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AB436" w14:textId="77777777" w:rsidR="00E26F7C" w:rsidRPr="00614069" w:rsidRDefault="00F94586" w:rsidP="00C1214B">
      <w:pPr>
        <w:pStyle w:val="40"/>
        <w:shd w:val="clear" w:color="auto" w:fill="auto"/>
        <w:spacing w:before="0" w:after="160" w:line="360" w:lineRule="auto"/>
        <w:ind w:left="4536"/>
        <w:rPr>
          <w:sz w:val="24"/>
          <w:szCs w:val="24"/>
        </w:rPr>
      </w:pPr>
      <w:r w:rsidRPr="00614069">
        <w:rPr>
          <w:sz w:val="24"/>
          <w:szCs w:val="24"/>
        </w:rPr>
        <w:t>ՀԱՍՏԱՏՎԱԾ ԵՆ</w:t>
      </w:r>
    </w:p>
    <w:p w14:paraId="49B038E9" w14:textId="77777777" w:rsidR="00037796" w:rsidRPr="00614069" w:rsidRDefault="00F94586" w:rsidP="00C1214B">
      <w:pPr>
        <w:pStyle w:val="40"/>
        <w:shd w:val="clear" w:color="auto" w:fill="auto"/>
        <w:spacing w:before="0" w:after="160" w:line="360" w:lineRule="auto"/>
        <w:ind w:left="4536"/>
        <w:rPr>
          <w:sz w:val="24"/>
          <w:szCs w:val="24"/>
        </w:rPr>
      </w:pPr>
      <w:r w:rsidRPr="00614069">
        <w:rPr>
          <w:sz w:val="24"/>
          <w:szCs w:val="24"/>
        </w:rPr>
        <w:t>Եվրասիական տնտեսական</w:t>
      </w:r>
      <w:r w:rsidR="00352135" w:rsidRPr="00614069">
        <w:rPr>
          <w:sz w:val="24"/>
          <w:szCs w:val="24"/>
        </w:rPr>
        <w:t xml:space="preserve"> </w:t>
      </w:r>
      <w:r w:rsidRPr="00614069">
        <w:rPr>
          <w:sz w:val="24"/>
          <w:szCs w:val="24"/>
        </w:rPr>
        <w:t xml:space="preserve">հանձնաժողովի կոլեգիայի </w:t>
      </w:r>
      <w:r w:rsidR="00C1214B" w:rsidRPr="00614069">
        <w:rPr>
          <w:sz w:val="24"/>
          <w:szCs w:val="24"/>
        </w:rPr>
        <w:br/>
      </w:r>
      <w:r w:rsidRPr="00614069">
        <w:rPr>
          <w:sz w:val="24"/>
          <w:szCs w:val="24"/>
        </w:rPr>
        <w:t>2016 թվականի հոկտեմբերի 25-ի</w:t>
      </w:r>
      <w:r w:rsidR="00352135" w:rsidRPr="00614069">
        <w:rPr>
          <w:sz w:val="24"/>
          <w:szCs w:val="24"/>
        </w:rPr>
        <w:t xml:space="preserve"> </w:t>
      </w:r>
      <w:r w:rsidR="00D77273" w:rsidRPr="00614069">
        <w:rPr>
          <w:sz w:val="24"/>
          <w:szCs w:val="24"/>
        </w:rPr>
        <w:br/>
      </w:r>
      <w:r w:rsidRPr="00614069">
        <w:rPr>
          <w:sz w:val="24"/>
          <w:szCs w:val="24"/>
        </w:rPr>
        <w:t>թիվ 122 որոշմամբ</w:t>
      </w:r>
      <w:r w:rsidR="00352135" w:rsidRPr="00614069">
        <w:rPr>
          <w:sz w:val="24"/>
          <w:szCs w:val="24"/>
        </w:rPr>
        <w:t xml:space="preserve"> </w:t>
      </w:r>
      <w:r w:rsidR="00C1214B" w:rsidRPr="00614069">
        <w:rPr>
          <w:sz w:val="24"/>
          <w:szCs w:val="24"/>
        </w:rPr>
        <w:br/>
      </w:r>
      <w:r w:rsidRPr="00614069">
        <w:rPr>
          <w:sz w:val="24"/>
          <w:szCs w:val="24"/>
        </w:rPr>
        <w:t>(Եվրասիական տնտեսական</w:t>
      </w:r>
      <w:r w:rsidR="00D77273" w:rsidRPr="00614069">
        <w:rPr>
          <w:sz w:val="24"/>
          <w:szCs w:val="24"/>
        </w:rPr>
        <w:t xml:space="preserve"> </w:t>
      </w:r>
      <w:r w:rsidRPr="00614069">
        <w:rPr>
          <w:sz w:val="24"/>
          <w:szCs w:val="24"/>
        </w:rPr>
        <w:t>հանձնաժողովի կոլեգիայի</w:t>
      </w:r>
      <w:r w:rsidR="00D77273" w:rsidRPr="00614069">
        <w:rPr>
          <w:sz w:val="24"/>
          <w:szCs w:val="24"/>
        </w:rPr>
        <w:t xml:space="preserve"> </w:t>
      </w:r>
      <w:r w:rsidR="00C1214B" w:rsidRPr="00614069">
        <w:rPr>
          <w:sz w:val="24"/>
          <w:szCs w:val="24"/>
        </w:rPr>
        <w:br/>
      </w:r>
      <w:r w:rsidRPr="00614069">
        <w:rPr>
          <w:sz w:val="24"/>
          <w:szCs w:val="24"/>
        </w:rPr>
        <w:t>2022 թվականի ապրիլի 19-ի</w:t>
      </w:r>
      <w:r w:rsidR="00D77273" w:rsidRPr="00614069">
        <w:rPr>
          <w:sz w:val="24"/>
          <w:szCs w:val="24"/>
        </w:rPr>
        <w:t xml:space="preserve"> </w:t>
      </w:r>
      <w:r w:rsidR="00C1214B" w:rsidRPr="00614069">
        <w:rPr>
          <w:sz w:val="24"/>
          <w:szCs w:val="24"/>
        </w:rPr>
        <w:br/>
      </w:r>
      <w:r w:rsidRPr="00614069">
        <w:rPr>
          <w:sz w:val="24"/>
          <w:szCs w:val="24"/>
        </w:rPr>
        <w:t>թիվ 68 որոշման խմբագրությամբ)</w:t>
      </w:r>
    </w:p>
    <w:p w14:paraId="08840C74" w14:textId="77777777" w:rsidR="00D33F83" w:rsidRPr="00614069" w:rsidRDefault="00D33F83" w:rsidP="00352135">
      <w:pPr>
        <w:pStyle w:val="280"/>
        <w:shd w:val="clear" w:color="auto" w:fill="auto"/>
        <w:spacing w:before="0" w:after="160" w:line="360" w:lineRule="auto"/>
        <w:jc w:val="both"/>
        <w:rPr>
          <w:rFonts w:ascii="Sylfaen" w:hAnsi="Sylfaen"/>
          <w:sz w:val="24"/>
          <w:szCs w:val="24"/>
        </w:rPr>
      </w:pPr>
    </w:p>
    <w:p w14:paraId="4CDE6E65" w14:textId="77777777" w:rsidR="00E26F7C" w:rsidRPr="00614069" w:rsidRDefault="00F94586" w:rsidP="00C1214B">
      <w:pPr>
        <w:pStyle w:val="280"/>
        <w:shd w:val="clear" w:color="auto" w:fill="auto"/>
        <w:spacing w:before="0" w:after="160" w:line="360" w:lineRule="auto"/>
        <w:rPr>
          <w:rFonts w:ascii="Sylfaen" w:hAnsi="Sylfaen"/>
          <w:sz w:val="24"/>
          <w:szCs w:val="24"/>
        </w:rPr>
      </w:pPr>
      <w:r w:rsidRPr="00614069">
        <w:rPr>
          <w:rFonts w:ascii="Sylfaen" w:hAnsi="Sylfaen"/>
          <w:sz w:val="24"/>
          <w:szCs w:val="24"/>
        </w:rPr>
        <w:t>ԿԱՆՈՆՆԵՐ</w:t>
      </w:r>
    </w:p>
    <w:p w14:paraId="0C3DF1A3" w14:textId="77777777" w:rsidR="00E26F7C" w:rsidRPr="00614069" w:rsidRDefault="00F94586" w:rsidP="00C1214B">
      <w:pPr>
        <w:pStyle w:val="280"/>
        <w:shd w:val="clear" w:color="auto" w:fill="auto"/>
        <w:spacing w:before="0" w:after="160" w:line="360" w:lineRule="auto"/>
        <w:rPr>
          <w:rFonts w:ascii="Sylfaen" w:hAnsi="Sylfaen"/>
          <w:sz w:val="24"/>
          <w:szCs w:val="24"/>
        </w:rPr>
      </w:pP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ընդհանուր գործընթացն արտաքին </w:t>
      </w:r>
      <w:r w:rsidR="006400C1">
        <w:rPr>
          <w:rFonts w:ascii="Sylfaen" w:hAnsi="Sylfaen"/>
          <w:sz w:val="24"/>
          <w:szCs w:val="24"/>
        </w:rPr>
        <w:t>և</w:t>
      </w:r>
      <w:r w:rsidRPr="00614069">
        <w:rPr>
          <w:rFonts w:ascii="Sylfaen" w:hAnsi="Sylfaen"/>
          <w:sz w:val="24"/>
          <w:szCs w:val="24"/>
        </w:rPr>
        <w:t xml:space="preserve"> փոխադարձ առ</w:t>
      </w:r>
      <w:r w:rsidR="006400C1">
        <w:rPr>
          <w:rFonts w:ascii="Sylfaen" w:hAnsi="Sylfaen"/>
          <w:sz w:val="24"/>
          <w:szCs w:val="24"/>
        </w:rPr>
        <w:t>և</w:t>
      </w:r>
      <w:r w:rsidRPr="00614069">
        <w:rPr>
          <w:rFonts w:ascii="Sylfaen" w:hAnsi="Sylfaen"/>
          <w:sz w:val="24"/>
          <w:szCs w:val="24"/>
        </w:rPr>
        <w:t>տրի ինտեգրված տեղեկատվական համակարգի միջոցներով իրագործելիս տեղեկատվական փոխգործակցության</w:t>
      </w:r>
    </w:p>
    <w:p w14:paraId="3F6B9EA1" w14:textId="77777777" w:rsidR="00D33F83" w:rsidRPr="00614069" w:rsidRDefault="00D33F83" w:rsidP="005933F2">
      <w:pPr>
        <w:pStyle w:val="280"/>
        <w:shd w:val="clear" w:color="auto" w:fill="auto"/>
        <w:spacing w:before="0" w:after="160" w:line="360" w:lineRule="auto"/>
        <w:rPr>
          <w:rFonts w:ascii="Sylfaen" w:hAnsi="Sylfaen"/>
          <w:sz w:val="24"/>
          <w:szCs w:val="24"/>
        </w:rPr>
      </w:pPr>
    </w:p>
    <w:p w14:paraId="1EB16AF8" w14:textId="77777777" w:rsidR="00E26F7C" w:rsidRPr="00614069" w:rsidRDefault="00F94586" w:rsidP="00C1214B">
      <w:pPr>
        <w:pStyle w:val="40"/>
        <w:shd w:val="clear" w:color="auto" w:fill="auto"/>
        <w:spacing w:before="0" w:after="160" w:line="360" w:lineRule="auto"/>
        <w:rPr>
          <w:sz w:val="24"/>
          <w:szCs w:val="24"/>
        </w:rPr>
      </w:pPr>
      <w:r w:rsidRPr="00614069">
        <w:rPr>
          <w:sz w:val="24"/>
          <w:szCs w:val="24"/>
        </w:rPr>
        <w:t>I. Ընդհանուր դրույթներ</w:t>
      </w:r>
    </w:p>
    <w:p w14:paraId="176175D3"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w:t>
      </w:r>
      <w:r w:rsidR="00C1214B" w:rsidRPr="00614069">
        <w:rPr>
          <w:sz w:val="24"/>
          <w:szCs w:val="24"/>
        </w:rPr>
        <w:tab/>
      </w:r>
      <w:r w:rsidRPr="00614069">
        <w:rPr>
          <w:sz w:val="24"/>
          <w:szCs w:val="24"/>
        </w:rPr>
        <w:t>Սույն կանոնները մշակվել են Եվրասիական տնտեսական միության (այսուհետ՝ Միություն) իրավունքի մաս կազմող հետ</w:t>
      </w:r>
      <w:r w:rsidR="006400C1">
        <w:rPr>
          <w:sz w:val="24"/>
          <w:szCs w:val="24"/>
        </w:rPr>
        <w:t>և</w:t>
      </w:r>
      <w:r w:rsidRPr="00614069">
        <w:rPr>
          <w:sz w:val="24"/>
          <w:szCs w:val="24"/>
        </w:rPr>
        <w:t>յալ ակտերին համապատասխան՝</w:t>
      </w:r>
    </w:p>
    <w:p w14:paraId="10F1EF4E"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«Եվրասիական տնտեսական միության մասին» 2014 թվականի մայիսի 29-ի պայմանագիր.</w:t>
      </w:r>
    </w:p>
    <w:p w14:paraId="2C763A09"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2014 թվականի դեկտեմբերի 23-ի համաձայնագիր.</w:t>
      </w:r>
    </w:p>
    <w:p w14:paraId="4E9D35AC" w14:textId="77777777" w:rsidR="00E26F7C"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 xml:space="preserve">Եվրասիական տնտեսական բարձրագույն խորհրդի 2014 թվականի </w:t>
      </w:r>
      <w:r w:rsidRPr="00614069">
        <w:rPr>
          <w:sz w:val="24"/>
          <w:szCs w:val="24"/>
        </w:rPr>
        <w:lastRenderedPageBreak/>
        <w:t xml:space="preserve">դեկտեմբերի 23-ի ««Եվրասիական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համաձայնագիրն իրագործելու մասին» թիվ 108 որոշում.</w:t>
      </w:r>
    </w:p>
    <w:p w14:paraId="0020EF7D" w14:textId="77777777" w:rsidR="005A18C7"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 xml:space="preserve">Եվրասիական տնտեսական հանձնաժողովի խորհրդի 2016 թվականի նոյեմբերի 3-ի «Բժշկական կիրառության դեղամիջոցների գրանցման </w:t>
      </w:r>
      <w:r w:rsidR="006400C1">
        <w:rPr>
          <w:sz w:val="24"/>
          <w:szCs w:val="24"/>
        </w:rPr>
        <w:t>և</w:t>
      </w:r>
      <w:r w:rsidRPr="00614069">
        <w:rPr>
          <w:sz w:val="24"/>
          <w:szCs w:val="24"/>
        </w:rPr>
        <w:t xml:space="preserve"> փորձաքննության կանոնների մասին» թիվ 78 որոշում.</w:t>
      </w:r>
    </w:p>
    <w:p w14:paraId="0A904663" w14:textId="77777777" w:rsidR="00E26F7C"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 xml:space="preserve">Եվրասիական տնտեսական հանձնաժողովի կոլեգիայի 2014 թվականի նոյեմբերի 6-ի «Ընդհանուր գործընթացներն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BE8EB61"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Եվրասիական տնտեսական հանձնաժողովի կոլեգիայի 2015 թվականի հունվարի 27-ի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համակարգում տվյալների էլեկտրոնային փոխանակման կանոնները հաստատելու մասին» թիվ 5 որոշում.</w:t>
      </w:r>
    </w:p>
    <w:p w14:paraId="119ABEED"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400C1">
        <w:rPr>
          <w:sz w:val="24"/>
          <w:szCs w:val="24"/>
        </w:rPr>
        <w:t>և</w:t>
      </w:r>
      <w:r w:rsidRPr="00614069">
        <w:rPr>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89B345B"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մեթոդիկայի մասին» թիվ 63 որոշում.</w:t>
      </w:r>
    </w:p>
    <w:p w14:paraId="753471FA"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400C1">
        <w:rPr>
          <w:sz w:val="24"/>
          <w:szCs w:val="24"/>
        </w:rPr>
        <w:t>և</w:t>
      </w:r>
      <w:r w:rsidRPr="00614069">
        <w:rPr>
          <w:sz w:val="24"/>
          <w:szCs w:val="24"/>
        </w:rPr>
        <w:t xml:space="preserve"> </w:t>
      </w:r>
      <w:r w:rsidR="006400C1">
        <w:rPr>
          <w:sz w:val="24"/>
          <w:szCs w:val="24"/>
        </w:rPr>
        <w:t>և</w:t>
      </w:r>
      <w:r w:rsidRPr="00614069">
        <w:rPr>
          <w:sz w:val="24"/>
          <w:szCs w:val="24"/>
        </w:rPr>
        <w:t xml:space="preserve"> Եվրասիական տնտեսական հանձնաժողովի հետ անդրսահմանային փոխգործակցության </w:t>
      </w:r>
      <w:r w:rsidRPr="00614069">
        <w:rPr>
          <w:sz w:val="24"/>
          <w:szCs w:val="24"/>
        </w:rPr>
        <w:lastRenderedPageBreak/>
        <w:t>ժամանակ էլեկտրոնային փաստաթղթերի փոխանակման մասին հիմնադրույթը հաստատելու մասին» թիվ 125 որոշում:</w:t>
      </w:r>
    </w:p>
    <w:p w14:paraId="78058BD0"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Եվրասիական տնտեսական հանձնաժողովի կոլեգիայի 2015 թվականի դեկտեմբերի 22-ի «Դեղաձ</w:t>
      </w:r>
      <w:r w:rsidR="006400C1">
        <w:rPr>
          <w:sz w:val="24"/>
          <w:szCs w:val="24"/>
        </w:rPr>
        <w:t>և</w:t>
      </w:r>
      <w:r w:rsidRPr="00614069">
        <w:rPr>
          <w:sz w:val="24"/>
          <w:szCs w:val="24"/>
        </w:rPr>
        <w:t>երի անվանացանկ» թիվ 172 որոշում։</w:t>
      </w:r>
    </w:p>
    <w:p w14:paraId="07D19E7B" w14:textId="77777777" w:rsidR="00D33F83" w:rsidRPr="00614069" w:rsidRDefault="00D33F83" w:rsidP="00352135">
      <w:pPr>
        <w:pStyle w:val="40"/>
        <w:shd w:val="clear" w:color="auto" w:fill="auto"/>
        <w:spacing w:before="0" w:after="160" w:line="360" w:lineRule="auto"/>
        <w:jc w:val="both"/>
        <w:rPr>
          <w:sz w:val="24"/>
          <w:szCs w:val="24"/>
        </w:rPr>
      </w:pPr>
    </w:p>
    <w:p w14:paraId="0FB9882A" w14:textId="77777777" w:rsidR="00E26F7C" w:rsidRPr="00614069" w:rsidRDefault="00F94586" w:rsidP="00C1214B">
      <w:pPr>
        <w:pStyle w:val="40"/>
        <w:shd w:val="clear" w:color="auto" w:fill="auto"/>
        <w:spacing w:before="0" w:after="160" w:line="360" w:lineRule="auto"/>
        <w:rPr>
          <w:sz w:val="24"/>
          <w:szCs w:val="24"/>
        </w:rPr>
      </w:pPr>
      <w:r w:rsidRPr="00614069">
        <w:rPr>
          <w:sz w:val="24"/>
          <w:szCs w:val="24"/>
        </w:rPr>
        <w:t>II. Կիրառության ոլորտը</w:t>
      </w:r>
    </w:p>
    <w:p w14:paraId="5BA95E91"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2.</w:t>
      </w:r>
      <w:r w:rsidR="00C1214B" w:rsidRPr="00614069">
        <w:rPr>
          <w:sz w:val="24"/>
          <w:szCs w:val="24"/>
        </w:rPr>
        <w:tab/>
      </w:r>
      <w:r w:rsidRPr="00614069">
        <w:rPr>
          <w:sz w:val="24"/>
          <w:szCs w:val="24"/>
        </w:rPr>
        <w:t>Սույն կանոնները մշակվել են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գործընթացի (այսուհետ՝ ընդհանուր գործընթաց) մասնակիցների միջ</w:t>
      </w:r>
      <w:r w:rsidR="006400C1">
        <w:rPr>
          <w:sz w:val="24"/>
          <w:szCs w:val="24"/>
        </w:rPr>
        <w:t>և</w:t>
      </w:r>
      <w:r w:rsidRPr="00614069">
        <w:rPr>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նպատակներով։</w:t>
      </w:r>
    </w:p>
    <w:p w14:paraId="0B9DBA12"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w:t>
      </w:r>
      <w:r w:rsidR="00C1214B" w:rsidRPr="00614069">
        <w:rPr>
          <w:sz w:val="24"/>
          <w:szCs w:val="24"/>
        </w:rPr>
        <w:tab/>
      </w:r>
      <w:r w:rsidRPr="00614069">
        <w:rPr>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6400C1">
        <w:rPr>
          <w:sz w:val="24"/>
          <w:szCs w:val="24"/>
        </w:rPr>
        <w:t>և</w:t>
      </w:r>
      <w:r w:rsidRPr="00614069">
        <w:rPr>
          <w:sz w:val="24"/>
          <w:szCs w:val="24"/>
        </w:rPr>
        <w:t xml:space="preserve"> գործառնությունների կատարման կարգը վերահսկելիս, ինչպես նա</w:t>
      </w:r>
      <w:r w:rsidR="006400C1">
        <w:rPr>
          <w:sz w:val="24"/>
          <w:szCs w:val="24"/>
        </w:rPr>
        <w:t>և</w:t>
      </w:r>
      <w:r w:rsidRPr="00614069">
        <w:rPr>
          <w:sz w:val="24"/>
          <w:szCs w:val="24"/>
        </w:rPr>
        <w:t xml:space="preserve"> ընդհանուր գործընթացի իրագործումն ապահովող տեղեկատվական համակարգերի բաղադրիչները նախագծելիս, մշակելիս </w:t>
      </w:r>
      <w:r w:rsidR="006400C1">
        <w:rPr>
          <w:sz w:val="24"/>
          <w:szCs w:val="24"/>
        </w:rPr>
        <w:t>և</w:t>
      </w:r>
      <w:r w:rsidRPr="00614069">
        <w:rPr>
          <w:sz w:val="24"/>
          <w:szCs w:val="24"/>
        </w:rPr>
        <w:t xml:space="preserve"> լրամշակելիս։</w:t>
      </w:r>
    </w:p>
    <w:p w14:paraId="3CF7EC67" w14:textId="77777777" w:rsidR="00D33F83" w:rsidRPr="00614069" w:rsidRDefault="00D33F83" w:rsidP="00352135">
      <w:pPr>
        <w:pStyle w:val="40"/>
        <w:shd w:val="clear" w:color="auto" w:fill="auto"/>
        <w:spacing w:before="0" w:after="160" w:line="360" w:lineRule="auto"/>
        <w:jc w:val="both"/>
        <w:rPr>
          <w:sz w:val="24"/>
          <w:szCs w:val="24"/>
        </w:rPr>
      </w:pPr>
    </w:p>
    <w:p w14:paraId="0E34F72D" w14:textId="77777777" w:rsidR="00E26F7C" w:rsidRPr="00614069" w:rsidRDefault="00F94586" w:rsidP="00C1214B">
      <w:pPr>
        <w:pStyle w:val="40"/>
        <w:shd w:val="clear" w:color="auto" w:fill="auto"/>
        <w:spacing w:before="0" w:after="160" w:line="360" w:lineRule="auto"/>
        <w:rPr>
          <w:sz w:val="24"/>
          <w:szCs w:val="24"/>
        </w:rPr>
      </w:pPr>
      <w:r w:rsidRPr="00614069">
        <w:rPr>
          <w:sz w:val="24"/>
          <w:szCs w:val="24"/>
        </w:rPr>
        <w:t>III. Հիմնական հասկացությունները</w:t>
      </w:r>
    </w:p>
    <w:p w14:paraId="20FB1EF7"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w:t>
      </w:r>
      <w:r w:rsidR="00C1214B" w:rsidRPr="00614069">
        <w:rPr>
          <w:sz w:val="24"/>
          <w:szCs w:val="24"/>
        </w:rPr>
        <w:tab/>
      </w:r>
      <w:r w:rsidRPr="00614069">
        <w:rPr>
          <w:sz w:val="24"/>
          <w:szCs w:val="24"/>
        </w:rPr>
        <w:t>Սույն կանոնների նպատակներով օգտագործվում են հասկացություններ, որոնք ունեն հետ</w:t>
      </w:r>
      <w:r w:rsidR="006400C1">
        <w:rPr>
          <w:sz w:val="24"/>
          <w:szCs w:val="24"/>
        </w:rPr>
        <w:t>և</w:t>
      </w:r>
      <w:r w:rsidRPr="00614069">
        <w:rPr>
          <w:sz w:val="24"/>
          <w:szCs w:val="24"/>
        </w:rPr>
        <w:t>յալ իմաստը՝</w:t>
      </w:r>
    </w:p>
    <w:p w14:paraId="5CDFA43F"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b/>
          <w:sz w:val="24"/>
          <w:szCs w:val="24"/>
        </w:rPr>
        <w:t>ավտորիզացում՝</w:t>
      </w:r>
      <w:r w:rsidRPr="00614069">
        <w:rPr>
          <w:sz w:val="24"/>
          <w:szCs w:val="24"/>
        </w:rPr>
        <w:t xml:space="preserve"> ընդհանուր գործընթացի կոնկրետ մասնակցին որոշակի գործողություններ կատարելու իրավունքների տրամադրում.</w:t>
      </w:r>
    </w:p>
    <w:p w14:paraId="0AACFFC6"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b/>
          <w:sz w:val="24"/>
          <w:szCs w:val="24"/>
        </w:rPr>
        <w:t>ընդհանուր ռեեստր</w:t>
      </w:r>
      <w:r w:rsidRPr="00614069">
        <w:rPr>
          <w:sz w:val="24"/>
          <w:szCs w:val="24"/>
        </w:rPr>
        <w:t xml:space="preserve">՝ տեղեկատվական ռեսուրս, որը պարունակում է հրապարակման ոչ ենթակա տեղեկություններ դեղապատրաստուկների գրանցման </w:t>
      </w:r>
      <w:r w:rsidR="006400C1">
        <w:rPr>
          <w:sz w:val="24"/>
          <w:szCs w:val="24"/>
        </w:rPr>
        <w:t>և</w:t>
      </w:r>
      <w:r w:rsidRPr="00614069">
        <w:rPr>
          <w:sz w:val="24"/>
          <w:szCs w:val="24"/>
        </w:rPr>
        <w:t xml:space="preserve"> փորձաքննության հետ կապված ընթացակարգերի անցկացման </w:t>
      </w:r>
      <w:r w:rsidRPr="00614069">
        <w:rPr>
          <w:sz w:val="24"/>
          <w:szCs w:val="24"/>
        </w:rPr>
        <w:lastRenderedPageBreak/>
        <w:t>դիմումների համարների, մշակման կարգավիճակների մասին, տեղեկություններ նշված ընթացակարգերի ընթացքում ձ</w:t>
      </w:r>
      <w:r w:rsidR="006400C1">
        <w:rPr>
          <w:sz w:val="24"/>
          <w:szCs w:val="24"/>
        </w:rPr>
        <w:t>և</w:t>
      </w:r>
      <w:r w:rsidRPr="00614069">
        <w:rPr>
          <w:sz w:val="24"/>
          <w:szCs w:val="24"/>
        </w:rPr>
        <w:t>ակերպված փաստաթղթերի կազմի մասին, ինչպես նա</w:t>
      </w:r>
      <w:r w:rsidR="006400C1">
        <w:rPr>
          <w:sz w:val="24"/>
          <w:szCs w:val="24"/>
        </w:rPr>
        <w:t>և</w:t>
      </w:r>
      <w:r w:rsidRPr="00614069">
        <w:rPr>
          <w:sz w:val="24"/>
          <w:szCs w:val="24"/>
        </w:rPr>
        <w:t xml:space="preserve"> Միության տեղեկատվական պորտալում հրապարակման ենթակա տեղեկություններ Միության դեղամիջոցների միասնական ռեեստրում ներառված դեղապատրաստուկների գրանցման հավաստագրերի մասին.</w:t>
      </w:r>
    </w:p>
    <w:p w14:paraId="29DCFE36"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b/>
          <w:sz w:val="24"/>
          <w:szCs w:val="24"/>
        </w:rPr>
        <w:t>գրանցման գործ</w:t>
      </w:r>
      <w:r w:rsidRPr="00614069">
        <w:rPr>
          <w:sz w:val="24"/>
          <w:szCs w:val="24"/>
        </w:rPr>
        <w:t xml:space="preserve">՝ Միության անդամ պետությունների լիազորված մարմինների կողմից կամ դրանց հարցման համաձայն՝ դեղապատրաստուկի գրանցման </w:t>
      </w:r>
      <w:r w:rsidR="006400C1">
        <w:rPr>
          <w:sz w:val="24"/>
          <w:szCs w:val="24"/>
        </w:rPr>
        <w:t>և</w:t>
      </w:r>
      <w:r w:rsidRPr="00614069">
        <w:rPr>
          <w:sz w:val="24"/>
          <w:szCs w:val="24"/>
        </w:rPr>
        <w:t xml:space="preserve"> փորձաքննության հետ կապված ընթացակարգերի իրականացման ընթացքում ձ</w:t>
      </w:r>
      <w:r w:rsidR="006400C1">
        <w:rPr>
          <w:sz w:val="24"/>
          <w:szCs w:val="24"/>
        </w:rPr>
        <w:t>և</w:t>
      </w:r>
      <w:r w:rsidRPr="00614069">
        <w:rPr>
          <w:sz w:val="24"/>
          <w:szCs w:val="24"/>
        </w:rPr>
        <w:t>ակերպված փաստաթղթերի ամբողջություն.</w:t>
      </w:r>
    </w:p>
    <w:p w14:paraId="1E1128B3"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b/>
          <w:sz w:val="24"/>
          <w:szCs w:val="24"/>
        </w:rPr>
        <w:t>տեղեկություններ դեղապատրաստուկի գրանցման մասին</w:t>
      </w:r>
      <w:r w:rsidRPr="00614069">
        <w:rPr>
          <w:sz w:val="24"/>
          <w:szCs w:val="24"/>
        </w:rPr>
        <w:t xml:space="preserve">՝ դեղապատրաստուկի գրանցման </w:t>
      </w:r>
      <w:r w:rsidR="006400C1">
        <w:rPr>
          <w:sz w:val="24"/>
          <w:szCs w:val="24"/>
        </w:rPr>
        <w:t>և</w:t>
      </w:r>
      <w:r w:rsidRPr="00614069">
        <w:rPr>
          <w:sz w:val="24"/>
          <w:szCs w:val="24"/>
        </w:rPr>
        <w:t xml:space="preserve"> փորձաքննության հետ կապված ընթացակարգերի անցկացման դիմումի համարի </w:t>
      </w:r>
      <w:r w:rsidR="006400C1">
        <w:rPr>
          <w:sz w:val="24"/>
          <w:szCs w:val="24"/>
        </w:rPr>
        <w:t>և</w:t>
      </w:r>
      <w:r w:rsidRPr="00614069">
        <w:rPr>
          <w:sz w:val="24"/>
          <w:szCs w:val="24"/>
        </w:rPr>
        <w:t xml:space="preserve"> մշակման կարգավիճակի, դեղապատրաստուկի գրանցման գործի </w:t>
      </w:r>
      <w:r w:rsidR="006400C1">
        <w:rPr>
          <w:sz w:val="24"/>
          <w:szCs w:val="24"/>
        </w:rPr>
        <w:t>և</w:t>
      </w:r>
      <w:r w:rsidRPr="00614069">
        <w:rPr>
          <w:sz w:val="24"/>
          <w:szCs w:val="24"/>
        </w:rPr>
        <w:t xml:space="preserve"> գրանցման դոսյեի փաստաթղթերի կազմի, ինչպես նա</w:t>
      </w:r>
      <w:r w:rsidR="006400C1">
        <w:rPr>
          <w:sz w:val="24"/>
          <w:szCs w:val="24"/>
        </w:rPr>
        <w:t>և</w:t>
      </w:r>
      <w:r w:rsidRPr="00614069">
        <w:rPr>
          <w:sz w:val="24"/>
          <w:szCs w:val="24"/>
        </w:rPr>
        <w:t xml:space="preserve"> դեղապատրաստուկի՝ տրված գրանցման հավաստագրի մասին տեղեկությունների ամբողջությունը։</w:t>
      </w:r>
    </w:p>
    <w:p w14:paraId="13530EA8"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6400C1">
        <w:rPr>
          <w:sz w:val="24"/>
          <w:szCs w:val="24"/>
        </w:rPr>
        <w:t>և</w:t>
      </w:r>
      <w:r w:rsidRPr="00614069">
        <w:rPr>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նկարագրման մեթոդիկայով սահմանված իմաստներով։</w:t>
      </w:r>
    </w:p>
    <w:p w14:paraId="7465FC46"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«Ճանաչման պետություն», «Միության գրանցված դեղամիջոցների միասնական ռեեստր», «գրանցման դոսյե», «դեղապատրաստուկի գրանցման հավաստագիր» </w:t>
      </w:r>
      <w:r w:rsidR="006400C1">
        <w:rPr>
          <w:sz w:val="24"/>
          <w:szCs w:val="24"/>
        </w:rPr>
        <w:t>և</w:t>
      </w:r>
      <w:r w:rsidRPr="00614069">
        <w:rPr>
          <w:sz w:val="24"/>
          <w:szCs w:val="24"/>
        </w:rPr>
        <w:t xml:space="preserve"> «ռեֆերենտ պետություն» հասկացությունները, որոնք օգտագործվում են սույն կանոններում, կիրառվում են Եվրասիական տնտեսական </w:t>
      </w:r>
      <w:r w:rsidRPr="00614069">
        <w:rPr>
          <w:sz w:val="24"/>
          <w:szCs w:val="24"/>
        </w:rPr>
        <w:lastRenderedPageBreak/>
        <w:t>հանձնաժողովի կողմից հաստատվող՝ դեղամիջոցների շրջանառության ոլորտում Միության շրջանակներում կիրառվող հասկացությունների (եզրույթների) տեղեկատվական տեղեկատուով որոշված նշանակություններով։</w:t>
      </w:r>
    </w:p>
    <w:p w14:paraId="078C00F2" w14:textId="77777777" w:rsidR="006852EF" w:rsidRPr="00614069" w:rsidRDefault="006852EF" w:rsidP="00352135">
      <w:pPr>
        <w:pStyle w:val="40"/>
        <w:shd w:val="clear" w:color="auto" w:fill="auto"/>
        <w:spacing w:before="0" w:after="160" w:line="360" w:lineRule="auto"/>
        <w:jc w:val="both"/>
        <w:rPr>
          <w:sz w:val="24"/>
          <w:szCs w:val="24"/>
        </w:rPr>
      </w:pPr>
    </w:p>
    <w:p w14:paraId="210CEC9A" w14:textId="77777777" w:rsidR="00E26F7C" w:rsidRPr="00614069" w:rsidRDefault="00F94586" w:rsidP="00C1214B">
      <w:pPr>
        <w:pStyle w:val="40"/>
        <w:shd w:val="clear" w:color="auto" w:fill="auto"/>
        <w:spacing w:before="0" w:after="160" w:line="360" w:lineRule="auto"/>
        <w:rPr>
          <w:sz w:val="24"/>
          <w:szCs w:val="24"/>
        </w:rPr>
      </w:pPr>
      <w:r w:rsidRPr="00614069">
        <w:rPr>
          <w:sz w:val="24"/>
          <w:szCs w:val="24"/>
        </w:rPr>
        <w:t>IV. Ընդհանուր գործընթացի վերաբերյալ հիմնական տեղեկություններ</w:t>
      </w:r>
    </w:p>
    <w:p w14:paraId="07DD9BA0"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w:t>
      </w:r>
      <w:r w:rsidR="00C1214B" w:rsidRPr="00614069">
        <w:rPr>
          <w:sz w:val="24"/>
          <w:szCs w:val="24"/>
        </w:rPr>
        <w:tab/>
      </w:r>
      <w:r w:rsidRPr="00614069">
        <w:rPr>
          <w:sz w:val="24"/>
          <w:szCs w:val="24"/>
        </w:rPr>
        <w:t>Ընդհանուր գործընթացի լրիվ անվանումը՝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w:t>
      </w:r>
    </w:p>
    <w:p w14:paraId="5BA80E22"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6.</w:t>
      </w:r>
      <w:r w:rsidR="00C1214B" w:rsidRPr="00614069">
        <w:rPr>
          <w:sz w:val="24"/>
          <w:szCs w:val="24"/>
        </w:rPr>
        <w:tab/>
      </w:r>
      <w:r w:rsidRPr="00614069">
        <w:rPr>
          <w:sz w:val="24"/>
          <w:szCs w:val="24"/>
        </w:rPr>
        <w:t>Ընդհանուր գործընթացի ծածկագրային նշագիրը՝ Р.ММ.01, տարբերակ 1.1.0։</w:t>
      </w:r>
    </w:p>
    <w:p w14:paraId="5933135B" w14:textId="77777777" w:rsidR="00E26F7C" w:rsidRPr="00614069" w:rsidRDefault="00F94586" w:rsidP="00C1214B">
      <w:pPr>
        <w:pStyle w:val="40"/>
        <w:shd w:val="clear" w:color="auto" w:fill="auto"/>
        <w:spacing w:before="0" w:after="160" w:line="360" w:lineRule="auto"/>
        <w:rPr>
          <w:sz w:val="24"/>
          <w:szCs w:val="24"/>
        </w:rPr>
      </w:pPr>
      <w:r w:rsidRPr="00614069">
        <w:rPr>
          <w:sz w:val="24"/>
          <w:szCs w:val="24"/>
        </w:rPr>
        <w:t xml:space="preserve">1. Ընդհանուր գործընթացի նպատակը </w:t>
      </w:r>
      <w:r w:rsidR="006400C1">
        <w:rPr>
          <w:sz w:val="24"/>
          <w:szCs w:val="24"/>
        </w:rPr>
        <w:t>և</w:t>
      </w:r>
      <w:r w:rsidRPr="00614069">
        <w:rPr>
          <w:sz w:val="24"/>
          <w:szCs w:val="24"/>
        </w:rPr>
        <w:t xml:space="preserve"> խնդիրները</w:t>
      </w:r>
    </w:p>
    <w:p w14:paraId="177A5E35"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w:t>
      </w:r>
      <w:r w:rsidR="00C1214B" w:rsidRPr="00614069">
        <w:rPr>
          <w:sz w:val="24"/>
          <w:szCs w:val="24"/>
        </w:rPr>
        <w:tab/>
      </w:r>
      <w:r w:rsidRPr="00614069">
        <w:rPr>
          <w:sz w:val="24"/>
          <w:szCs w:val="24"/>
        </w:rPr>
        <w:t>Ընդհանուր գործընթացի նպատակը կիրառման համար թույլատրված (գրանցված) դեղապատրաստուկների մասին տեղեկատվության փոխանակման հետ կապված ծախքերի նվազեցման համար նախադրյալներ ստեղծելն է։</w:t>
      </w:r>
    </w:p>
    <w:p w14:paraId="4C7CCA0E"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8.</w:t>
      </w:r>
      <w:r w:rsidR="00C1214B" w:rsidRPr="00614069">
        <w:rPr>
          <w:sz w:val="24"/>
          <w:szCs w:val="24"/>
        </w:rPr>
        <w:tab/>
      </w:r>
      <w:r w:rsidRPr="00614069">
        <w:rPr>
          <w:sz w:val="24"/>
          <w:szCs w:val="24"/>
        </w:rPr>
        <w:t>Ընդհանուր գործընթացի նպատակին հասնելու համար անհրաժեշտ է լուծել հետ</w:t>
      </w:r>
      <w:r w:rsidR="006400C1">
        <w:rPr>
          <w:sz w:val="24"/>
          <w:szCs w:val="24"/>
        </w:rPr>
        <w:t>և</w:t>
      </w:r>
      <w:r w:rsidRPr="00614069">
        <w:rPr>
          <w:sz w:val="24"/>
          <w:szCs w:val="24"/>
        </w:rPr>
        <w:t>յալ խնդիրները՝</w:t>
      </w:r>
    </w:p>
    <w:p w14:paraId="6A605AC4"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ա)</w:t>
      </w:r>
      <w:r w:rsidR="00C1214B" w:rsidRPr="00614069">
        <w:rPr>
          <w:sz w:val="24"/>
          <w:szCs w:val="24"/>
        </w:rPr>
        <w:tab/>
      </w:r>
      <w:r w:rsidRPr="00614069">
        <w:rPr>
          <w:sz w:val="24"/>
          <w:szCs w:val="24"/>
        </w:rPr>
        <w:t xml:space="preserve">ստեղծել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շրջանակներում (այսուհետ`</w:t>
      </w:r>
      <w:r w:rsidR="00614069" w:rsidRPr="006400C1">
        <w:rPr>
          <w:sz w:val="24"/>
          <w:szCs w:val="24"/>
        </w:rPr>
        <w:t xml:space="preserve"> </w:t>
      </w:r>
      <w:r w:rsidRPr="00614069">
        <w:rPr>
          <w:sz w:val="24"/>
          <w:szCs w:val="24"/>
        </w:rPr>
        <w:t>ինտեգրված համակարգ) գրանցված դեղապատրաստուկների տրված՝ գրանցման հավաստագրերի (այսուհետ՝ գրանցման հավաստագիր) վերաբերյալ տեղեկություններ պարունակող ընդհանուր ռեեստր, տեղեկատվական ռեսուրս.</w:t>
      </w:r>
    </w:p>
    <w:p w14:paraId="0D870FAF"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բ)</w:t>
      </w:r>
      <w:r w:rsidR="00C1214B" w:rsidRPr="00614069">
        <w:rPr>
          <w:sz w:val="24"/>
          <w:szCs w:val="24"/>
        </w:rPr>
        <w:tab/>
      </w:r>
      <w:r w:rsidRPr="00614069">
        <w:rPr>
          <w:sz w:val="24"/>
          <w:szCs w:val="24"/>
        </w:rPr>
        <w:t xml:space="preserve">ապահովել Միության անդամ պետությունների լիազորված մարմինների կողմից (այսուհետ՝ անդամ պետության լիազորված մարմին) ինտեգրված համակարգի միջոցներով ընդհանուր ռեեստրում գտնվող արդի, ամբողջական </w:t>
      </w:r>
      <w:r w:rsidR="006400C1">
        <w:rPr>
          <w:sz w:val="24"/>
          <w:szCs w:val="24"/>
        </w:rPr>
        <w:t>և</w:t>
      </w:r>
      <w:r w:rsidRPr="00614069">
        <w:rPr>
          <w:sz w:val="24"/>
          <w:szCs w:val="24"/>
        </w:rPr>
        <w:t xml:space="preserve"> հավաստի տեղեկատվություն ստանալու հնարավորությունը.</w:t>
      </w:r>
    </w:p>
    <w:p w14:paraId="1171776E"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գ)</w:t>
      </w:r>
      <w:r w:rsidR="00C1214B" w:rsidRPr="00614069">
        <w:rPr>
          <w:sz w:val="24"/>
          <w:szCs w:val="24"/>
        </w:rPr>
        <w:tab/>
      </w:r>
      <w:r w:rsidRPr="00614069">
        <w:rPr>
          <w:sz w:val="24"/>
          <w:szCs w:val="24"/>
        </w:rPr>
        <w:t xml:space="preserve">ապահովել շահագրգիռ անձանց </w:t>
      </w:r>
      <w:r w:rsidR="006400C1">
        <w:rPr>
          <w:sz w:val="24"/>
          <w:szCs w:val="24"/>
        </w:rPr>
        <w:t>և</w:t>
      </w:r>
      <w:r w:rsidRPr="00614069">
        <w:rPr>
          <w:sz w:val="24"/>
          <w:szCs w:val="24"/>
        </w:rPr>
        <w:t xml:space="preserve"> Եվրասիական տնտեսական </w:t>
      </w:r>
      <w:r w:rsidRPr="00614069">
        <w:rPr>
          <w:sz w:val="24"/>
          <w:szCs w:val="24"/>
        </w:rPr>
        <w:lastRenderedPageBreak/>
        <w:t xml:space="preserve">հանձնաժողովի (այսուհետ` Հանձնաժողով) աշխատակիցների կողմից՝ Միության տեղեկատվական պորտալի միջոցներով Միության գրանցված դեղամիջոցների միասնական ռեեստրում (այսուհետ՝ միասնական ռեեստր) պարունակվող արդիական, ամբողջական </w:t>
      </w:r>
      <w:r w:rsidR="006400C1">
        <w:rPr>
          <w:sz w:val="24"/>
          <w:szCs w:val="24"/>
        </w:rPr>
        <w:t>և</w:t>
      </w:r>
      <w:r w:rsidRPr="00614069">
        <w:rPr>
          <w:sz w:val="24"/>
          <w:szCs w:val="24"/>
        </w:rPr>
        <w:t xml:space="preserve"> հավաստի տեղեկատվություն ստանալու հնարավորությունը.</w:t>
      </w:r>
    </w:p>
    <w:p w14:paraId="48FF7C0B"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դ)</w:t>
      </w:r>
      <w:r w:rsidR="00C1214B" w:rsidRPr="00614069">
        <w:rPr>
          <w:sz w:val="24"/>
          <w:szCs w:val="24"/>
        </w:rPr>
        <w:tab/>
      </w:r>
      <w:r w:rsidRPr="00614069">
        <w:rPr>
          <w:sz w:val="24"/>
          <w:szCs w:val="24"/>
        </w:rPr>
        <w:t>ապահովել Միության նորմատիվ տեղեկատվական տեղեկատվության միասնական համակարգի օգտագործումն անդամ պետությունների լիազորված մարմինների կողմից:</w:t>
      </w:r>
    </w:p>
    <w:p w14:paraId="0C469DF9" w14:textId="77777777" w:rsidR="008E2FE2" w:rsidRPr="00614069" w:rsidRDefault="008E2FE2" w:rsidP="00352135">
      <w:pPr>
        <w:pStyle w:val="40"/>
        <w:shd w:val="clear" w:color="auto" w:fill="auto"/>
        <w:spacing w:before="0" w:after="160" w:line="360" w:lineRule="auto"/>
        <w:jc w:val="both"/>
        <w:rPr>
          <w:sz w:val="24"/>
          <w:szCs w:val="24"/>
        </w:rPr>
      </w:pPr>
    </w:p>
    <w:p w14:paraId="0C27031F" w14:textId="77777777" w:rsidR="00C1214B" w:rsidRPr="00614069" w:rsidRDefault="00C1214B" w:rsidP="00C1214B">
      <w:pPr>
        <w:pStyle w:val="40"/>
        <w:shd w:val="clear" w:color="auto" w:fill="auto"/>
        <w:spacing w:before="0" w:after="160" w:line="360" w:lineRule="auto"/>
        <w:rPr>
          <w:sz w:val="24"/>
          <w:szCs w:val="24"/>
        </w:rPr>
      </w:pPr>
    </w:p>
    <w:p w14:paraId="4FAF6F70" w14:textId="77777777" w:rsidR="00E26F7C" w:rsidRPr="00614069" w:rsidRDefault="00F94586" w:rsidP="00C1214B">
      <w:pPr>
        <w:pStyle w:val="40"/>
        <w:shd w:val="clear" w:color="auto" w:fill="auto"/>
        <w:spacing w:before="0" w:after="160" w:line="360" w:lineRule="auto"/>
        <w:rPr>
          <w:sz w:val="24"/>
          <w:szCs w:val="24"/>
        </w:rPr>
      </w:pPr>
      <w:r w:rsidRPr="00614069">
        <w:rPr>
          <w:sz w:val="24"/>
          <w:szCs w:val="24"/>
        </w:rPr>
        <w:t>2. Ընդհանուր գործընթացի մասնակիցները</w:t>
      </w:r>
    </w:p>
    <w:p w14:paraId="1852F7DA"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w:t>
      </w:r>
      <w:r w:rsidR="00C1214B" w:rsidRPr="00614069">
        <w:rPr>
          <w:sz w:val="24"/>
          <w:szCs w:val="24"/>
        </w:rPr>
        <w:tab/>
      </w:r>
      <w:r w:rsidRPr="00614069">
        <w:rPr>
          <w:sz w:val="24"/>
          <w:szCs w:val="24"/>
        </w:rPr>
        <w:t>Ընդհանուր գործընթացի մասնակիցների ցանկը բերված է 1-ին աղյուսակում:</w:t>
      </w:r>
    </w:p>
    <w:p w14:paraId="41FB29B5" w14:textId="77777777" w:rsidR="006852EF" w:rsidRPr="00614069" w:rsidRDefault="006852EF" w:rsidP="00352135">
      <w:pPr>
        <w:pStyle w:val="40"/>
        <w:shd w:val="clear" w:color="auto" w:fill="auto"/>
        <w:tabs>
          <w:tab w:val="left" w:pos="1134"/>
        </w:tabs>
        <w:spacing w:before="0" w:after="160" w:line="360" w:lineRule="auto"/>
        <w:ind w:firstLine="567"/>
        <w:jc w:val="both"/>
        <w:rPr>
          <w:sz w:val="24"/>
          <w:szCs w:val="24"/>
        </w:rPr>
      </w:pPr>
    </w:p>
    <w:p w14:paraId="5B7BD17B" w14:textId="77777777" w:rsidR="00E26F7C" w:rsidRPr="00614069" w:rsidRDefault="00F94586" w:rsidP="00C1214B">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w:t>
      </w:r>
    </w:p>
    <w:p w14:paraId="38203586" w14:textId="77777777" w:rsidR="00E26F7C" w:rsidRPr="00614069" w:rsidRDefault="00F94586" w:rsidP="00C1214B">
      <w:pPr>
        <w:pStyle w:val="40"/>
        <w:shd w:val="clear" w:color="auto" w:fill="auto"/>
        <w:spacing w:before="0" w:after="160" w:line="360" w:lineRule="auto"/>
        <w:rPr>
          <w:sz w:val="24"/>
          <w:szCs w:val="24"/>
        </w:rPr>
      </w:pPr>
      <w:r w:rsidRPr="00614069">
        <w:rPr>
          <w:sz w:val="24"/>
          <w:szCs w:val="24"/>
        </w:rPr>
        <w:t>Ընդհանուր գործընթացի մասնակիցների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131"/>
        <w:gridCol w:w="2554"/>
        <w:gridCol w:w="4685"/>
      </w:tblGrid>
      <w:tr w:rsidR="00E26F7C" w:rsidRPr="00614069" w14:paraId="6BE8EB18" w14:textId="77777777" w:rsidTr="00824A95">
        <w:trPr>
          <w:tblHeader/>
          <w:jc w:val="center"/>
        </w:trPr>
        <w:tc>
          <w:tcPr>
            <w:tcW w:w="2131" w:type="dxa"/>
            <w:tcBorders>
              <w:top w:val="single" w:sz="4" w:space="0" w:color="auto"/>
              <w:left w:val="single" w:sz="4" w:space="0" w:color="auto"/>
            </w:tcBorders>
            <w:shd w:val="clear" w:color="auto" w:fill="FFFFFF"/>
          </w:tcPr>
          <w:p w14:paraId="46B2275A"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2554" w:type="dxa"/>
            <w:tcBorders>
              <w:top w:val="single" w:sz="4" w:space="0" w:color="auto"/>
              <w:left w:val="single" w:sz="4" w:space="0" w:color="auto"/>
            </w:tcBorders>
            <w:shd w:val="clear" w:color="auto" w:fill="FFFFFF"/>
          </w:tcPr>
          <w:p w14:paraId="3B9C8116"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4685" w:type="dxa"/>
            <w:tcBorders>
              <w:top w:val="single" w:sz="4" w:space="0" w:color="auto"/>
              <w:left w:val="single" w:sz="4" w:space="0" w:color="auto"/>
              <w:right w:val="single" w:sz="4" w:space="0" w:color="auto"/>
            </w:tcBorders>
            <w:shd w:val="clear" w:color="auto" w:fill="FFFFFF"/>
          </w:tcPr>
          <w:p w14:paraId="7E10F737"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2E9E37CB" w14:textId="77777777" w:rsidTr="00824A95">
        <w:trPr>
          <w:tblHeader/>
          <w:jc w:val="center"/>
        </w:trPr>
        <w:tc>
          <w:tcPr>
            <w:tcW w:w="2131" w:type="dxa"/>
            <w:tcBorders>
              <w:top w:val="single" w:sz="4" w:space="0" w:color="auto"/>
              <w:left w:val="single" w:sz="4" w:space="0" w:color="auto"/>
            </w:tcBorders>
            <w:shd w:val="clear" w:color="auto" w:fill="FFFFFF"/>
          </w:tcPr>
          <w:p w14:paraId="618FEA22"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1</w:t>
            </w:r>
          </w:p>
        </w:tc>
        <w:tc>
          <w:tcPr>
            <w:tcW w:w="2554" w:type="dxa"/>
            <w:tcBorders>
              <w:top w:val="single" w:sz="4" w:space="0" w:color="auto"/>
              <w:left w:val="single" w:sz="4" w:space="0" w:color="auto"/>
            </w:tcBorders>
            <w:shd w:val="clear" w:color="auto" w:fill="FFFFFF"/>
          </w:tcPr>
          <w:p w14:paraId="69160246"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2</w:t>
            </w:r>
          </w:p>
        </w:tc>
        <w:tc>
          <w:tcPr>
            <w:tcW w:w="4685" w:type="dxa"/>
            <w:tcBorders>
              <w:top w:val="single" w:sz="4" w:space="0" w:color="auto"/>
              <w:left w:val="single" w:sz="4" w:space="0" w:color="auto"/>
              <w:right w:val="single" w:sz="4" w:space="0" w:color="auto"/>
            </w:tcBorders>
            <w:shd w:val="clear" w:color="auto" w:fill="FFFFFF"/>
          </w:tcPr>
          <w:p w14:paraId="0C62352A"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1211CE12" w14:textId="77777777" w:rsidTr="00C1214B">
        <w:trPr>
          <w:jc w:val="center"/>
        </w:trPr>
        <w:tc>
          <w:tcPr>
            <w:tcW w:w="2131" w:type="dxa"/>
            <w:tcBorders>
              <w:top w:val="single" w:sz="4" w:space="0" w:color="auto"/>
              <w:left w:val="single" w:sz="4" w:space="0" w:color="auto"/>
            </w:tcBorders>
            <w:shd w:val="clear" w:color="auto" w:fill="FFFFFF"/>
          </w:tcPr>
          <w:p w14:paraId="06CF2EAE"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Р.ACT.001</w:t>
            </w:r>
          </w:p>
        </w:tc>
        <w:tc>
          <w:tcPr>
            <w:tcW w:w="2554" w:type="dxa"/>
            <w:tcBorders>
              <w:top w:val="single" w:sz="4" w:space="0" w:color="auto"/>
              <w:left w:val="single" w:sz="4" w:space="0" w:color="auto"/>
            </w:tcBorders>
            <w:shd w:val="clear" w:color="auto" w:fill="FFFFFF"/>
          </w:tcPr>
          <w:p w14:paraId="553E8B12"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Հանձնաժողով</w:t>
            </w:r>
          </w:p>
        </w:tc>
        <w:tc>
          <w:tcPr>
            <w:tcW w:w="4685" w:type="dxa"/>
            <w:tcBorders>
              <w:top w:val="single" w:sz="4" w:space="0" w:color="auto"/>
              <w:left w:val="single" w:sz="4" w:space="0" w:color="auto"/>
              <w:right w:val="single" w:sz="4" w:space="0" w:color="auto"/>
            </w:tcBorders>
            <w:shd w:val="clear" w:color="auto" w:fill="FFFFFF"/>
          </w:tcPr>
          <w:p w14:paraId="5B6A24C7"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Միության մարմին, որն ապահովում է Միության տեղեկատվական պորտալում միասնական ռեեստրի տեղեկություններին հասանելիությունը, ինչպես նա</w:t>
            </w:r>
            <w:r w:rsidR="006400C1">
              <w:rPr>
                <w:sz w:val="20"/>
                <w:szCs w:val="24"/>
              </w:rPr>
              <w:t>և</w:t>
            </w:r>
            <w:r w:rsidRPr="00614069">
              <w:rPr>
                <w:sz w:val="20"/>
                <w:szCs w:val="24"/>
              </w:rPr>
              <w:t xml:space="preserve"> ինտեգրված համակարգի միջոցներով անդամ պետությունների լիազորված մարմինների հարցումներով դեղապատրաստուկների գրանցման մասին տեղեկությունները ներկայացնելը. տեղեկություններ է ստանում անդամ պետությունների լիազորված մարմիններից </w:t>
            </w:r>
            <w:r w:rsidR="006400C1">
              <w:rPr>
                <w:sz w:val="20"/>
                <w:szCs w:val="24"/>
              </w:rPr>
              <w:t>և</w:t>
            </w:r>
            <w:r w:rsidRPr="00614069">
              <w:rPr>
                <w:sz w:val="20"/>
                <w:szCs w:val="24"/>
              </w:rPr>
              <w:t xml:space="preserve"> թարմացնում է միասնական ռեեստրն ու ընդհանուր ռեեստրը. ներկայացնում է ինտեգրված համակարգով դեղապատրաստուկների գրանցման մասին </w:t>
            </w:r>
            <w:r w:rsidRPr="00614069">
              <w:rPr>
                <w:sz w:val="20"/>
                <w:szCs w:val="24"/>
              </w:rPr>
              <w:lastRenderedPageBreak/>
              <w:t>տեղեկություններն անդամ պետությունների լիազորված մարմինների հարցումներով. ստանում է անդամ պետությունների լիազորված մարմիններից գրանցման գործից կամ գրանցման դոսյեից տեղեկություններ (փաստաթղթեր) հարցմամբ՝ դեղապատրաստուկը գրանցելիս տարաձայնությունների կարգավորման ընթացակարգերի շրջանակներում</w:t>
            </w:r>
          </w:p>
        </w:tc>
      </w:tr>
      <w:tr w:rsidR="00E26F7C" w:rsidRPr="00614069" w14:paraId="1B3C5317" w14:textId="77777777" w:rsidTr="00C1214B">
        <w:trPr>
          <w:jc w:val="center"/>
        </w:trPr>
        <w:tc>
          <w:tcPr>
            <w:tcW w:w="2131" w:type="dxa"/>
            <w:tcBorders>
              <w:top w:val="single" w:sz="4" w:space="0" w:color="auto"/>
              <w:left w:val="single" w:sz="4" w:space="0" w:color="auto"/>
              <w:bottom w:val="single" w:sz="4" w:space="0" w:color="auto"/>
            </w:tcBorders>
            <w:shd w:val="clear" w:color="auto" w:fill="FFFFFF"/>
          </w:tcPr>
          <w:p w14:paraId="501B51F8"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lastRenderedPageBreak/>
              <w:t>Р.ММ.01.АСТ.001</w:t>
            </w:r>
          </w:p>
        </w:tc>
        <w:tc>
          <w:tcPr>
            <w:tcW w:w="2554" w:type="dxa"/>
            <w:tcBorders>
              <w:top w:val="single" w:sz="4" w:space="0" w:color="auto"/>
              <w:left w:val="single" w:sz="4" w:space="0" w:color="auto"/>
              <w:bottom w:val="single" w:sz="4" w:space="0" w:color="auto"/>
            </w:tcBorders>
            <w:shd w:val="clear" w:color="auto" w:fill="FFFFFF"/>
          </w:tcPr>
          <w:p w14:paraId="4324713C"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Անդամ պետության լիազորված մարմին</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6818D1FA"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 xml:space="preserve">դեղապատրաստուկների գրանցման իրականացման համար լիազորված՝ անդամ պետության պետական իշխանության մարմին կամ անդամ պետության կողմից լիազորված կազմակերպություն, որը Հանձնաժողով է ներկայացնում գրանցված դեղապատրաստուկների մասին տեղեկություններ </w:t>
            </w:r>
            <w:r w:rsidR="006400C1">
              <w:rPr>
                <w:sz w:val="20"/>
                <w:szCs w:val="24"/>
              </w:rPr>
              <w:t>և</w:t>
            </w:r>
            <w:r w:rsidRPr="00614069">
              <w:rPr>
                <w:sz w:val="20"/>
                <w:szCs w:val="24"/>
              </w:rPr>
              <w:t xml:space="preserve"> դեղապատրաստուկների գրանցման </w:t>
            </w:r>
            <w:r w:rsidR="006400C1">
              <w:rPr>
                <w:sz w:val="20"/>
                <w:szCs w:val="24"/>
              </w:rPr>
              <w:t>և</w:t>
            </w:r>
            <w:r w:rsidRPr="00614069">
              <w:rPr>
                <w:sz w:val="20"/>
                <w:szCs w:val="24"/>
              </w:rPr>
              <w:t xml:space="preserve"> փորձաքննության հետ կապված ընթացակարգերի անցկացման դիմումների մասին տեղեկություններ՝ ընդհանուր ռեեստրը թարմացնելու համար. հարցմամբ Հանձնաժողովից ստանում է ինտեգրված համակարգով դեղապատրաստուկների գրանցման մասին տեղեկություններ</w:t>
            </w:r>
          </w:p>
        </w:tc>
      </w:tr>
      <w:tr w:rsidR="00E26F7C" w:rsidRPr="00614069" w14:paraId="62A52012" w14:textId="77777777" w:rsidTr="00C1214B">
        <w:trPr>
          <w:jc w:val="center"/>
        </w:trPr>
        <w:tc>
          <w:tcPr>
            <w:tcW w:w="2131" w:type="dxa"/>
            <w:tcBorders>
              <w:top w:val="single" w:sz="4" w:space="0" w:color="auto"/>
              <w:left w:val="single" w:sz="4" w:space="0" w:color="auto"/>
              <w:bottom w:val="single" w:sz="4" w:space="0" w:color="auto"/>
            </w:tcBorders>
            <w:shd w:val="clear" w:color="auto" w:fill="FFFFFF"/>
          </w:tcPr>
          <w:p w14:paraId="744C6914"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Р.ММ.01.АСТ.002</w:t>
            </w:r>
          </w:p>
        </w:tc>
        <w:tc>
          <w:tcPr>
            <w:tcW w:w="2554" w:type="dxa"/>
            <w:tcBorders>
              <w:top w:val="single" w:sz="4" w:space="0" w:color="auto"/>
              <w:left w:val="single" w:sz="4" w:space="0" w:color="auto"/>
              <w:bottom w:val="single" w:sz="4" w:space="0" w:color="auto"/>
            </w:tcBorders>
            <w:shd w:val="clear" w:color="auto" w:fill="FFFFFF"/>
          </w:tcPr>
          <w:p w14:paraId="3268084C"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ռեֆերենտ պետության լիազորված մարմին</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5C1311F7"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 xml:space="preserve">անդամ պետության լիազորված մարմին, որն իրականացնում է ներկայացված դիմումի ուսումնասիրումը, գրանցման գործի կամ գրանցման դոսյեի փորձաքննությունը, համաձայնեցման համար անվտանգության, արդյունավետության </w:t>
            </w:r>
            <w:r w:rsidR="006400C1">
              <w:rPr>
                <w:sz w:val="20"/>
                <w:szCs w:val="24"/>
              </w:rPr>
              <w:t>և</w:t>
            </w:r>
            <w:r w:rsidRPr="00614069">
              <w:rPr>
                <w:sz w:val="20"/>
                <w:szCs w:val="24"/>
              </w:rPr>
              <w:t xml:space="preserve"> որակի գնահատման մասին փորձագիտական հաշվետվության տեղեկությունների նախապատրաստումը </w:t>
            </w:r>
            <w:r w:rsidR="006400C1">
              <w:rPr>
                <w:sz w:val="20"/>
                <w:szCs w:val="24"/>
              </w:rPr>
              <w:t>և</w:t>
            </w:r>
            <w:r w:rsidRPr="00614069">
              <w:rPr>
                <w:sz w:val="20"/>
                <w:szCs w:val="24"/>
              </w:rPr>
              <w:t xml:space="preserve"> ներկայացումը, դեղապատրաստուկի գրանցման մասին տեղեկությունները փոփոխելու մասին ծանուցման՝ ճանաչման պետության լիազորված մարմին ուղարկումը, դեղապատրաստուկի գրանցման ընթացակարգերի անցկացման դիմումի տեղեկությունների՝ ճանաչման պետության լիազորված մարմին ներկայացումը, ինչպես նա</w:t>
            </w:r>
            <w:r w:rsidR="006400C1">
              <w:rPr>
                <w:sz w:val="20"/>
                <w:szCs w:val="24"/>
              </w:rPr>
              <w:t>և</w:t>
            </w:r>
            <w:r w:rsidRPr="00614069">
              <w:rPr>
                <w:sz w:val="20"/>
                <w:szCs w:val="24"/>
              </w:rPr>
              <w:t xml:space="preserve"> ճանաչման պետության լիազորված մարմինների </w:t>
            </w:r>
            <w:r w:rsidR="006400C1">
              <w:rPr>
                <w:sz w:val="20"/>
                <w:szCs w:val="24"/>
              </w:rPr>
              <w:t>և</w:t>
            </w:r>
            <w:r w:rsidRPr="00614069">
              <w:rPr>
                <w:sz w:val="20"/>
                <w:szCs w:val="24"/>
              </w:rPr>
              <w:t xml:space="preserve"> Հանձնաժողովի հարցմամբ դեղամիջոցների գրանցման դոսյեների </w:t>
            </w:r>
            <w:r w:rsidR="006400C1">
              <w:rPr>
                <w:sz w:val="20"/>
                <w:szCs w:val="24"/>
              </w:rPr>
              <w:t>և</w:t>
            </w:r>
            <w:r w:rsidRPr="00614069">
              <w:rPr>
                <w:sz w:val="20"/>
                <w:szCs w:val="24"/>
              </w:rPr>
              <w:t xml:space="preserve"> գրանցման գործերի տեղեկությունների պահպանումն ու ներկայացումը</w:t>
            </w:r>
          </w:p>
        </w:tc>
      </w:tr>
      <w:tr w:rsidR="00E26F7C" w:rsidRPr="00614069" w14:paraId="49E420CC" w14:textId="77777777" w:rsidTr="00C1214B">
        <w:trPr>
          <w:jc w:val="center"/>
        </w:trPr>
        <w:tc>
          <w:tcPr>
            <w:tcW w:w="2131" w:type="dxa"/>
            <w:tcBorders>
              <w:top w:val="single" w:sz="4" w:space="0" w:color="auto"/>
              <w:left w:val="single" w:sz="4" w:space="0" w:color="auto"/>
            </w:tcBorders>
            <w:shd w:val="clear" w:color="auto" w:fill="FFFFFF"/>
          </w:tcPr>
          <w:p w14:paraId="73CC4F97"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Р.ММ.01.АСТ.003</w:t>
            </w:r>
          </w:p>
        </w:tc>
        <w:tc>
          <w:tcPr>
            <w:tcW w:w="2554" w:type="dxa"/>
            <w:tcBorders>
              <w:top w:val="single" w:sz="4" w:space="0" w:color="auto"/>
              <w:left w:val="single" w:sz="4" w:space="0" w:color="auto"/>
            </w:tcBorders>
            <w:shd w:val="clear" w:color="auto" w:fill="FFFFFF"/>
          </w:tcPr>
          <w:p w14:paraId="00165A22"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ճանաչման պետության լիազորված մարմին</w:t>
            </w:r>
          </w:p>
        </w:tc>
        <w:tc>
          <w:tcPr>
            <w:tcW w:w="4685" w:type="dxa"/>
            <w:tcBorders>
              <w:top w:val="single" w:sz="4" w:space="0" w:color="auto"/>
              <w:left w:val="single" w:sz="4" w:space="0" w:color="auto"/>
              <w:right w:val="single" w:sz="4" w:space="0" w:color="auto"/>
            </w:tcBorders>
            <w:shd w:val="clear" w:color="auto" w:fill="FFFFFF"/>
          </w:tcPr>
          <w:p w14:paraId="748C6AA5"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 xml:space="preserve">անդամ պետության լիազորված մարմին, որն իրականացնում է դեղապատրաստուկի գրանցման </w:t>
            </w:r>
            <w:r w:rsidR="006400C1">
              <w:rPr>
                <w:sz w:val="20"/>
                <w:szCs w:val="24"/>
              </w:rPr>
              <w:t>և</w:t>
            </w:r>
            <w:r w:rsidRPr="00614069">
              <w:rPr>
                <w:sz w:val="20"/>
                <w:szCs w:val="24"/>
              </w:rPr>
              <w:t xml:space="preserve"> փորձաքննության հետ կապված ընթացակարգերի անցկացման դիմումի </w:t>
            </w:r>
            <w:r w:rsidRPr="00614069">
              <w:rPr>
                <w:sz w:val="20"/>
                <w:szCs w:val="24"/>
              </w:rPr>
              <w:lastRenderedPageBreak/>
              <w:t xml:space="preserve">ուսումնասիրումը, ստանում է դեղապատրաստուկի գրանցման մասին տեղեկությունների փոփոխման մասին ծանուցումը, կազմում </w:t>
            </w:r>
            <w:r w:rsidR="006400C1">
              <w:rPr>
                <w:sz w:val="20"/>
                <w:szCs w:val="24"/>
              </w:rPr>
              <w:t>և</w:t>
            </w:r>
            <w:r w:rsidRPr="00614069">
              <w:rPr>
                <w:sz w:val="20"/>
                <w:szCs w:val="24"/>
              </w:rPr>
              <w:t xml:space="preserve"> ռեֆերենտ պետության լիազորված մարմին է ուղարկում դեղապատրաստուկների գրանցման </w:t>
            </w:r>
            <w:r w:rsidR="006400C1">
              <w:rPr>
                <w:sz w:val="20"/>
                <w:szCs w:val="24"/>
              </w:rPr>
              <w:t>և</w:t>
            </w:r>
            <w:r w:rsidRPr="00614069">
              <w:rPr>
                <w:sz w:val="20"/>
                <w:szCs w:val="24"/>
              </w:rPr>
              <w:t xml:space="preserve"> փորձաքննության հետ կապված ընթացակարգերի անցկացման դիմումի ուսումնասիրման անհնարինության մասին ծանուցումը, հարցմամբ ստանում է դեղապատրաստուկի գրանցման դոսյեի </w:t>
            </w:r>
            <w:r w:rsidR="006400C1">
              <w:rPr>
                <w:sz w:val="20"/>
                <w:szCs w:val="24"/>
              </w:rPr>
              <w:t>և</w:t>
            </w:r>
            <w:r w:rsidRPr="00614069">
              <w:rPr>
                <w:sz w:val="20"/>
                <w:szCs w:val="24"/>
              </w:rPr>
              <w:t xml:space="preserve"> գրանցման գործի փաստաթղթերը, անցկացնում է դեղապատրաստուկի փորձաքննությունը՝ օգտագործելով գրանցման գործի </w:t>
            </w:r>
            <w:r w:rsidR="006400C1">
              <w:rPr>
                <w:sz w:val="20"/>
                <w:szCs w:val="24"/>
              </w:rPr>
              <w:t>և</w:t>
            </w:r>
            <w:r w:rsidRPr="00614069">
              <w:rPr>
                <w:sz w:val="20"/>
                <w:szCs w:val="24"/>
              </w:rPr>
              <w:t xml:space="preserve"> (կամ) գրանցման դոսյեի նյութերը, իրականացնում է անվտանգության, արդյունավետության </w:t>
            </w:r>
            <w:r w:rsidR="006400C1">
              <w:rPr>
                <w:sz w:val="20"/>
                <w:szCs w:val="24"/>
              </w:rPr>
              <w:t>և</w:t>
            </w:r>
            <w:r w:rsidRPr="00614069">
              <w:rPr>
                <w:sz w:val="20"/>
                <w:szCs w:val="24"/>
              </w:rPr>
              <w:t xml:space="preserve"> որակի գնահատման մասին փորձագիտական հաշվետվության ուսումնասիրումը, ներկայացնում է անվտանգության, արդյունավետության </w:t>
            </w:r>
            <w:r w:rsidR="006400C1">
              <w:rPr>
                <w:sz w:val="20"/>
                <w:szCs w:val="24"/>
              </w:rPr>
              <w:t>և</w:t>
            </w:r>
            <w:r w:rsidRPr="00614069">
              <w:rPr>
                <w:sz w:val="20"/>
                <w:szCs w:val="24"/>
              </w:rPr>
              <w:t xml:space="preserve"> որակի գնահատման մասին փորձագիտական հաշվետվության առնչությամբ փորձագիտական հաշվետվությունը կամ դիտողությունը ճանաչելու (չճանաչելու) մասին որոշումը</w:t>
            </w:r>
          </w:p>
        </w:tc>
      </w:tr>
      <w:tr w:rsidR="00E26F7C" w:rsidRPr="00614069" w14:paraId="4282DF88" w14:textId="77777777" w:rsidTr="00C1214B">
        <w:trPr>
          <w:jc w:val="center"/>
        </w:trPr>
        <w:tc>
          <w:tcPr>
            <w:tcW w:w="2131" w:type="dxa"/>
            <w:tcBorders>
              <w:top w:val="single" w:sz="4" w:space="0" w:color="auto"/>
              <w:left w:val="single" w:sz="4" w:space="0" w:color="auto"/>
            </w:tcBorders>
            <w:shd w:val="clear" w:color="auto" w:fill="FFFFFF"/>
          </w:tcPr>
          <w:p w14:paraId="4FCB061A"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lastRenderedPageBreak/>
              <w:t>Р.ММ.01.АСТ.004</w:t>
            </w:r>
          </w:p>
        </w:tc>
        <w:tc>
          <w:tcPr>
            <w:tcW w:w="2554" w:type="dxa"/>
            <w:tcBorders>
              <w:top w:val="single" w:sz="4" w:space="0" w:color="auto"/>
              <w:left w:val="single" w:sz="4" w:space="0" w:color="auto"/>
            </w:tcBorders>
            <w:shd w:val="clear" w:color="auto" w:fill="FFFFFF"/>
          </w:tcPr>
          <w:p w14:paraId="3AB6050A"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այն լիազորված մարմինը, որը սահմանափակում է դեղապատրաստուկի շրջանառությունը</w:t>
            </w:r>
          </w:p>
        </w:tc>
        <w:tc>
          <w:tcPr>
            <w:tcW w:w="4685" w:type="dxa"/>
            <w:tcBorders>
              <w:top w:val="single" w:sz="4" w:space="0" w:color="auto"/>
              <w:left w:val="single" w:sz="4" w:space="0" w:color="auto"/>
              <w:right w:val="single" w:sz="4" w:space="0" w:color="auto"/>
            </w:tcBorders>
            <w:shd w:val="clear" w:color="auto" w:fill="FFFFFF"/>
          </w:tcPr>
          <w:p w14:paraId="73EC1231"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անդամ պետության լիազորված մարմին, որն ընդունել է անդամ պետության տարածքում դեղապատրաստուկի գրանցումը վերացնելու կամ չեղյալ ճանաչելու մասին որոշումը</w:t>
            </w:r>
          </w:p>
        </w:tc>
      </w:tr>
      <w:tr w:rsidR="00E26F7C" w:rsidRPr="00614069" w14:paraId="1A9A15BF" w14:textId="77777777" w:rsidTr="00C1214B">
        <w:trPr>
          <w:jc w:val="center"/>
        </w:trPr>
        <w:tc>
          <w:tcPr>
            <w:tcW w:w="2131" w:type="dxa"/>
            <w:tcBorders>
              <w:top w:val="single" w:sz="4" w:space="0" w:color="auto"/>
              <w:left w:val="single" w:sz="4" w:space="0" w:color="auto"/>
              <w:bottom w:val="single" w:sz="4" w:space="0" w:color="auto"/>
            </w:tcBorders>
            <w:shd w:val="clear" w:color="auto" w:fill="FFFFFF"/>
          </w:tcPr>
          <w:p w14:paraId="31C63674"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Р.ММ.01.АСТ.005</w:t>
            </w:r>
          </w:p>
        </w:tc>
        <w:tc>
          <w:tcPr>
            <w:tcW w:w="2554" w:type="dxa"/>
            <w:tcBorders>
              <w:top w:val="single" w:sz="4" w:space="0" w:color="auto"/>
              <w:left w:val="single" w:sz="4" w:space="0" w:color="auto"/>
              <w:bottom w:val="single" w:sz="4" w:space="0" w:color="auto"/>
            </w:tcBorders>
            <w:shd w:val="clear" w:color="auto" w:fill="FFFFFF"/>
          </w:tcPr>
          <w:p w14:paraId="1C23D603"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այն լիազորված մարմինը, որը ծանուցվում է դեղապատրաստուկի շրջանառությունը սահմանափակելու մասին</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25D5EAB6"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անդամ պետության լիազորված մարմին, որն ստանում է մյուս անդամ պետության լիազորված մարմնի կողմից դեղապատրաստուկի գրանցումը վերացնելու կամ չեղյալ ճանաչելու մասին ծանուցումը</w:t>
            </w:r>
          </w:p>
        </w:tc>
      </w:tr>
      <w:tr w:rsidR="00E26F7C" w:rsidRPr="00614069" w14:paraId="548A79A5" w14:textId="77777777" w:rsidTr="00C1214B">
        <w:trPr>
          <w:jc w:val="center"/>
        </w:trPr>
        <w:tc>
          <w:tcPr>
            <w:tcW w:w="2131" w:type="dxa"/>
            <w:tcBorders>
              <w:top w:val="single" w:sz="4" w:space="0" w:color="auto"/>
              <w:left w:val="single" w:sz="4" w:space="0" w:color="auto"/>
              <w:bottom w:val="single" w:sz="4" w:space="0" w:color="auto"/>
            </w:tcBorders>
            <w:shd w:val="clear" w:color="auto" w:fill="FFFFFF"/>
          </w:tcPr>
          <w:p w14:paraId="2440FAC2"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P.MM.01.ACT.006</w:t>
            </w:r>
          </w:p>
        </w:tc>
        <w:tc>
          <w:tcPr>
            <w:tcW w:w="2554" w:type="dxa"/>
            <w:tcBorders>
              <w:top w:val="single" w:sz="4" w:space="0" w:color="auto"/>
              <w:left w:val="single" w:sz="4" w:space="0" w:color="auto"/>
              <w:bottom w:val="single" w:sz="4" w:space="0" w:color="auto"/>
            </w:tcBorders>
            <w:shd w:val="clear" w:color="auto" w:fill="FFFFFF"/>
          </w:tcPr>
          <w:p w14:paraId="6BE0AB0F"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շահագրգիռ անձ</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250F3C56" w14:textId="77777777" w:rsidR="00E26F7C" w:rsidRPr="00614069" w:rsidRDefault="00F94586" w:rsidP="00C1214B">
            <w:pPr>
              <w:pStyle w:val="20"/>
              <w:shd w:val="clear" w:color="auto" w:fill="auto"/>
              <w:spacing w:before="0" w:after="120" w:line="240" w:lineRule="auto"/>
              <w:ind w:left="70" w:firstLine="0"/>
              <w:jc w:val="left"/>
              <w:rPr>
                <w:sz w:val="20"/>
                <w:szCs w:val="24"/>
              </w:rPr>
            </w:pPr>
            <w:r w:rsidRPr="00614069">
              <w:rPr>
                <w:sz w:val="20"/>
                <w:szCs w:val="24"/>
              </w:rPr>
              <w:t>իրավաբանական կամ ֆիզիկական անձ, որը տեղեկությունների վերաբերյալ հարցում է կատարում Միության տեղեկատվական պորտալում միասնական ռեեստրից։ Որպես շահագրգիռ անձ կարող են հանդես գալ ինչպես դեղամիջոցների շրջանառության սուբյեկտները, այնպես էլ՝ պետական իշխանության շահագրգիռ մարմինները</w:t>
            </w:r>
          </w:p>
        </w:tc>
      </w:tr>
    </w:tbl>
    <w:p w14:paraId="5F6996F1" w14:textId="77777777" w:rsidR="008E2FE2" w:rsidRPr="00614069" w:rsidRDefault="008E2FE2" w:rsidP="00352135">
      <w:pPr>
        <w:pStyle w:val="40"/>
        <w:shd w:val="clear" w:color="auto" w:fill="auto"/>
        <w:spacing w:before="0" w:after="160" w:line="360" w:lineRule="auto"/>
        <w:jc w:val="both"/>
        <w:rPr>
          <w:sz w:val="24"/>
          <w:szCs w:val="24"/>
        </w:rPr>
      </w:pPr>
    </w:p>
    <w:p w14:paraId="70D079E2" w14:textId="77777777" w:rsidR="00E26F7C" w:rsidRPr="00614069" w:rsidRDefault="00F94586" w:rsidP="00C1214B">
      <w:pPr>
        <w:pStyle w:val="40"/>
        <w:shd w:val="clear" w:color="auto" w:fill="auto"/>
        <w:spacing w:before="0" w:after="160" w:line="360" w:lineRule="auto"/>
        <w:rPr>
          <w:sz w:val="24"/>
          <w:szCs w:val="24"/>
        </w:rPr>
      </w:pPr>
      <w:r w:rsidRPr="00614069">
        <w:rPr>
          <w:sz w:val="24"/>
          <w:szCs w:val="24"/>
        </w:rPr>
        <w:t>3. Ընդհանուր գործընթացի կառուցվածքը</w:t>
      </w:r>
    </w:p>
    <w:p w14:paraId="08E0C73E"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w:t>
      </w:r>
      <w:r w:rsidR="00C1214B" w:rsidRPr="00614069">
        <w:rPr>
          <w:sz w:val="24"/>
          <w:szCs w:val="24"/>
        </w:rPr>
        <w:tab/>
      </w:r>
      <w:r w:rsidRPr="00614069">
        <w:rPr>
          <w:sz w:val="24"/>
          <w:szCs w:val="24"/>
        </w:rPr>
        <w:t xml:space="preserve">Ընդհանուր գործընթացն ըստ իրենց նշանակության խմբավորված </w:t>
      </w:r>
      <w:r w:rsidRPr="00614069">
        <w:rPr>
          <w:sz w:val="24"/>
          <w:szCs w:val="24"/>
        </w:rPr>
        <w:lastRenderedPageBreak/>
        <w:t>ընթացակարգերի ամբողջություն է՝</w:t>
      </w:r>
    </w:p>
    <w:p w14:paraId="32485DFB"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ա)</w:t>
      </w:r>
      <w:r w:rsidR="00C1214B" w:rsidRPr="00614069">
        <w:rPr>
          <w:sz w:val="24"/>
          <w:szCs w:val="24"/>
        </w:rPr>
        <w:tab/>
      </w: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w:t>
      </w:r>
    </w:p>
    <w:p w14:paraId="1D4A3277"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բ)</w:t>
      </w:r>
      <w:r w:rsidR="00C1214B" w:rsidRPr="00614069">
        <w:rPr>
          <w:sz w:val="24"/>
          <w:szCs w:val="24"/>
        </w:rPr>
        <w:tab/>
      </w:r>
      <w:r w:rsidRPr="00614069">
        <w:rPr>
          <w:sz w:val="24"/>
          <w:szCs w:val="24"/>
        </w:rPr>
        <w:t xml:space="preserve">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w:t>
      </w:r>
    </w:p>
    <w:p w14:paraId="427EAF42"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գ)</w:t>
      </w:r>
      <w:r w:rsidR="00C1214B" w:rsidRPr="00614069">
        <w:rPr>
          <w:sz w:val="24"/>
          <w:szCs w:val="24"/>
        </w:rPr>
        <w:tab/>
      </w:r>
      <w:r w:rsidRPr="00614069">
        <w:rPr>
          <w:sz w:val="24"/>
          <w:szCs w:val="24"/>
        </w:rPr>
        <w:t>ընդհանուր ռեեստրում պարունակվող տեղեկություններն ստանալու ընթացակարգեր.</w:t>
      </w:r>
    </w:p>
    <w:p w14:paraId="11166161"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դ)</w:t>
      </w:r>
      <w:r w:rsidR="00C1214B" w:rsidRPr="00614069">
        <w:rPr>
          <w:sz w:val="24"/>
          <w:szCs w:val="24"/>
        </w:rPr>
        <w:tab/>
      </w:r>
      <w:r w:rsidRPr="00614069">
        <w:rPr>
          <w:sz w:val="24"/>
          <w:szCs w:val="24"/>
        </w:rPr>
        <w:t>գրանցման գործում կամ գրանցման դոսյեում պարունակվող տեղեկությունները Հանձնաժողովի կողմից ստանալու ընթացակարգեր.</w:t>
      </w:r>
    </w:p>
    <w:p w14:paraId="22A27705" w14:textId="77777777" w:rsidR="00C1214B" w:rsidRPr="00614069" w:rsidRDefault="00C1214B" w:rsidP="00352135">
      <w:pPr>
        <w:pStyle w:val="40"/>
        <w:shd w:val="clear" w:color="auto" w:fill="auto"/>
        <w:tabs>
          <w:tab w:val="left" w:pos="1134"/>
        </w:tabs>
        <w:spacing w:before="0" w:after="160" w:line="360" w:lineRule="auto"/>
        <w:ind w:firstLine="567"/>
        <w:jc w:val="both"/>
        <w:rPr>
          <w:sz w:val="24"/>
          <w:szCs w:val="24"/>
        </w:rPr>
      </w:pPr>
    </w:p>
    <w:p w14:paraId="4DBCB7CF"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ե)</w:t>
      </w:r>
      <w:r w:rsidR="00C1214B" w:rsidRPr="00614069">
        <w:rPr>
          <w:sz w:val="24"/>
          <w:szCs w:val="24"/>
        </w:rPr>
        <w:tab/>
      </w:r>
      <w:r w:rsidRPr="00614069">
        <w:rPr>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w:t>
      </w:r>
    </w:p>
    <w:p w14:paraId="5BE4547E"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զ)</w:t>
      </w:r>
      <w:r w:rsidR="00C1214B" w:rsidRPr="00614069">
        <w:rPr>
          <w:sz w:val="24"/>
          <w:szCs w:val="24"/>
        </w:rPr>
        <w:tab/>
      </w:r>
      <w:r w:rsidRPr="00614069">
        <w:rPr>
          <w:sz w:val="24"/>
          <w:szCs w:val="24"/>
        </w:rPr>
        <w:t>գրանցման հավաստագիրը վերացնելու կամ չեղյալ ճանաչելու մասին ծանուցման ընթացակարգեր.</w:t>
      </w:r>
    </w:p>
    <w:p w14:paraId="618A4CDF"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է)</w:t>
      </w:r>
      <w:r w:rsidR="00C1214B" w:rsidRPr="00614069">
        <w:rPr>
          <w:sz w:val="24"/>
          <w:szCs w:val="24"/>
        </w:rPr>
        <w:tab/>
      </w:r>
      <w:r w:rsidRPr="00614069">
        <w:rPr>
          <w:sz w:val="24"/>
          <w:szCs w:val="24"/>
        </w:rPr>
        <w:t>գրանցման գործի կամ գրանցման դոսյեի առնչությամբ նամակագրություն վարելու ընթացակարգեր։</w:t>
      </w:r>
    </w:p>
    <w:p w14:paraId="11B404D2" w14:textId="77777777" w:rsidR="00E26F7C" w:rsidRPr="00614069" w:rsidRDefault="00F94586" w:rsidP="00C1214B">
      <w:pPr>
        <w:pStyle w:val="40"/>
        <w:shd w:val="clear" w:color="auto" w:fill="auto"/>
        <w:tabs>
          <w:tab w:val="left" w:pos="1134"/>
        </w:tabs>
        <w:spacing w:before="0" w:after="160" w:line="336" w:lineRule="auto"/>
        <w:ind w:firstLine="567"/>
        <w:jc w:val="both"/>
        <w:rPr>
          <w:sz w:val="24"/>
          <w:szCs w:val="24"/>
        </w:rPr>
      </w:pPr>
      <w:r w:rsidRPr="00614069">
        <w:rPr>
          <w:spacing w:val="-4"/>
          <w:sz w:val="24"/>
          <w:szCs w:val="24"/>
        </w:rPr>
        <w:t>11.</w:t>
      </w:r>
      <w:r w:rsidR="00C1214B" w:rsidRPr="00614069">
        <w:rPr>
          <w:spacing w:val="-4"/>
          <w:sz w:val="24"/>
          <w:szCs w:val="24"/>
        </w:rPr>
        <w:tab/>
      </w:r>
      <w:r w:rsidRPr="00614069">
        <w:rPr>
          <w:spacing w:val="-4"/>
          <w:sz w:val="24"/>
          <w:szCs w:val="24"/>
        </w:rPr>
        <w:t>Ընդհանուր գործընթացի ընթացակարգերը կատարելիս իրականացվում</w:t>
      </w:r>
      <w:r w:rsidRPr="00614069">
        <w:rPr>
          <w:sz w:val="24"/>
          <w:szCs w:val="24"/>
        </w:rPr>
        <w:t xml:space="preserve"> է ընդհանուր ռեեստրի ձ</w:t>
      </w:r>
      <w:r w:rsidR="006400C1">
        <w:rPr>
          <w:sz w:val="24"/>
          <w:szCs w:val="24"/>
        </w:rPr>
        <w:t>և</w:t>
      </w:r>
      <w:r w:rsidRPr="00614069">
        <w:rPr>
          <w:sz w:val="24"/>
          <w:szCs w:val="24"/>
        </w:rPr>
        <w:t>ավորումը՝ անդամ պետությունների լիազորված մարմինների կողմից Հանձնաժողով ներկայացվող՝ գրանցված դեղապատրաստուկների մասին տեղեկությունների, ինչպես նա</w:t>
      </w:r>
      <w:r w:rsidR="006400C1">
        <w:rPr>
          <w:sz w:val="24"/>
          <w:szCs w:val="24"/>
        </w:rPr>
        <w:t>և</w:t>
      </w:r>
      <w:r w:rsidRPr="00614069">
        <w:rPr>
          <w:sz w:val="24"/>
          <w:szCs w:val="24"/>
        </w:rPr>
        <w:t xml:space="preserve"> դեղապատրաստուկի գրանցման </w:t>
      </w:r>
      <w:r w:rsidR="006400C1">
        <w:rPr>
          <w:sz w:val="24"/>
          <w:szCs w:val="24"/>
        </w:rPr>
        <w:t>և</w:t>
      </w:r>
      <w:r w:rsidRPr="00614069">
        <w:rPr>
          <w:sz w:val="24"/>
          <w:szCs w:val="24"/>
        </w:rPr>
        <w:t xml:space="preserve"> փորձաքննության հետ կապված՝ բժշկական կիրառման համար նախատեսված՝ Հանձնաժողովի կողմից հաստատվող՝ դեղամիջոցների գրանցման </w:t>
      </w:r>
      <w:r w:rsidR="006400C1">
        <w:rPr>
          <w:sz w:val="24"/>
          <w:szCs w:val="24"/>
        </w:rPr>
        <w:t>և</w:t>
      </w:r>
      <w:r w:rsidRPr="00614069">
        <w:rPr>
          <w:sz w:val="24"/>
          <w:szCs w:val="24"/>
        </w:rPr>
        <w:t xml:space="preserve"> փորձաքննության կանոններով նախատեսված ընթացակարգերի անցկացման դիմումների մասին տեղեկությունների (այսուհետ համապատասխանաբար՝ գրանցման կանոններ, դիմումների մասին տեղեկություններ) հիման վրա, ինտեգրված համակարգի միջոցներով անդամ </w:t>
      </w:r>
      <w:r w:rsidRPr="00614069">
        <w:rPr>
          <w:sz w:val="24"/>
          <w:szCs w:val="24"/>
        </w:rPr>
        <w:lastRenderedPageBreak/>
        <w:t>պետությունների լիազորված մարմիններին դեղապատրաստուկների գրանցման մասին տեղեկություններ ներկայացնելը, ինչպես նա</w:t>
      </w:r>
      <w:r w:rsidR="006400C1">
        <w:rPr>
          <w:sz w:val="24"/>
          <w:szCs w:val="24"/>
        </w:rPr>
        <w:t>և</w:t>
      </w:r>
      <w:r w:rsidRPr="00614069">
        <w:rPr>
          <w:sz w:val="24"/>
          <w:szCs w:val="24"/>
        </w:rPr>
        <w:t xml:space="preserve"> շահագրգիռ անձանց համար Միության տեղեկատվական պորտալում միասնական ռեեստրի տեղեկություններին հասանելիության տրամադրումը։</w:t>
      </w:r>
    </w:p>
    <w:p w14:paraId="42299ECA" w14:textId="77777777" w:rsidR="008E2FE2"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Անդամ պետությունների լիազորված մարմինների կողմից գրանցման դոսյեի գրանցման, գրանցման հաստատման (վերագրանցման), փոփոխությունների կատարման ընթացակարգերը կամ գրանցման կանոններով սահմանված՝ դեղապատրաստուկի գրանցման հետ կապված ընթացակարգերը (այսուհետ՝ գրանցման ընթացակարգեր) կատարելիս իրականացվում է ընդհանուր ռեեստրի ձ</w:t>
      </w:r>
      <w:r w:rsidR="006400C1">
        <w:rPr>
          <w:sz w:val="24"/>
          <w:szCs w:val="24"/>
        </w:rPr>
        <w:t>և</w:t>
      </w:r>
      <w:r w:rsidRPr="00614069">
        <w:rPr>
          <w:sz w:val="24"/>
          <w:szCs w:val="24"/>
        </w:rPr>
        <w:t>ավորումը՝ 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ընթացակարգերի խմբում ներառված՝ ընդհանուր գործընթացի հետ</w:t>
      </w:r>
      <w:r w:rsidR="006400C1">
        <w:rPr>
          <w:sz w:val="24"/>
          <w:szCs w:val="24"/>
        </w:rPr>
        <w:t>և</w:t>
      </w:r>
      <w:r w:rsidRPr="00614069">
        <w:rPr>
          <w:sz w:val="24"/>
          <w:szCs w:val="24"/>
        </w:rPr>
        <w:t>յալ ընթացակարգերը նրանց կողմից կատարելու հաշվին՝</w:t>
      </w:r>
    </w:p>
    <w:p w14:paraId="51BD958E" w14:textId="77777777" w:rsidR="008E2FE2"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ռեեստրում տեղեկությունների ներառում.</w:t>
      </w:r>
    </w:p>
    <w:p w14:paraId="711F512F" w14:textId="77777777" w:rsidR="008E2FE2"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ռեեստրում պարունակվող տեղեկությունների փոփոխում.</w:t>
      </w:r>
    </w:p>
    <w:p w14:paraId="597A67CB" w14:textId="77777777" w:rsidR="00BA4DB9"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ռեեստրից տեղեկությունների հանում.</w:t>
      </w:r>
    </w:p>
    <w:p w14:paraId="47ECA9FE"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միասնական ռեեստրում ներառման ենթակա փաստաթղթի մասին տեղեկությունների ուղարկում։</w:t>
      </w:r>
    </w:p>
    <w:p w14:paraId="5D42478B"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Դիմումի եզակի գրանցման համարը տրվում է ինտեգրված համակարգի միջոցներով </w:t>
      </w:r>
      <w:r w:rsidR="006400C1">
        <w:rPr>
          <w:sz w:val="24"/>
          <w:szCs w:val="24"/>
        </w:rPr>
        <w:t>և</w:t>
      </w:r>
      <w:r w:rsidRPr="00614069">
        <w:rPr>
          <w:sz w:val="24"/>
          <w:szCs w:val="24"/>
        </w:rPr>
        <w:t xml:space="preserve"> վերադարձվում է ռեֆերենտ պետության լիազորված մարմին՝ «Ընդհանուր ռեեստրում տեղեկությունների ներառում» ընթացակարգի (P.MM.01.PRC.001) կատարման շրջանակներում։</w:t>
      </w:r>
    </w:p>
    <w:p w14:paraId="52BF8A45"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ընթացակարգերն անցկացնելու դիմումներն անդամ պետությունների լիազորված մարմինների կողմից ուսումնասիրվելիս, ինչպես նա</w:t>
      </w:r>
      <w:r w:rsidR="006400C1">
        <w:rPr>
          <w:sz w:val="24"/>
          <w:szCs w:val="24"/>
        </w:rPr>
        <w:t>և</w:t>
      </w:r>
      <w:r w:rsidRPr="00614069">
        <w:rPr>
          <w:sz w:val="24"/>
          <w:szCs w:val="24"/>
        </w:rPr>
        <w:t xml:space="preserve"> դեղապատրաստուկի գրանցման գործի կամ գրանցման դոսյեի փաստաթղթերի կազմը փոփոխելիս կատարվում են ընդհանուր գործընթացի հետ</w:t>
      </w:r>
      <w:r w:rsidR="006400C1">
        <w:rPr>
          <w:sz w:val="24"/>
          <w:szCs w:val="24"/>
        </w:rPr>
        <w:t>և</w:t>
      </w:r>
      <w:r w:rsidRPr="00614069">
        <w:rPr>
          <w:sz w:val="24"/>
          <w:szCs w:val="24"/>
        </w:rPr>
        <w:t xml:space="preserve">յալ ընթացակարգերը, որոնք ներառված են 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ընթացակարգերի անցկացման դիմումների մասին տեղեկություններն </w:t>
      </w:r>
      <w:r w:rsidRPr="00614069">
        <w:rPr>
          <w:sz w:val="24"/>
          <w:szCs w:val="24"/>
        </w:rPr>
        <w:lastRenderedPageBreak/>
        <w:t>ուսումնասիրելու ընթացակարգերի խմբում՝</w:t>
      </w:r>
    </w:p>
    <w:p w14:paraId="19284CB0"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ընթացակարգերն անցկացնելու դիմումի մասին տեղեկությունների ստացում.</w:t>
      </w:r>
    </w:p>
    <w:p w14:paraId="3A12CAB0"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ընթացակարգերն անցկացնելու դիմումն ուսումնասիրելու անհնարինության մասին ծանուցում.</w:t>
      </w:r>
    </w:p>
    <w:p w14:paraId="7DF6981A"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վերաբերյալ տեղեկությունների փոփոխման մասին ծանուցում:</w:t>
      </w:r>
    </w:p>
    <w:p w14:paraId="7836194C" w14:textId="77777777" w:rsidR="008E2FE2"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Անդամ պետությունների լիազորված մարմիններին գրանցման մասին տեղեկություններ ներկայացնելիս կատարվում են ընդհանուր գործընթացի՝ ընդհանուր ռեեստրում պարունակվող տեղեկություններն անդամ պետությունների լիազորված մարմինների կողմից ստանալու ընթացակարգերի խմբում ներառված հետ</w:t>
      </w:r>
      <w:r w:rsidR="006400C1">
        <w:rPr>
          <w:sz w:val="24"/>
          <w:szCs w:val="24"/>
        </w:rPr>
        <w:t>և</w:t>
      </w:r>
      <w:r w:rsidRPr="00614069">
        <w:rPr>
          <w:sz w:val="24"/>
          <w:szCs w:val="24"/>
        </w:rPr>
        <w:t>յալ ընթացակարգերը՝</w:t>
      </w:r>
    </w:p>
    <w:p w14:paraId="4E75828D"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w:t>
      </w:r>
    </w:p>
    <w:p w14:paraId="0D1E4480"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ռեեստրից տեղեկությունների ստացում.</w:t>
      </w:r>
    </w:p>
    <w:p w14:paraId="5D369DD7"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ռեեստրում կատարված փոփոխությունների մասին տեղեկատվության ստացում.</w:t>
      </w:r>
    </w:p>
    <w:p w14:paraId="13523BEA" w14:textId="77777777" w:rsidR="008F5098"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գրանցման հավաստագրի համարի ստացում</w:t>
      </w:r>
    </w:p>
    <w:p w14:paraId="54D14EAE" w14:textId="77777777" w:rsidR="008F5098" w:rsidRPr="006400C1" w:rsidRDefault="00F94586" w:rsidP="00352135">
      <w:pPr>
        <w:pStyle w:val="40"/>
        <w:shd w:val="clear" w:color="auto" w:fill="auto"/>
        <w:spacing w:before="0" w:after="160" w:line="360" w:lineRule="auto"/>
        <w:ind w:firstLine="567"/>
        <w:jc w:val="both"/>
        <w:rPr>
          <w:sz w:val="24"/>
          <w:szCs w:val="24"/>
        </w:rPr>
      </w:pPr>
      <w:r w:rsidRPr="00614069">
        <w:rPr>
          <w:sz w:val="24"/>
          <w:szCs w:val="24"/>
        </w:rPr>
        <w:t>Հանձնաժողովից դեղապատրաստուկի գրանցման մասին տեղեկությունների ստացում</w:t>
      </w:r>
      <w:r w:rsidR="00311340" w:rsidRPr="006400C1">
        <w:rPr>
          <w:rFonts w:ascii="Times New Roman" w:hAnsi="Times New Roman" w:cs="Times New Roman"/>
          <w:sz w:val="24"/>
          <w:szCs w:val="24"/>
        </w:rPr>
        <w:t>.</w:t>
      </w:r>
    </w:p>
    <w:p w14:paraId="7CC45EC5"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միասնական ռեեստրում ներառված փաստաթղթի մասին տեղեկությունների ստացում։</w:t>
      </w:r>
    </w:p>
    <w:p w14:paraId="1474AB8C"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Հանձնաժողովին կից դեղամիջոցների հարցերով փորձագիտական կոմիտեում (այսուհետ՝ փորձագիտական կոմիտե) տարաձայնությունները կարգավորելիս գրանցման գործում կամ գրանցման դոսյեում պարունակվող տեղեկությունները Հանձնաժողովի կողմից ստացվելու անհրաժեշտություն </w:t>
      </w:r>
      <w:r w:rsidRPr="00614069">
        <w:rPr>
          <w:sz w:val="24"/>
          <w:szCs w:val="24"/>
        </w:rPr>
        <w:lastRenderedPageBreak/>
        <w:t>առաջանալու դեպքում կատարվում է գրանցման գործում կամ գրանցման դոսյեում պարունակվող տեղեկությունները Հանձնաժողովի կողմից ստացվելու ընթացակարգերի խմբում ներառված՝ «Գրանցման գործից կամ գրանցման դոսյեից Հանձնաժողովի կողմից տեղեկությունների ստացում» ընդհանուր գործընթացի ընթացակարգը։</w:t>
      </w:r>
    </w:p>
    <w:p w14:paraId="5AE5D6A0"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ընթացակարգերը կատարելիս գրանցման գործում կամ գրանցման դոսյեում պարունակվող տեղեկությունները ճանաչման պետության լիազորված մարմնի կողմից ստացվելու անհրաժեշտություն առաջանալու դեպքում, ինչպես նա</w:t>
      </w:r>
      <w:r w:rsidR="006400C1">
        <w:rPr>
          <w:sz w:val="24"/>
          <w:szCs w:val="24"/>
        </w:rPr>
        <w:t>և</w:t>
      </w:r>
      <w:r w:rsidRPr="00614069">
        <w:rPr>
          <w:sz w:val="24"/>
          <w:szCs w:val="24"/>
        </w:rPr>
        <w:t xml:space="preserve"> Հանձնաժողովի կողմից հաստատվող՝ Միության գրանցված դեղամիջոցների միասնական ռեեստրի </w:t>
      </w:r>
      <w:r w:rsidR="006400C1">
        <w:rPr>
          <w:sz w:val="24"/>
          <w:szCs w:val="24"/>
        </w:rPr>
        <w:t>և</w:t>
      </w:r>
      <w:r w:rsidRPr="00614069">
        <w:rPr>
          <w:sz w:val="24"/>
          <w:szCs w:val="24"/>
        </w:rPr>
        <w:t xml:space="preserve"> դեղամիջոցների շրջանառության ոլորտում տվյալների տեղեկատվական բազաների ձ</w:t>
      </w:r>
      <w:r w:rsidR="006400C1">
        <w:rPr>
          <w:sz w:val="24"/>
          <w:szCs w:val="24"/>
        </w:rPr>
        <w:t>և</w:t>
      </w:r>
      <w:r w:rsidRPr="00614069">
        <w:rPr>
          <w:sz w:val="24"/>
          <w:szCs w:val="24"/>
        </w:rPr>
        <w:t xml:space="preserve">ավորման </w:t>
      </w:r>
      <w:r w:rsidR="006400C1">
        <w:rPr>
          <w:spacing w:val="-4"/>
          <w:sz w:val="24"/>
          <w:szCs w:val="24"/>
        </w:rPr>
        <w:t>և</w:t>
      </w:r>
      <w:r w:rsidRPr="00614069">
        <w:rPr>
          <w:spacing w:val="-4"/>
          <w:sz w:val="24"/>
          <w:szCs w:val="24"/>
        </w:rPr>
        <w:t xml:space="preserve"> վարման կարգով (այսուհետ՝ կարգ) նախատեսված այլ դեպքերում կատարվում</w:t>
      </w:r>
      <w:r w:rsidRPr="00614069">
        <w:rPr>
          <w:sz w:val="24"/>
          <w:szCs w:val="24"/>
        </w:rPr>
        <w:t xml:space="preserve"> է գրանցման գործում կամ գրանցման դոսյեում պարունակվող տեղեկությունները ճանաչման պետության լիազորված մարմնի կողմից ստացվելու ընթացակարգերի խմբում ներառված՝ «Գրանցման գործից կամ գրանցման դոսյեից տեղեկությունների ստացում» ընդհանուր գործընթացի ընթացակարգը։</w:t>
      </w:r>
    </w:p>
    <w:p w14:paraId="3E679DE1"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Գրանցման կանոններով նախատեսված դեպքերում գրանցման հավաստագիրը վերացնելու կամ չեղյալ ճանաչելու մասին որոշումն ընդունելիս կատարվում է «Գրանցման հավաստագիրը վերացնելու կամ չեղյալ ճանաչելու մասին ծանուցման ուղարկում» ընդհանուր գործընթացի ընթացակարգը, որը ներառված է գրանցման հավաստագիրը վերացնելու կամ չեղյալ ճանաչելու մասին ծանուցման ընթացակարգերի խմբում։</w:t>
      </w:r>
    </w:p>
    <w:p w14:paraId="28208DD7" w14:textId="77777777" w:rsidR="008E2FE2" w:rsidRPr="00614069" w:rsidRDefault="00F94586" w:rsidP="00CF40C2">
      <w:pPr>
        <w:pStyle w:val="40"/>
        <w:shd w:val="clear" w:color="auto" w:fill="auto"/>
        <w:spacing w:before="0" w:after="160" w:line="336" w:lineRule="auto"/>
        <w:ind w:firstLine="567"/>
        <w:jc w:val="both"/>
        <w:rPr>
          <w:sz w:val="24"/>
          <w:szCs w:val="24"/>
        </w:rPr>
      </w:pPr>
      <w:r w:rsidRPr="00614069">
        <w:rPr>
          <w:sz w:val="24"/>
          <w:szCs w:val="24"/>
        </w:rPr>
        <w:t>Ճանաչման պետության լիազորված մարմինների կողմից դեղապատրաստուկի փորձաքննության արդյունքներով ռեֆերենտ պետության լիազորված մարմինների կողմից ձ</w:t>
      </w:r>
      <w:r w:rsidR="006400C1">
        <w:rPr>
          <w:sz w:val="24"/>
          <w:szCs w:val="24"/>
        </w:rPr>
        <w:t>և</w:t>
      </w:r>
      <w:r w:rsidRPr="00614069">
        <w:rPr>
          <w:sz w:val="24"/>
          <w:szCs w:val="24"/>
        </w:rPr>
        <w:t xml:space="preserve">ակերպված անվտանգության, արդյունավետության </w:t>
      </w:r>
      <w:r w:rsidR="006400C1">
        <w:rPr>
          <w:sz w:val="24"/>
          <w:szCs w:val="24"/>
        </w:rPr>
        <w:t>և</w:t>
      </w:r>
      <w:r w:rsidRPr="00614069">
        <w:rPr>
          <w:sz w:val="24"/>
          <w:szCs w:val="24"/>
        </w:rPr>
        <w:t xml:space="preserve"> որակի գնահատման մասին փորձագիտական հաշվետվության (այսուհետ՝ փորձագիտական հաշվետվություն) ուսումնասիրման շրջանակներում, այդ թվում՝ փորձագիտական հաշվետվությունը ճանաչելու (չճանաչելու) մասին որոշում ընդունելիս, ինչպես նա</w:t>
      </w:r>
      <w:r w:rsidR="006400C1">
        <w:rPr>
          <w:sz w:val="24"/>
          <w:szCs w:val="24"/>
        </w:rPr>
        <w:t>և</w:t>
      </w:r>
      <w:r w:rsidRPr="00614069">
        <w:rPr>
          <w:sz w:val="24"/>
          <w:szCs w:val="24"/>
        </w:rPr>
        <w:t xml:space="preserve"> գրանցման գործի կամ </w:t>
      </w:r>
      <w:r w:rsidRPr="00614069">
        <w:rPr>
          <w:sz w:val="24"/>
          <w:szCs w:val="24"/>
        </w:rPr>
        <w:lastRenderedPageBreak/>
        <w:t xml:space="preserve">գրանցման դոսյեի փաստաթղթերի առնչությամբ հարցեր </w:t>
      </w:r>
      <w:r w:rsidR="006400C1">
        <w:rPr>
          <w:sz w:val="24"/>
          <w:szCs w:val="24"/>
        </w:rPr>
        <w:t>և</w:t>
      </w:r>
      <w:r w:rsidRPr="00614069">
        <w:rPr>
          <w:sz w:val="24"/>
          <w:szCs w:val="24"/>
        </w:rPr>
        <w:t xml:space="preserve"> (կամ) դիտողություններ ուղարկելու անհրաժեշտության դեպքում կատարվում են ընդհանուր գործընթացի հետ</w:t>
      </w:r>
      <w:r w:rsidR="006400C1">
        <w:rPr>
          <w:sz w:val="24"/>
          <w:szCs w:val="24"/>
        </w:rPr>
        <w:t>և</w:t>
      </w:r>
      <w:r w:rsidRPr="00614069">
        <w:rPr>
          <w:sz w:val="24"/>
          <w:szCs w:val="24"/>
        </w:rPr>
        <w:t>յալ ընթացակարգերը, որոնք ներառված են գրանցման գործի կամ գրանցման դոսյեի առնչությամբ նամակագրություն վարելու ընթացակարգերի խմբում՝</w:t>
      </w:r>
    </w:p>
    <w:p w14:paraId="03EE476D" w14:textId="77777777" w:rsidR="00E26F7C" w:rsidRPr="00614069" w:rsidRDefault="00F94586" w:rsidP="00CF40C2">
      <w:pPr>
        <w:pStyle w:val="40"/>
        <w:shd w:val="clear" w:color="auto" w:fill="auto"/>
        <w:spacing w:before="0" w:after="160" w:line="336" w:lineRule="auto"/>
        <w:ind w:firstLine="567"/>
        <w:jc w:val="both"/>
        <w:rPr>
          <w:sz w:val="24"/>
          <w:szCs w:val="24"/>
        </w:rPr>
      </w:pPr>
      <w:r w:rsidRPr="00614069">
        <w:rPr>
          <w:sz w:val="24"/>
          <w:szCs w:val="24"/>
        </w:rPr>
        <w:t>փորձագիտական հաշվետվության ստացում.</w:t>
      </w:r>
    </w:p>
    <w:p w14:paraId="6736DDAA" w14:textId="77777777" w:rsidR="00E26F7C" w:rsidRPr="00614069" w:rsidRDefault="00F94586" w:rsidP="00CF40C2">
      <w:pPr>
        <w:pStyle w:val="40"/>
        <w:shd w:val="clear" w:color="auto" w:fill="auto"/>
        <w:spacing w:before="0" w:after="160" w:line="336" w:lineRule="auto"/>
        <w:ind w:firstLine="567"/>
        <w:jc w:val="both"/>
        <w:rPr>
          <w:sz w:val="24"/>
          <w:szCs w:val="24"/>
        </w:rPr>
      </w:pPr>
      <w:r w:rsidRPr="00614069">
        <w:rPr>
          <w:sz w:val="24"/>
          <w:szCs w:val="24"/>
        </w:rPr>
        <w:t>գրանցման գործի կամ գրանցման դոսյեի փաստաթղթերի առնչությամբ դիտողությունների ստացում.</w:t>
      </w:r>
    </w:p>
    <w:p w14:paraId="3EE29E05" w14:textId="77777777" w:rsidR="00E26F7C" w:rsidRPr="00614069" w:rsidRDefault="00F94586" w:rsidP="00CF40C2">
      <w:pPr>
        <w:pStyle w:val="40"/>
        <w:shd w:val="clear" w:color="auto" w:fill="auto"/>
        <w:spacing w:before="0" w:after="160" w:line="336" w:lineRule="auto"/>
        <w:ind w:firstLine="567"/>
        <w:jc w:val="both"/>
        <w:rPr>
          <w:sz w:val="24"/>
          <w:szCs w:val="24"/>
        </w:rPr>
      </w:pPr>
      <w:r w:rsidRPr="00614069">
        <w:rPr>
          <w:sz w:val="24"/>
          <w:szCs w:val="24"/>
        </w:rPr>
        <w:t>փորձագիտական հաշվետվությունը ճանաչելու (չճանաչելու) մասին որոշման ստացում։</w:t>
      </w:r>
    </w:p>
    <w:p w14:paraId="16D508CD"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12.</w:t>
      </w:r>
      <w:r w:rsidR="00C1214B" w:rsidRPr="00614069">
        <w:rPr>
          <w:sz w:val="24"/>
          <w:szCs w:val="24"/>
        </w:rPr>
        <w:tab/>
      </w:r>
      <w:r w:rsidRPr="00614069">
        <w:rPr>
          <w:sz w:val="24"/>
          <w:szCs w:val="24"/>
        </w:rPr>
        <w:t>Ընդհանուր գործընթացի կառուցվածքի բերված նկարագրությունը ներկայացված է 1-ին նկարում։</w:t>
      </w:r>
    </w:p>
    <w:p w14:paraId="05BF51EE" w14:textId="77777777" w:rsidR="008E2FE2"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1B5C91F3">
          <v:group id="Group 900" o:spid="_x0000_s2050" style="position:absolute;left:0;text-align:left;margin-left:1.1pt;margin-top:3.35pt;width:468pt;height:501pt;z-index:252008448" coordorigin="1440,3227" coordsize="9360,1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">
            <v:rect id="Rectangle 10" o:spid="_x0000_s2051" style="position:absolute;left:4890;top:4757;width:24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" stroked="f">
              <v:textbox inset="0,0,0,0">
                <w:txbxContent>
                  <w:p w14:paraId="1F77F429" w14:textId="77777777" w:rsidR="00115060" w:rsidRPr="00824A95" w:rsidRDefault="00115060" w:rsidP="007720A4">
                    <w:pPr>
                      <w:jc w:val="center"/>
                      <w:rPr>
                        <w:sz w:val="12"/>
                        <w:szCs w:val="12"/>
                      </w:rPr>
                    </w:pPr>
                    <w:r w:rsidRPr="00824A95">
                      <w:rPr>
                        <w:sz w:val="12"/>
                        <w:szCs w:val="12"/>
                      </w:rPr>
                      <w:t>Դեղապատրաստուկի գրանցման մասին տեղեկություններն ուղարկելու և դեղապատրաստուկի գրանցման ընթացակարգերն անցկացնելու դիմումի մասին տեղեկություններն ուսումնասիրելու ընթացակարգեր (Р.ММ.01.PGR.002)</w:t>
                    </w:r>
                  </w:p>
                </w:txbxContent>
              </v:textbox>
            </v:rect>
            <v:rect id="Rectangle 11" o:spid="_x0000_s2052" style="position:absolute;left:4320;top:3227;width:133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" stroked="f">
              <v:textbox inset="0,0,0,0">
                <w:txbxContent>
                  <w:p w14:paraId="104CF80B" w14:textId="77777777" w:rsidR="00115060" w:rsidRPr="00824A95" w:rsidRDefault="00115060" w:rsidP="007720A4">
                    <w:pPr>
                      <w:jc w:val="center"/>
                      <w:rPr>
                        <w:sz w:val="12"/>
                        <w:szCs w:val="12"/>
                      </w:rPr>
                    </w:pPr>
                    <w:r w:rsidRPr="00824A95">
                      <w:rPr>
                        <w:sz w:val="12"/>
                        <w:szCs w:val="12"/>
                      </w:rPr>
                      <w:t>«Մասնակցություն»</w:t>
                    </w:r>
                  </w:p>
                </w:txbxContent>
              </v:textbox>
            </v:rect>
            <v:rect id="Rectangle 12" o:spid="_x0000_s2053" style="position:absolute;left:6600;top:3227;width:126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" stroked="f">
              <v:textbox inset="0,0,0,0">
                <w:txbxContent>
                  <w:p w14:paraId="3BAF96FD" w14:textId="77777777" w:rsidR="00115060" w:rsidRPr="00824A95" w:rsidRDefault="00115060" w:rsidP="007720A4">
                    <w:pPr>
                      <w:jc w:val="center"/>
                      <w:rPr>
                        <w:sz w:val="12"/>
                        <w:szCs w:val="12"/>
                      </w:rPr>
                    </w:pPr>
                    <w:r w:rsidRPr="00824A95">
                      <w:rPr>
                        <w:sz w:val="12"/>
                        <w:szCs w:val="12"/>
                      </w:rPr>
                      <w:t>«Մասնակցություն»</w:t>
                    </w:r>
                  </w:p>
                </w:txbxContent>
              </v:textbox>
            </v:rect>
            <v:rect id="Rectangle 13" o:spid="_x0000_s2054" style="position:absolute;left:6600;top:5927;width:99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" stroked="f">
              <v:textbox inset="0,0,0,0">
                <w:txbxContent>
                  <w:p w14:paraId="6AB1DC40" w14:textId="77777777" w:rsidR="00115060" w:rsidRPr="00201761" w:rsidRDefault="00115060" w:rsidP="007720A4">
                    <w:pPr>
                      <w:jc w:val="center"/>
                      <w:rPr>
                        <w:sz w:val="10"/>
                        <w:szCs w:val="12"/>
                      </w:rPr>
                    </w:pPr>
                    <w:r w:rsidRPr="00201761">
                      <w:rPr>
                        <w:sz w:val="10"/>
                        <w:szCs w:val="12"/>
                      </w:rPr>
                      <w:t>«Մասնակցություն»</w:t>
                    </w:r>
                  </w:p>
                </w:txbxContent>
              </v:textbox>
            </v:rect>
            <v:rect id="Rectangle 14" o:spid="_x0000_s2055" style="position:absolute;left:4800;top:5927;width:930;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" stroked="f">
              <v:textbox inset="0,0,0,0">
                <w:txbxContent>
                  <w:p w14:paraId="063C05E7" w14:textId="77777777" w:rsidR="00115060" w:rsidRPr="00201761" w:rsidRDefault="00115060" w:rsidP="007720A4">
                    <w:pPr>
                      <w:jc w:val="center"/>
                      <w:rPr>
                        <w:sz w:val="10"/>
                        <w:szCs w:val="12"/>
                      </w:rPr>
                    </w:pPr>
                    <w:r w:rsidRPr="00201761">
                      <w:rPr>
                        <w:sz w:val="10"/>
                        <w:szCs w:val="12"/>
                      </w:rPr>
                      <w:t>«Մասնակցություն»</w:t>
                    </w:r>
                  </w:p>
                </w:txbxContent>
              </v:textbox>
            </v:rect>
            <v:rect id="Rectangle 15" o:spid="_x0000_s2056" style="position:absolute;left:4725;top:8687;width:930;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" stroked="f">
              <v:textbox inset="0,0,0,0">
                <w:txbxContent>
                  <w:p w14:paraId="70995491" w14:textId="77777777" w:rsidR="00115060" w:rsidRPr="00201761" w:rsidRDefault="00115060" w:rsidP="007720A4">
                    <w:pPr>
                      <w:jc w:val="center"/>
                      <w:rPr>
                        <w:sz w:val="9"/>
                        <w:szCs w:val="9"/>
                      </w:rPr>
                    </w:pPr>
                    <w:r w:rsidRPr="00201761">
                      <w:rPr>
                        <w:sz w:val="9"/>
                        <w:szCs w:val="9"/>
                      </w:rPr>
                      <w:t>«Մասնակցություն»</w:t>
                    </w:r>
                  </w:p>
                </w:txbxContent>
              </v:textbox>
            </v:rect>
            <v:rect id="Rectangle 16" o:spid="_x0000_s2057" style="position:absolute;left:6600;top:8687;width:85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" stroked="f">
              <v:textbox inset="0,0,0,0">
                <w:txbxContent>
                  <w:p w14:paraId="66A3C5EA" w14:textId="77777777" w:rsidR="00115060" w:rsidRPr="00201761" w:rsidRDefault="00115060" w:rsidP="007720A4">
                    <w:pPr>
                      <w:jc w:val="center"/>
                      <w:rPr>
                        <w:sz w:val="9"/>
                        <w:szCs w:val="9"/>
                      </w:rPr>
                    </w:pPr>
                    <w:r w:rsidRPr="00201761">
                      <w:rPr>
                        <w:sz w:val="9"/>
                        <w:szCs w:val="9"/>
                      </w:rPr>
                      <w:t>«Մասնակցություն»</w:t>
                    </w:r>
                  </w:p>
                </w:txbxContent>
              </v:textbox>
            </v:rect>
            <v:rect id="Rectangle 17" o:spid="_x0000_s2058" style="position:absolute;left:6465;top:10408;width:990;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" stroked="f">
              <v:textbox inset="0,0,0,0">
                <w:txbxContent>
                  <w:p w14:paraId="139CD6E5" w14:textId="77777777" w:rsidR="00115060" w:rsidRPr="00201761" w:rsidRDefault="00115060" w:rsidP="007720A4">
                    <w:pPr>
                      <w:jc w:val="center"/>
                      <w:rPr>
                        <w:sz w:val="9"/>
                        <w:szCs w:val="9"/>
                      </w:rPr>
                    </w:pPr>
                    <w:r w:rsidRPr="00201761">
                      <w:rPr>
                        <w:sz w:val="9"/>
                        <w:szCs w:val="9"/>
                      </w:rPr>
                      <w:t>«Մասնակցություն»</w:t>
                    </w:r>
                  </w:p>
                </w:txbxContent>
              </v:textbox>
            </v:rect>
            <v:rect id="Rectangle 18" o:spid="_x0000_s2059" style="position:absolute;left:4890;top:10408;width:930;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" stroked="f">
              <v:textbox inset="0,0,0,0">
                <w:txbxContent>
                  <w:p w14:paraId="4F1795C0" w14:textId="77777777" w:rsidR="00115060" w:rsidRPr="00201761" w:rsidRDefault="00115060" w:rsidP="007720A4">
                    <w:pPr>
                      <w:jc w:val="center"/>
                      <w:rPr>
                        <w:sz w:val="9"/>
                        <w:szCs w:val="9"/>
                      </w:rPr>
                    </w:pPr>
                    <w:r w:rsidRPr="00201761">
                      <w:rPr>
                        <w:sz w:val="9"/>
                        <w:szCs w:val="9"/>
                      </w:rPr>
                      <w:t>«Մասնակցություն»</w:t>
                    </w:r>
                  </w:p>
                </w:txbxContent>
              </v:textbox>
            </v:rect>
            <v:rect id="Rectangle 19" o:spid="_x0000_s2060" style="position:absolute;left:4800;top:11715;width:85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" stroked="f">
              <v:textbox inset="0,0,0,0">
                <w:txbxContent>
                  <w:p w14:paraId="55DF9854" w14:textId="77777777" w:rsidR="00115060" w:rsidRPr="00201761" w:rsidRDefault="00115060" w:rsidP="007720A4">
                    <w:pPr>
                      <w:jc w:val="center"/>
                      <w:rPr>
                        <w:sz w:val="9"/>
                        <w:szCs w:val="9"/>
                      </w:rPr>
                    </w:pPr>
                    <w:r w:rsidRPr="00201761">
                      <w:rPr>
                        <w:sz w:val="9"/>
                        <w:szCs w:val="9"/>
                      </w:rPr>
                      <w:t>«Մասնակցություն»</w:t>
                    </w:r>
                  </w:p>
                </w:txbxContent>
              </v:textbox>
            </v:rect>
            <v:rect id="Rectangle 20" o:spid="_x0000_s2061" style="position:absolute;left:6600;top:11715;width:99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" stroked="f">
              <v:textbox inset="0,0,0,0">
                <w:txbxContent>
                  <w:p w14:paraId="246A9DF4" w14:textId="77777777" w:rsidR="00115060" w:rsidRPr="00201761" w:rsidRDefault="00115060" w:rsidP="007720A4">
                    <w:pPr>
                      <w:jc w:val="center"/>
                      <w:rPr>
                        <w:sz w:val="9"/>
                        <w:szCs w:val="9"/>
                      </w:rPr>
                    </w:pPr>
                    <w:r w:rsidRPr="00201761">
                      <w:rPr>
                        <w:sz w:val="9"/>
                        <w:szCs w:val="9"/>
                      </w:rPr>
                      <w:t>«Մասնակցություն»</w:t>
                    </w:r>
                  </w:p>
                </w:txbxContent>
              </v:textbox>
            </v:rect>
            <v:rect id="Rectangle 21" o:spid="_x0000_s2062" style="position:absolute;left:1950;top:5342;width:118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" stroked="f">
              <v:textbox inset="0,0,0,0">
                <w:txbxContent>
                  <w:p w14:paraId="3F1A2DA3" w14:textId="77777777" w:rsidR="00115060" w:rsidRPr="00824A95" w:rsidRDefault="00115060" w:rsidP="007720A4">
                    <w:pPr>
                      <w:widowControl/>
                      <w:jc w:val="center"/>
                      <w:rPr>
                        <w:rFonts w:ascii="Times New Roman" w:eastAsia="Times New Roman" w:hAnsi="Times New Roman" w:cs="Times New Roman"/>
                        <w:color w:val="auto"/>
                        <w:sz w:val="12"/>
                        <w:szCs w:val="12"/>
                      </w:rPr>
                    </w:pPr>
                    <w:r w:rsidRPr="00824A95">
                      <w:rPr>
                        <w:sz w:val="12"/>
                        <w:szCs w:val="12"/>
                      </w:rPr>
                      <w:t>Հանձնաժողով</w:t>
                    </w:r>
                  </w:p>
                  <w:p w14:paraId="6A5597CF" w14:textId="77777777" w:rsidR="00115060" w:rsidRPr="00824A95" w:rsidRDefault="00115060" w:rsidP="007720A4">
                    <w:pPr>
                      <w:jc w:val="center"/>
                      <w:rPr>
                        <w:sz w:val="12"/>
                        <w:szCs w:val="12"/>
                      </w:rPr>
                    </w:pPr>
                    <w:r w:rsidRPr="00824A95">
                      <w:rPr>
                        <w:sz w:val="12"/>
                        <w:szCs w:val="12"/>
                      </w:rPr>
                      <w:t>(P.ACT.001)</w:t>
                    </w:r>
                  </w:p>
                </w:txbxContent>
              </v:textbox>
            </v:rect>
            <v:rect id="Rectangle 22" o:spid="_x0000_s2063" style="position:absolute;left:4800;top:3782;width:279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" stroked="f">
              <v:textbox inset="0,0,0,0">
                <w:txbxContent>
                  <w:p w14:paraId="586A0DE4" w14:textId="77777777" w:rsidR="00115060" w:rsidRPr="00824A95" w:rsidRDefault="00115060" w:rsidP="007720A4">
                    <w:pPr>
                      <w:jc w:val="center"/>
                      <w:rPr>
                        <w:sz w:val="12"/>
                        <w:szCs w:val="12"/>
                      </w:rPr>
                    </w:pPr>
                    <w:r w:rsidRPr="00824A95">
                      <w:rPr>
                        <w:sz w:val="12"/>
                        <w:szCs w:val="12"/>
                      </w:rPr>
                      <w:t>Ընդհանուր ռեեստրի ձևավորման և վարման ընթացակարգեր (Р.ММ.01.PGR.001)</w:t>
                    </w:r>
                  </w:p>
                </w:txbxContent>
              </v:textbox>
            </v:rect>
            <v:rect id="Rectangle 23" o:spid="_x0000_s2064" style="position:absolute;left:4665;top:7277;width:99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" stroked="f">
              <v:textbox inset="0,0,0,0">
                <w:txbxContent>
                  <w:p w14:paraId="6347F168" w14:textId="77777777" w:rsidR="00115060" w:rsidRPr="00201761" w:rsidRDefault="00115060" w:rsidP="007720A4">
                    <w:pPr>
                      <w:jc w:val="center"/>
                      <w:rPr>
                        <w:sz w:val="10"/>
                        <w:szCs w:val="10"/>
                      </w:rPr>
                    </w:pPr>
                    <w:r w:rsidRPr="00201761">
                      <w:rPr>
                        <w:sz w:val="10"/>
                        <w:szCs w:val="10"/>
                      </w:rPr>
                      <w:t>«Մասնակցություն»</w:t>
                    </w:r>
                  </w:p>
                </w:txbxContent>
              </v:textbox>
            </v:rect>
            <v:rect id="Rectangle 24" o:spid="_x0000_s2065" style="position:absolute;left:4560;top:4217;width:109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" stroked="f">
              <v:textbox inset="0,0,0,0">
                <w:txbxContent>
                  <w:p w14:paraId="0FE88892" w14:textId="77777777" w:rsidR="00115060" w:rsidRPr="00824A95" w:rsidRDefault="00115060" w:rsidP="007720A4">
                    <w:pPr>
                      <w:jc w:val="center"/>
                      <w:rPr>
                        <w:sz w:val="12"/>
                        <w:szCs w:val="12"/>
                      </w:rPr>
                    </w:pPr>
                    <w:r w:rsidRPr="00824A95">
                      <w:rPr>
                        <w:sz w:val="12"/>
                        <w:szCs w:val="12"/>
                      </w:rPr>
                      <w:t>«Մասնակցություն»</w:t>
                    </w:r>
                  </w:p>
                </w:txbxContent>
              </v:textbox>
            </v:rect>
            <v:rect id="Rectangle 25" o:spid="_x0000_s2066" style="position:absolute;left:6600;top:4217;width:115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" stroked="f">
              <v:textbox inset="0,0,0,0">
                <w:txbxContent>
                  <w:p w14:paraId="3AE262C8" w14:textId="77777777" w:rsidR="00115060" w:rsidRPr="00824A95" w:rsidRDefault="00115060" w:rsidP="007720A4">
                    <w:pPr>
                      <w:jc w:val="center"/>
                      <w:rPr>
                        <w:sz w:val="12"/>
                        <w:szCs w:val="16"/>
                      </w:rPr>
                    </w:pPr>
                    <w:r w:rsidRPr="00824A95">
                      <w:rPr>
                        <w:sz w:val="12"/>
                        <w:szCs w:val="16"/>
                      </w:rPr>
                      <w:t>«Մասնակցություն»</w:t>
                    </w:r>
                  </w:p>
                </w:txbxContent>
              </v:textbox>
            </v:rect>
            <v:rect id="Rectangle 26" o:spid="_x0000_s2067" style="position:absolute;left:8760;top:5342;width:181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" stroked="f">
              <v:textbox inset="0,0,0,0">
                <w:txbxContent>
                  <w:p w14:paraId="4ECB2EA3" w14:textId="77777777" w:rsidR="00115060" w:rsidRPr="00201761" w:rsidRDefault="00115060" w:rsidP="007720A4">
                    <w:pPr>
                      <w:jc w:val="center"/>
                      <w:rPr>
                        <w:sz w:val="12"/>
                        <w:szCs w:val="12"/>
                      </w:rPr>
                    </w:pPr>
                    <w:r w:rsidRPr="00201761">
                      <w:rPr>
                        <w:sz w:val="12"/>
                        <w:szCs w:val="12"/>
                      </w:rPr>
                      <w:t>Անդամ պետության լիազորված մարմին (Р.ММ.01.ACT.001)</w:t>
                    </w:r>
                  </w:p>
                </w:txbxContent>
              </v:textbox>
            </v:rect>
            <v:rect id="Rectangle 27" o:spid="_x0000_s2068" style="position:absolute;left:8985;top:8282;width:181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" stroked="f">
              <v:textbox inset="0,0,0,0">
                <w:txbxContent>
                  <w:p w14:paraId="34276B27" w14:textId="77777777" w:rsidR="00115060" w:rsidRPr="00201761" w:rsidRDefault="00115060" w:rsidP="007720A4">
                    <w:pPr>
                      <w:jc w:val="center"/>
                      <w:rPr>
                        <w:sz w:val="12"/>
                        <w:szCs w:val="12"/>
                      </w:rPr>
                    </w:pPr>
                    <w:r w:rsidRPr="00201761">
                      <w:rPr>
                        <w:sz w:val="12"/>
                        <w:szCs w:val="12"/>
                      </w:rPr>
                      <w:t>Ճանաչման պետության լիազորված մարմին (Р.ММ.01. АСТ.003)</w:t>
                    </w:r>
                  </w:p>
                </w:txbxContent>
              </v:textbox>
            </v:rect>
            <v:rect id="Rectangle 28" o:spid="_x0000_s2069" style="position:absolute;left:1680;top:8117;width:145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" stroked="f">
              <v:textbox inset="0,0,0,0">
                <w:txbxContent>
                  <w:p w14:paraId="14F17C8C" w14:textId="77777777" w:rsidR="00115060" w:rsidRPr="00824A95" w:rsidRDefault="00115060" w:rsidP="007720A4">
                    <w:pPr>
                      <w:jc w:val="center"/>
                      <w:rPr>
                        <w:sz w:val="12"/>
                        <w:szCs w:val="12"/>
                      </w:rPr>
                    </w:pPr>
                    <w:r>
                      <w:rPr>
                        <w:sz w:val="12"/>
                        <w:szCs w:val="12"/>
                      </w:rPr>
                      <w:t>Ռեֆերենտ</w:t>
                    </w:r>
                    <w:r w:rsidRPr="00824A95">
                      <w:rPr>
                        <w:sz w:val="12"/>
                        <w:szCs w:val="12"/>
                      </w:rPr>
                      <w:t xml:space="preserve"> պետության լիազորված մարմին (Р.ММ.01.АСТ.002)</w:t>
                    </w:r>
                  </w:p>
                </w:txbxContent>
              </v:textbox>
            </v:rect>
            <v:rect id="Rectangle 29" o:spid="_x0000_s2070" style="position:absolute;left:1440;top:11072;width:201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" stroked="f">
              <v:textbox inset="0,0,0,0">
                <w:txbxContent>
                  <w:p w14:paraId="33369397" w14:textId="77777777" w:rsidR="00115060" w:rsidRPr="00824A95" w:rsidRDefault="00115060" w:rsidP="007720A4">
                    <w:pPr>
                      <w:jc w:val="center"/>
                      <w:rPr>
                        <w:sz w:val="12"/>
                        <w:szCs w:val="12"/>
                      </w:rPr>
                    </w:pPr>
                    <w:r w:rsidRPr="00824A95">
                      <w:rPr>
                        <w:sz w:val="12"/>
                        <w:szCs w:val="12"/>
                      </w:rPr>
                      <w:t>Այն լիազորված մարմինը, որը ծանուցվում է դեղապատրաստուկը սահմանափակելու մասին (Р.ММ.01.АСТ.005)</w:t>
                    </w:r>
                  </w:p>
                </w:txbxContent>
              </v:textbox>
            </v:rect>
            <v:rect id="Rectangle 30" o:spid="_x0000_s2071" style="position:absolute;left:4890;top:12407;width:27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" stroked="f">
              <v:textbox inset="0,0,0,0">
                <w:txbxContent>
                  <w:p w14:paraId="65BE5B68" w14:textId="77777777" w:rsidR="00115060" w:rsidRPr="00201761" w:rsidRDefault="00115060" w:rsidP="007720A4">
                    <w:pPr>
                      <w:jc w:val="center"/>
                      <w:rPr>
                        <w:sz w:val="12"/>
                        <w:szCs w:val="14"/>
                      </w:rPr>
                    </w:pPr>
                    <w:r w:rsidRPr="00201761">
                      <w:rPr>
                        <w:sz w:val="12"/>
                        <w:szCs w:val="14"/>
                      </w:rPr>
                      <w:t>Գրանցման հավաստագիրը վերացնելու կամ չեղյալ ճանաչելու մասին ծանուցման ընթացակարգեր (Р.ММ.01.PGR.006)</w:t>
                    </w:r>
                  </w:p>
                </w:txbxContent>
              </v:textbox>
            </v:rect>
            <v:rect id="Rectangle 31" o:spid="_x0000_s2072" style="position:absolute;left:4890;top:7847;width:27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" stroked="f">
              <v:textbox inset="0,0,0,0">
                <w:txbxContent>
                  <w:p w14:paraId="013501CB" w14:textId="77777777" w:rsidR="00115060" w:rsidRPr="00201761" w:rsidRDefault="00115060" w:rsidP="007720A4">
                    <w:pPr>
                      <w:jc w:val="center"/>
                      <w:rPr>
                        <w:sz w:val="12"/>
                        <w:szCs w:val="12"/>
                      </w:rPr>
                    </w:pPr>
                    <w:r w:rsidRPr="00201761">
                      <w:rPr>
                        <w:sz w:val="12"/>
                        <w:szCs w:val="12"/>
                      </w:rPr>
                      <w:t>Գրանցման գործում կամ գրանցման դոսյեում պարունակվող տեղեկությունները Հանձնաժողովի կողմից ստանալու ընթացակարգեր (Р.ММ.01.PGR.004)</w:t>
                    </w:r>
                  </w:p>
                </w:txbxContent>
              </v:textbox>
            </v:rect>
            <v:rect id="Rectangle 32" o:spid="_x0000_s2073" style="position:absolute;left:4665;top:6405;width:2685;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" stroked="f">
              <v:textbox inset="0,0,0,0">
                <w:txbxContent>
                  <w:p w14:paraId="35FECE00" w14:textId="77777777" w:rsidR="00115060" w:rsidRPr="00201761" w:rsidRDefault="00115060" w:rsidP="007720A4">
                    <w:pPr>
                      <w:jc w:val="center"/>
                      <w:rPr>
                        <w:sz w:val="12"/>
                        <w:szCs w:val="12"/>
                      </w:rPr>
                    </w:pPr>
                    <w:r w:rsidRPr="00201761">
                      <w:rPr>
                        <w:sz w:val="12"/>
                        <w:szCs w:val="12"/>
                      </w:rPr>
                      <w:t>Ընդհանուր ռեեստրում պարունակվող տեղեկություններն ստանալու ընթացակարգեր (Р.ММ.01.PGR.003)</w:t>
                    </w:r>
                  </w:p>
                </w:txbxContent>
              </v:textbox>
            </v:rect>
            <v:rect id="Rectangle 33" o:spid="_x0000_s2074" style="position:absolute;left:4965;top:9302;width:238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" stroked="f">
              <v:textbox inset="0,0,0,0">
                <w:txbxContent>
                  <w:p w14:paraId="0898E64B" w14:textId="77777777" w:rsidR="00115060" w:rsidRPr="00201761" w:rsidRDefault="00115060" w:rsidP="007720A4">
                    <w:pPr>
                      <w:jc w:val="center"/>
                      <w:rPr>
                        <w:sz w:val="12"/>
                        <w:szCs w:val="12"/>
                      </w:rPr>
                    </w:pPr>
                    <w:r w:rsidRPr="00201761">
                      <w:rPr>
                        <w:sz w:val="12"/>
                        <w:szCs w:val="12"/>
                      </w:rPr>
                      <w:t xml:space="preserve">Գրանցման գործում կամ գրանցման դոսյեում պարունակվող տեղեկությունները ճանաչման պետության լիազորված մարմնի կողմից ստանալու ընթացակարգեր </w:t>
                    </w:r>
                    <w:r>
                      <w:rPr>
                        <w:sz w:val="12"/>
                        <w:szCs w:val="12"/>
                      </w:rPr>
                      <w:t xml:space="preserve"> </w:t>
                    </w:r>
                    <w:r w:rsidRPr="00201761">
                      <w:rPr>
                        <w:sz w:val="12"/>
                        <w:szCs w:val="12"/>
                      </w:rPr>
                      <w:t>(Р.ММ.01.PGR.005)</w:t>
                    </w:r>
                  </w:p>
                </w:txbxContent>
              </v:textbox>
            </v:rect>
            <v:rect id="Rectangle 34" o:spid="_x0000_s2075" style="position:absolute;left:8670;top:11072;width:190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" stroked="f">
              <v:textbox inset="0,0,0,0">
                <w:txbxContent>
                  <w:p w14:paraId="3F0A11B6" w14:textId="77777777" w:rsidR="00115060" w:rsidRPr="00201761" w:rsidRDefault="00115060" w:rsidP="007720A4">
                    <w:pPr>
                      <w:jc w:val="center"/>
                      <w:rPr>
                        <w:sz w:val="12"/>
                        <w:szCs w:val="12"/>
                      </w:rPr>
                    </w:pPr>
                    <w:r w:rsidRPr="00201761">
                      <w:rPr>
                        <w:sz w:val="12"/>
                        <w:szCs w:val="12"/>
                      </w:rPr>
                      <w:t xml:space="preserve">Այն լիազորված մարմինը, որը սահմանափակում է դեղապատրաստուկի շրջանառությունը </w:t>
                    </w:r>
                    <w:r>
                      <w:rPr>
                        <w:sz w:val="12"/>
                        <w:szCs w:val="12"/>
                      </w:rPr>
                      <w:t xml:space="preserve"> </w:t>
                    </w:r>
                    <w:r w:rsidRPr="00201761">
                      <w:rPr>
                        <w:sz w:val="12"/>
                        <w:szCs w:val="12"/>
                      </w:rPr>
                      <w:t>(Р.ММ.01. АСТ.004)</w:t>
                    </w:r>
                  </w:p>
                </w:txbxContent>
              </v:textbox>
            </v:rect>
            <v:rect id="Rectangle 35" o:spid="_x0000_s2076" style="position:absolute;left:4890;top:11072;width:2565;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" stroked="f">
              <v:textbox inset="0,0,0,0">
                <w:txbxContent>
                  <w:p w14:paraId="0A689DF4" w14:textId="77777777" w:rsidR="00115060" w:rsidRPr="00201761" w:rsidRDefault="00115060" w:rsidP="007720A4">
                    <w:pPr>
                      <w:jc w:val="center"/>
                      <w:rPr>
                        <w:sz w:val="12"/>
                        <w:szCs w:val="12"/>
                      </w:rPr>
                    </w:pPr>
                    <w:r w:rsidRPr="00201761">
                      <w:rPr>
                        <w:sz w:val="12"/>
                        <w:szCs w:val="12"/>
                      </w:rPr>
                      <w:t xml:space="preserve">Գրանցման գործի կամ գրանցման դոսյեի առնչությամբ նամակագրություն վարելու ընթացակարգեր </w:t>
                    </w:r>
                    <w:r>
                      <w:rPr>
                        <w:sz w:val="12"/>
                        <w:szCs w:val="12"/>
                      </w:rPr>
                      <w:t xml:space="preserve"> </w:t>
                    </w:r>
                    <w:r w:rsidRPr="00201761">
                      <w:rPr>
                        <w:sz w:val="12"/>
                        <w:szCs w:val="12"/>
                      </w:rPr>
                      <w:t>(P.MM.01.PGR.007)</w:t>
                    </w:r>
                  </w:p>
                </w:txbxContent>
              </v:textbox>
            </v:rect>
            <v:rect id="Rectangle 890" o:spid="_x0000_s2077" style="position:absolute;left:3079;top:8282;width:143;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" stroked="f"/>
            <v:rect id="Rectangle 892" o:spid="_x0000_s2078" style="position:absolute;left:3450;top:11250;width:143;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" stroked="f"/>
            <v:rect id="Rectangle 894" o:spid="_x0000_s2079" style="position:absolute;left:6675;top:11912;width:780;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" stroked="f"/>
            <v:rect id="Rectangle 895" o:spid="_x0000_s2080" style="position:absolute;left:4890;top:8854;width:765;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" stroked="f"/>
            <v:rect id="Rectangle 896" o:spid="_x0000_s2081" style="position:absolute;left:4890;top:10575;width:76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" stroked="f"/>
            <v:rect id="Rectangle 897" o:spid="_x0000_s2082" style="position:absolute;left:6675;top:10575;width:67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" stroked="f"/>
            <v:rect id="Rectangle 899" o:spid="_x0000_s2083" style="position:absolute;left:4890;top:11912;width:690;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" stroked="f"/>
          </v:group>
        </w:pict>
      </w:r>
      <w:r w:rsidR="00F91929" w:rsidRPr="00614069">
        <w:rPr>
          <w:rFonts w:ascii="Sylfaen" w:hAnsi="Sylfaen"/>
          <w:noProof/>
          <w:sz w:val="24"/>
          <w:szCs w:val="24"/>
          <w:lang w:val="en-US" w:eastAsia="en-US" w:bidi="ar-SA"/>
        </w:rPr>
        <w:drawing>
          <wp:inline distT="0" distB="0" distL="0" distR="0" wp14:anchorId="4957E221" wp14:editId="4B8AF76F">
            <wp:extent cx="5755640" cy="6365387"/>
            <wp:effectExtent l="19050" t="0" r="0" b="0"/>
            <wp:docPr id="916" name="Picture 91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image1"/>
                    <pic:cNvPicPr>
                      <a:picLocks noChangeAspect="1" noChangeArrowheads="1"/>
                    </pic:cNvPicPr>
                  </pic:nvPicPr>
                  <pic:blipFill>
                    <a:blip r:embed="rId8" cstate="print"/>
                    <a:srcRect/>
                    <a:stretch>
                      <a:fillRect/>
                    </a:stretch>
                  </pic:blipFill>
                  <pic:spPr bwMode="auto">
                    <a:xfrm>
                      <a:off x="0" y="0"/>
                      <a:ext cx="5755640" cy="6365387"/>
                    </a:xfrm>
                    <a:prstGeom prst="rect">
                      <a:avLst/>
                    </a:prstGeom>
                    <a:noFill/>
                    <a:ln w="9525">
                      <a:noFill/>
                      <a:miter lim="800000"/>
                      <a:headEnd/>
                      <a:tailEnd/>
                    </a:ln>
                  </pic:spPr>
                </pic:pic>
              </a:graphicData>
            </a:graphic>
          </wp:inline>
        </w:drawing>
      </w:r>
    </w:p>
    <w:p w14:paraId="17B6C672" w14:textId="77777777" w:rsidR="00E26F7C" w:rsidRPr="00614069" w:rsidRDefault="00F94586" w:rsidP="00C1214B">
      <w:pPr>
        <w:pStyle w:val="90"/>
        <w:shd w:val="clear" w:color="auto" w:fill="auto"/>
        <w:spacing w:after="160" w:line="360" w:lineRule="auto"/>
        <w:rPr>
          <w:rFonts w:ascii="Sylfaen" w:hAnsi="Sylfaen"/>
          <w:sz w:val="20"/>
          <w:szCs w:val="24"/>
        </w:rPr>
      </w:pPr>
      <w:r w:rsidRPr="00614069">
        <w:rPr>
          <w:rFonts w:ascii="Sylfaen" w:hAnsi="Sylfaen"/>
          <w:sz w:val="20"/>
          <w:szCs w:val="24"/>
        </w:rPr>
        <w:t>Նկ. 1. Ընդհանուր գործընթացի կառուցվածքը</w:t>
      </w:r>
    </w:p>
    <w:p w14:paraId="59E7B29E" w14:textId="77777777" w:rsidR="008E2FE2" w:rsidRPr="00614069" w:rsidRDefault="008E2FE2" w:rsidP="00352135">
      <w:pPr>
        <w:pStyle w:val="90"/>
        <w:shd w:val="clear" w:color="auto" w:fill="auto"/>
        <w:spacing w:after="160" w:line="360" w:lineRule="auto"/>
        <w:jc w:val="both"/>
        <w:rPr>
          <w:rFonts w:ascii="Sylfaen" w:hAnsi="Sylfaen"/>
          <w:sz w:val="24"/>
          <w:szCs w:val="24"/>
        </w:rPr>
      </w:pPr>
    </w:p>
    <w:p w14:paraId="28BC41E0"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13.</w:t>
      </w:r>
      <w:r w:rsidR="00C1214B" w:rsidRPr="00614069">
        <w:rPr>
          <w:sz w:val="24"/>
          <w:szCs w:val="24"/>
        </w:rPr>
        <w:tab/>
      </w:r>
      <w:r w:rsidRPr="00614069">
        <w:rPr>
          <w:sz w:val="24"/>
          <w:szCs w:val="24"/>
        </w:rPr>
        <w:t>Ընդհանուր գործընթացի՝ ըստ իրենց նշանակության խմբավորված ընթացակարգերի կատարման կարգը, այդ թվում՝ գործառնությունների մանրամասնեցված նկարագրությունը բերված են սույն կանոնների VIII բաժնում։</w:t>
      </w:r>
    </w:p>
    <w:p w14:paraId="5937E61F"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14.</w:t>
      </w:r>
      <w:r w:rsidR="00C1214B" w:rsidRPr="00614069">
        <w:rPr>
          <w:sz w:val="24"/>
          <w:szCs w:val="24"/>
        </w:rPr>
        <w:tab/>
      </w:r>
      <w:r w:rsidRPr="00614069">
        <w:rPr>
          <w:sz w:val="24"/>
          <w:szCs w:val="24"/>
        </w:rPr>
        <w:t>Ընթացակարգերի յուրաքանչյուր խմբի համար բերվում է ընդհանուր գործընթացի ընթացակարգերի միջ</w:t>
      </w:r>
      <w:r w:rsidR="006400C1">
        <w:rPr>
          <w:sz w:val="24"/>
          <w:szCs w:val="24"/>
        </w:rPr>
        <w:t>և</w:t>
      </w:r>
      <w:r w:rsidRPr="00614069">
        <w:rPr>
          <w:sz w:val="24"/>
          <w:szCs w:val="24"/>
        </w:rPr>
        <w:t xml:space="preserve"> կապերը </w:t>
      </w:r>
      <w:r w:rsidR="006400C1">
        <w:rPr>
          <w:sz w:val="24"/>
          <w:szCs w:val="24"/>
        </w:rPr>
        <w:t>և</w:t>
      </w:r>
      <w:r w:rsidRPr="00614069">
        <w:rPr>
          <w:sz w:val="24"/>
          <w:szCs w:val="24"/>
        </w:rPr>
        <w:t xml:space="preserve"> դրանց կատարման կարգը </w:t>
      </w:r>
      <w:r w:rsidRPr="00614069">
        <w:rPr>
          <w:sz w:val="24"/>
          <w:szCs w:val="24"/>
        </w:rPr>
        <w:lastRenderedPageBreak/>
        <w:t xml:space="preserve">ներկայացնող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6400C1">
        <w:rPr>
          <w:sz w:val="24"/>
          <w:szCs w:val="24"/>
        </w:rPr>
        <w:t>և</w:t>
      </w:r>
      <w:r w:rsidRPr="00614069">
        <w:rPr>
          <w:sz w:val="24"/>
          <w:szCs w:val="24"/>
        </w:rPr>
        <w:t xml:space="preserve"> ապահովված է տեքստային նկարագրությամբ։</w:t>
      </w:r>
    </w:p>
    <w:p w14:paraId="5084127F" w14:textId="77777777" w:rsidR="007B0885" w:rsidRPr="00614069" w:rsidRDefault="007B0885" w:rsidP="00352135">
      <w:pPr>
        <w:pStyle w:val="Bodytext20"/>
        <w:shd w:val="clear" w:color="auto" w:fill="auto"/>
        <w:spacing w:before="0" w:after="160" w:line="360" w:lineRule="auto"/>
        <w:ind w:left="620"/>
        <w:rPr>
          <w:rFonts w:ascii="Sylfaen" w:hAnsi="Sylfaen"/>
          <w:sz w:val="24"/>
          <w:szCs w:val="24"/>
        </w:rPr>
      </w:pPr>
    </w:p>
    <w:p w14:paraId="75C666CD" w14:textId="77777777" w:rsidR="009721F1" w:rsidRPr="00614069" w:rsidRDefault="00F94586" w:rsidP="00C1214B">
      <w:pPr>
        <w:pStyle w:val="Bodytext20"/>
        <w:shd w:val="clear" w:color="auto" w:fill="auto"/>
        <w:spacing w:before="0" w:after="160" w:line="360" w:lineRule="auto"/>
        <w:jc w:val="center"/>
        <w:rPr>
          <w:rFonts w:ascii="Sylfaen" w:hAnsi="Sylfaen"/>
          <w:sz w:val="24"/>
          <w:szCs w:val="24"/>
        </w:rPr>
      </w:pPr>
      <w:r w:rsidRPr="00614069">
        <w:rPr>
          <w:rFonts w:ascii="Sylfaen" w:hAnsi="Sylfaen"/>
          <w:sz w:val="24"/>
          <w:szCs w:val="24"/>
        </w:rPr>
        <w:t>4. «</w:t>
      </w:r>
      <w:r w:rsidRPr="00614069">
        <w:rPr>
          <w:rFonts w:ascii="Sylfaen" w:eastAsia="Sylfaen" w:hAnsi="Sylfaen"/>
          <w:sz w:val="24"/>
          <w:szCs w:val="24"/>
        </w:rPr>
        <w:t>Ընդհանուր ռեեստրի ձ</w:t>
      </w:r>
      <w:r w:rsidR="006400C1">
        <w:rPr>
          <w:rFonts w:ascii="Sylfaen" w:eastAsia="Sylfaen" w:hAnsi="Sylfaen"/>
          <w:sz w:val="24"/>
          <w:szCs w:val="24"/>
        </w:rPr>
        <w:t>և</w:t>
      </w:r>
      <w:r w:rsidRPr="00614069">
        <w:rPr>
          <w:rFonts w:ascii="Sylfaen" w:eastAsia="Sylfaen" w:hAnsi="Sylfaen"/>
          <w:sz w:val="24"/>
          <w:szCs w:val="24"/>
        </w:rPr>
        <w:t xml:space="preserve">ավորման </w:t>
      </w:r>
      <w:r w:rsidR="006400C1">
        <w:rPr>
          <w:rFonts w:ascii="Sylfaen" w:eastAsia="Sylfaen" w:hAnsi="Sylfaen"/>
          <w:sz w:val="24"/>
          <w:szCs w:val="24"/>
        </w:rPr>
        <w:t>և</w:t>
      </w:r>
      <w:r w:rsidRPr="00614069">
        <w:rPr>
          <w:rFonts w:ascii="Sylfaen" w:eastAsia="Sylfaen" w:hAnsi="Sylfaen"/>
          <w:sz w:val="24"/>
          <w:szCs w:val="24"/>
        </w:rPr>
        <w:t xml:space="preserve"> վարման ընթացակարգեր</w:t>
      </w:r>
      <w:r w:rsidRPr="00614069">
        <w:rPr>
          <w:rFonts w:ascii="Sylfaen" w:hAnsi="Sylfaen"/>
          <w:sz w:val="24"/>
          <w:szCs w:val="24"/>
        </w:rPr>
        <w:t xml:space="preserve">» </w:t>
      </w:r>
      <w:r w:rsidRPr="00614069">
        <w:rPr>
          <w:rFonts w:ascii="Sylfaen" w:eastAsia="Sylfaen" w:hAnsi="Sylfaen"/>
          <w:sz w:val="24"/>
          <w:szCs w:val="24"/>
        </w:rPr>
        <w:t xml:space="preserve">ընթացակարգերի խումբը </w:t>
      </w:r>
      <w:r w:rsidRPr="00614069">
        <w:rPr>
          <w:rFonts w:ascii="Sylfaen" w:hAnsi="Sylfaen"/>
          <w:sz w:val="24"/>
          <w:szCs w:val="24"/>
        </w:rPr>
        <w:t>(P.MM.01.PGR.001)</w:t>
      </w:r>
    </w:p>
    <w:p w14:paraId="5762D06A"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15.</w:t>
      </w:r>
      <w:r w:rsidR="00C1214B" w:rsidRPr="00614069">
        <w:rPr>
          <w:sz w:val="24"/>
          <w:szCs w:val="24"/>
        </w:rPr>
        <w:tab/>
      </w: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ընթացակարգերի կատարումն իրականացվում է անդամ պետության լիազորված մարմնի կողմից ստացված դիմումի </w:t>
      </w:r>
      <w:r w:rsidR="006400C1">
        <w:rPr>
          <w:sz w:val="24"/>
          <w:szCs w:val="24"/>
        </w:rPr>
        <w:t>և</w:t>
      </w:r>
      <w:r w:rsidRPr="00614069">
        <w:rPr>
          <w:sz w:val="24"/>
          <w:szCs w:val="24"/>
        </w:rPr>
        <w:t xml:space="preserve"> գրանցման դոսյեի մասին տեղեկությունները ձ</w:t>
      </w:r>
      <w:r w:rsidR="006400C1">
        <w:rPr>
          <w:sz w:val="24"/>
          <w:szCs w:val="24"/>
        </w:rPr>
        <w:t>և</w:t>
      </w:r>
      <w:r w:rsidRPr="00614069">
        <w:rPr>
          <w:sz w:val="24"/>
          <w:szCs w:val="24"/>
        </w:rPr>
        <w:t>ավորելիս, դեղապատրաստուկի գրանցման դոսյեի ուսումնասիրման փուլի մասին տեղեկությունները փոփոխելիս, գրանցման դոսյեի կամ գրանցման գործի փաստաթղթերն ստանալիս կամ փոփոխելիս, ինչպես նա</w:t>
      </w:r>
      <w:r w:rsidR="006400C1">
        <w:rPr>
          <w:sz w:val="24"/>
          <w:szCs w:val="24"/>
        </w:rPr>
        <w:t>և</w:t>
      </w:r>
      <w:r w:rsidRPr="00614069">
        <w:rPr>
          <w:sz w:val="24"/>
          <w:szCs w:val="24"/>
        </w:rPr>
        <w:t xml:space="preserve"> գրանցման հավաստագիրը ձ</w:t>
      </w:r>
      <w:r w:rsidR="006400C1">
        <w:rPr>
          <w:sz w:val="24"/>
          <w:szCs w:val="24"/>
        </w:rPr>
        <w:t>և</w:t>
      </w:r>
      <w:r w:rsidRPr="00614069">
        <w:rPr>
          <w:sz w:val="24"/>
          <w:szCs w:val="24"/>
        </w:rPr>
        <w:t>ավորելիս։</w:t>
      </w:r>
    </w:p>
    <w:p w14:paraId="04E25BC9"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ընթացակարգերը կատարելիս անդամ պետության լիազորված մարմինը ձ</w:t>
      </w:r>
      <w:r w:rsidR="006400C1">
        <w:rPr>
          <w:sz w:val="24"/>
          <w:szCs w:val="24"/>
        </w:rPr>
        <w:t>և</w:t>
      </w:r>
      <w:r w:rsidRPr="00614069">
        <w:rPr>
          <w:sz w:val="24"/>
          <w:szCs w:val="24"/>
        </w:rPr>
        <w:t xml:space="preserve">ավորում </w:t>
      </w:r>
      <w:r w:rsidR="006400C1">
        <w:rPr>
          <w:sz w:val="24"/>
          <w:szCs w:val="24"/>
        </w:rPr>
        <w:t>և</w:t>
      </w:r>
      <w:r w:rsidRPr="00614069">
        <w:rPr>
          <w:sz w:val="24"/>
          <w:szCs w:val="24"/>
        </w:rPr>
        <w:t xml:space="preserve"> Հանձնաժողով է ներկայացնում տեղեկություններ՝ կարգին համապատասխան։</w:t>
      </w:r>
    </w:p>
    <w:p w14:paraId="7AE7E95C"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Տեղեկությունները ներկայացվում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իրագործելիս Անդամ պետությունների լիազորված մարմինների </w:t>
      </w:r>
      <w:r w:rsidR="006400C1">
        <w:rPr>
          <w:sz w:val="24"/>
          <w:szCs w:val="24"/>
        </w:rPr>
        <w:t>և</w:t>
      </w:r>
      <w:r w:rsidRPr="00614069">
        <w:rPr>
          <w:sz w:val="24"/>
          <w:szCs w:val="24"/>
        </w:rPr>
        <w:t xml:space="preserve"> Եվրասիական տնտեսական հանձնաժողովի միջ</w:t>
      </w:r>
      <w:r w:rsidR="006400C1">
        <w:rPr>
          <w:sz w:val="24"/>
          <w:szCs w:val="24"/>
        </w:rPr>
        <w:t>և</w:t>
      </w:r>
      <w:r w:rsidRPr="00614069">
        <w:rPr>
          <w:sz w:val="24"/>
          <w:szCs w:val="24"/>
        </w:rPr>
        <w:t xml:space="preserve"> տեղեկատվական փոխգործակցության կանոնակարգին (այսուհետ՝ Անդամ պետությունների լիազորված մարմինների </w:t>
      </w:r>
      <w:r w:rsidR="006400C1">
        <w:rPr>
          <w:sz w:val="24"/>
          <w:szCs w:val="24"/>
        </w:rPr>
        <w:t>և</w:t>
      </w:r>
      <w:r w:rsidRPr="00614069">
        <w:rPr>
          <w:sz w:val="24"/>
          <w:szCs w:val="24"/>
        </w:rPr>
        <w:t xml:space="preserve"> Հանձնաժողովի միջ</w:t>
      </w:r>
      <w:r w:rsidR="006400C1">
        <w:rPr>
          <w:sz w:val="24"/>
          <w:szCs w:val="24"/>
        </w:rPr>
        <w:t>և</w:t>
      </w:r>
      <w:r w:rsidRPr="00614069">
        <w:rPr>
          <w:sz w:val="24"/>
          <w:szCs w:val="24"/>
        </w:rPr>
        <w:t xml:space="preserve"> տեղեկատվական փոխգործակցության կանոնակարգ) համապատասխան։ Ներկայացվող տեղեկությունների ձ</w:t>
      </w:r>
      <w:r w:rsidR="006400C1">
        <w:rPr>
          <w:sz w:val="24"/>
          <w:szCs w:val="24"/>
        </w:rPr>
        <w:t>և</w:t>
      </w:r>
      <w:r w:rsidRPr="00614069">
        <w:rPr>
          <w:sz w:val="24"/>
          <w:szCs w:val="24"/>
        </w:rPr>
        <w:t xml:space="preserve">աչափն ու կառուցվածքը պետք է </w:t>
      </w:r>
      <w:r w:rsidRPr="00614069">
        <w:rPr>
          <w:sz w:val="24"/>
          <w:szCs w:val="24"/>
        </w:rPr>
        <w:lastRenderedPageBreak/>
        <w:t>համապատասխանեն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իրագործելու համար օգտագործվող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(այսուհետ՝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նկարագրություն)։</w:t>
      </w:r>
    </w:p>
    <w:p w14:paraId="2DF0693B"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Անդամ պետությունների լիազորված մարմինների կողմից նոր դիմում ստանալու դեպքում կատարվում է «Ընդհանուր ռեեստրում տեղեկությունների ներառում» (P.MM.01.PRC.001) ընթացակարգը։</w:t>
      </w:r>
    </w:p>
    <w:p w14:paraId="7B01CB2E" w14:textId="77777777" w:rsidR="00E26F7C"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Ընդհանուր ռեեստրում նոր դիմումի մասին տեղեկությունների ներառումն իրականացնող՝ ռեֆերենտ պետության լիազորված մարմինն ընթացակարգը հաջողությամբ կատարելու դեպքում ստանում է պատասխան հաղորդագրություն՝ ինտեգրված համակարգի միջոցներով տրված եզակի գրանցման համարով, որը հաղորդվում է դիմումատուին։</w:t>
      </w:r>
    </w:p>
    <w:p w14:paraId="0EDCA03F" w14:textId="77777777" w:rsidR="00E26F7C"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Գրանցման ընթացակարգերը կատարելու ընթացքում դեղապատրաստուկի գրանցման դոսյեի ուսումնասիրման փուլը փոփոխելիս, դեղապատրաստուկի գրանցման մասին որոշումն ընդունելիս, գրանցված դեղապատրաստուկի մասին տեղեկությունները փոփոխելիս, ինչպես նա</w:t>
      </w:r>
      <w:r w:rsidR="006400C1">
        <w:rPr>
          <w:sz w:val="24"/>
          <w:szCs w:val="24"/>
        </w:rPr>
        <w:t>և</w:t>
      </w:r>
      <w:r w:rsidRPr="00614069">
        <w:rPr>
          <w:sz w:val="24"/>
          <w:szCs w:val="24"/>
        </w:rPr>
        <w:t xml:space="preserve"> գրանցման գործի կամ գրանցման դոսյեի փաստաթղթերի կազմը փոփոխելիս կատարվում է «Ընդհանուր ռեեստրում պարունակվող տեղեկությունների փոփոխում» ընթացակարգը (P.MM.01.PRC.002)։</w:t>
      </w:r>
    </w:p>
    <w:p w14:paraId="40FC402B" w14:textId="77777777" w:rsidR="00E26F7C" w:rsidRPr="00614069" w:rsidRDefault="00F94586" w:rsidP="00C1214B">
      <w:pPr>
        <w:pStyle w:val="40"/>
        <w:shd w:val="clear" w:color="auto" w:fill="auto"/>
        <w:spacing w:before="0" w:after="160" w:line="336" w:lineRule="auto"/>
        <w:ind w:firstLine="567"/>
        <w:jc w:val="both"/>
        <w:rPr>
          <w:sz w:val="24"/>
          <w:szCs w:val="24"/>
        </w:rPr>
      </w:pPr>
      <w:r w:rsidRPr="00614069">
        <w:rPr>
          <w:sz w:val="24"/>
          <w:szCs w:val="24"/>
        </w:rPr>
        <w:t>Գրանցման կանոններով նախատեսված՝ դիմումի ուսումնասիրումը դադարեցնելու դեպքերում կատարվում է «Ընդհանուր ռեեստրից տեղեկությունների հանում» ընթացակարգը (P.MM.01.PRC.003)։</w:t>
      </w:r>
    </w:p>
    <w:p w14:paraId="28367CB3" w14:textId="77777777" w:rsidR="00037796" w:rsidRPr="00614069" w:rsidRDefault="00F94586" w:rsidP="00C1214B">
      <w:pPr>
        <w:pStyle w:val="Bodytext20"/>
        <w:shd w:val="clear" w:color="auto" w:fill="auto"/>
        <w:spacing w:before="0" w:after="160" w:line="336" w:lineRule="auto"/>
        <w:ind w:right="-8" w:firstLine="567"/>
        <w:rPr>
          <w:rFonts w:ascii="Sylfaen" w:hAnsi="Sylfaen"/>
          <w:sz w:val="24"/>
          <w:szCs w:val="24"/>
        </w:rPr>
      </w:pPr>
      <w:r w:rsidRPr="00614069">
        <w:rPr>
          <w:rFonts w:ascii="Sylfaen" w:eastAsia="Sylfaen" w:hAnsi="Sylfaen"/>
          <w:sz w:val="24"/>
          <w:szCs w:val="24"/>
        </w:rPr>
        <w:t>Գրանցված դեղապատրաստուկի, այդ թվում՝ գրանցման հավաստագրի եզակի համարի մասին տեղեկությունները միասնական ռեեստրում հրապարակելուց հետո, ինչպես նա</w:t>
      </w:r>
      <w:r w:rsidR="006400C1">
        <w:rPr>
          <w:rFonts w:ascii="Sylfaen" w:eastAsia="Sylfaen" w:hAnsi="Sylfaen"/>
          <w:sz w:val="24"/>
          <w:szCs w:val="24"/>
        </w:rPr>
        <w:t>և</w:t>
      </w:r>
      <w:r w:rsidRPr="00614069">
        <w:rPr>
          <w:rFonts w:ascii="Sylfaen" w:eastAsia="Sylfaen" w:hAnsi="Sylfaen"/>
          <w:sz w:val="24"/>
          <w:szCs w:val="24"/>
        </w:rPr>
        <w:t xml:space="preserve"> միասնական ռեեստրում ներառվող </w:t>
      </w:r>
      <w:r w:rsidRPr="00614069">
        <w:rPr>
          <w:rFonts w:ascii="Sylfaen" w:eastAsia="Sylfaen" w:hAnsi="Sylfaen"/>
          <w:sz w:val="24"/>
          <w:szCs w:val="24"/>
        </w:rPr>
        <w:lastRenderedPageBreak/>
        <w:t>փաստաթղթերից որ</w:t>
      </w:r>
      <w:r w:rsidR="006400C1">
        <w:rPr>
          <w:rFonts w:ascii="Sylfaen" w:eastAsia="Sylfaen" w:hAnsi="Sylfaen"/>
          <w:sz w:val="24"/>
          <w:szCs w:val="24"/>
        </w:rPr>
        <w:t>և</w:t>
      </w:r>
      <w:r w:rsidRPr="00614069">
        <w:rPr>
          <w:rFonts w:ascii="Sylfaen" w:eastAsia="Sylfaen" w:hAnsi="Sylfaen"/>
          <w:sz w:val="24"/>
          <w:szCs w:val="24"/>
        </w:rPr>
        <w:t xml:space="preserve">է մեկում փոփոխությունների կատարման դեպքում </w:t>
      </w:r>
      <w:r w:rsidRPr="00614069">
        <w:rPr>
          <w:rFonts w:ascii="Sylfaen" w:hAnsi="Sylfaen"/>
          <w:sz w:val="24"/>
          <w:szCs w:val="24"/>
        </w:rPr>
        <w:t>կատարվում է «</w:t>
      </w:r>
      <w:r w:rsidRPr="00614069">
        <w:rPr>
          <w:rFonts w:ascii="Sylfaen" w:eastAsia="Sylfaen" w:hAnsi="Sylfaen"/>
          <w:sz w:val="24"/>
          <w:szCs w:val="24"/>
        </w:rPr>
        <w:t>Միասնական ռեեստրում ներառման ենթակա փաստաթղթի մասին տեղեկությունների ուղարկում</w:t>
      </w:r>
      <w:r w:rsidRPr="00614069">
        <w:rPr>
          <w:rFonts w:ascii="Sylfaen" w:hAnsi="Sylfaen"/>
          <w:sz w:val="24"/>
          <w:szCs w:val="24"/>
        </w:rPr>
        <w:t>» (P.MM.01.PRC.019) ընթացակարգը։</w:t>
      </w:r>
    </w:p>
    <w:p w14:paraId="4D5AB904" w14:textId="77777777" w:rsidR="00E26F7C" w:rsidRPr="00614069" w:rsidRDefault="00F94586" w:rsidP="00C1214B">
      <w:pPr>
        <w:pStyle w:val="40"/>
        <w:shd w:val="clear" w:color="auto" w:fill="auto"/>
        <w:tabs>
          <w:tab w:val="left" w:pos="1134"/>
        </w:tabs>
        <w:spacing w:before="0" w:after="160" w:line="336" w:lineRule="auto"/>
        <w:ind w:firstLine="567"/>
        <w:jc w:val="both"/>
        <w:rPr>
          <w:sz w:val="24"/>
          <w:szCs w:val="24"/>
        </w:rPr>
      </w:pPr>
      <w:r w:rsidRPr="00614069">
        <w:rPr>
          <w:sz w:val="24"/>
          <w:szCs w:val="24"/>
        </w:rPr>
        <w:t>16.</w:t>
      </w:r>
      <w:r w:rsidR="00C1214B" w:rsidRPr="00614069">
        <w:rPr>
          <w:sz w:val="24"/>
          <w:szCs w:val="24"/>
        </w:rPr>
        <w:tab/>
      </w: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 ընթացակարգերի խմբի (P.MM.01.PGR.001) բերված նկարագրությունը ներկայացված է 2-րդ նկարում։</w:t>
      </w:r>
    </w:p>
    <w:p w14:paraId="2C78AE10" w14:textId="77777777" w:rsidR="006815E7" w:rsidRPr="00614069" w:rsidRDefault="006815E7" w:rsidP="00352135">
      <w:pPr>
        <w:pStyle w:val="40"/>
        <w:shd w:val="clear" w:color="auto" w:fill="auto"/>
        <w:spacing w:before="0" w:after="160" w:line="360" w:lineRule="auto"/>
        <w:jc w:val="both"/>
        <w:rPr>
          <w:sz w:val="24"/>
          <w:szCs w:val="24"/>
        </w:rPr>
      </w:pPr>
    </w:p>
    <w:p w14:paraId="2CBA6CF6" w14:textId="77777777" w:rsidR="00E26F7C" w:rsidRPr="00614069" w:rsidRDefault="00000000" w:rsidP="00352135">
      <w:pPr>
        <w:spacing w:after="160" w:line="360" w:lineRule="auto"/>
        <w:jc w:val="both"/>
      </w:pPr>
      <w:r>
        <w:pict w14:anchorId="2D43494C">
          <v:group id="Group 905" o:spid="_x0000_s2084" style="position:absolute;left:0;text-align:left;margin-left:23.6pt;margin-top:18pt;width:418.5pt;height:219.75pt;z-index:252040192" coordorigin="1890,3520" coordsize="8370,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">
            <v:rect id="Rectangle 37" o:spid="_x0000_s2085" style="position:absolute;left:7065;top:3520;width:129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" stroked="f">
              <v:textbox inset="0,0,0,0">
                <w:txbxContent>
                  <w:p w14:paraId="596B7D4E" w14:textId="77777777" w:rsidR="00115060" w:rsidRPr="008F0DB7" w:rsidRDefault="00115060" w:rsidP="00687391">
                    <w:pPr>
                      <w:jc w:val="center"/>
                      <w:rPr>
                        <w:sz w:val="12"/>
                        <w:szCs w:val="12"/>
                      </w:rPr>
                    </w:pPr>
                    <w:r w:rsidRPr="008F0DB7">
                      <w:rPr>
                        <w:sz w:val="12"/>
                        <w:szCs w:val="12"/>
                      </w:rPr>
                      <w:t>«Մասնակցություն»</w:t>
                    </w:r>
                  </w:p>
                </w:txbxContent>
              </v:textbox>
            </v:rect>
            <v:rect id="Rectangle 38" o:spid="_x0000_s2086" style="position:absolute;left:6705;top:4825;width:1155;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" stroked="f">
              <v:textbox inset="0,0,0,0">
                <w:txbxContent>
                  <w:p w14:paraId="6D1640C6" w14:textId="77777777" w:rsidR="00115060" w:rsidRPr="008F0DB7" w:rsidRDefault="00115060" w:rsidP="00687391">
                    <w:pPr>
                      <w:jc w:val="center"/>
                      <w:rPr>
                        <w:sz w:val="12"/>
                        <w:szCs w:val="12"/>
                      </w:rPr>
                    </w:pPr>
                    <w:r w:rsidRPr="008F0DB7">
                      <w:rPr>
                        <w:sz w:val="12"/>
                        <w:szCs w:val="12"/>
                      </w:rPr>
                      <w:t>«Մասնակցություն»</w:t>
                    </w:r>
                  </w:p>
                </w:txbxContent>
              </v:textbox>
            </v:rect>
            <v:rect id="Rectangle 39" o:spid="_x0000_s2087" style="position:absolute;left:6975;top:6150;width:1080;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" stroked="f">
              <v:textbox inset="0,0,0,0">
                <w:txbxContent>
                  <w:p w14:paraId="2004066F" w14:textId="77777777" w:rsidR="00115060" w:rsidRPr="008F0DB7" w:rsidRDefault="00115060" w:rsidP="00687391">
                    <w:pPr>
                      <w:jc w:val="center"/>
                      <w:rPr>
                        <w:sz w:val="12"/>
                        <w:szCs w:val="12"/>
                      </w:rPr>
                    </w:pPr>
                    <w:r w:rsidRPr="008F0DB7">
                      <w:rPr>
                        <w:sz w:val="12"/>
                        <w:szCs w:val="12"/>
                      </w:rPr>
                      <w:t>«Մասնակցություն»</w:t>
                    </w:r>
                  </w:p>
                </w:txbxContent>
              </v:textbox>
            </v:rect>
            <v:rect id="Rectangle 40" o:spid="_x0000_s2088" style="position:absolute;left:3420;top:6235;width:118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" stroked="f">
              <v:textbox inset="0,0,0,0">
                <w:txbxContent>
                  <w:p w14:paraId="652D7F76" w14:textId="77777777" w:rsidR="00115060" w:rsidRPr="008F0DB7" w:rsidRDefault="00115060" w:rsidP="00687391">
                    <w:pPr>
                      <w:jc w:val="center"/>
                      <w:rPr>
                        <w:sz w:val="12"/>
                        <w:szCs w:val="12"/>
                      </w:rPr>
                    </w:pPr>
                    <w:r w:rsidRPr="008F0DB7">
                      <w:rPr>
                        <w:sz w:val="12"/>
                        <w:szCs w:val="12"/>
                      </w:rPr>
                      <w:t>«Մասնակցություն»</w:t>
                    </w:r>
                  </w:p>
                </w:txbxContent>
              </v:textbox>
            </v:rect>
            <v:rect id="Rectangle 41" o:spid="_x0000_s2089" style="position:absolute;left:3690;top:4825;width:1230;height: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" stroked="f">
              <v:textbox inset="0,0,0,0">
                <w:txbxContent>
                  <w:p w14:paraId="4952093D" w14:textId="77777777" w:rsidR="00115060" w:rsidRPr="008F0DB7" w:rsidRDefault="00115060" w:rsidP="00687391">
                    <w:pPr>
                      <w:jc w:val="center"/>
                      <w:rPr>
                        <w:sz w:val="12"/>
                        <w:szCs w:val="12"/>
                      </w:rPr>
                    </w:pPr>
                    <w:r w:rsidRPr="008F0DB7">
                      <w:rPr>
                        <w:sz w:val="12"/>
                        <w:szCs w:val="12"/>
                      </w:rPr>
                      <w:t>«Մասնակցություն»</w:t>
                    </w:r>
                  </w:p>
                </w:txbxContent>
              </v:textbox>
            </v:rect>
            <v:rect id="Rectangle 42" o:spid="_x0000_s2090" style="position:absolute;left:3420;top:4050;width:12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" stroked="f">
              <v:textbox inset="0,0,0,0">
                <w:txbxContent>
                  <w:p w14:paraId="1152EB94" w14:textId="77777777" w:rsidR="00115060" w:rsidRPr="008F0DB7" w:rsidRDefault="00115060" w:rsidP="00687391">
                    <w:pPr>
                      <w:jc w:val="center"/>
                      <w:rPr>
                        <w:sz w:val="12"/>
                        <w:szCs w:val="10"/>
                      </w:rPr>
                    </w:pPr>
                    <w:r w:rsidRPr="008F0DB7">
                      <w:rPr>
                        <w:sz w:val="12"/>
                        <w:szCs w:val="10"/>
                      </w:rPr>
                      <w:t>«Մասնակցություն»</w:t>
                    </w:r>
                  </w:p>
                </w:txbxContent>
              </v:textbox>
            </v:rect>
            <v:rect id="Rectangle 43" o:spid="_x0000_s2091" style="position:absolute;left:5070;top:4135;width:17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" stroked="f">
              <v:textbox inset="0,0,0,0">
                <w:txbxContent>
                  <w:p w14:paraId="49B8E818" w14:textId="77777777" w:rsidR="00115060" w:rsidRPr="008F0DB7" w:rsidRDefault="00115060" w:rsidP="00687391">
                    <w:pPr>
                      <w:jc w:val="center"/>
                      <w:rPr>
                        <w:sz w:val="14"/>
                      </w:rPr>
                    </w:pPr>
                    <w:r w:rsidRPr="008F0DB7">
                      <w:rPr>
                        <w:sz w:val="12"/>
                      </w:rPr>
                      <w:t>Ընդհանուր ռեեստրում տեղեկությունների ներառում  (Р.ММ.01 .PRC.001)</w:t>
                    </w:r>
                  </w:p>
                </w:txbxContent>
              </v:textbox>
            </v:rect>
            <v:rect id="Rectangle 44" o:spid="_x0000_s2092" style="position:absolute;left:8475;top:4405;width:178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" stroked="f">
              <v:textbox inset="0,0,0,0">
                <w:txbxContent>
                  <w:p w14:paraId="5DC01A28" w14:textId="77777777" w:rsidR="00115060" w:rsidRPr="008F0DB7" w:rsidRDefault="00115060" w:rsidP="00687391">
                    <w:pPr>
                      <w:jc w:val="center"/>
                      <w:rPr>
                        <w:sz w:val="14"/>
                      </w:rPr>
                    </w:pPr>
                    <w:r>
                      <w:rPr>
                        <w:sz w:val="12"/>
                      </w:rPr>
                      <w:t>Ռեֆերենտ</w:t>
                    </w:r>
                    <w:r w:rsidRPr="008F0DB7">
                      <w:rPr>
                        <w:sz w:val="12"/>
                      </w:rPr>
                      <w:t xml:space="preserve"> պետության լիազորված մարմին (Р.ММ.01.АСТ.002)</w:t>
                    </w:r>
                  </w:p>
                </w:txbxContent>
              </v:textbox>
            </v:rect>
            <v:rect id="Rectangle 45" o:spid="_x0000_s2093" style="position:absolute;left:4920;top:5485;width:178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" stroked="f">
              <v:textbox inset="0,0,0,0">
                <w:txbxContent>
                  <w:p w14:paraId="127CEB03" w14:textId="77777777" w:rsidR="00115060" w:rsidRPr="008F0DB7" w:rsidRDefault="00115060" w:rsidP="00687391">
                    <w:pPr>
                      <w:jc w:val="center"/>
                      <w:rPr>
                        <w:sz w:val="14"/>
                      </w:rPr>
                    </w:pPr>
                    <w:r w:rsidRPr="008F0DB7">
                      <w:rPr>
                        <w:sz w:val="12"/>
                      </w:rPr>
                      <w:t>Ընդհանուր ռեեստր</w:t>
                    </w:r>
                    <w:r>
                      <w:rPr>
                        <w:sz w:val="12"/>
                      </w:rPr>
                      <w:t>ից</w:t>
                    </w:r>
                    <w:r w:rsidRPr="008F0DB7">
                      <w:rPr>
                        <w:sz w:val="12"/>
                      </w:rPr>
                      <w:t xml:space="preserve"> տեղեկությունների </w:t>
                    </w:r>
                    <w:r>
                      <w:rPr>
                        <w:sz w:val="12"/>
                      </w:rPr>
                      <w:t>հանում</w:t>
                    </w:r>
                    <w:r w:rsidRPr="008F0DB7">
                      <w:rPr>
                        <w:sz w:val="12"/>
                      </w:rPr>
                      <w:t xml:space="preserve"> (Р.ММ.01.PRC.002)</w:t>
                    </w:r>
                  </w:p>
                </w:txbxContent>
              </v:textbox>
            </v:rect>
            <v:rect id="Rectangle 46" o:spid="_x0000_s2094" style="position:absolute;left:4605;top:7000;width:277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" stroked="f">
              <v:textbox inset="0,0,0,0">
                <w:txbxContent>
                  <w:p w14:paraId="791A6F90" w14:textId="77777777" w:rsidR="00115060" w:rsidRDefault="00115060" w:rsidP="00687391">
                    <w:pPr>
                      <w:jc w:val="center"/>
                      <w:rPr>
                        <w:sz w:val="12"/>
                      </w:rPr>
                    </w:pPr>
                    <w:r w:rsidRPr="008F0DB7">
                      <w:rPr>
                        <w:sz w:val="12"/>
                      </w:rPr>
                      <w:t>Ընդհանուր ռեեստր</w:t>
                    </w:r>
                    <w:r>
                      <w:rPr>
                        <w:sz w:val="12"/>
                      </w:rPr>
                      <w:t>ում պարունակվող</w:t>
                    </w:r>
                    <w:r w:rsidRPr="008F0DB7">
                      <w:rPr>
                        <w:sz w:val="12"/>
                      </w:rPr>
                      <w:t xml:space="preserve"> տեղեկությունների </w:t>
                    </w:r>
                    <w:r>
                      <w:rPr>
                        <w:sz w:val="12"/>
                      </w:rPr>
                      <w:t>փոփոխում</w:t>
                    </w:r>
                    <w:r w:rsidRPr="008F0DB7">
                      <w:rPr>
                        <w:sz w:val="12"/>
                      </w:rPr>
                      <w:t xml:space="preserve"> (P.MM.01.PRC.003)</w:t>
                    </w:r>
                  </w:p>
                  <w:p w14:paraId="0636E605" w14:textId="77777777" w:rsidR="00115060" w:rsidRPr="008F0DB7" w:rsidRDefault="00115060" w:rsidP="00687391">
                    <w:pPr>
                      <w:jc w:val="center"/>
                      <w:rPr>
                        <w:sz w:val="14"/>
                      </w:rPr>
                    </w:pPr>
                    <w:r w:rsidRPr="00342D3F">
                      <w:rPr>
                        <w:rStyle w:val="4TimesNewRoman15pt"/>
                        <w:rFonts w:ascii="Sylfaen" w:eastAsia="Sylfaen" w:hAnsi="Sylfaen"/>
                        <w:b w:val="0"/>
                        <w:sz w:val="12"/>
                        <w:szCs w:val="12"/>
                      </w:rPr>
                      <w:t xml:space="preserve">Միասնական ռեեստրում ներառման </w:t>
                    </w:r>
                    <w:r>
                      <w:rPr>
                        <w:rStyle w:val="4TimesNewRoman15pt"/>
                        <w:rFonts w:ascii="Sylfaen" w:eastAsia="Sylfaen" w:hAnsi="Sylfaen"/>
                        <w:b w:val="0"/>
                        <w:sz w:val="12"/>
                        <w:szCs w:val="12"/>
                      </w:rPr>
                      <w:t xml:space="preserve"> </w:t>
                    </w:r>
                    <w:r w:rsidRPr="00342D3F">
                      <w:rPr>
                        <w:rStyle w:val="4TimesNewRoman15pt"/>
                        <w:rFonts w:ascii="Sylfaen" w:eastAsia="Sylfaen" w:hAnsi="Sylfaen"/>
                        <w:b w:val="0"/>
                        <w:sz w:val="12"/>
                        <w:szCs w:val="12"/>
                      </w:rPr>
                      <w:t xml:space="preserve">ենթակա փաստաթղթի մասին </w:t>
                    </w:r>
                    <w:r>
                      <w:rPr>
                        <w:rStyle w:val="4TimesNewRoman15pt"/>
                        <w:rFonts w:ascii="Sylfaen" w:eastAsia="Sylfaen" w:hAnsi="Sylfaen"/>
                        <w:b w:val="0"/>
                        <w:sz w:val="12"/>
                        <w:szCs w:val="12"/>
                      </w:rPr>
                      <w:t xml:space="preserve"> </w:t>
                    </w:r>
                    <w:r w:rsidRPr="00342D3F">
                      <w:rPr>
                        <w:rStyle w:val="4TimesNewRoman15pt"/>
                        <w:rFonts w:ascii="Sylfaen" w:eastAsia="Sylfaen" w:hAnsi="Sylfaen"/>
                        <w:b w:val="0"/>
                        <w:sz w:val="12"/>
                        <w:szCs w:val="12"/>
                      </w:rPr>
                      <w:t>տեղեկությունների ուղարկում</w:t>
                    </w:r>
                    <w:r w:rsidRPr="00342D3F">
                      <w:rPr>
                        <w:sz w:val="12"/>
                        <w:szCs w:val="12"/>
                      </w:rPr>
                      <w:t xml:space="preserve"> (P.MM.01.PRC.019)</w:t>
                    </w:r>
                    <w:r>
                      <w:rPr>
                        <w:sz w:val="12"/>
                      </w:rPr>
                      <w:t xml:space="preserve">  </w:t>
                    </w:r>
                  </w:p>
                </w:txbxContent>
              </v:textbox>
            </v:rect>
            <v:rect id="Rectangle 47" o:spid="_x0000_s2095" style="position:absolute;left:7935;top:7255;width:232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" stroked="f">
              <v:textbox inset="0,0,0,0">
                <w:txbxContent>
                  <w:p w14:paraId="71DB6192" w14:textId="77777777" w:rsidR="00115060" w:rsidRPr="008F0DB7" w:rsidRDefault="00115060" w:rsidP="00687391">
                    <w:pPr>
                      <w:jc w:val="center"/>
                      <w:rPr>
                        <w:sz w:val="14"/>
                      </w:rPr>
                    </w:pPr>
                    <w:r w:rsidRPr="008F0DB7">
                      <w:rPr>
                        <w:sz w:val="12"/>
                      </w:rPr>
                      <w:t>Անդամ պետության լիազորված մարմին (Р.ММ.01.ACT.001)</w:t>
                    </w:r>
                  </w:p>
                </w:txbxContent>
              </v:textbox>
            </v:rect>
            <v:rect id="Rectangle 48" o:spid="_x0000_s2096" style="position:absolute;left:1890;top:5740;width:133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" stroked="f">
              <v:textbox inset="0,0,0,0">
                <w:txbxContent>
                  <w:p w14:paraId="5B89014A" w14:textId="77777777" w:rsidR="00115060" w:rsidRPr="008F0DB7" w:rsidRDefault="00115060" w:rsidP="00687391">
                    <w:pPr>
                      <w:jc w:val="center"/>
                      <w:rPr>
                        <w:sz w:val="12"/>
                        <w:szCs w:val="12"/>
                      </w:rPr>
                    </w:pPr>
                    <w:r w:rsidRPr="008F0DB7">
                      <w:rPr>
                        <w:sz w:val="12"/>
                        <w:szCs w:val="12"/>
                      </w:rPr>
                      <w:t>Հանձնաժողով (Р.ACT.001)</w:t>
                    </w:r>
                  </w:p>
                </w:txbxContent>
              </v:textbox>
            </v:rect>
            <v:rect id="Rectangle 901" o:spid="_x0000_s2097" style="position:absolute;left:3795;top:5003;width:885;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" stroked="f"/>
            <v:rect id="Rectangle 902" o:spid="_x0000_s2098" style="position:absolute;left:4605;top:6325;width:14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" stroked="f"/>
            <v:rect id="Rectangle 904" o:spid="_x0000_s2099" style="position:absolute;left:7167;top:6018;width:69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" stroked="f"/>
          </v:group>
        </w:pict>
      </w:r>
      <w:r w:rsidR="00F91929" w:rsidRPr="00614069">
        <w:rPr>
          <w:noProof/>
          <w:lang w:val="en-US" w:eastAsia="en-US" w:bidi="ar-SA"/>
        </w:rPr>
        <w:drawing>
          <wp:inline distT="0" distB="0" distL="0" distR="0" wp14:anchorId="095FB8A3" wp14:editId="383AF864">
            <wp:extent cx="5755640" cy="2989698"/>
            <wp:effectExtent l="19050" t="0" r="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9" cstate="print"/>
                    <a:srcRect/>
                    <a:stretch>
                      <a:fillRect/>
                    </a:stretch>
                  </pic:blipFill>
                  <pic:spPr bwMode="auto">
                    <a:xfrm>
                      <a:off x="0" y="0"/>
                      <a:ext cx="5755640" cy="2989698"/>
                    </a:xfrm>
                    <a:prstGeom prst="rect">
                      <a:avLst/>
                    </a:prstGeom>
                    <a:noFill/>
                    <a:ln w="9525">
                      <a:noFill/>
                      <a:miter lim="800000"/>
                      <a:headEnd/>
                      <a:tailEnd/>
                    </a:ln>
                  </pic:spPr>
                </pic:pic>
              </a:graphicData>
            </a:graphic>
          </wp:inline>
        </w:drawing>
      </w:r>
    </w:p>
    <w:p w14:paraId="06F2E858" w14:textId="77777777" w:rsidR="00E26F7C" w:rsidRPr="00614069" w:rsidRDefault="00F94586" w:rsidP="00C1214B">
      <w:pPr>
        <w:pStyle w:val="90"/>
        <w:shd w:val="clear" w:color="auto" w:fill="auto"/>
        <w:spacing w:after="160" w:line="360" w:lineRule="auto"/>
        <w:rPr>
          <w:rFonts w:ascii="Sylfaen" w:hAnsi="Sylfaen"/>
          <w:sz w:val="20"/>
          <w:szCs w:val="24"/>
        </w:rPr>
      </w:pPr>
      <w:r w:rsidRPr="00614069">
        <w:rPr>
          <w:rFonts w:ascii="Sylfaen" w:hAnsi="Sylfaen"/>
          <w:sz w:val="20"/>
          <w:szCs w:val="24"/>
        </w:rPr>
        <w:t>Նկ. 2. «Ընդհանուր ռեեստրի ձ</w:t>
      </w:r>
      <w:r w:rsidR="006400C1">
        <w:rPr>
          <w:rFonts w:ascii="Sylfaen" w:hAnsi="Sylfaen"/>
          <w:sz w:val="20"/>
          <w:szCs w:val="24"/>
        </w:rPr>
        <w:t>և</w:t>
      </w:r>
      <w:r w:rsidRPr="00614069">
        <w:rPr>
          <w:rFonts w:ascii="Sylfaen" w:hAnsi="Sylfaen"/>
          <w:sz w:val="20"/>
          <w:szCs w:val="24"/>
        </w:rPr>
        <w:t xml:space="preserve">ավորման </w:t>
      </w:r>
      <w:r w:rsidR="006400C1">
        <w:rPr>
          <w:rFonts w:ascii="Sylfaen" w:hAnsi="Sylfaen"/>
          <w:sz w:val="20"/>
          <w:szCs w:val="24"/>
        </w:rPr>
        <w:t>և</w:t>
      </w:r>
      <w:r w:rsidRPr="00614069">
        <w:rPr>
          <w:rFonts w:ascii="Sylfaen" w:hAnsi="Sylfaen"/>
          <w:sz w:val="20"/>
          <w:szCs w:val="24"/>
        </w:rPr>
        <w:t xml:space="preserve"> վարման ընթացակարգեր» ընթացակարգերի խմբի ընդհանուր սխեման (P.MM.01.PGR.001)</w:t>
      </w:r>
    </w:p>
    <w:p w14:paraId="2FC83CAE" w14:textId="77777777" w:rsidR="00CF40C2" w:rsidRPr="00614069" w:rsidRDefault="00CF40C2" w:rsidP="00C1214B">
      <w:pPr>
        <w:pStyle w:val="90"/>
        <w:shd w:val="clear" w:color="auto" w:fill="auto"/>
        <w:spacing w:after="160" w:line="360" w:lineRule="auto"/>
        <w:rPr>
          <w:rFonts w:ascii="Sylfaen" w:hAnsi="Sylfaen"/>
          <w:sz w:val="20"/>
          <w:szCs w:val="24"/>
        </w:rPr>
      </w:pPr>
    </w:p>
    <w:p w14:paraId="2FCCA858"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17.</w:t>
      </w:r>
      <w:r w:rsidR="00C1214B" w:rsidRPr="00614069">
        <w:rPr>
          <w:sz w:val="24"/>
          <w:szCs w:val="24"/>
        </w:rPr>
        <w:tab/>
      </w: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 ընթացակարգերի խմբում (P.MM.01.PGR.001) ներառված՝ ընդհանուր գործընթացի ընթացակարգերի ցանկը բերված է 2-րդ աղյուսակում։</w:t>
      </w:r>
    </w:p>
    <w:p w14:paraId="5962F63C" w14:textId="77777777" w:rsidR="00CF40C2" w:rsidRPr="00614069" w:rsidRDefault="00CF40C2" w:rsidP="00352135">
      <w:pPr>
        <w:pStyle w:val="40"/>
        <w:shd w:val="clear" w:color="auto" w:fill="auto"/>
        <w:tabs>
          <w:tab w:val="left" w:pos="1134"/>
        </w:tabs>
        <w:spacing w:before="0" w:after="160" w:line="360" w:lineRule="auto"/>
        <w:ind w:firstLine="567"/>
        <w:jc w:val="both"/>
        <w:rPr>
          <w:sz w:val="24"/>
          <w:szCs w:val="24"/>
        </w:rPr>
      </w:pPr>
    </w:p>
    <w:p w14:paraId="448D3377" w14:textId="77777777" w:rsidR="00CF40C2" w:rsidRPr="00614069" w:rsidRDefault="00CF40C2">
      <w:r w:rsidRPr="00614069">
        <w:br w:type="page"/>
      </w:r>
    </w:p>
    <w:p w14:paraId="77FC23A2" w14:textId="77777777" w:rsidR="00E26F7C" w:rsidRPr="00614069" w:rsidRDefault="00F94586" w:rsidP="00C1214B">
      <w:pPr>
        <w:pStyle w:val="40"/>
        <w:shd w:val="clear" w:color="auto" w:fill="auto"/>
        <w:spacing w:before="0" w:after="160" w:line="360" w:lineRule="auto"/>
        <w:jc w:val="right"/>
        <w:rPr>
          <w:sz w:val="24"/>
          <w:szCs w:val="24"/>
        </w:rPr>
      </w:pPr>
      <w:r w:rsidRPr="00614069">
        <w:rPr>
          <w:sz w:val="24"/>
          <w:szCs w:val="24"/>
        </w:rPr>
        <w:lastRenderedPageBreak/>
        <w:t>Աղյուսակ 2</w:t>
      </w:r>
    </w:p>
    <w:p w14:paraId="1EF00207" w14:textId="77777777" w:rsidR="00E26F7C" w:rsidRPr="00614069" w:rsidRDefault="00F94586" w:rsidP="00C1214B">
      <w:pPr>
        <w:pStyle w:val="40"/>
        <w:shd w:val="clear" w:color="auto" w:fill="auto"/>
        <w:spacing w:before="0" w:after="160" w:line="360" w:lineRule="auto"/>
        <w:rPr>
          <w:sz w:val="24"/>
          <w:szCs w:val="24"/>
        </w:rPr>
      </w:pPr>
      <w:r w:rsidRPr="00614069">
        <w:rPr>
          <w:sz w:val="24"/>
          <w:szCs w:val="24"/>
        </w:rPr>
        <w:t>«Ընդհանուր ռեեստրի ձ</w:t>
      </w:r>
      <w:r w:rsidR="006400C1">
        <w:rPr>
          <w:sz w:val="24"/>
          <w:szCs w:val="24"/>
        </w:rPr>
        <w:t>և</w:t>
      </w:r>
      <w:r w:rsidRPr="00614069">
        <w:rPr>
          <w:sz w:val="24"/>
          <w:szCs w:val="24"/>
        </w:rPr>
        <w:t xml:space="preserve">ավորման </w:t>
      </w:r>
      <w:r w:rsidR="006400C1">
        <w:rPr>
          <w:sz w:val="24"/>
          <w:szCs w:val="24"/>
        </w:rPr>
        <w:t>և</w:t>
      </w:r>
      <w:r w:rsidRPr="00614069">
        <w:rPr>
          <w:sz w:val="24"/>
          <w:szCs w:val="24"/>
        </w:rPr>
        <w:t xml:space="preserve"> վարման ընթացակարգեր» </w:t>
      </w:r>
      <w:r w:rsidR="00C1214B" w:rsidRPr="00614069">
        <w:rPr>
          <w:sz w:val="24"/>
          <w:szCs w:val="24"/>
        </w:rPr>
        <w:br/>
      </w:r>
      <w:r w:rsidRPr="00614069">
        <w:rPr>
          <w:sz w:val="24"/>
          <w:szCs w:val="24"/>
        </w:rPr>
        <w:t xml:space="preserve">ընթացակարգերի խմբում (P.MM.01.PGR.001) ներառված՝ </w:t>
      </w:r>
      <w:r w:rsidR="00C1214B" w:rsidRPr="00614069">
        <w:rPr>
          <w:sz w:val="24"/>
          <w:szCs w:val="24"/>
        </w:rPr>
        <w:br/>
      </w:r>
      <w:r w:rsidRPr="00614069">
        <w:rPr>
          <w:sz w:val="24"/>
          <w:szCs w:val="24"/>
        </w:rPr>
        <w:t>ընդհանուր գործընթացի ընթացակարգերի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9"/>
        <w:gridCol w:w="3543"/>
        <w:gridCol w:w="3408"/>
      </w:tblGrid>
      <w:tr w:rsidR="00E26F7C" w:rsidRPr="00614069" w14:paraId="698CB080" w14:textId="77777777" w:rsidTr="00DD6171">
        <w:trPr>
          <w:tblHeader/>
          <w:jc w:val="center"/>
        </w:trPr>
        <w:tc>
          <w:tcPr>
            <w:tcW w:w="2419" w:type="dxa"/>
            <w:tcBorders>
              <w:top w:val="single" w:sz="4" w:space="0" w:color="auto"/>
              <w:left w:val="single" w:sz="4" w:space="0" w:color="auto"/>
            </w:tcBorders>
            <w:shd w:val="clear" w:color="auto" w:fill="FFFFFF"/>
          </w:tcPr>
          <w:p w14:paraId="788A89E6"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543" w:type="dxa"/>
            <w:tcBorders>
              <w:top w:val="single" w:sz="4" w:space="0" w:color="auto"/>
              <w:left w:val="single" w:sz="4" w:space="0" w:color="auto"/>
            </w:tcBorders>
            <w:shd w:val="clear" w:color="auto" w:fill="FFFFFF"/>
          </w:tcPr>
          <w:p w14:paraId="75D94811"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408" w:type="dxa"/>
            <w:tcBorders>
              <w:top w:val="single" w:sz="4" w:space="0" w:color="auto"/>
              <w:left w:val="single" w:sz="4" w:space="0" w:color="auto"/>
              <w:right w:val="single" w:sz="4" w:space="0" w:color="auto"/>
            </w:tcBorders>
            <w:shd w:val="clear" w:color="auto" w:fill="FFFFFF"/>
          </w:tcPr>
          <w:p w14:paraId="2BAEBCC6"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08DC4BB3" w14:textId="77777777" w:rsidTr="00DD6171">
        <w:trPr>
          <w:tblHeader/>
          <w:jc w:val="center"/>
        </w:trPr>
        <w:tc>
          <w:tcPr>
            <w:tcW w:w="2419" w:type="dxa"/>
            <w:tcBorders>
              <w:top w:val="single" w:sz="4" w:space="0" w:color="auto"/>
              <w:left w:val="single" w:sz="4" w:space="0" w:color="auto"/>
            </w:tcBorders>
            <w:shd w:val="clear" w:color="auto" w:fill="FFFFFF"/>
          </w:tcPr>
          <w:p w14:paraId="555BFDA8"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1</w:t>
            </w:r>
          </w:p>
        </w:tc>
        <w:tc>
          <w:tcPr>
            <w:tcW w:w="3543" w:type="dxa"/>
            <w:tcBorders>
              <w:top w:val="single" w:sz="4" w:space="0" w:color="auto"/>
              <w:left w:val="single" w:sz="4" w:space="0" w:color="auto"/>
            </w:tcBorders>
            <w:shd w:val="clear" w:color="auto" w:fill="FFFFFF"/>
          </w:tcPr>
          <w:p w14:paraId="451F0A18"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2</w:t>
            </w:r>
          </w:p>
        </w:tc>
        <w:tc>
          <w:tcPr>
            <w:tcW w:w="3408" w:type="dxa"/>
            <w:tcBorders>
              <w:top w:val="single" w:sz="4" w:space="0" w:color="auto"/>
              <w:left w:val="single" w:sz="4" w:space="0" w:color="auto"/>
              <w:right w:val="single" w:sz="4" w:space="0" w:color="auto"/>
            </w:tcBorders>
            <w:shd w:val="clear" w:color="auto" w:fill="FFFFFF"/>
          </w:tcPr>
          <w:p w14:paraId="52D3226B" w14:textId="77777777" w:rsidR="00E26F7C" w:rsidRPr="00614069" w:rsidRDefault="00F94586" w:rsidP="00C1214B">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27F75B16" w14:textId="77777777" w:rsidTr="00DD6171">
        <w:trPr>
          <w:jc w:val="center"/>
        </w:trPr>
        <w:tc>
          <w:tcPr>
            <w:tcW w:w="2419" w:type="dxa"/>
            <w:tcBorders>
              <w:top w:val="single" w:sz="4" w:space="0" w:color="auto"/>
              <w:left w:val="single" w:sz="4" w:space="0" w:color="auto"/>
            </w:tcBorders>
            <w:shd w:val="clear" w:color="auto" w:fill="FFFFFF"/>
          </w:tcPr>
          <w:p w14:paraId="0650C9ED" w14:textId="77777777"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P.MM.01.PRC.001</w:t>
            </w:r>
          </w:p>
        </w:tc>
        <w:tc>
          <w:tcPr>
            <w:tcW w:w="3543" w:type="dxa"/>
            <w:tcBorders>
              <w:top w:val="single" w:sz="4" w:space="0" w:color="auto"/>
              <w:left w:val="single" w:sz="4" w:space="0" w:color="auto"/>
            </w:tcBorders>
            <w:shd w:val="clear" w:color="auto" w:fill="FFFFFF"/>
          </w:tcPr>
          <w:p w14:paraId="645F4FE7" w14:textId="77777777"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ընդհանուր ռեեստրում տեղեկությունների ներառում</w:t>
            </w:r>
          </w:p>
        </w:tc>
        <w:tc>
          <w:tcPr>
            <w:tcW w:w="3408" w:type="dxa"/>
            <w:tcBorders>
              <w:top w:val="single" w:sz="4" w:space="0" w:color="auto"/>
              <w:left w:val="single" w:sz="4" w:space="0" w:color="auto"/>
              <w:right w:val="single" w:sz="4" w:space="0" w:color="auto"/>
            </w:tcBorders>
            <w:shd w:val="clear" w:color="auto" w:fill="FFFFFF"/>
          </w:tcPr>
          <w:p w14:paraId="378943B5" w14:textId="77777777" w:rsidR="00964814"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ընթացակարգը նախատեսված է ռեֆերենտ պետության լիազորված մարմնի կողմից դիմումի մասին տեղեկությունները, ընդհանուր ռեեստրում ներառելու համար գրանցման գործի կամ գրանցման դոսյեի փաստաթղթերի կազմի մասին տեղեկությունները ձ</w:t>
            </w:r>
            <w:r w:rsidR="006400C1">
              <w:rPr>
                <w:sz w:val="20"/>
                <w:szCs w:val="24"/>
              </w:rPr>
              <w:t>և</w:t>
            </w:r>
            <w:r w:rsidRPr="00614069">
              <w:rPr>
                <w:sz w:val="20"/>
                <w:szCs w:val="24"/>
              </w:rPr>
              <w:t xml:space="preserve">ավորելու </w:t>
            </w:r>
            <w:r w:rsidR="006400C1">
              <w:rPr>
                <w:sz w:val="20"/>
                <w:szCs w:val="24"/>
              </w:rPr>
              <w:t>և</w:t>
            </w:r>
            <w:r w:rsidRPr="00614069">
              <w:rPr>
                <w:sz w:val="20"/>
                <w:szCs w:val="24"/>
              </w:rPr>
              <w:t xml:space="preserve"> Հանձնաժողով ներկայացնելու, ինչպես նա</w:t>
            </w:r>
            <w:r w:rsidR="006400C1">
              <w:rPr>
                <w:sz w:val="20"/>
                <w:szCs w:val="24"/>
              </w:rPr>
              <w:t>և</w:t>
            </w:r>
            <w:r w:rsidRPr="00614069">
              <w:rPr>
                <w:sz w:val="20"/>
                <w:szCs w:val="24"/>
              </w:rPr>
              <w:t xml:space="preserve"> դիմումի եզակի գրանցման համարը ձ</w:t>
            </w:r>
            <w:r w:rsidR="006400C1">
              <w:rPr>
                <w:sz w:val="20"/>
                <w:szCs w:val="24"/>
              </w:rPr>
              <w:t>և</w:t>
            </w:r>
            <w:r w:rsidRPr="00614069">
              <w:rPr>
                <w:sz w:val="20"/>
                <w:szCs w:val="24"/>
              </w:rPr>
              <w:t>ավորելու համար</w:t>
            </w:r>
          </w:p>
        </w:tc>
      </w:tr>
      <w:tr w:rsidR="00E26F7C" w:rsidRPr="00614069" w14:paraId="01A00A75"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576E16C9" w14:textId="77777777"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P.MM.01.PRC.002</w:t>
            </w:r>
          </w:p>
        </w:tc>
        <w:tc>
          <w:tcPr>
            <w:tcW w:w="3543" w:type="dxa"/>
            <w:tcBorders>
              <w:top w:val="single" w:sz="4" w:space="0" w:color="auto"/>
              <w:left w:val="single" w:sz="4" w:space="0" w:color="auto"/>
              <w:bottom w:val="single" w:sz="4" w:space="0" w:color="auto"/>
            </w:tcBorders>
            <w:shd w:val="clear" w:color="auto" w:fill="FFFFFF"/>
          </w:tcPr>
          <w:p w14:paraId="356CF4E9" w14:textId="77777777"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ընդհանուր ռեեստրում պարունակվող տեղեկությունների փոփոխում</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14:paraId="2FFC6AF5" w14:textId="77777777"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ընթացակարգը նախատեսված է անդամ պետության լիազորված մարմնի կողմից միասնական ռեեստրի տեղեկությունների արդիականացման համար գրանցված դեղապատրաստուկի մասին տեղեկությունները, այդ թվում՝ փոփոխված տեղեկությունները, դիմումի մասին փոփոխված տեղեկությունները, ընդհանուր ռեեստրի ակտուալացման համար գրանցման գործի կամ գրանցման դոսյեի փաստաթղթերի կազմի մասին փոփոխված տեղեկությունները ձ</w:t>
            </w:r>
            <w:r w:rsidR="006400C1">
              <w:rPr>
                <w:sz w:val="20"/>
                <w:szCs w:val="24"/>
              </w:rPr>
              <w:t>և</w:t>
            </w:r>
            <w:r w:rsidRPr="00614069">
              <w:rPr>
                <w:sz w:val="20"/>
                <w:szCs w:val="24"/>
              </w:rPr>
              <w:t xml:space="preserve">ավորելու </w:t>
            </w:r>
            <w:r w:rsidR="006400C1">
              <w:rPr>
                <w:sz w:val="20"/>
                <w:szCs w:val="24"/>
              </w:rPr>
              <w:t>և</w:t>
            </w:r>
            <w:r w:rsidRPr="00614069">
              <w:rPr>
                <w:sz w:val="20"/>
                <w:szCs w:val="24"/>
              </w:rPr>
              <w:t xml:space="preserve"> Հանձնաժողով ներկայացնելու համար</w:t>
            </w:r>
          </w:p>
        </w:tc>
      </w:tr>
      <w:tr w:rsidR="00E26F7C" w:rsidRPr="00614069" w14:paraId="7DF7EBAA"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73BDC89F" w14:textId="77777777"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P.MM.01.PRC.003</w:t>
            </w:r>
          </w:p>
        </w:tc>
        <w:tc>
          <w:tcPr>
            <w:tcW w:w="3543" w:type="dxa"/>
            <w:tcBorders>
              <w:top w:val="single" w:sz="4" w:space="0" w:color="auto"/>
              <w:left w:val="single" w:sz="4" w:space="0" w:color="auto"/>
              <w:bottom w:val="single" w:sz="4" w:space="0" w:color="auto"/>
            </w:tcBorders>
            <w:shd w:val="clear" w:color="auto" w:fill="FFFFFF"/>
          </w:tcPr>
          <w:p w14:paraId="52C67CB7" w14:textId="77777777"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ընդհանուր ռեեստրից տեղեկությունների հանում</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14:paraId="23AB4EBA" w14:textId="77777777" w:rsidR="00E26F7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ընթացակարգը նախատեսված է ռեֆերենտ պետության լիազորված մարմնի կողմից ընդհանուր ռեեստրից հանման ենթակա՝ դիմումի մասին տեղեկությունները ձ</w:t>
            </w:r>
            <w:r w:rsidR="006400C1">
              <w:rPr>
                <w:sz w:val="20"/>
                <w:szCs w:val="24"/>
              </w:rPr>
              <w:t>և</w:t>
            </w:r>
            <w:r w:rsidRPr="00614069">
              <w:rPr>
                <w:sz w:val="20"/>
                <w:szCs w:val="24"/>
              </w:rPr>
              <w:t xml:space="preserve">ավորելու </w:t>
            </w:r>
            <w:r w:rsidR="006400C1">
              <w:rPr>
                <w:sz w:val="20"/>
                <w:szCs w:val="24"/>
              </w:rPr>
              <w:t>և</w:t>
            </w:r>
            <w:r w:rsidRPr="00614069">
              <w:rPr>
                <w:sz w:val="20"/>
                <w:szCs w:val="24"/>
              </w:rPr>
              <w:t xml:space="preserve"> Հանձնաժողով ներկայացնելու համար</w:t>
            </w:r>
          </w:p>
        </w:tc>
      </w:tr>
      <w:tr w:rsidR="00FF34FC" w:rsidRPr="00614069" w14:paraId="5441414D"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2B18DE82" w14:textId="77777777" w:rsidR="00FF34F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 xml:space="preserve"> (P.MM.01.PRC.019) </w:t>
            </w:r>
          </w:p>
        </w:tc>
        <w:tc>
          <w:tcPr>
            <w:tcW w:w="3543" w:type="dxa"/>
            <w:tcBorders>
              <w:top w:val="single" w:sz="4" w:space="0" w:color="auto"/>
              <w:left w:val="single" w:sz="4" w:space="0" w:color="auto"/>
              <w:bottom w:val="single" w:sz="4" w:space="0" w:color="auto"/>
            </w:tcBorders>
            <w:shd w:val="clear" w:color="auto" w:fill="FFFFFF"/>
          </w:tcPr>
          <w:p w14:paraId="741CDD8A" w14:textId="77777777" w:rsidR="00FF34F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միասնական ռեեստրում ներառման ենթակա փաստաթղթի մասին տեղեկությունների ուղարկում</w:t>
            </w:r>
          </w:p>
        </w:tc>
        <w:tc>
          <w:tcPr>
            <w:tcW w:w="3408" w:type="dxa"/>
            <w:tcBorders>
              <w:top w:val="single" w:sz="4" w:space="0" w:color="auto"/>
              <w:left w:val="single" w:sz="4" w:space="0" w:color="auto"/>
              <w:bottom w:val="single" w:sz="4" w:space="0" w:color="auto"/>
              <w:right w:val="single" w:sz="4" w:space="0" w:color="auto"/>
            </w:tcBorders>
            <w:shd w:val="clear" w:color="auto" w:fill="FFFFFF"/>
          </w:tcPr>
          <w:p w14:paraId="126BFFCE" w14:textId="77777777" w:rsidR="00FF34FC" w:rsidRPr="00614069" w:rsidRDefault="00F94586" w:rsidP="00C1214B">
            <w:pPr>
              <w:pStyle w:val="20"/>
              <w:shd w:val="clear" w:color="auto" w:fill="auto"/>
              <w:spacing w:before="0" w:after="120" w:line="240" w:lineRule="auto"/>
              <w:ind w:left="84" w:firstLine="0"/>
              <w:jc w:val="left"/>
              <w:rPr>
                <w:sz w:val="20"/>
                <w:szCs w:val="24"/>
              </w:rPr>
            </w:pPr>
            <w:r w:rsidRPr="00614069">
              <w:rPr>
                <w:sz w:val="20"/>
                <w:szCs w:val="24"/>
              </w:rPr>
              <w:t>ընթացակարգը նախատեսված է միասնական ռեեստրում ներառման ենթակա փաստաթղթի մասին տեղեկությունները ձ</w:t>
            </w:r>
            <w:r w:rsidR="006400C1">
              <w:rPr>
                <w:sz w:val="20"/>
                <w:szCs w:val="24"/>
              </w:rPr>
              <w:t>և</w:t>
            </w:r>
            <w:r w:rsidRPr="00614069">
              <w:rPr>
                <w:sz w:val="20"/>
                <w:szCs w:val="24"/>
              </w:rPr>
              <w:t xml:space="preserve">ավորելու </w:t>
            </w:r>
            <w:r w:rsidR="006400C1">
              <w:rPr>
                <w:sz w:val="20"/>
                <w:szCs w:val="24"/>
              </w:rPr>
              <w:t>և</w:t>
            </w:r>
            <w:r w:rsidRPr="00614069">
              <w:rPr>
                <w:sz w:val="20"/>
                <w:szCs w:val="24"/>
              </w:rPr>
              <w:t xml:space="preserve"> </w:t>
            </w:r>
            <w:r w:rsidRPr="00614069">
              <w:rPr>
                <w:sz w:val="20"/>
                <w:szCs w:val="24"/>
              </w:rPr>
              <w:lastRenderedPageBreak/>
              <w:t>անդամ պետության լիազորված մարմնի կողմից Հանձնաժողով ներկայացնելու համար</w:t>
            </w:r>
          </w:p>
        </w:tc>
      </w:tr>
    </w:tbl>
    <w:p w14:paraId="6672FB0A" w14:textId="77777777" w:rsidR="006815E7" w:rsidRPr="00614069" w:rsidRDefault="006815E7" w:rsidP="00352135">
      <w:pPr>
        <w:pStyle w:val="40"/>
        <w:shd w:val="clear" w:color="auto" w:fill="auto"/>
        <w:spacing w:before="0" w:after="160" w:line="360" w:lineRule="auto"/>
        <w:jc w:val="both"/>
        <w:rPr>
          <w:sz w:val="24"/>
          <w:szCs w:val="24"/>
        </w:rPr>
      </w:pPr>
    </w:p>
    <w:p w14:paraId="6415A731"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t xml:space="preserve">5. «Դեղապատրաստուկի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 ընթացակարգերի խումբը (P.MM.01.PGR.002)</w:t>
      </w:r>
    </w:p>
    <w:p w14:paraId="2DBBE69B"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18.</w:t>
      </w:r>
      <w:r w:rsidR="00DD6171" w:rsidRPr="00614069">
        <w:rPr>
          <w:sz w:val="24"/>
          <w:szCs w:val="24"/>
        </w:rPr>
        <w:tab/>
      </w:r>
      <w:r w:rsidRPr="00614069">
        <w:rPr>
          <w:sz w:val="24"/>
          <w:szCs w:val="24"/>
        </w:rPr>
        <w:t xml:space="preserve">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ընթացակարգերի անցկացման դիմումի մասին տեղեկություններն ուսումնասիրելու ընթացակարգերը կատարվում են ճանաչման պետություններում դեղապատրաստուկի գրանցման ընթացակարգերն իրականացնելիս։</w:t>
      </w:r>
    </w:p>
    <w:p w14:paraId="1C8AA00D"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Տեղեկությունները ներկայացվում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փոխգործակցության կանոնակարգին (այսուհետ՝ 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փոխգործակցության կանոնակարգ) համապատասխան:</w:t>
      </w:r>
    </w:p>
    <w:p w14:paraId="0D2AE11A"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Ճանաչման պետություններում դեղապատրաստուկի գրանցման ընթացակարգեր անցկացնելու դիմումը ռեֆերենտ պետության լիազորված մարմնի կողմից ստացվելու դեպքում կատարվում է «Դեղապատրաստուկի գրանցման ընթացակարգեր անցկացնելու դիմումի մասին տեղեկությունների ստացում» ընթացակարգը (P.MM.01.PRC.004)։</w:t>
      </w:r>
    </w:p>
    <w:p w14:paraId="410A55C5"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lastRenderedPageBreak/>
        <w:t xml:space="preserve">Ճանաչման պետության լիազորված մարմնի կողմից ներկայացված փաստաթղթերի լիարժեքության </w:t>
      </w:r>
      <w:r w:rsidR="006400C1">
        <w:rPr>
          <w:sz w:val="24"/>
          <w:szCs w:val="24"/>
        </w:rPr>
        <w:t>և</w:t>
      </w:r>
      <w:r w:rsidRPr="00614069">
        <w:rPr>
          <w:sz w:val="24"/>
          <w:szCs w:val="24"/>
        </w:rPr>
        <w:t xml:space="preserve"> (կամ) ճշգրտության ստուգման արդյունքներով դեղապատրաստուկի գրանցման ընթացակարգեր անցկացնելու դիմումի ուսումնասիրման անհնարինության դեպքում, ինչպես նա</w:t>
      </w:r>
      <w:r w:rsidR="006400C1">
        <w:rPr>
          <w:sz w:val="24"/>
          <w:szCs w:val="24"/>
        </w:rPr>
        <w:t>և</w:t>
      </w:r>
      <w:r w:rsidRPr="00614069">
        <w:rPr>
          <w:sz w:val="24"/>
          <w:szCs w:val="24"/>
        </w:rPr>
        <w:t xml:space="preserve"> հավաքագրման (տուրքի) վճարման հետ կապված խախտումների հայտնաբերման դեպքում կատարվում է «Դեղապատրաստուկի գրանցման ընթացակարգեր անցկացնելու դիմումն ուսումնասիրման անհնարինության մասին ծանուցումը» ընթացակարգը (P.MM.01.PRC.005)։</w:t>
      </w:r>
    </w:p>
    <w:p w14:paraId="448950AA"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Գրանցման ընթացակարգերը կատարելիս սահմանված ժամկետում դիմումատուի կողմից հարցված փաստաթղթերը չներկայացնելու դեպքում, գրանցման կանոններով նախատեսված այլ դեպքերում՝ ռեֆերենտ պետության լիազորված մարմնի կողմից ճանաչման պետության լիազորված մարմնին այդ մասին ծանուցելու համար, ինչպես նա</w:t>
      </w:r>
      <w:r w:rsidR="006400C1">
        <w:rPr>
          <w:sz w:val="24"/>
          <w:szCs w:val="24"/>
        </w:rPr>
        <w:t>և</w:t>
      </w:r>
      <w:r w:rsidRPr="00614069">
        <w:rPr>
          <w:sz w:val="24"/>
          <w:szCs w:val="24"/>
        </w:rPr>
        <w:t xml:space="preserve"> գրանցման դոսյեի կամ գրանցման գործի փաստաթղթերի կազմը փոփոխելու դեպքում կատարվում է «Դեղապատրաստուկի գրանցման վերաբերյալ տեղեկությունների փոփոխման մասին ծանուցում» (P.MM.01.PRC.006) ընթացակարգը։</w:t>
      </w:r>
    </w:p>
    <w:p w14:paraId="62E86B63"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19.</w:t>
      </w:r>
      <w:r w:rsidR="00DD6171" w:rsidRPr="00614069">
        <w:rPr>
          <w:sz w:val="24"/>
          <w:szCs w:val="24"/>
        </w:rPr>
        <w:tab/>
      </w:r>
      <w:r w:rsidRPr="00614069">
        <w:rPr>
          <w:sz w:val="24"/>
          <w:szCs w:val="24"/>
        </w:rPr>
        <w:t xml:space="preserve">«Դեղապատրաստուկի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 ընթացակարգերի խմբի (P.MM.01.PGR.002) բերված նկարագրությունը ներկայացված է 3-րդ նկարում։</w:t>
      </w:r>
    </w:p>
    <w:p w14:paraId="096CA8CF" w14:textId="77777777" w:rsidR="006815E7"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4957F07D">
          <v:group id="Group 911" o:spid="_x0000_s2100" style="position:absolute;left:0;text-align:left;margin-left:-2.65pt;margin-top:34.7pt;width:457.5pt;height:248.25pt;z-index:252058624" coordorigin="1365,6225" coordsize="9150,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">
            <v:rect id="Rectangle 50" o:spid="_x0000_s2101" style="position:absolute;left:7470;top:9255;width:142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" stroked="f">
              <v:textbox inset="0,0,0,0">
                <w:txbxContent>
                  <w:p w14:paraId="44172063" w14:textId="77777777" w:rsidR="00115060" w:rsidRPr="004525EA" w:rsidRDefault="00115060" w:rsidP="00687391">
                    <w:pPr>
                      <w:jc w:val="center"/>
                      <w:rPr>
                        <w:sz w:val="12"/>
                        <w:szCs w:val="12"/>
                      </w:rPr>
                    </w:pPr>
                    <w:r w:rsidRPr="004525EA">
                      <w:rPr>
                        <w:sz w:val="12"/>
                        <w:szCs w:val="12"/>
                      </w:rPr>
                      <w:t>«Մասնակցություն»</w:t>
                    </w:r>
                  </w:p>
                </w:txbxContent>
              </v:textbox>
            </v:rect>
            <v:rect id="Rectangle 51" o:spid="_x0000_s2102" style="position:absolute;left:7260;top:7698;width:120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" stroked="f">
              <v:textbox inset="0,0,0,0">
                <w:txbxContent>
                  <w:p w14:paraId="797DBDAF" w14:textId="77777777" w:rsidR="00115060" w:rsidRPr="008F0DB7" w:rsidRDefault="00115060" w:rsidP="00687391">
                    <w:pPr>
                      <w:jc w:val="center"/>
                      <w:rPr>
                        <w:sz w:val="12"/>
                        <w:szCs w:val="12"/>
                      </w:rPr>
                    </w:pPr>
                    <w:r w:rsidRPr="008F0DB7">
                      <w:rPr>
                        <w:sz w:val="12"/>
                        <w:szCs w:val="12"/>
                      </w:rPr>
                      <w:t>«Մասնակցություն»</w:t>
                    </w:r>
                  </w:p>
                </w:txbxContent>
              </v:textbox>
            </v:rect>
            <v:rect id="Rectangle 52" o:spid="_x0000_s2103" style="position:absolute;left:7470;top:6318;width:123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" stroked="f">
              <v:textbox inset="0,0,0,0">
                <w:txbxContent>
                  <w:p w14:paraId="0705D3E7" w14:textId="77777777" w:rsidR="00115060" w:rsidRPr="008F0DB7" w:rsidRDefault="00115060" w:rsidP="00687391">
                    <w:pPr>
                      <w:jc w:val="center"/>
                      <w:rPr>
                        <w:sz w:val="12"/>
                        <w:szCs w:val="12"/>
                      </w:rPr>
                    </w:pPr>
                    <w:r w:rsidRPr="008F0DB7">
                      <w:rPr>
                        <w:sz w:val="12"/>
                        <w:szCs w:val="12"/>
                      </w:rPr>
                      <w:t>«Մասնակցություն»</w:t>
                    </w:r>
                  </w:p>
                </w:txbxContent>
              </v:textbox>
            </v:rect>
            <v:rect id="Rectangle 53" o:spid="_x0000_s2104" style="position:absolute;left:5190;top:6225;width:1695;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" stroked="f">
              <v:textbox inset="0,0,0,0">
                <w:txbxContent>
                  <w:p w14:paraId="3DE5B54A" w14:textId="77777777" w:rsidR="00115060" w:rsidRPr="008F0DB7" w:rsidRDefault="00115060" w:rsidP="00687391">
                    <w:pPr>
                      <w:jc w:val="center"/>
                      <w:rPr>
                        <w:sz w:val="14"/>
                      </w:rPr>
                    </w:pPr>
                    <w:r w:rsidRPr="008F0DB7">
                      <w:rPr>
                        <w:sz w:val="12"/>
                      </w:rPr>
                      <w:t>Դեղապատրաստուկի գրանցման ընթացակարգեր անցկացնելու դիմումի մասին տեղեկությունների ստացում (Р.ММ.01. PRC.004)</w:t>
                    </w:r>
                  </w:p>
                </w:txbxContent>
              </v:textbox>
            </v:rect>
            <v:rect id="Rectangle 54" o:spid="_x0000_s2105" style="position:absolute;left:3705;top:7698;width:118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" stroked="f">
              <v:textbox inset="0,0,0,0">
                <w:txbxContent>
                  <w:p w14:paraId="38045F95" w14:textId="77777777" w:rsidR="00115060" w:rsidRPr="008F0DB7" w:rsidRDefault="00115060" w:rsidP="00687391">
                    <w:pPr>
                      <w:jc w:val="center"/>
                      <w:rPr>
                        <w:sz w:val="12"/>
                        <w:szCs w:val="12"/>
                      </w:rPr>
                    </w:pPr>
                    <w:r w:rsidRPr="008F0DB7">
                      <w:rPr>
                        <w:sz w:val="12"/>
                        <w:szCs w:val="12"/>
                      </w:rPr>
                      <w:t>«Մասնակցություն»</w:t>
                    </w:r>
                  </w:p>
                </w:txbxContent>
              </v:textbox>
            </v:rect>
            <v:rect id="Rectangle 55" o:spid="_x0000_s2106" style="position:absolute;left:3510;top:9348;width:1185;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" stroked="f">
              <v:textbox inset="0,0,0,0">
                <w:txbxContent>
                  <w:p w14:paraId="46080DF7" w14:textId="77777777" w:rsidR="00115060" w:rsidRPr="004525EA" w:rsidRDefault="00115060" w:rsidP="00687391">
                    <w:pPr>
                      <w:jc w:val="center"/>
                      <w:rPr>
                        <w:sz w:val="12"/>
                        <w:szCs w:val="12"/>
                      </w:rPr>
                    </w:pPr>
                    <w:r w:rsidRPr="004525EA">
                      <w:rPr>
                        <w:sz w:val="12"/>
                        <w:szCs w:val="12"/>
                      </w:rPr>
                      <w:t>«Մասնակցություն»</w:t>
                    </w:r>
                  </w:p>
                </w:txbxContent>
              </v:textbox>
            </v:rect>
            <v:rect id="Rectangle 56" o:spid="_x0000_s2107" style="position:absolute;left:4890;top:8283;width:2370;height: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" stroked="f">
              <v:textbox inset="0,0,0,0">
                <w:txbxContent>
                  <w:p w14:paraId="02E81D00" w14:textId="77777777" w:rsidR="00115060" w:rsidRPr="008F0DB7" w:rsidRDefault="00115060" w:rsidP="00687391">
                    <w:pPr>
                      <w:jc w:val="center"/>
                      <w:rPr>
                        <w:sz w:val="14"/>
                      </w:rPr>
                    </w:pPr>
                    <w:r w:rsidRPr="008F0DB7">
                      <w:rPr>
                        <w:sz w:val="12"/>
                      </w:rPr>
                      <w:t>Դեղապատրաստուկի գրանցման ընթացակարգեր անցկացնելու դիմումն ուսումնասիրելու անհնարինության մասին ծանուցում (Р.ММ.01.PRC.005)</w:t>
                    </w:r>
                  </w:p>
                </w:txbxContent>
              </v:textbox>
            </v:rect>
            <v:rect id="Rectangle 57" o:spid="_x0000_s2108" style="position:absolute;left:4770;top:10293;width:2490;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" stroked="f">
              <v:textbox inset="0,0,0,0">
                <w:txbxContent>
                  <w:p w14:paraId="1B127932" w14:textId="77777777" w:rsidR="00115060" w:rsidRPr="004525EA" w:rsidRDefault="00115060" w:rsidP="00687391">
                    <w:pPr>
                      <w:jc w:val="center"/>
                      <w:rPr>
                        <w:sz w:val="12"/>
                        <w:szCs w:val="12"/>
                      </w:rPr>
                    </w:pPr>
                    <w:r w:rsidRPr="004525EA">
                      <w:rPr>
                        <w:sz w:val="12"/>
                        <w:szCs w:val="12"/>
                      </w:rPr>
                      <w:t>Դեղապատրաստուկի գրանցման վերաբերյալ տեղեկությունների փոփոխման մասին ծանուցում (Р.ММ.01.PRC.006)</w:t>
                    </w:r>
                  </w:p>
                </w:txbxContent>
              </v:textbox>
            </v:rect>
            <v:rect id="Rectangle 58" o:spid="_x0000_s2109" style="position:absolute;left:1365;top:8688;width:243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" stroked="f">
              <v:textbox inset="0,0,0,0">
                <w:txbxContent>
                  <w:p w14:paraId="1C52365B" w14:textId="77777777" w:rsidR="00115060" w:rsidRPr="004525EA" w:rsidRDefault="00115060" w:rsidP="00687391">
                    <w:pPr>
                      <w:jc w:val="center"/>
                      <w:rPr>
                        <w:sz w:val="12"/>
                        <w:szCs w:val="12"/>
                      </w:rPr>
                    </w:pPr>
                    <w:r w:rsidRPr="004525EA">
                      <w:rPr>
                        <w:sz w:val="12"/>
                        <w:szCs w:val="12"/>
                      </w:rPr>
                      <w:t>Անդամ պետության լիազորված մարմին (Р.ММ.01 .АСТ.001)</w:t>
                    </w:r>
                  </w:p>
                </w:txbxContent>
              </v:textbox>
            </v:rect>
            <v:rect id="Rectangle 59" o:spid="_x0000_s2110" style="position:absolute;left:8550;top:8583;width:1965;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" stroked="f">
              <v:textbox inset="0,0,0,0">
                <w:txbxContent>
                  <w:p w14:paraId="182297F1" w14:textId="77777777" w:rsidR="00115060" w:rsidRPr="004525EA" w:rsidRDefault="00115060" w:rsidP="00687391">
                    <w:pPr>
                      <w:jc w:val="center"/>
                      <w:rPr>
                        <w:sz w:val="12"/>
                        <w:szCs w:val="12"/>
                      </w:rPr>
                    </w:pPr>
                    <w:r>
                      <w:rPr>
                        <w:sz w:val="12"/>
                        <w:szCs w:val="12"/>
                      </w:rPr>
                      <w:t>Ռեֆերենտ</w:t>
                    </w:r>
                    <w:r w:rsidRPr="004525EA">
                      <w:rPr>
                        <w:sz w:val="12"/>
                        <w:szCs w:val="12"/>
                      </w:rPr>
                      <w:t xml:space="preserve"> պետության լիազորված մարմին (Р.ММ.01. ACT.002)</w:t>
                    </w:r>
                  </w:p>
                </w:txbxContent>
              </v:textbox>
            </v:rect>
            <v:rect id="Rectangle 60" o:spid="_x0000_s2111" style="position:absolute;left:6885;top:6423;width:30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" stroked="f">
              <v:textbox inset="0,0,0,0">
                <w:txbxContent>
                  <w:p w14:paraId="5F81E514" w14:textId="77777777" w:rsidR="00115060" w:rsidRPr="007720A4" w:rsidRDefault="00115060" w:rsidP="00687391">
                    <w:pPr>
                      <w:jc w:val="center"/>
                      <w:rPr>
                        <w:sz w:val="22"/>
                      </w:rPr>
                    </w:pPr>
                  </w:p>
                </w:txbxContent>
              </v:textbox>
            </v:rect>
            <v:rect id="Rectangle 61" o:spid="_x0000_s2112" style="position:absolute;left:4890;top:6423;width:300;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" stroked="f">
              <v:textbox inset="0,0,0,0">
                <w:txbxContent>
                  <w:p w14:paraId="0827D5B6" w14:textId="77777777" w:rsidR="00115060" w:rsidRPr="007720A4" w:rsidRDefault="00115060" w:rsidP="00687391">
                    <w:pPr>
                      <w:jc w:val="center"/>
                      <w:rPr>
                        <w:sz w:val="22"/>
                      </w:rPr>
                    </w:pPr>
                  </w:p>
                </w:txbxContent>
              </v:textbox>
            </v:rect>
            <v:rect id="Rectangle 62" o:spid="_x0000_s2113" style="position:absolute;left:3510;top:6318;width:118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" stroked="f">
              <v:textbox inset="0,0,0,0">
                <w:txbxContent>
                  <w:p w14:paraId="22C463C8" w14:textId="77777777" w:rsidR="00115060" w:rsidRPr="008F0DB7" w:rsidRDefault="00115060" w:rsidP="00687391">
                    <w:pPr>
                      <w:jc w:val="center"/>
                      <w:rPr>
                        <w:sz w:val="12"/>
                        <w:szCs w:val="12"/>
                      </w:rPr>
                    </w:pPr>
                    <w:r w:rsidRPr="008F0DB7">
                      <w:rPr>
                        <w:sz w:val="12"/>
                        <w:szCs w:val="12"/>
                      </w:rPr>
                      <w:t>«Մասնակցություն»</w:t>
                    </w:r>
                  </w:p>
                </w:txbxContent>
              </v:textbox>
            </v:rect>
            <v:rect id="Rectangle 907" o:spid="_x0000_s2114" style="position:absolute;left:4770;top:8205;width:143;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" stroked="f"/>
            <v:rect id="Rectangle 908" o:spid="_x0000_s2115" style="position:absolute;left:4890;top:8955;width:237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" stroked="f"/>
            <v:rect id="Rectangle 909" o:spid="_x0000_s2116" style="position:absolute;left:4770;top:8955;width:225;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" stroked="f"/>
            <v:rect id="Rectangle 910" o:spid="_x0000_s2117" style="position:absolute;left:8775;top:9045;width:145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" stroked="f"/>
          </v:group>
        </w:pict>
      </w:r>
      <w:r w:rsidR="00F91929" w:rsidRPr="00614069">
        <w:rPr>
          <w:rFonts w:ascii="Sylfaen" w:hAnsi="Sylfaen"/>
          <w:noProof/>
          <w:sz w:val="24"/>
          <w:szCs w:val="24"/>
          <w:lang w:val="en-US" w:eastAsia="en-US" w:bidi="ar-SA"/>
        </w:rPr>
        <w:drawing>
          <wp:inline distT="0" distB="0" distL="0" distR="0" wp14:anchorId="4DB1D549" wp14:editId="3A501E3F">
            <wp:extent cx="5755640" cy="3617831"/>
            <wp:effectExtent l="19050" t="0" r="0" b="0"/>
            <wp:docPr id="920" name="Picture 92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image3"/>
                    <pic:cNvPicPr>
                      <a:picLocks noChangeAspect="1" noChangeArrowheads="1"/>
                    </pic:cNvPicPr>
                  </pic:nvPicPr>
                  <pic:blipFill>
                    <a:blip r:embed="rId10" cstate="print"/>
                    <a:srcRect/>
                    <a:stretch>
                      <a:fillRect/>
                    </a:stretch>
                  </pic:blipFill>
                  <pic:spPr bwMode="auto">
                    <a:xfrm>
                      <a:off x="0" y="0"/>
                      <a:ext cx="5755640" cy="3617831"/>
                    </a:xfrm>
                    <a:prstGeom prst="rect">
                      <a:avLst/>
                    </a:prstGeom>
                    <a:noFill/>
                    <a:ln w="9525">
                      <a:noFill/>
                      <a:miter lim="800000"/>
                      <a:headEnd/>
                      <a:tailEnd/>
                    </a:ln>
                  </pic:spPr>
                </pic:pic>
              </a:graphicData>
            </a:graphic>
          </wp:inline>
        </w:drawing>
      </w:r>
    </w:p>
    <w:p w14:paraId="2894B9A2" w14:textId="77777777" w:rsidR="00E26F7C" w:rsidRPr="00614069" w:rsidRDefault="00F94586" w:rsidP="00DD6171">
      <w:pPr>
        <w:pStyle w:val="90"/>
        <w:shd w:val="clear" w:color="auto" w:fill="auto"/>
        <w:spacing w:after="160" w:line="360" w:lineRule="auto"/>
        <w:rPr>
          <w:rFonts w:ascii="Sylfaen" w:hAnsi="Sylfaen"/>
          <w:sz w:val="20"/>
          <w:szCs w:val="24"/>
        </w:rPr>
      </w:pPr>
      <w:r w:rsidRPr="00614069">
        <w:rPr>
          <w:rFonts w:ascii="Sylfaen" w:hAnsi="Sylfaen"/>
          <w:sz w:val="20"/>
          <w:szCs w:val="24"/>
        </w:rPr>
        <w:t xml:space="preserve">Նկ. 3. «Դեղապատրաստուկի գրանցման մասին տեղեկություններն ուղարկելու </w:t>
      </w:r>
      <w:r w:rsidR="006400C1">
        <w:rPr>
          <w:rFonts w:ascii="Sylfaen" w:hAnsi="Sylfaen"/>
          <w:sz w:val="20"/>
          <w:szCs w:val="24"/>
        </w:rPr>
        <w:t>և</w:t>
      </w:r>
      <w:r w:rsidRPr="00614069">
        <w:rPr>
          <w:rFonts w:ascii="Sylfaen" w:hAnsi="Sylfaen"/>
          <w:sz w:val="20"/>
          <w:szCs w:val="24"/>
        </w:rPr>
        <w:t xml:space="preserve"> դեղապատրաստուկի գրանցման ընթացակարգերն անցկացնելու դիմումի մասին տեղեկություններն ուսումնասիրելու ընթացակարգեր» ընթացակարգերի խմբի (P.MM.01.PGR.002) ընդհանուր սխեման</w:t>
      </w:r>
    </w:p>
    <w:p w14:paraId="6CA24AAC" w14:textId="77777777" w:rsidR="004525EA" w:rsidRPr="00614069" w:rsidRDefault="004525EA" w:rsidP="00352135">
      <w:pPr>
        <w:pStyle w:val="90"/>
        <w:shd w:val="clear" w:color="auto" w:fill="auto"/>
        <w:spacing w:after="160" w:line="360" w:lineRule="auto"/>
        <w:jc w:val="both"/>
        <w:rPr>
          <w:rFonts w:ascii="Sylfaen" w:hAnsi="Sylfaen"/>
          <w:sz w:val="24"/>
          <w:szCs w:val="24"/>
        </w:rPr>
      </w:pPr>
    </w:p>
    <w:p w14:paraId="2917ABFC"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20.</w:t>
      </w:r>
      <w:r w:rsidR="00DD6171" w:rsidRPr="00614069">
        <w:rPr>
          <w:sz w:val="24"/>
          <w:szCs w:val="24"/>
        </w:rPr>
        <w:tab/>
      </w:r>
      <w:r w:rsidRPr="00614069">
        <w:rPr>
          <w:sz w:val="24"/>
          <w:szCs w:val="24"/>
        </w:rPr>
        <w:t xml:space="preserve">«Դեղապատրաստուկի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 ընթացակարգերի խմբում (P.MM.01.PGR.002) ներառված՝ ընդհանուր գործընթացի ընթացակարգերի ցանկը բերված է 3-րդ աղյուսակում։</w:t>
      </w:r>
    </w:p>
    <w:p w14:paraId="0C2DB3FF" w14:textId="77777777" w:rsidR="00DD6171" w:rsidRPr="00614069" w:rsidRDefault="00DD6171">
      <w:r w:rsidRPr="00614069">
        <w:br w:type="page"/>
      </w:r>
    </w:p>
    <w:p w14:paraId="505F021F" w14:textId="77777777" w:rsidR="00E26F7C" w:rsidRPr="00614069" w:rsidRDefault="00F94586" w:rsidP="00DD6171">
      <w:pPr>
        <w:pStyle w:val="40"/>
        <w:shd w:val="clear" w:color="auto" w:fill="auto"/>
        <w:spacing w:before="0" w:after="160" w:line="360" w:lineRule="auto"/>
        <w:jc w:val="right"/>
        <w:rPr>
          <w:sz w:val="24"/>
          <w:szCs w:val="24"/>
        </w:rPr>
      </w:pPr>
      <w:r w:rsidRPr="00614069">
        <w:rPr>
          <w:sz w:val="24"/>
          <w:szCs w:val="24"/>
        </w:rPr>
        <w:lastRenderedPageBreak/>
        <w:t>Աղյուսակ 3</w:t>
      </w:r>
    </w:p>
    <w:p w14:paraId="67E139D9" w14:textId="77777777" w:rsidR="00E26F7C" w:rsidRPr="00614069" w:rsidRDefault="00F94586" w:rsidP="00DD6171">
      <w:pPr>
        <w:pStyle w:val="40"/>
        <w:shd w:val="clear" w:color="auto" w:fill="auto"/>
        <w:spacing w:before="0" w:after="160" w:line="336" w:lineRule="auto"/>
        <w:rPr>
          <w:sz w:val="24"/>
          <w:szCs w:val="24"/>
        </w:rPr>
      </w:pPr>
      <w:r w:rsidRPr="00614069">
        <w:rPr>
          <w:sz w:val="24"/>
          <w:szCs w:val="24"/>
        </w:rPr>
        <w:t xml:space="preserve">«Դեղապատրաստուկի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 ընթացակարգերի խմբում (P.MM.01.PGR.002) ներառված՝ ընդհանուր գործընթացի ընթացակարգերի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58"/>
        <w:gridCol w:w="3542"/>
        <w:gridCol w:w="3269"/>
      </w:tblGrid>
      <w:tr w:rsidR="00E26F7C" w:rsidRPr="00614069" w14:paraId="6FB5CC9D" w14:textId="77777777" w:rsidTr="004525EA">
        <w:trPr>
          <w:tblHeader/>
          <w:jc w:val="center"/>
        </w:trPr>
        <w:tc>
          <w:tcPr>
            <w:tcW w:w="2558" w:type="dxa"/>
            <w:tcBorders>
              <w:top w:val="single" w:sz="4" w:space="0" w:color="auto"/>
              <w:left w:val="single" w:sz="4" w:space="0" w:color="auto"/>
            </w:tcBorders>
            <w:shd w:val="clear" w:color="auto" w:fill="FFFFFF"/>
          </w:tcPr>
          <w:p w14:paraId="46752AD3" w14:textId="77777777"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Ծածկագրային նշագիրը</w:t>
            </w:r>
          </w:p>
        </w:tc>
        <w:tc>
          <w:tcPr>
            <w:tcW w:w="3542" w:type="dxa"/>
            <w:tcBorders>
              <w:top w:val="single" w:sz="4" w:space="0" w:color="auto"/>
              <w:left w:val="single" w:sz="4" w:space="0" w:color="auto"/>
            </w:tcBorders>
            <w:shd w:val="clear" w:color="auto" w:fill="FFFFFF"/>
          </w:tcPr>
          <w:p w14:paraId="17F8B733" w14:textId="77777777"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14:paraId="3B98CB23" w14:textId="77777777"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Նկարագրությունը</w:t>
            </w:r>
          </w:p>
        </w:tc>
      </w:tr>
      <w:tr w:rsidR="00E26F7C" w:rsidRPr="00614069" w14:paraId="3E8897C1" w14:textId="77777777" w:rsidTr="004525EA">
        <w:trPr>
          <w:tblHeader/>
          <w:jc w:val="center"/>
        </w:trPr>
        <w:tc>
          <w:tcPr>
            <w:tcW w:w="2558" w:type="dxa"/>
            <w:tcBorders>
              <w:top w:val="single" w:sz="4" w:space="0" w:color="auto"/>
              <w:left w:val="single" w:sz="4" w:space="0" w:color="auto"/>
            </w:tcBorders>
            <w:shd w:val="clear" w:color="auto" w:fill="FFFFFF"/>
          </w:tcPr>
          <w:p w14:paraId="2C778724" w14:textId="77777777"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1</w:t>
            </w:r>
          </w:p>
        </w:tc>
        <w:tc>
          <w:tcPr>
            <w:tcW w:w="3542" w:type="dxa"/>
            <w:tcBorders>
              <w:top w:val="single" w:sz="4" w:space="0" w:color="auto"/>
              <w:left w:val="single" w:sz="4" w:space="0" w:color="auto"/>
            </w:tcBorders>
            <w:shd w:val="clear" w:color="auto" w:fill="FFFFFF"/>
          </w:tcPr>
          <w:p w14:paraId="00883D55" w14:textId="77777777"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2</w:t>
            </w:r>
          </w:p>
        </w:tc>
        <w:tc>
          <w:tcPr>
            <w:tcW w:w="3269" w:type="dxa"/>
            <w:tcBorders>
              <w:top w:val="single" w:sz="4" w:space="0" w:color="auto"/>
              <w:left w:val="single" w:sz="4" w:space="0" w:color="auto"/>
              <w:right w:val="single" w:sz="4" w:space="0" w:color="auto"/>
            </w:tcBorders>
            <w:shd w:val="clear" w:color="auto" w:fill="FFFFFF"/>
          </w:tcPr>
          <w:p w14:paraId="05A5A3C6" w14:textId="77777777" w:rsidR="00E26F7C" w:rsidRPr="00614069" w:rsidRDefault="00F94586" w:rsidP="00DD6171">
            <w:pPr>
              <w:pStyle w:val="20"/>
              <w:shd w:val="clear" w:color="auto" w:fill="auto"/>
              <w:spacing w:before="0" w:after="100" w:line="240" w:lineRule="auto"/>
              <w:ind w:firstLine="0"/>
              <w:jc w:val="center"/>
              <w:rPr>
                <w:sz w:val="20"/>
                <w:szCs w:val="24"/>
              </w:rPr>
            </w:pPr>
            <w:r w:rsidRPr="00614069">
              <w:rPr>
                <w:sz w:val="20"/>
                <w:szCs w:val="24"/>
              </w:rPr>
              <w:t>3</w:t>
            </w:r>
          </w:p>
        </w:tc>
      </w:tr>
      <w:tr w:rsidR="00E26F7C" w:rsidRPr="00614069" w14:paraId="4F2D6973" w14:textId="77777777" w:rsidTr="00DD6171">
        <w:trPr>
          <w:jc w:val="center"/>
        </w:trPr>
        <w:tc>
          <w:tcPr>
            <w:tcW w:w="2558" w:type="dxa"/>
            <w:tcBorders>
              <w:top w:val="single" w:sz="4" w:space="0" w:color="auto"/>
              <w:left w:val="single" w:sz="4" w:space="0" w:color="auto"/>
            </w:tcBorders>
            <w:shd w:val="clear" w:color="auto" w:fill="FFFFFF"/>
          </w:tcPr>
          <w:p w14:paraId="1932AEA0" w14:textId="77777777"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P.MM.01.PRC.004</w:t>
            </w:r>
          </w:p>
        </w:tc>
        <w:tc>
          <w:tcPr>
            <w:tcW w:w="3542" w:type="dxa"/>
            <w:tcBorders>
              <w:top w:val="single" w:sz="4" w:space="0" w:color="auto"/>
              <w:left w:val="single" w:sz="4" w:space="0" w:color="auto"/>
            </w:tcBorders>
            <w:shd w:val="clear" w:color="auto" w:fill="FFFFFF"/>
          </w:tcPr>
          <w:p w14:paraId="4861ECBE" w14:textId="77777777"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դեղապատրաստուկի գրանցման ընթացակարգեր անցկացնելու դիմումի մասին տեղեկությունների ստացում</w:t>
            </w:r>
          </w:p>
        </w:tc>
        <w:tc>
          <w:tcPr>
            <w:tcW w:w="3269" w:type="dxa"/>
            <w:tcBorders>
              <w:top w:val="single" w:sz="4" w:space="0" w:color="auto"/>
              <w:left w:val="single" w:sz="4" w:space="0" w:color="auto"/>
              <w:right w:val="single" w:sz="4" w:space="0" w:color="auto"/>
            </w:tcBorders>
            <w:shd w:val="clear" w:color="auto" w:fill="FFFFFF"/>
          </w:tcPr>
          <w:p w14:paraId="6FC40CD6" w14:textId="77777777"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ընթացակարգը նախատեսված է ռեֆերենտ պետության լիազորված մարմնի կողմից ճանաչման պետության լիազորված մարմնին դեղապատրաստուկի գրանցման ընթացակարգերի անցկացման դիմումն ուղարկելու համար</w:t>
            </w:r>
          </w:p>
        </w:tc>
      </w:tr>
      <w:tr w:rsidR="00E26F7C" w:rsidRPr="00614069" w14:paraId="68814567" w14:textId="77777777" w:rsidTr="00DD6171">
        <w:trPr>
          <w:jc w:val="center"/>
        </w:trPr>
        <w:tc>
          <w:tcPr>
            <w:tcW w:w="2558" w:type="dxa"/>
            <w:tcBorders>
              <w:top w:val="single" w:sz="4" w:space="0" w:color="auto"/>
              <w:left w:val="single" w:sz="4" w:space="0" w:color="auto"/>
            </w:tcBorders>
            <w:shd w:val="clear" w:color="auto" w:fill="FFFFFF"/>
          </w:tcPr>
          <w:p w14:paraId="1C33366C" w14:textId="77777777"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P.MM.01.PRC.005</w:t>
            </w:r>
          </w:p>
        </w:tc>
        <w:tc>
          <w:tcPr>
            <w:tcW w:w="3542" w:type="dxa"/>
            <w:tcBorders>
              <w:top w:val="single" w:sz="4" w:space="0" w:color="auto"/>
              <w:left w:val="single" w:sz="4" w:space="0" w:color="auto"/>
            </w:tcBorders>
            <w:shd w:val="clear" w:color="auto" w:fill="FFFFFF"/>
          </w:tcPr>
          <w:p w14:paraId="73BB984F" w14:textId="77777777"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դեղապատրաստուկի գրանցման ընթացակարգեր անցկացնելու դիմումն ուսումնասիրելու անհնարինության մասին ծանուցում</w:t>
            </w:r>
          </w:p>
        </w:tc>
        <w:tc>
          <w:tcPr>
            <w:tcW w:w="3269" w:type="dxa"/>
            <w:tcBorders>
              <w:top w:val="single" w:sz="4" w:space="0" w:color="auto"/>
              <w:left w:val="single" w:sz="4" w:space="0" w:color="auto"/>
              <w:right w:val="single" w:sz="4" w:space="0" w:color="auto"/>
            </w:tcBorders>
            <w:shd w:val="clear" w:color="auto" w:fill="FFFFFF"/>
          </w:tcPr>
          <w:p w14:paraId="7ECF0F0C" w14:textId="77777777"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ընթացակարգը նախատեսված է ճանաչման պետության լիազորված մարմնի կողմից ռեֆերենտ պետության լիազորված մարմին դեղապատրաստուկի գրանցման ընթացակարգերի անցկացման դիմումն ուսումնասիրելու անհնարինության մասին ծանուցումն ուղարկելու համար</w:t>
            </w:r>
          </w:p>
        </w:tc>
      </w:tr>
      <w:tr w:rsidR="00E26F7C" w:rsidRPr="00614069" w14:paraId="34BA123F" w14:textId="77777777" w:rsidTr="00DD6171">
        <w:trPr>
          <w:jc w:val="center"/>
        </w:trPr>
        <w:tc>
          <w:tcPr>
            <w:tcW w:w="2558" w:type="dxa"/>
            <w:tcBorders>
              <w:top w:val="single" w:sz="4" w:space="0" w:color="auto"/>
              <w:left w:val="single" w:sz="4" w:space="0" w:color="auto"/>
              <w:bottom w:val="single" w:sz="4" w:space="0" w:color="auto"/>
            </w:tcBorders>
            <w:shd w:val="clear" w:color="auto" w:fill="FFFFFF"/>
          </w:tcPr>
          <w:p w14:paraId="42507EF9" w14:textId="77777777"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P.MM.01.PRC.006</w:t>
            </w:r>
          </w:p>
        </w:tc>
        <w:tc>
          <w:tcPr>
            <w:tcW w:w="3542" w:type="dxa"/>
            <w:tcBorders>
              <w:top w:val="single" w:sz="4" w:space="0" w:color="auto"/>
              <w:left w:val="single" w:sz="4" w:space="0" w:color="auto"/>
              <w:bottom w:val="single" w:sz="4" w:space="0" w:color="auto"/>
            </w:tcBorders>
            <w:shd w:val="clear" w:color="auto" w:fill="FFFFFF"/>
          </w:tcPr>
          <w:p w14:paraId="2523E848" w14:textId="77777777"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դեղապատրաստուկի գրանցման վերաբերյալ տեղեկությունների փոփոխման մասին ծանուցում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6D92D31E" w14:textId="77777777" w:rsidR="00E26F7C" w:rsidRPr="00614069" w:rsidRDefault="00F94586" w:rsidP="00DD6171">
            <w:pPr>
              <w:pStyle w:val="20"/>
              <w:shd w:val="clear" w:color="auto" w:fill="auto"/>
              <w:spacing w:before="0" w:after="100" w:line="240" w:lineRule="auto"/>
              <w:ind w:left="83" w:firstLine="0"/>
              <w:jc w:val="left"/>
              <w:rPr>
                <w:sz w:val="20"/>
                <w:szCs w:val="24"/>
              </w:rPr>
            </w:pPr>
            <w:r w:rsidRPr="00614069">
              <w:rPr>
                <w:sz w:val="20"/>
                <w:szCs w:val="24"/>
              </w:rPr>
              <w:t>ընթացակարգը նախատեսված է ռեֆերենտ պետության լիազորված մարմնի կողմից ճանաչման պետության լիազորված մարմին դեղապատրաստուկի գրանցման մասին տեղեկությունների փոփոխման մասին ծանուցումն ուղարկելու համար</w:t>
            </w:r>
          </w:p>
        </w:tc>
      </w:tr>
    </w:tbl>
    <w:p w14:paraId="615AC789" w14:textId="77777777" w:rsidR="006815E7" w:rsidRPr="00614069" w:rsidRDefault="006815E7" w:rsidP="00DD6171">
      <w:pPr>
        <w:pStyle w:val="40"/>
        <w:shd w:val="clear" w:color="auto" w:fill="auto"/>
        <w:spacing w:before="0" w:after="160" w:line="336" w:lineRule="auto"/>
        <w:jc w:val="both"/>
        <w:rPr>
          <w:sz w:val="24"/>
          <w:szCs w:val="24"/>
        </w:rPr>
      </w:pPr>
    </w:p>
    <w:p w14:paraId="72A5CC00" w14:textId="77777777" w:rsidR="00E26F7C" w:rsidRPr="00614069" w:rsidRDefault="00F94586" w:rsidP="00DD6171">
      <w:pPr>
        <w:pStyle w:val="40"/>
        <w:shd w:val="clear" w:color="auto" w:fill="auto"/>
        <w:spacing w:before="0" w:after="160" w:line="336" w:lineRule="auto"/>
        <w:rPr>
          <w:sz w:val="24"/>
          <w:szCs w:val="24"/>
        </w:rPr>
      </w:pPr>
      <w:r w:rsidRPr="00614069">
        <w:rPr>
          <w:sz w:val="24"/>
          <w:szCs w:val="24"/>
        </w:rPr>
        <w:t>6. «Ընդհանուր ռեեստրում պարունակվող տեղեկություններն անդամ պետությունների լիազորված մարմինների կողմից ստացվելու ընթացակարգեր» ընթացակարգերի խումբը (P.MM.01.PGR.003)</w:t>
      </w:r>
    </w:p>
    <w:p w14:paraId="5D901828" w14:textId="77777777" w:rsidR="00E26F7C" w:rsidRPr="00614069" w:rsidRDefault="00F94586" w:rsidP="00DD6171">
      <w:pPr>
        <w:pStyle w:val="40"/>
        <w:shd w:val="clear" w:color="auto" w:fill="auto"/>
        <w:tabs>
          <w:tab w:val="left" w:pos="1134"/>
        </w:tabs>
        <w:spacing w:before="0" w:after="160" w:line="336" w:lineRule="auto"/>
        <w:ind w:firstLine="567"/>
        <w:jc w:val="both"/>
        <w:rPr>
          <w:sz w:val="24"/>
          <w:szCs w:val="24"/>
        </w:rPr>
      </w:pPr>
      <w:r w:rsidRPr="00614069">
        <w:rPr>
          <w:spacing w:val="-6"/>
          <w:sz w:val="24"/>
          <w:szCs w:val="24"/>
        </w:rPr>
        <w:t>21.</w:t>
      </w:r>
      <w:r w:rsidR="00DD6171" w:rsidRPr="00614069">
        <w:rPr>
          <w:spacing w:val="-6"/>
          <w:sz w:val="24"/>
          <w:szCs w:val="24"/>
        </w:rPr>
        <w:tab/>
      </w:r>
      <w:r w:rsidRPr="00614069">
        <w:rPr>
          <w:spacing w:val="-6"/>
          <w:sz w:val="24"/>
          <w:szCs w:val="24"/>
        </w:rPr>
        <w:t>Ընդհանուր ռեեստրում պարունակվող տեղեկություններն անդամ պետությունների լիազորված մարմինների կողմից ստացվելու ընթացակարգերը կատարվում են անդամ պետությունների լիազորված մարմինների տեղեկատվական համակարգերից համապատասխան հարցումն ստանալու</w:t>
      </w:r>
      <w:r w:rsidRPr="00614069">
        <w:rPr>
          <w:sz w:val="24"/>
          <w:szCs w:val="24"/>
        </w:rPr>
        <w:t xml:space="preserve"> դեպքում։</w:t>
      </w:r>
    </w:p>
    <w:p w14:paraId="7BFB8F9E" w14:textId="77777777" w:rsidR="006815E7"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lastRenderedPageBreak/>
        <w:t>Ընդհանուր ռեեստրում պարունակվող տեղեկություններն անդամ պետությունների լիազորված մարմինների կողմից ստանալու ընթացակարգերի կատարման շրջանակներում մշակվում են անդամ պետությունների լիազորված մարմինների տեղեկատվական համակարգերից ստացվող հարցումների հետ</w:t>
      </w:r>
      <w:r w:rsidR="006400C1">
        <w:rPr>
          <w:sz w:val="24"/>
          <w:szCs w:val="24"/>
        </w:rPr>
        <w:t>և</w:t>
      </w:r>
      <w:r w:rsidRPr="00614069">
        <w:rPr>
          <w:sz w:val="24"/>
          <w:szCs w:val="24"/>
        </w:rPr>
        <w:t>յալ տեսակները՝</w:t>
      </w:r>
    </w:p>
    <w:p w14:paraId="7CC19F79" w14:textId="77777777" w:rsidR="006815E7"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հարցում.</w:t>
      </w:r>
    </w:p>
    <w:p w14:paraId="2B0FE78F"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ռեեստրից տեղեկությունների հարցում.</w:t>
      </w:r>
    </w:p>
    <w:p w14:paraId="1C332381" w14:textId="77777777" w:rsidR="006815E7"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ռեեստրում կատարված փոփոխությունների մասին տեղեկատվության հարցում.</w:t>
      </w:r>
    </w:p>
    <w:p w14:paraId="70E5DB6F"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գրանցման հավաստագրի համարի հարցում։</w:t>
      </w:r>
    </w:p>
    <w:p w14:paraId="3D202DC8"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հարցումը կատարվում է անդամ պետության լիազորված մարմնի կողմից՝ ընդհանուր ռեեստրում պարունակվող </w:t>
      </w:r>
      <w:r w:rsidR="006400C1">
        <w:rPr>
          <w:sz w:val="24"/>
          <w:szCs w:val="24"/>
        </w:rPr>
        <w:t>և</w:t>
      </w:r>
      <w:r w:rsidRPr="00614069">
        <w:rPr>
          <w:sz w:val="24"/>
          <w:szCs w:val="24"/>
        </w:rPr>
        <w:t xml:space="preserve"> Հանձնաժողովում պահվող տեղեկություններն իր տեղեկատվական ռեսուրսում առկա տեղեկությունների, ինչպես նա</w:t>
      </w:r>
      <w:r w:rsidR="006400C1">
        <w:rPr>
          <w:sz w:val="24"/>
          <w:szCs w:val="24"/>
        </w:rPr>
        <w:t>և</w:t>
      </w:r>
      <w:r w:rsidRPr="00614069">
        <w:rPr>
          <w:sz w:val="24"/>
          <w:szCs w:val="24"/>
        </w:rPr>
        <w:t xml:space="preserve"> գրանցված դեղապատրաստուկների մասին տեղեկությունների հետ սինքրոնացման անհրաժեշտությունը գնահատելու նպատակով։ Հարցումն իրականացնելիս կատարվում է «Ընդհանուր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ընթացակարգը (P.MM.01.PRC.007)։</w:t>
      </w:r>
    </w:p>
    <w:p w14:paraId="16892042"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ռեեստրից տեղեկությունների հարցումը կատարվում է դիմումների մասին արդի տեղեկությունները, գրանցման գործում կամ գրանցման դոսյեում պարունակվող տեղեկությունները, ինչպես նա</w:t>
      </w:r>
      <w:r w:rsidR="006400C1">
        <w:rPr>
          <w:sz w:val="24"/>
          <w:szCs w:val="24"/>
        </w:rPr>
        <w:t>և</w:t>
      </w:r>
      <w:r w:rsidRPr="00614069">
        <w:rPr>
          <w:sz w:val="24"/>
          <w:szCs w:val="24"/>
        </w:rPr>
        <w:t xml:space="preserve"> գրանցված դեղապատրաստուկների մասին տեղեկություններն անդամ պետության լիազորված մարմնի կողմից ստանալու նպատակով։ Կախված հարցման պայմաններից՝ ընդհանուր ռեեստրից արդի տեղեկությունները ներկայացվում են գրանցման բոլոր պետությունների կամ կոնկրետ անդամ պետության մասով:</w:t>
      </w:r>
    </w:p>
    <w:p w14:paraId="25A74C36"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lastRenderedPageBreak/>
        <w:t>Ընդհանուր ռեեստրից տեղեկությունների հարցումը կատարվում է ինչպես ընթացիկ ամսաթվի, այնպես էլ հարցման մեջ նշված ամսաթվի դրությամբ: Հարցումն իրականացնելիս կատարվում է «Ընդհանուր ռեեստրից տեղեկությունների ստացում» ընթացակարգը (P.MM.01.PRC.008)։</w:t>
      </w:r>
    </w:p>
    <w:p w14:paraId="1E236AFE"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pacing w:val="-6"/>
          <w:sz w:val="24"/>
          <w:szCs w:val="24"/>
        </w:rPr>
        <w:t>Ընդհանուր ռեեստրում ներառված փոփոխությունների մասին տեղեկատվության հարցումը կատարվում է դիմումների մասին փոփոխված տեղեկությունները, գրանցման գործում կամ գրանցման դոսյեում պարունակվող տեղեկությունները, ինչպես նա</w:t>
      </w:r>
      <w:r w:rsidR="006400C1">
        <w:rPr>
          <w:spacing w:val="-6"/>
          <w:sz w:val="24"/>
          <w:szCs w:val="24"/>
        </w:rPr>
        <w:t>և</w:t>
      </w:r>
      <w:r w:rsidRPr="00614069">
        <w:rPr>
          <w:spacing w:val="-6"/>
          <w:sz w:val="24"/>
          <w:szCs w:val="24"/>
        </w:rPr>
        <w:t xml:space="preserve"> գրանցված դեղապատրաստուկների մասին տեղեկություններն անդամ պետության լիազորված մարմնի կողմից ստանալու</w:t>
      </w:r>
      <w:r w:rsidRPr="00614069">
        <w:rPr>
          <w:sz w:val="24"/>
          <w:szCs w:val="24"/>
        </w:rPr>
        <w:t xml:space="preserve"> նպատակով։</w:t>
      </w:r>
    </w:p>
    <w:p w14:paraId="4FCC4EAA"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Ընդհանուր ռեեստրում կատարված փոփոխությունների մասին տեղեկատվության հարցման դեպքում ներկայացվում են այն տեղեկությունները, որոնք ավելացվել են ընդհանուր ռեեստրում, ինչպես նա</w:t>
      </w:r>
      <w:r w:rsidR="006400C1">
        <w:rPr>
          <w:sz w:val="24"/>
          <w:szCs w:val="24"/>
        </w:rPr>
        <w:t>և</w:t>
      </w:r>
      <w:r w:rsidRPr="00614069">
        <w:rPr>
          <w:sz w:val="24"/>
          <w:szCs w:val="24"/>
        </w:rPr>
        <w:t xml:space="preserve"> այն տեղեկությունները, որոնցում կատարվել են փոփոխություններ՝ սկսած հարցման մեջ նշված պահից մինչ</w:t>
      </w:r>
      <w:r w:rsidR="006400C1">
        <w:rPr>
          <w:sz w:val="24"/>
          <w:szCs w:val="24"/>
        </w:rPr>
        <w:t>և</w:t>
      </w:r>
      <w:r w:rsidRPr="00614069">
        <w:rPr>
          <w:sz w:val="24"/>
          <w:szCs w:val="24"/>
        </w:rPr>
        <w:t xml:space="preserve"> այդ հարցումը կատարելու պահը։</w:t>
      </w:r>
    </w:p>
    <w:p w14:paraId="6BF2B908"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Կախված հարցման պայմաններից՝ ընդհանուր ռեեստրից փոփոխված տեղեկությունները ներկայացվում են գրանցման բոլոր պետությունների կամ կոնկրետ անդամ պետության մասով:</w:t>
      </w:r>
    </w:p>
    <w:p w14:paraId="59B1499D"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Հարցումն իրականացնելիս կատարվում է «Ընդհանուր ռեեստրում կատարված փոփոխությունների մասին տեղեկատվության ստացում» ընթացակարգը (P.MM.01 .PRC.009)։</w:t>
      </w:r>
    </w:p>
    <w:p w14:paraId="0161E07C"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Ռեֆերենտ պետության լիազորված մարմնի կողմից դեղապատրաստուկը գրանցելու մասին որոշում ընդունելիս կատարվում է «Գրանցման հավաստագրի համարի ստացում» ընթացակարգը (P.MM.01.PRC.010)։</w:t>
      </w:r>
    </w:p>
    <w:p w14:paraId="22ED9D5C"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Գրանցման հավաստագրի եզակի համար ստանալու դեպքում ռեֆերենտ պետության լիազորված մարմինը կատարում է «Ընդհանուր ռեեստրում պարունակվող տեղեկությունների փոփոխում» ընթացակարգը (P.MM.01.PRC.002)՝ գրանցված դեղապատրաստուկի մասին, այդ թվում՝ գրանցման հավաստագրի </w:t>
      </w:r>
      <w:r w:rsidRPr="00614069">
        <w:rPr>
          <w:sz w:val="24"/>
          <w:szCs w:val="24"/>
        </w:rPr>
        <w:lastRenderedPageBreak/>
        <w:t xml:space="preserve">եզակի համարի մասին տեղեկություններն միասնական ռեեստրում ներառելու </w:t>
      </w:r>
      <w:r w:rsidR="006400C1">
        <w:rPr>
          <w:sz w:val="24"/>
          <w:szCs w:val="24"/>
        </w:rPr>
        <w:t>և</w:t>
      </w:r>
      <w:r w:rsidRPr="00614069">
        <w:rPr>
          <w:sz w:val="24"/>
          <w:szCs w:val="24"/>
        </w:rPr>
        <w:t xml:space="preserve"> հրապարակելու նպատակով։</w:t>
      </w:r>
    </w:p>
    <w:p w14:paraId="10BAA1A0"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Ճանաչման պետության լիազորված մարմինն ստանում է գրանցման հավաստագրի եզակի համարի մասին տեղեկություններ «Ընդհանուր ռեեստրում կատարված փոփոխությունների մասին տեղեկատվության ստացում» (P.MM.01.PRC.009) կամ «Ընդհանուր ռեեստրից տեղեկությունների ստացում» (P.MM.01.PRC.008) ընթացակարգը կատարելու միջոցով։</w:t>
      </w:r>
    </w:p>
    <w:p w14:paraId="62D735E0" w14:textId="77777777" w:rsidR="00544038" w:rsidRPr="00614069" w:rsidRDefault="00F94586" w:rsidP="00352135">
      <w:pPr>
        <w:pStyle w:val="Bodytext20"/>
        <w:shd w:val="clear" w:color="auto" w:fill="auto"/>
        <w:spacing w:before="0" w:after="160" w:line="360" w:lineRule="auto"/>
        <w:ind w:right="-8" w:firstLine="567"/>
        <w:rPr>
          <w:rFonts w:ascii="Sylfaen" w:hAnsi="Sylfaen"/>
          <w:sz w:val="24"/>
          <w:szCs w:val="24"/>
        </w:rPr>
      </w:pPr>
      <w:r w:rsidRPr="00614069">
        <w:rPr>
          <w:rFonts w:ascii="Sylfaen" w:hAnsi="Sylfaen"/>
          <w:sz w:val="24"/>
          <w:szCs w:val="24"/>
        </w:rPr>
        <w:t xml:space="preserve">Դեղապատրաստուկի գրանցման մասին տեղեկություններն ըստ դիմումի </w:t>
      </w:r>
      <w:r w:rsidR="006400C1">
        <w:rPr>
          <w:rFonts w:ascii="Sylfaen" w:hAnsi="Sylfaen"/>
          <w:sz w:val="24"/>
          <w:szCs w:val="24"/>
        </w:rPr>
        <w:t>և</w:t>
      </w:r>
      <w:r w:rsidRPr="00614069">
        <w:rPr>
          <w:rFonts w:ascii="Sylfaen" w:hAnsi="Sylfaen"/>
          <w:sz w:val="24"/>
          <w:szCs w:val="24"/>
        </w:rPr>
        <w:t xml:space="preserve"> (կամ) գրանցման հավաստագրի կոնկրետ համարի անդամ պետության լիազորված մարմնի կողմից ստանալու համար իրականացվում է «Հանձնաժողովից դեղապատրաստուկի գրանցման մասին տեղեկությունների ստացում» ընթացակարգը (P.MM.01.PRC.017)։</w:t>
      </w:r>
    </w:p>
    <w:p w14:paraId="753AC427" w14:textId="77777777" w:rsidR="006238AD" w:rsidRPr="00614069" w:rsidRDefault="00F94586" w:rsidP="00352135">
      <w:pPr>
        <w:pStyle w:val="Bodytext20"/>
        <w:shd w:val="clear" w:color="auto" w:fill="auto"/>
        <w:spacing w:before="0" w:after="160" w:line="360" w:lineRule="auto"/>
        <w:ind w:right="-8" w:firstLine="567"/>
        <w:rPr>
          <w:rFonts w:ascii="Sylfaen" w:hAnsi="Sylfaen"/>
          <w:sz w:val="24"/>
          <w:szCs w:val="24"/>
        </w:rPr>
      </w:pPr>
      <w:r w:rsidRPr="00614069">
        <w:rPr>
          <w:rFonts w:ascii="Sylfaen" w:hAnsi="Sylfaen"/>
          <w:sz w:val="24"/>
          <w:szCs w:val="24"/>
        </w:rPr>
        <w:t>Գրանցման դոսյեի փաստաթղթի մասին տեղեկությունները կամ միասնական ռեեստրում ներառված գրանցման դոսյեն անդամ պետության լիազորված մարմնի կողմից ստանալու համար իրականացվում է «</w:t>
      </w:r>
      <w:r w:rsidRPr="00614069">
        <w:rPr>
          <w:rFonts w:ascii="Sylfaen" w:eastAsia="Sylfaen" w:hAnsi="Sylfaen"/>
          <w:sz w:val="24"/>
          <w:szCs w:val="24"/>
        </w:rPr>
        <w:t>Միասնական ռեեստրում ներառված փաստաթղթի մասին տեղեկությունների ստացում</w:t>
      </w:r>
      <w:r w:rsidRPr="00614069">
        <w:rPr>
          <w:rFonts w:ascii="Sylfaen" w:hAnsi="Sylfaen"/>
          <w:sz w:val="24"/>
          <w:szCs w:val="24"/>
        </w:rPr>
        <w:t>» ընթացակարգը (P.MM.01.PRC.018)։</w:t>
      </w:r>
    </w:p>
    <w:p w14:paraId="6A83F25E"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22.</w:t>
      </w:r>
      <w:r w:rsidR="00DD6171" w:rsidRPr="00614069">
        <w:rPr>
          <w:sz w:val="24"/>
          <w:szCs w:val="24"/>
        </w:rPr>
        <w:tab/>
      </w:r>
      <w:r w:rsidRPr="00614069">
        <w:rPr>
          <w:sz w:val="24"/>
          <w:szCs w:val="24"/>
        </w:rPr>
        <w:t>«Ընդհանուր ռեեստրում պարունակվող տեղեկություններն ստանալու ընթացակարգեր» ընթացակարգերի խմբի (P.MM.01.PGR.003) բերված նկարագրությունը ներկայացված է 4</w:t>
      </w:r>
      <w:r w:rsidR="00CF40C2" w:rsidRPr="00614069">
        <w:rPr>
          <w:sz w:val="24"/>
          <w:szCs w:val="24"/>
        </w:rPr>
        <w:t>-</w:t>
      </w:r>
      <w:r w:rsidRPr="00614069">
        <w:rPr>
          <w:sz w:val="24"/>
          <w:szCs w:val="24"/>
        </w:rPr>
        <w:t>րդ նկարում։</w:t>
      </w:r>
    </w:p>
    <w:p w14:paraId="62F5F70F" w14:textId="77777777" w:rsidR="00E26F7C" w:rsidRPr="00614069" w:rsidRDefault="00000000" w:rsidP="00352135">
      <w:pPr>
        <w:spacing w:after="160" w:line="360" w:lineRule="auto"/>
        <w:jc w:val="both"/>
      </w:pPr>
      <w:r>
        <w:lastRenderedPageBreak/>
        <w:pict w14:anchorId="2EA530BA">
          <v:group id="Group 1198" o:spid="_x0000_s2118" style="position:absolute;left:0;text-align:left;margin-left:7.5pt;margin-top:37.1pt;width:450.35pt;height:475.5pt;z-index:252643328" coordorigin="1568,2160" coordsize="9007,9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">
            <v:rect id="Rectangle 3" o:spid="_x0000_s2119" style="position:absolute;left:3623;top:3624;width:108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" stroked="f">
              <v:textbox inset="0,0,0,0">
                <w:txbxContent>
                  <w:p w14:paraId="75DBDB97" w14:textId="77777777" w:rsidR="00115060" w:rsidRPr="007B0885" w:rsidRDefault="00115060" w:rsidP="007B0BC3">
                    <w:pPr>
                      <w:jc w:val="center"/>
                      <w:rPr>
                        <w:sz w:val="12"/>
                      </w:rPr>
                    </w:pPr>
                    <w:r>
                      <w:rPr>
                        <w:sz w:val="12"/>
                      </w:rPr>
                      <w:t>«Մասնակցություն»</w:t>
                    </w:r>
                  </w:p>
                </w:txbxContent>
              </v:textbox>
            </v:rect>
            <v:rect id="Rectangle 4" o:spid="_x0000_s2120" style="position:absolute;left:2738;top:2790;width:123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" stroked="f">
              <v:textbox inset="0,0,0,0">
                <w:txbxContent>
                  <w:p w14:paraId="7D3223DA" w14:textId="77777777" w:rsidR="00115060" w:rsidRPr="00EF6C5E" w:rsidRDefault="00115060" w:rsidP="007B0BC3">
                    <w:pPr>
                      <w:jc w:val="center"/>
                      <w:rPr>
                        <w:sz w:val="12"/>
                      </w:rPr>
                    </w:pPr>
                    <w:r w:rsidRPr="00EF6C5E">
                      <w:rPr>
                        <w:sz w:val="12"/>
                      </w:rPr>
                      <w:t>«Մասնակցություն»</w:t>
                    </w:r>
                  </w:p>
                </w:txbxContent>
              </v:textbox>
            </v:rect>
            <v:rect id="Rectangle 5" o:spid="_x0000_s2121" style="position:absolute;left:7883;top:2871;width:135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" stroked="f">
              <v:textbox inset="0,0,0,0">
                <w:txbxContent>
                  <w:p w14:paraId="2F0D5798" w14:textId="77777777" w:rsidR="00115060" w:rsidRPr="00EF6C5E" w:rsidRDefault="00115060" w:rsidP="007B0BC3">
                    <w:pPr>
                      <w:jc w:val="center"/>
                      <w:rPr>
                        <w:sz w:val="12"/>
                      </w:rPr>
                    </w:pPr>
                    <w:r w:rsidRPr="00EF6C5E">
                      <w:rPr>
                        <w:sz w:val="12"/>
                      </w:rPr>
                      <w:t>«Մասնակցություն»</w:t>
                    </w:r>
                  </w:p>
                </w:txbxContent>
              </v:textbox>
            </v:rect>
            <v:rect id="Rectangle 6" o:spid="_x0000_s2122" style="position:absolute;left:7253;top:3549;width:10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" stroked="f">
              <v:textbox inset="0,0,0,0">
                <w:txbxContent>
                  <w:p w14:paraId="7259171D" w14:textId="77777777" w:rsidR="00115060" w:rsidRPr="00EF6C5E" w:rsidRDefault="00115060" w:rsidP="007B0BC3">
                    <w:pPr>
                      <w:jc w:val="center"/>
                      <w:rPr>
                        <w:sz w:val="12"/>
                      </w:rPr>
                    </w:pPr>
                    <w:r w:rsidRPr="00EF6C5E">
                      <w:rPr>
                        <w:sz w:val="12"/>
                      </w:rPr>
                      <w:t>«Մասնակցություն»</w:t>
                    </w:r>
                  </w:p>
                </w:txbxContent>
              </v:textbox>
            </v:rect>
            <v:rect id="Rectangle 7" o:spid="_x0000_s2123" style="position:absolute;left:7178;top:4509;width:12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" stroked="f">
              <v:textbox inset="0,0,0,0">
                <w:txbxContent>
                  <w:p w14:paraId="380A2723" w14:textId="77777777" w:rsidR="00115060" w:rsidRPr="00EF6C5E" w:rsidRDefault="00115060" w:rsidP="007B0BC3">
                    <w:pPr>
                      <w:jc w:val="center"/>
                      <w:rPr>
                        <w:sz w:val="12"/>
                      </w:rPr>
                    </w:pPr>
                    <w:r w:rsidRPr="00EF6C5E">
                      <w:rPr>
                        <w:sz w:val="12"/>
                      </w:rPr>
                      <w:t>«Մասնակցություն»</w:t>
                    </w:r>
                  </w:p>
                </w:txbxContent>
              </v:textbox>
            </v:rect>
            <v:rect id="Rectangle 8" o:spid="_x0000_s2124" style="position:absolute;left:7328;top:5175;width:12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" stroked="f">
              <v:textbox inset="0,0,0,0">
                <w:txbxContent>
                  <w:p w14:paraId="38840AB3" w14:textId="77777777" w:rsidR="00115060" w:rsidRPr="00EF6C5E" w:rsidRDefault="00115060" w:rsidP="007B0BC3">
                    <w:pPr>
                      <w:jc w:val="center"/>
                      <w:rPr>
                        <w:sz w:val="12"/>
                      </w:rPr>
                    </w:pPr>
                    <w:r w:rsidRPr="00EF6C5E">
                      <w:rPr>
                        <w:sz w:val="12"/>
                      </w:rPr>
                      <w:t>«Մասնակցություն»</w:t>
                    </w:r>
                  </w:p>
                </w:txbxContent>
              </v:textbox>
            </v:rect>
            <v:rect id="Rectangle 9" o:spid="_x0000_s2125" style="position:absolute;left:3398;top:5175;width:123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" stroked="f">
              <v:textbox inset="0,0,0,0">
                <w:txbxContent>
                  <w:p w14:paraId="298FD5F7" w14:textId="77777777" w:rsidR="00115060" w:rsidRPr="00EF6C5E" w:rsidRDefault="00115060" w:rsidP="007B0BC3">
                    <w:pPr>
                      <w:jc w:val="center"/>
                      <w:rPr>
                        <w:sz w:val="12"/>
                      </w:rPr>
                    </w:pPr>
                    <w:r w:rsidRPr="00EF6C5E">
                      <w:rPr>
                        <w:sz w:val="12"/>
                      </w:rPr>
                      <w:t>«Մասնակցություն»</w:t>
                    </w:r>
                  </w:p>
                </w:txbxContent>
              </v:textbox>
            </v:rect>
            <v:rect id="Rectangle 10" o:spid="_x0000_s2126" style="position:absolute;left:3548;top:4584;width:115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" stroked="f">
              <v:textbox inset="0,0,0,0">
                <w:txbxContent>
                  <w:p w14:paraId="1DD054A6" w14:textId="77777777" w:rsidR="00115060" w:rsidRPr="00EF6C5E" w:rsidRDefault="00115060" w:rsidP="007B0BC3">
                    <w:pPr>
                      <w:jc w:val="center"/>
                      <w:rPr>
                        <w:sz w:val="12"/>
                      </w:rPr>
                    </w:pPr>
                    <w:r w:rsidRPr="00EF6C5E">
                      <w:rPr>
                        <w:sz w:val="12"/>
                      </w:rPr>
                      <w:t>«Մասնակցություն»</w:t>
                    </w:r>
                  </w:p>
                </w:txbxContent>
              </v:textbox>
            </v:rect>
            <v:rect id="Rectangle 11" o:spid="_x0000_s2127" style="position:absolute;left:1568;top:5745;width:1342;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" stroked="f">
              <v:textbox inset="0,0,0,0">
                <w:txbxContent>
                  <w:p w14:paraId="6F52D8A7" w14:textId="77777777" w:rsidR="00115060" w:rsidRPr="00EF6C5E" w:rsidRDefault="00115060" w:rsidP="007B0BC3">
                    <w:pPr>
                      <w:widowControl/>
                      <w:jc w:val="center"/>
                      <w:rPr>
                        <w:rFonts w:eastAsia="Times New Roman" w:cs="Times New Roman"/>
                        <w:color w:val="auto"/>
                        <w:sz w:val="16"/>
                      </w:rPr>
                    </w:pPr>
                    <w:r w:rsidRPr="00EF6C5E">
                      <w:rPr>
                        <w:sz w:val="12"/>
                      </w:rPr>
                      <w:t>Հանձնաժողով</w:t>
                    </w:r>
                  </w:p>
                  <w:p w14:paraId="584E6A30" w14:textId="77777777" w:rsidR="00115060" w:rsidRPr="00EF6C5E" w:rsidRDefault="00115060" w:rsidP="007B0BC3">
                    <w:pPr>
                      <w:jc w:val="center"/>
                      <w:rPr>
                        <w:sz w:val="16"/>
                      </w:rPr>
                    </w:pPr>
                    <w:r w:rsidRPr="00EF6C5E">
                      <w:rPr>
                        <w:sz w:val="12"/>
                      </w:rPr>
                      <w:t>(Р.АСТ.001)</w:t>
                    </w:r>
                  </w:p>
                </w:txbxContent>
              </v:textbox>
            </v:rect>
            <v:rect id="Rectangle 12" o:spid="_x0000_s2128" style="position:absolute;left:4478;top:10410;width:303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" stroked="f">
              <v:textbox inset="0,0,0,0">
                <w:txbxContent>
                  <w:p w14:paraId="3E9A8303" w14:textId="77777777" w:rsidR="00115060" w:rsidRPr="00EF6C5E" w:rsidRDefault="00115060" w:rsidP="007B0BC3">
                    <w:pPr>
                      <w:jc w:val="center"/>
                      <w:rPr>
                        <w:sz w:val="16"/>
                      </w:rPr>
                    </w:pPr>
                    <w:r w:rsidRPr="00EF6C5E">
                      <w:rPr>
                        <w:sz w:val="12"/>
                      </w:rPr>
                      <w:t>Գրանցման հավաստագրի համարի ստացում (Р.ММ.01.PRC.010)</w:t>
                    </w:r>
                  </w:p>
                </w:txbxContent>
              </v:textbox>
            </v:rect>
            <v:rect id="Rectangle 13" o:spid="_x0000_s2129" style="position:absolute;left:8610;top:10620;width:1965;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" stroked="f">
              <v:textbox inset="0,0,0,0">
                <w:txbxContent>
                  <w:p w14:paraId="5EB9BA1D" w14:textId="77777777" w:rsidR="00115060" w:rsidRPr="00EF6C5E" w:rsidRDefault="00115060" w:rsidP="007B0BC3">
                    <w:pPr>
                      <w:jc w:val="center"/>
                      <w:rPr>
                        <w:sz w:val="12"/>
                        <w:szCs w:val="12"/>
                      </w:rPr>
                    </w:pPr>
                    <w:r>
                      <w:rPr>
                        <w:sz w:val="12"/>
                        <w:szCs w:val="12"/>
                      </w:rPr>
                      <w:t>Ռեֆերենտ</w:t>
                    </w:r>
                    <w:r w:rsidRPr="00EF6C5E">
                      <w:rPr>
                        <w:sz w:val="12"/>
                        <w:szCs w:val="12"/>
                      </w:rPr>
                      <w:t xml:space="preserve"> պետության </w:t>
                    </w:r>
                    <w:r>
                      <w:rPr>
                        <w:sz w:val="12"/>
                        <w:szCs w:val="12"/>
                      </w:rPr>
                      <w:t xml:space="preserve"> </w:t>
                    </w:r>
                    <w:r w:rsidRPr="00EF6C5E">
                      <w:rPr>
                        <w:sz w:val="12"/>
                        <w:szCs w:val="12"/>
                      </w:rPr>
                      <w:t xml:space="preserve">լիազորված մարմին </w:t>
                    </w:r>
                    <w:r>
                      <w:rPr>
                        <w:sz w:val="12"/>
                        <w:szCs w:val="12"/>
                      </w:rPr>
                      <w:t xml:space="preserve"> </w:t>
                    </w:r>
                    <w:r w:rsidRPr="00EF6C5E">
                      <w:rPr>
                        <w:sz w:val="12"/>
                        <w:szCs w:val="12"/>
                      </w:rPr>
                      <w:t>(Р.ММ,0</w:t>
                    </w:r>
                    <w:r>
                      <w:rPr>
                        <w:sz w:val="12"/>
                        <w:szCs w:val="12"/>
                      </w:rPr>
                      <w:t>1</w:t>
                    </w:r>
                    <w:r w:rsidRPr="00EF6C5E">
                      <w:rPr>
                        <w:sz w:val="12"/>
                        <w:szCs w:val="12"/>
                      </w:rPr>
                      <w:t>.ACT. 002)</w:t>
                    </w:r>
                  </w:p>
                </w:txbxContent>
              </v:textbox>
            </v:rect>
            <v:rect id="Rectangle 14" o:spid="_x0000_s2130" style="position:absolute;left:8610;top:5544;width:167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" stroked="f">
              <v:textbox inset="0,0,0,0">
                <w:txbxContent>
                  <w:p w14:paraId="4674B44D" w14:textId="77777777" w:rsidR="00115060" w:rsidRPr="00EF6C5E" w:rsidRDefault="00115060" w:rsidP="007B0BC3">
                    <w:pPr>
                      <w:jc w:val="center"/>
                      <w:rPr>
                        <w:sz w:val="16"/>
                      </w:rPr>
                    </w:pPr>
                    <w:r>
                      <w:rPr>
                        <w:sz w:val="12"/>
                      </w:rPr>
                      <w:t>Անդամ</w:t>
                    </w:r>
                    <w:r w:rsidRPr="00EF6C5E">
                      <w:rPr>
                        <w:sz w:val="12"/>
                      </w:rPr>
                      <w:t xml:space="preserve"> պետության </w:t>
                    </w:r>
                    <w:r>
                      <w:rPr>
                        <w:sz w:val="12"/>
                      </w:rPr>
                      <w:t xml:space="preserve"> </w:t>
                    </w:r>
                    <w:r w:rsidRPr="00EF6C5E">
                      <w:rPr>
                        <w:sz w:val="12"/>
                      </w:rPr>
                      <w:t xml:space="preserve">լիազորված մարմին </w:t>
                    </w:r>
                    <w:r>
                      <w:rPr>
                        <w:sz w:val="12"/>
                      </w:rPr>
                      <w:t xml:space="preserve"> </w:t>
                    </w:r>
                    <w:r w:rsidRPr="00EF6C5E">
                      <w:rPr>
                        <w:sz w:val="12"/>
                      </w:rPr>
                      <w:t>(Р.ММ, 0</w:t>
                    </w:r>
                    <w:r>
                      <w:rPr>
                        <w:sz w:val="12"/>
                      </w:rPr>
                      <w:t>1</w:t>
                    </w:r>
                    <w:r w:rsidRPr="00EF6C5E">
                      <w:rPr>
                        <w:sz w:val="12"/>
                      </w:rPr>
                      <w:t>.ACT. 00</w:t>
                    </w:r>
                    <w:r>
                      <w:rPr>
                        <w:sz w:val="12"/>
                      </w:rPr>
                      <w:t>1</w:t>
                    </w:r>
                    <w:r w:rsidRPr="00EF6C5E">
                      <w:rPr>
                        <w:sz w:val="12"/>
                      </w:rPr>
                      <w:t>)</w:t>
                    </w:r>
                  </w:p>
                </w:txbxContent>
              </v:textbox>
            </v:rect>
            <v:rect id="Rectangle 15" o:spid="_x0000_s2131" style="position:absolute;left:4913;top:3894;width:202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" stroked="f">
              <v:textbox inset="0,0,0,0">
                <w:txbxContent>
                  <w:p w14:paraId="55E3A364" w14:textId="77777777" w:rsidR="00115060" w:rsidRPr="00EF6C5E" w:rsidRDefault="00115060" w:rsidP="007B0BC3">
                    <w:pPr>
                      <w:jc w:val="center"/>
                      <w:rPr>
                        <w:sz w:val="16"/>
                      </w:rPr>
                    </w:pPr>
                    <w:r w:rsidRPr="00EF6C5E">
                      <w:rPr>
                        <w:sz w:val="12"/>
                      </w:rPr>
                      <w:t>Ընդհանուր ռեեստրից տեղեկությունների ստացում (Р.ММ.01. PRC.008)</w:t>
                    </w:r>
                  </w:p>
                </w:txbxContent>
              </v:textbox>
            </v:rect>
            <v:rect id="Rectangle 16" o:spid="_x0000_s2132" style="position:absolute;left:4703;top:2160;width:238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" stroked="f">
              <v:textbox inset="0,0,0,0">
                <w:txbxContent>
                  <w:p w14:paraId="352AD815" w14:textId="77777777" w:rsidR="00115060" w:rsidRPr="00EF6C5E" w:rsidRDefault="00115060" w:rsidP="007B0BC3">
                    <w:pPr>
                      <w:jc w:val="center"/>
                      <w:rPr>
                        <w:sz w:val="16"/>
                      </w:rPr>
                    </w:pPr>
                    <w:r w:rsidRPr="00EF6C5E">
                      <w:rPr>
                        <w:sz w:val="12"/>
                      </w:rPr>
                      <w:t>Ընդհանուր ռեեստրի թարմացման ամսաթվի և ժամի մասին տեղեկատվության ստացում (Р.ММ.01.PRC.007)</w:t>
                    </w:r>
                  </w:p>
                </w:txbxContent>
              </v:textbox>
            </v:rect>
            <v:rect id="Rectangle 17" o:spid="_x0000_s2133" style="position:absolute;left:4628;top:5379;width:2625;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" stroked="f">
              <v:textbox inset="0,0,0,0">
                <w:txbxContent>
                  <w:p w14:paraId="575FCE37" w14:textId="77777777" w:rsidR="00115060" w:rsidRPr="00EF6C5E" w:rsidRDefault="00115060" w:rsidP="007B0BC3">
                    <w:pPr>
                      <w:jc w:val="center"/>
                      <w:rPr>
                        <w:sz w:val="16"/>
                      </w:rPr>
                    </w:pPr>
                    <w:r w:rsidRPr="00EF6C5E">
                      <w:rPr>
                        <w:sz w:val="12"/>
                      </w:rPr>
                      <w:t>Ընդհանուր ռեեստրում կատարված փոփոխությունների մասին տեղեկատվության ստացում (Р.ММ.01.PRC.009)</w:t>
                    </w:r>
                  </w:p>
                </w:txbxContent>
              </v:textbox>
            </v:rect>
            <v:rect id="Rectangle 18" o:spid="_x0000_s2134" style="position:absolute;left:4478;top:5379;width:22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" stroked="f"/>
            <v:rect id="Rectangle 19" o:spid="_x0000_s2135" style="position:absolute;left:4703;top:6855;width:2565;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" stroked="f">
              <v:textbox>
                <w:txbxContent>
                  <w:p w14:paraId="1A26E79F" w14:textId="77777777" w:rsidR="00115060" w:rsidRPr="007B0BC3" w:rsidRDefault="00115060" w:rsidP="007B0BC3">
                    <w:pPr>
                      <w:jc w:val="center"/>
                      <w:rPr>
                        <w:sz w:val="12"/>
                      </w:rPr>
                    </w:pPr>
                    <w:r w:rsidRPr="007B0BC3">
                      <w:rPr>
                        <w:sz w:val="12"/>
                      </w:rPr>
                      <w:t>Հանձնաժողովից դեղապատրաստուկի</w:t>
                    </w:r>
                  </w:p>
                  <w:p w14:paraId="61906CB1" w14:textId="77777777" w:rsidR="00115060" w:rsidRPr="007B0BC3" w:rsidRDefault="00115060" w:rsidP="007B0BC3">
                    <w:pPr>
                      <w:jc w:val="center"/>
                      <w:rPr>
                        <w:sz w:val="12"/>
                      </w:rPr>
                    </w:pPr>
                    <w:r w:rsidRPr="007B0BC3">
                      <w:rPr>
                        <w:sz w:val="12"/>
                      </w:rPr>
                      <w:t>գրանցման մասին</w:t>
                    </w:r>
                  </w:p>
                  <w:p w14:paraId="7CA6A966" w14:textId="77777777" w:rsidR="00115060" w:rsidRPr="007B0BC3" w:rsidRDefault="00115060" w:rsidP="007B0BC3">
                    <w:pPr>
                      <w:jc w:val="center"/>
                      <w:rPr>
                        <w:sz w:val="12"/>
                      </w:rPr>
                    </w:pPr>
                    <w:r w:rsidRPr="007B0BC3">
                      <w:rPr>
                        <w:sz w:val="12"/>
                      </w:rPr>
                      <w:t>տեղեկությունների ստացում (Р.ММ.01</w:t>
                    </w:r>
                    <w:r w:rsidRPr="007B0BC3">
                      <w:rPr>
                        <w:rFonts w:ascii="Times New Roman" w:hAnsi="Times New Roman" w:cs="Times New Roman"/>
                        <w:sz w:val="12"/>
                      </w:rPr>
                      <w:t>․</w:t>
                    </w:r>
                    <w:r w:rsidRPr="007B0BC3">
                      <w:rPr>
                        <w:sz w:val="12"/>
                      </w:rPr>
                      <w:t>PRC.017)</w:t>
                    </w:r>
                  </w:p>
                </w:txbxContent>
              </v:textbox>
            </v:rect>
            <v:rect id="Rectangle 8" o:spid="_x0000_s2136" style="position:absolute;left:7365;top:6855;width:1245;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" stroked="f">
              <v:textbox inset="0,0,0,0">
                <w:txbxContent>
                  <w:p w14:paraId="2776EFDD" w14:textId="77777777" w:rsidR="00115060" w:rsidRPr="00EF6C5E" w:rsidRDefault="00115060" w:rsidP="007B0BC3">
                    <w:pPr>
                      <w:jc w:val="center"/>
                      <w:rPr>
                        <w:sz w:val="12"/>
                      </w:rPr>
                    </w:pPr>
                    <w:r w:rsidRPr="00EF6C5E">
                      <w:rPr>
                        <w:sz w:val="12"/>
                      </w:rPr>
                      <w:t>«Մասնակցություն»</w:t>
                    </w:r>
                  </w:p>
                </w:txbxContent>
              </v:textbox>
            </v:rect>
            <v:rect id="Rectangle 8" o:spid="_x0000_s2137" style="position:absolute;left:2723;top:7776;width:12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" stroked="f">
              <v:textbox inset="0,0,0,0">
                <w:txbxContent>
                  <w:p w14:paraId="6727964A" w14:textId="77777777" w:rsidR="00115060" w:rsidRPr="00EF6C5E" w:rsidRDefault="00115060" w:rsidP="007B0BC3">
                    <w:pPr>
                      <w:jc w:val="center"/>
                      <w:rPr>
                        <w:sz w:val="12"/>
                      </w:rPr>
                    </w:pPr>
                    <w:r w:rsidRPr="00EF6C5E">
                      <w:rPr>
                        <w:sz w:val="12"/>
                      </w:rPr>
                      <w:t>«Մասնակցություն»</w:t>
                    </w:r>
                  </w:p>
                </w:txbxContent>
              </v:textbox>
            </v:rect>
            <v:rect id="Rectangle 8" o:spid="_x0000_s2138" style="position:absolute;left:3458;top:6756;width:12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" stroked="f">
              <v:textbox inset="0,0,0,0">
                <w:txbxContent>
                  <w:p w14:paraId="25A33A79" w14:textId="77777777" w:rsidR="00115060" w:rsidRPr="00EF6C5E" w:rsidRDefault="00115060" w:rsidP="007B0BC3">
                    <w:pPr>
                      <w:jc w:val="center"/>
                      <w:rPr>
                        <w:sz w:val="12"/>
                      </w:rPr>
                    </w:pPr>
                    <w:r w:rsidRPr="00EF6C5E">
                      <w:rPr>
                        <w:sz w:val="12"/>
                      </w:rPr>
                      <w:t>«Մասնակցություն»</w:t>
                    </w:r>
                  </w:p>
                </w:txbxContent>
              </v:textbox>
            </v:rect>
            <v:rect id="Rectangle 8" o:spid="_x0000_s2139" style="position:absolute;left:7253;top:9651;width:124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" stroked="f">
              <v:textbox inset="0,0,0,0">
                <w:txbxContent>
                  <w:p w14:paraId="5E67D94E" w14:textId="77777777" w:rsidR="00115060" w:rsidRPr="00EF6C5E" w:rsidRDefault="00115060" w:rsidP="007B0BC3">
                    <w:pPr>
                      <w:jc w:val="center"/>
                      <w:rPr>
                        <w:sz w:val="12"/>
                      </w:rPr>
                    </w:pPr>
                    <w:r w:rsidRPr="00EF6C5E">
                      <w:rPr>
                        <w:sz w:val="12"/>
                      </w:rPr>
                      <w:t>«Մասնակցություն»</w:t>
                    </w:r>
                  </w:p>
                </w:txbxContent>
              </v:textbox>
            </v:rect>
            <v:rect id="Rectangle 19" o:spid="_x0000_s2140" style="position:absolute;left:5018;top:8484;width:2565;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" stroked="f">
              <v:textbox>
                <w:txbxContent>
                  <w:p w14:paraId="4AB958B1" w14:textId="77777777" w:rsidR="00115060" w:rsidRPr="00597325" w:rsidRDefault="00115060" w:rsidP="00597325">
                    <w:pPr>
                      <w:jc w:val="center"/>
                      <w:rPr>
                        <w:sz w:val="12"/>
                      </w:rPr>
                    </w:pPr>
                    <w:r w:rsidRPr="00597325">
                      <w:rPr>
                        <w:sz w:val="12"/>
                      </w:rPr>
                      <w:t>Միասնական ռեեստրում</w:t>
                    </w:r>
                  </w:p>
                  <w:p w14:paraId="438C65DA" w14:textId="77777777" w:rsidR="00115060" w:rsidRPr="00597325" w:rsidRDefault="00115060" w:rsidP="00597325">
                    <w:pPr>
                      <w:jc w:val="center"/>
                      <w:rPr>
                        <w:sz w:val="12"/>
                      </w:rPr>
                    </w:pPr>
                    <w:r w:rsidRPr="00597325">
                      <w:rPr>
                        <w:sz w:val="12"/>
                      </w:rPr>
                      <w:t>ներառված փաստաթղթի մասին</w:t>
                    </w:r>
                  </w:p>
                  <w:p w14:paraId="7C2C3714" w14:textId="77777777" w:rsidR="00115060" w:rsidRPr="00597325" w:rsidRDefault="00115060" w:rsidP="00597325">
                    <w:pPr>
                      <w:jc w:val="center"/>
                      <w:rPr>
                        <w:sz w:val="12"/>
                      </w:rPr>
                    </w:pPr>
                    <w:r w:rsidRPr="00597325">
                      <w:rPr>
                        <w:sz w:val="12"/>
                      </w:rPr>
                      <w:t>տեղեկությունների ստացում</w:t>
                    </w:r>
                  </w:p>
                  <w:p w14:paraId="474A0721" w14:textId="77777777" w:rsidR="00115060" w:rsidRPr="00597325" w:rsidRDefault="00115060" w:rsidP="00597325">
                    <w:pPr>
                      <w:jc w:val="center"/>
                      <w:rPr>
                        <w:sz w:val="12"/>
                      </w:rPr>
                    </w:pPr>
                    <w:r w:rsidRPr="00597325">
                      <w:rPr>
                        <w:sz w:val="12"/>
                      </w:rPr>
                      <w:t>(Р.ММ.01</w:t>
                    </w:r>
                    <w:r w:rsidRPr="00597325">
                      <w:rPr>
                        <w:rFonts w:ascii="Times New Roman" w:hAnsi="Times New Roman" w:cs="Times New Roman"/>
                        <w:sz w:val="12"/>
                      </w:rPr>
                      <w:t>․</w:t>
                    </w:r>
                    <w:r w:rsidRPr="00597325">
                      <w:rPr>
                        <w:sz w:val="12"/>
                      </w:rPr>
                      <w:t>PRC.018)</w:t>
                    </w:r>
                  </w:p>
                  <w:p w14:paraId="7E006968" w14:textId="77777777" w:rsidR="00115060" w:rsidRPr="00597325" w:rsidRDefault="00115060" w:rsidP="00597325">
                    <w:pPr>
                      <w:jc w:val="center"/>
                      <w:rPr>
                        <w:sz w:val="2"/>
                      </w:rPr>
                    </w:pPr>
                  </w:p>
                </w:txbxContent>
              </v:textbox>
            </v:rect>
          </v:group>
        </w:pict>
      </w:r>
      <w:r w:rsidR="007B0BC3" w:rsidRPr="00614069">
        <w:rPr>
          <w:noProof/>
          <w:sz w:val="28"/>
          <w:szCs w:val="20"/>
          <w:lang w:val="en-US" w:eastAsia="en-US" w:bidi="ar-SA"/>
        </w:rPr>
        <w:drawing>
          <wp:inline distT="0" distB="0" distL="0" distR="0" wp14:anchorId="124B213F" wp14:editId="674720E9">
            <wp:extent cx="5755640" cy="6492594"/>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1" cstate="print"/>
                    <a:srcRect/>
                    <a:stretch>
                      <a:fillRect/>
                    </a:stretch>
                  </pic:blipFill>
                  <pic:spPr bwMode="auto">
                    <a:xfrm>
                      <a:off x="0" y="0"/>
                      <a:ext cx="5755640" cy="6492594"/>
                    </a:xfrm>
                    <a:prstGeom prst="rect">
                      <a:avLst/>
                    </a:prstGeom>
                    <a:noFill/>
                    <a:ln w="9525">
                      <a:noFill/>
                      <a:miter lim="800000"/>
                      <a:headEnd/>
                      <a:tailEnd/>
                    </a:ln>
                  </pic:spPr>
                </pic:pic>
              </a:graphicData>
            </a:graphic>
          </wp:inline>
        </w:drawing>
      </w:r>
    </w:p>
    <w:p w14:paraId="1113DE68" w14:textId="77777777" w:rsidR="00E26F7C" w:rsidRPr="00614069" w:rsidRDefault="00F94586" w:rsidP="00181B3D">
      <w:pPr>
        <w:pStyle w:val="90"/>
        <w:shd w:val="clear" w:color="auto" w:fill="auto"/>
        <w:spacing w:after="160" w:line="360" w:lineRule="auto"/>
        <w:rPr>
          <w:rFonts w:ascii="Sylfaen" w:hAnsi="Sylfaen"/>
          <w:sz w:val="20"/>
          <w:szCs w:val="24"/>
        </w:rPr>
      </w:pPr>
      <w:r w:rsidRPr="00614069">
        <w:rPr>
          <w:rFonts w:ascii="Sylfaen" w:hAnsi="Sylfaen"/>
          <w:sz w:val="20"/>
          <w:szCs w:val="24"/>
        </w:rPr>
        <w:t>Նկ. 4. Ընդհանուր ռեեստրում պարունակվող տեղեկություններն ստանալու ընթացակարգերի խմբի (P.MM.01.PGR.003) ընդհանուր սխեման</w:t>
      </w:r>
    </w:p>
    <w:p w14:paraId="4247FB19" w14:textId="77777777" w:rsidR="00181B3D" w:rsidRPr="00614069" w:rsidRDefault="00181B3D" w:rsidP="00352135">
      <w:pPr>
        <w:pStyle w:val="40"/>
        <w:shd w:val="clear" w:color="auto" w:fill="auto"/>
        <w:tabs>
          <w:tab w:val="left" w:pos="1134"/>
        </w:tabs>
        <w:spacing w:before="0" w:after="160" w:line="360" w:lineRule="auto"/>
        <w:ind w:firstLine="567"/>
        <w:jc w:val="both"/>
        <w:rPr>
          <w:sz w:val="24"/>
          <w:szCs w:val="24"/>
        </w:rPr>
      </w:pPr>
    </w:p>
    <w:p w14:paraId="5E78B437" w14:textId="77777777" w:rsidR="00CF40C2" w:rsidRPr="00614069" w:rsidRDefault="00F94586" w:rsidP="00597325">
      <w:pPr>
        <w:pStyle w:val="40"/>
        <w:shd w:val="clear" w:color="auto" w:fill="auto"/>
        <w:tabs>
          <w:tab w:val="left" w:pos="1134"/>
        </w:tabs>
        <w:spacing w:before="0" w:after="160" w:line="360" w:lineRule="auto"/>
        <w:ind w:firstLine="567"/>
        <w:jc w:val="both"/>
        <w:rPr>
          <w:sz w:val="24"/>
          <w:szCs w:val="24"/>
        </w:rPr>
      </w:pPr>
      <w:r w:rsidRPr="00614069">
        <w:rPr>
          <w:sz w:val="24"/>
          <w:szCs w:val="24"/>
        </w:rPr>
        <w:t>23.</w:t>
      </w:r>
      <w:r w:rsidR="00181B3D" w:rsidRPr="00614069">
        <w:rPr>
          <w:sz w:val="24"/>
          <w:szCs w:val="24"/>
        </w:rPr>
        <w:tab/>
      </w:r>
      <w:r w:rsidRPr="00614069">
        <w:rPr>
          <w:sz w:val="24"/>
          <w:szCs w:val="24"/>
        </w:rPr>
        <w:t>«Ընդհանուր ռեեստրում պարունակվող տեղեկություններն ստանալու ընթացակարգեր» ընթացակարգերի խմբում (P.MM.01.PGR.003) ներառված՝ ընդհանուր գործընթացի ընթացակարգերի ցանկը բերված է 4-րդ աղյուսակում:</w:t>
      </w:r>
    </w:p>
    <w:p w14:paraId="57A67C6B" w14:textId="77777777" w:rsidR="00E26F7C" w:rsidRPr="00614069" w:rsidRDefault="00F94586" w:rsidP="00DD6171">
      <w:pPr>
        <w:pStyle w:val="40"/>
        <w:shd w:val="clear" w:color="auto" w:fill="auto"/>
        <w:spacing w:before="0" w:after="160" w:line="360" w:lineRule="auto"/>
        <w:jc w:val="right"/>
        <w:rPr>
          <w:sz w:val="24"/>
          <w:szCs w:val="24"/>
        </w:rPr>
      </w:pPr>
      <w:r w:rsidRPr="00614069">
        <w:rPr>
          <w:sz w:val="24"/>
          <w:szCs w:val="24"/>
        </w:rPr>
        <w:lastRenderedPageBreak/>
        <w:t>Աղյուսակ 4</w:t>
      </w:r>
    </w:p>
    <w:p w14:paraId="28FFF7EE"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t>«Ընդհանուր ռեեստրում պարունակվող տեղեկություններն ստանալու ընթացակարգեր» ընթացակարգերի խմբում (P.MM.01.PGR.003) ներառված՝ ընդհանուր գործընթացի ընթացակարգերի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9"/>
        <w:gridCol w:w="3682"/>
        <w:gridCol w:w="3269"/>
      </w:tblGrid>
      <w:tr w:rsidR="00E26F7C" w:rsidRPr="00614069" w14:paraId="0358E5AD" w14:textId="77777777" w:rsidTr="00DD6171">
        <w:trPr>
          <w:tblHeader/>
          <w:jc w:val="center"/>
        </w:trPr>
        <w:tc>
          <w:tcPr>
            <w:tcW w:w="2419" w:type="dxa"/>
            <w:tcBorders>
              <w:top w:val="single" w:sz="4" w:space="0" w:color="auto"/>
              <w:left w:val="single" w:sz="4" w:space="0" w:color="auto"/>
            </w:tcBorders>
            <w:shd w:val="clear" w:color="auto" w:fill="FFFFFF"/>
            <w:vAlign w:val="center"/>
          </w:tcPr>
          <w:p w14:paraId="7ED71DE1"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682" w:type="dxa"/>
            <w:tcBorders>
              <w:top w:val="single" w:sz="4" w:space="0" w:color="auto"/>
              <w:left w:val="single" w:sz="4" w:space="0" w:color="auto"/>
            </w:tcBorders>
            <w:shd w:val="clear" w:color="auto" w:fill="FFFFFF"/>
            <w:vAlign w:val="center"/>
          </w:tcPr>
          <w:p w14:paraId="1DA23854"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vAlign w:val="center"/>
          </w:tcPr>
          <w:p w14:paraId="73579E18"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6AEA7E6C" w14:textId="77777777" w:rsidTr="00DD6171">
        <w:trPr>
          <w:tblHeader/>
          <w:jc w:val="center"/>
        </w:trPr>
        <w:tc>
          <w:tcPr>
            <w:tcW w:w="2419" w:type="dxa"/>
            <w:tcBorders>
              <w:top w:val="single" w:sz="4" w:space="0" w:color="auto"/>
              <w:left w:val="single" w:sz="4" w:space="0" w:color="auto"/>
            </w:tcBorders>
            <w:shd w:val="clear" w:color="auto" w:fill="FFFFFF"/>
            <w:vAlign w:val="center"/>
          </w:tcPr>
          <w:p w14:paraId="046FC125"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682" w:type="dxa"/>
            <w:tcBorders>
              <w:top w:val="single" w:sz="4" w:space="0" w:color="auto"/>
              <w:left w:val="single" w:sz="4" w:space="0" w:color="auto"/>
            </w:tcBorders>
            <w:shd w:val="clear" w:color="auto" w:fill="FFFFFF"/>
            <w:vAlign w:val="center"/>
          </w:tcPr>
          <w:p w14:paraId="4E514AC2"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269" w:type="dxa"/>
            <w:tcBorders>
              <w:top w:val="single" w:sz="4" w:space="0" w:color="auto"/>
              <w:left w:val="single" w:sz="4" w:space="0" w:color="auto"/>
              <w:right w:val="single" w:sz="4" w:space="0" w:color="auto"/>
            </w:tcBorders>
            <w:shd w:val="clear" w:color="auto" w:fill="FFFFFF"/>
            <w:vAlign w:val="center"/>
          </w:tcPr>
          <w:p w14:paraId="1FADD5A9"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464178B7" w14:textId="77777777" w:rsidTr="00DD6171">
        <w:trPr>
          <w:jc w:val="center"/>
        </w:trPr>
        <w:tc>
          <w:tcPr>
            <w:tcW w:w="2419" w:type="dxa"/>
            <w:tcBorders>
              <w:top w:val="single" w:sz="4" w:space="0" w:color="auto"/>
              <w:left w:val="single" w:sz="4" w:space="0" w:color="auto"/>
            </w:tcBorders>
            <w:shd w:val="clear" w:color="auto" w:fill="FFFFFF"/>
          </w:tcPr>
          <w:p w14:paraId="4100E0C2"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P.MM.01.PRC.007</w:t>
            </w:r>
          </w:p>
        </w:tc>
        <w:tc>
          <w:tcPr>
            <w:tcW w:w="3682" w:type="dxa"/>
            <w:tcBorders>
              <w:top w:val="single" w:sz="4" w:space="0" w:color="auto"/>
              <w:left w:val="single" w:sz="4" w:space="0" w:color="auto"/>
            </w:tcBorders>
            <w:shd w:val="clear" w:color="auto" w:fill="FFFFFF"/>
          </w:tcPr>
          <w:p w14:paraId="59BB3F21"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ստացում</w:t>
            </w:r>
          </w:p>
        </w:tc>
        <w:tc>
          <w:tcPr>
            <w:tcW w:w="3269" w:type="dxa"/>
            <w:tcBorders>
              <w:top w:val="single" w:sz="4" w:space="0" w:color="auto"/>
              <w:left w:val="single" w:sz="4" w:space="0" w:color="auto"/>
              <w:right w:val="single" w:sz="4" w:space="0" w:color="auto"/>
            </w:tcBorders>
            <w:shd w:val="clear" w:color="auto" w:fill="FFFFFF"/>
          </w:tcPr>
          <w:p w14:paraId="7F71A7DB"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ընթացակարգը նախատեսված է անդամ պետությունների լիազորված մարմինների տեղեկատվական համակարգերից ստացված հարցումների հիման վրա ընդհանուր ռեեստրի թարմացման ամսաթվի ու ժամի վերաբերյալ տեղեկատվությունը Հանձնաժողովի կողմից ներկայացվելու համար</w:t>
            </w:r>
          </w:p>
        </w:tc>
      </w:tr>
      <w:tr w:rsidR="00E26F7C" w:rsidRPr="00614069" w14:paraId="343C8140" w14:textId="77777777" w:rsidTr="00DD6171">
        <w:trPr>
          <w:jc w:val="center"/>
        </w:trPr>
        <w:tc>
          <w:tcPr>
            <w:tcW w:w="2419" w:type="dxa"/>
            <w:tcBorders>
              <w:top w:val="single" w:sz="4" w:space="0" w:color="auto"/>
              <w:left w:val="single" w:sz="4" w:space="0" w:color="auto"/>
            </w:tcBorders>
            <w:shd w:val="clear" w:color="auto" w:fill="FFFFFF"/>
          </w:tcPr>
          <w:p w14:paraId="58C0DD92"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P.MM.01.PRC.008</w:t>
            </w:r>
          </w:p>
        </w:tc>
        <w:tc>
          <w:tcPr>
            <w:tcW w:w="3682" w:type="dxa"/>
            <w:tcBorders>
              <w:top w:val="single" w:sz="4" w:space="0" w:color="auto"/>
              <w:left w:val="single" w:sz="4" w:space="0" w:color="auto"/>
            </w:tcBorders>
            <w:shd w:val="clear" w:color="auto" w:fill="FFFFFF"/>
          </w:tcPr>
          <w:p w14:paraId="7A0102C0"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ընդհանուր ռեեստրից տեղեկությունների ստացում</w:t>
            </w:r>
          </w:p>
        </w:tc>
        <w:tc>
          <w:tcPr>
            <w:tcW w:w="3269" w:type="dxa"/>
            <w:tcBorders>
              <w:top w:val="single" w:sz="4" w:space="0" w:color="auto"/>
              <w:left w:val="single" w:sz="4" w:space="0" w:color="auto"/>
              <w:right w:val="single" w:sz="4" w:space="0" w:color="auto"/>
            </w:tcBorders>
            <w:shd w:val="clear" w:color="auto" w:fill="FFFFFF"/>
          </w:tcPr>
          <w:p w14:paraId="13D3825A"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ընթացակարգը նախատեսված է անդամ պետությունների լիազորված մարմինների տեղեկատվական համակարգերից ստացված հարցումների հիման վրա ընդհանուր ռեեստրից տեղեկությունները Հանձնաժողովի կողմից ներկայացնելու համար</w:t>
            </w:r>
          </w:p>
        </w:tc>
      </w:tr>
      <w:tr w:rsidR="00E26F7C" w:rsidRPr="00614069" w14:paraId="0961CE46"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103743D4"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P.MM.01.PRC.009</w:t>
            </w:r>
          </w:p>
        </w:tc>
        <w:tc>
          <w:tcPr>
            <w:tcW w:w="3682" w:type="dxa"/>
            <w:tcBorders>
              <w:top w:val="single" w:sz="4" w:space="0" w:color="auto"/>
              <w:left w:val="single" w:sz="4" w:space="0" w:color="auto"/>
              <w:bottom w:val="single" w:sz="4" w:space="0" w:color="auto"/>
            </w:tcBorders>
            <w:shd w:val="clear" w:color="auto" w:fill="FFFFFF"/>
          </w:tcPr>
          <w:p w14:paraId="3331CBBF"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ընդհանուր ռեեստրում կատարված փոփոխությունների մասին տեղեկատվության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18622CEA"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ընթացակարգը նախատեսված է հարցման մեջ նշված ամսաթվից </w:t>
            </w:r>
            <w:r w:rsidR="006400C1">
              <w:rPr>
                <w:sz w:val="20"/>
                <w:szCs w:val="24"/>
              </w:rPr>
              <w:t>և</w:t>
            </w:r>
            <w:r w:rsidRPr="00614069">
              <w:rPr>
                <w:sz w:val="20"/>
                <w:szCs w:val="24"/>
              </w:rPr>
              <w:t xml:space="preserve"> ժամից մինչ</w:t>
            </w:r>
            <w:r w:rsidR="006400C1">
              <w:rPr>
                <w:sz w:val="20"/>
                <w:szCs w:val="24"/>
              </w:rPr>
              <w:t>և</w:t>
            </w:r>
            <w:r w:rsidRPr="00614069">
              <w:rPr>
                <w:sz w:val="20"/>
                <w:szCs w:val="24"/>
              </w:rPr>
              <w:t xml:space="preserve"> անդամ պետությունների լիազորված մարմինների տեղեկատվական համակարգերից հարցումներով հարցում կատարելու պահն ընկած ժամանակահատվածի համար ընդհանուր ռեեստրից փոփոխված տեղեկությունները Հանձնաժողովի կողմից ներկայացնելու համար</w:t>
            </w:r>
          </w:p>
        </w:tc>
      </w:tr>
      <w:tr w:rsidR="00E26F7C" w:rsidRPr="00614069" w14:paraId="2FFE4E97"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08330EED"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P.MM.01.PRC.010</w:t>
            </w:r>
          </w:p>
        </w:tc>
        <w:tc>
          <w:tcPr>
            <w:tcW w:w="3682" w:type="dxa"/>
            <w:tcBorders>
              <w:top w:val="single" w:sz="4" w:space="0" w:color="auto"/>
              <w:left w:val="single" w:sz="4" w:space="0" w:color="auto"/>
              <w:bottom w:val="single" w:sz="4" w:space="0" w:color="auto"/>
            </w:tcBorders>
            <w:shd w:val="clear" w:color="auto" w:fill="FFFFFF"/>
          </w:tcPr>
          <w:p w14:paraId="29D0561E"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գրանցման հավաստագրի համարի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38848355"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ընթացակարգը նախատեսված է ռեֆերենտ պետության լիազորված մարմնի տեղեկատվական համակարգից հարցմամբ գրանցման հավաստագրի հերթական եզակի համարը Հանձնաժողովի կողմից ներկայացնելու համար</w:t>
            </w:r>
          </w:p>
          <w:p w14:paraId="4EAF23D4" w14:textId="77777777" w:rsidR="00181B3D" w:rsidRPr="00614069" w:rsidRDefault="00181B3D" w:rsidP="00DD6171">
            <w:pPr>
              <w:pStyle w:val="20"/>
              <w:shd w:val="clear" w:color="auto" w:fill="auto"/>
              <w:spacing w:before="0" w:after="120" w:line="240" w:lineRule="auto"/>
              <w:ind w:left="56" w:firstLine="0"/>
              <w:jc w:val="left"/>
              <w:rPr>
                <w:sz w:val="20"/>
                <w:szCs w:val="24"/>
              </w:rPr>
            </w:pPr>
          </w:p>
        </w:tc>
      </w:tr>
      <w:tr w:rsidR="00AD4634" w:rsidRPr="00614069" w14:paraId="5171E8B3"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4A19B0C6" w14:textId="77777777"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lastRenderedPageBreak/>
              <w:t>(P.MM.01.PRC.017)</w:t>
            </w:r>
          </w:p>
        </w:tc>
        <w:tc>
          <w:tcPr>
            <w:tcW w:w="3682" w:type="dxa"/>
            <w:tcBorders>
              <w:top w:val="single" w:sz="4" w:space="0" w:color="auto"/>
              <w:left w:val="single" w:sz="4" w:space="0" w:color="auto"/>
              <w:bottom w:val="single" w:sz="4" w:space="0" w:color="auto"/>
            </w:tcBorders>
            <w:shd w:val="clear" w:color="auto" w:fill="FFFFFF"/>
          </w:tcPr>
          <w:p w14:paraId="569F856D" w14:textId="77777777"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Հանձնաժողովից դեղապատրաստուկի գրանցման մասին տեղեկությունների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40CE9D36" w14:textId="77777777"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ընթացակարգը նախատեսված է անդամ պետությունների լիազորված մարմինների տեղեկատվական համակարգերից հարցմամբ դեղապատրաստուկի գրանցման մասին տեղեկությունները Հանձնաժողովի կողմից ներկայացնելու համար</w:t>
            </w:r>
          </w:p>
        </w:tc>
      </w:tr>
      <w:tr w:rsidR="00AD4634" w:rsidRPr="00614069" w14:paraId="585F78D7"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19F8EAD4" w14:textId="77777777"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(P.MM.01.PRC.018)</w:t>
            </w:r>
          </w:p>
        </w:tc>
        <w:tc>
          <w:tcPr>
            <w:tcW w:w="3682" w:type="dxa"/>
            <w:tcBorders>
              <w:top w:val="single" w:sz="4" w:space="0" w:color="auto"/>
              <w:left w:val="single" w:sz="4" w:space="0" w:color="auto"/>
              <w:bottom w:val="single" w:sz="4" w:space="0" w:color="auto"/>
            </w:tcBorders>
            <w:shd w:val="clear" w:color="auto" w:fill="FFFFFF"/>
          </w:tcPr>
          <w:p w14:paraId="7D558BA6" w14:textId="77777777"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միասնական ռեեստրում ներառված փաստաթղթի մասին տեղեկությունների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55DB47D4" w14:textId="77777777" w:rsidR="00AD4634"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ընթացակարգը նախատեսված է անդամ պետությունների լիազորված մարմինների տեղեկատվական համակարգերից հարցմամբ միասնական ռեեստրում ներառված փաստաթղթի մասին տեղեկությունները Հանձնաժողովի կողմից ներկայացնելու համար</w:t>
            </w:r>
          </w:p>
        </w:tc>
      </w:tr>
    </w:tbl>
    <w:p w14:paraId="61ABAE5D" w14:textId="77777777" w:rsidR="00AD4634" w:rsidRPr="00614069" w:rsidRDefault="00AD4634" w:rsidP="00352135">
      <w:pPr>
        <w:pStyle w:val="40"/>
        <w:shd w:val="clear" w:color="auto" w:fill="auto"/>
        <w:spacing w:before="0" w:after="160" w:line="360" w:lineRule="auto"/>
        <w:jc w:val="both"/>
        <w:rPr>
          <w:sz w:val="24"/>
          <w:szCs w:val="24"/>
        </w:rPr>
      </w:pPr>
    </w:p>
    <w:p w14:paraId="124D12F5"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t>7. «Գրանցման գործում կամ գրանցման դոսյեում պարունակվող տեղեկությունները Հանձնաժողովի կողմից ստանալու ընթացակարգեր» ընթացակարգերի խումբ (P.MM.01.PGR.004)</w:t>
      </w:r>
    </w:p>
    <w:p w14:paraId="31DD0D6F" w14:textId="77777777" w:rsidR="00E26F7C" w:rsidRPr="00614069" w:rsidRDefault="00F94586" w:rsidP="00181B3D">
      <w:pPr>
        <w:pStyle w:val="40"/>
        <w:shd w:val="clear" w:color="auto" w:fill="auto"/>
        <w:tabs>
          <w:tab w:val="left" w:pos="1134"/>
        </w:tabs>
        <w:spacing w:before="0" w:after="160" w:line="336" w:lineRule="auto"/>
        <w:ind w:firstLine="567"/>
        <w:jc w:val="both"/>
        <w:rPr>
          <w:sz w:val="24"/>
          <w:szCs w:val="24"/>
        </w:rPr>
      </w:pPr>
      <w:r w:rsidRPr="00614069">
        <w:rPr>
          <w:sz w:val="24"/>
          <w:szCs w:val="24"/>
        </w:rPr>
        <w:t>24.</w:t>
      </w:r>
      <w:r w:rsidR="00DD6171" w:rsidRPr="00614069">
        <w:rPr>
          <w:sz w:val="24"/>
          <w:szCs w:val="24"/>
        </w:rPr>
        <w:tab/>
      </w:r>
      <w:r w:rsidRPr="00614069">
        <w:rPr>
          <w:sz w:val="24"/>
          <w:szCs w:val="24"/>
        </w:rPr>
        <w:t>Հանձնաժողովի կողմից գրանցման գործում կամ գրանցման դոսյեում պարունակվող տեղեկություններն ստանալու ընթացակարգերը Հանձնաժողովի կողմից կատարվում են գրանցման կանոններով նախատեսված դեպքերում փորձագիտական կոմիտեում տարաձայնությունները կարգավորելիս։</w:t>
      </w:r>
    </w:p>
    <w:p w14:paraId="0859194B" w14:textId="77777777" w:rsidR="00E26F7C" w:rsidRPr="00614069" w:rsidRDefault="00F94586" w:rsidP="00181B3D">
      <w:pPr>
        <w:pStyle w:val="40"/>
        <w:shd w:val="clear" w:color="auto" w:fill="auto"/>
        <w:spacing w:before="0" w:after="160" w:line="336" w:lineRule="auto"/>
        <w:ind w:firstLine="567"/>
        <w:jc w:val="both"/>
        <w:rPr>
          <w:sz w:val="24"/>
          <w:szCs w:val="24"/>
        </w:rPr>
      </w:pPr>
      <w:r w:rsidRPr="00614069">
        <w:rPr>
          <w:sz w:val="24"/>
          <w:szCs w:val="24"/>
        </w:rPr>
        <w:t>Փորձագիտական կոմիտ</w:t>
      </w:r>
      <w:r w:rsidR="00311340">
        <w:rPr>
          <w:sz w:val="24"/>
          <w:szCs w:val="24"/>
        </w:rPr>
        <w:t>ե</w:t>
      </w:r>
      <w:r w:rsidRPr="00614069">
        <w:rPr>
          <w:sz w:val="24"/>
          <w:szCs w:val="24"/>
        </w:rPr>
        <w:t>ում տարաձայնությունները կարգավորելիս գրանցման գործի կամ գրանցման դոսյեի փաստաթղթերը Հանձնաժողովի կողմից ստանալու անհրաժեշտության դեպքում կատարվում է «Գրանցման գործից կամ գրանցման դոսյեից Հանձնաժողովի կողմից տեղեկությունների ստացում» ընթացակարգը (P.MM.01.PRC.011)։</w:t>
      </w:r>
    </w:p>
    <w:p w14:paraId="5D2C0E0A" w14:textId="77777777" w:rsidR="00E26F7C" w:rsidRPr="00614069" w:rsidRDefault="00F94586" w:rsidP="00181B3D">
      <w:pPr>
        <w:pStyle w:val="40"/>
        <w:shd w:val="clear" w:color="auto" w:fill="auto"/>
        <w:tabs>
          <w:tab w:val="left" w:pos="1134"/>
        </w:tabs>
        <w:spacing w:before="0" w:after="160" w:line="336" w:lineRule="auto"/>
        <w:ind w:firstLine="567"/>
        <w:jc w:val="both"/>
        <w:rPr>
          <w:sz w:val="24"/>
          <w:szCs w:val="24"/>
        </w:rPr>
      </w:pPr>
      <w:r w:rsidRPr="00614069">
        <w:rPr>
          <w:sz w:val="24"/>
          <w:szCs w:val="24"/>
        </w:rPr>
        <w:t>25.</w:t>
      </w:r>
      <w:r w:rsidR="00DD6171" w:rsidRPr="00614069">
        <w:rPr>
          <w:sz w:val="24"/>
          <w:szCs w:val="24"/>
        </w:rPr>
        <w:tab/>
      </w:r>
      <w:r w:rsidRPr="00614069">
        <w:rPr>
          <w:sz w:val="24"/>
          <w:szCs w:val="24"/>
        </w:rPr>
        <w:t>«Գրանցման գործում կամ գրանցման դոսյեում պարունակվող տեղեկությունները Հանձնաժողովի կողմից ստանալու ընթացակարգեր» ընթացակարգերի խմբի (P.MM.01.PGR.004) բերված նկարագրությունը ներկայացված է 5</w:t>
      </w:r>
      <w:r w:rsidR="00DD6171" w:rsidRPr="00614069">
        <w:rPr>
          <w:sz w:val="24"/>
          <w:szCs w:val="24"/>
        </w:rPr>
        <w:t>-</w:t>
      </w:r>
      <w:r w:rsidRPr="00614069">
        <w:rPr>
          <w:sz w:val="24"/>
          <w:szCs w:val="24"/>
        </w:rPr>
        <w:t>րդ նկարում։</w:t>
      </w:r>
    </w:p>
    <w:p w14:paraId="7E236D85" w14:textId="77777777" w:rsidR="006815E7"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2EC67F3C">
          <v:group id="Group 916" o:spid="_x0000_s2141" style="position:absolute;left:0;text-align:left;margin-left:1.85pt;margin-top:19.45pt;width:435pt;height:101.3pt;z-index:252084224" coordorigin="1455,12225" coordsize="8700,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">
            <v:rect id="Rectangle 82" o:spid="_x0000_s2142" style="position:absolute;left:7425;top:12225;width:1395;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" stroked="f">
              <v:textbox inset="0,0,0,0">
                <w:txbxContent>
                  <w:p w14:paraId="4495D25C" w14:textId="77777777" w:rsidR="00115060" w:rsidRPr="003A289E" w:rsidRDefault="00115060" w:rsidP="00C21117">
                    <w:pPr>
                      <w:jc w:val="center"/>
                      <w:rPr>
                        <w:sz w:val="12"/>
                      </w:rPr>
                    </w:pPr>
                    <w:r w:rsidRPr="003A289E">
                      <w:rPr>
                        <w:sz w:val="12"/>
                      </w:rPr>
                      <w:t>«Մասնակցություն»</w:t>
                    </w:r>
                  </w:p>
                </w:txbxContent>
              </v:textbox>
            </v:rect>
            <v:rect id="Rectangle 83" o:spid="_x0000_s2143" style="position:absolute;left:3450;top:12225;width:1275;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" stroked="f">
              <v:textbox inset="0,0,0,0">
                <w:txbxContent>
                  <w:p w14:paraId="0E6AD4F1" w14:textId="77777777" w:rsidR="00115060" w:rsidRPr="003A289E" w:rsidRDefault="00115060" w:rsidP="00C21117">
                    <w:pPr>
                      <w:jc w:val="center"/>
                      <w:rPr>
                        <w:sz w:val="12"/>
                      </w:rPr>
                    </w:pPr>
                    <w:r w:rsidRPr="003A289E">
                      <w:rPr>
                        <w:sz w:val="12"/>
                      </w:rPr>
                      <w:t>«Մասնակցություն»</w:t>
                    </w:r>
                  </w:p>
                </w:txbxContent>
              </v:textbox>
            </v:rect>
            <v:rect id="Rectangle 84" o:spid="_x0000_s2144" style="position:absolute;left:1455;top:13426;width:288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" stroked="f">
              <v:textbox inset="0,0,0,0">
                <w:txbxContent>
                  <w:p w14:paraId="1933E833" w14:textId="77777777" w:rsidR="00115060" w:rsidRPr="003A289E" w:rsidRDefault="00115060" w:rsidP="00C21117">
                    <w:pPr>
                      <w:jc w:val="center"/>
                      <w:rPr>
                        <w:sz w:val="14"/>
                      </w:rPr>
                    </w:pPr>
                    <w:r>
                      <w:rPr>
                        <w:sz w:val="12"/>
                      </w:rPr>
                      <w:t>Ռեֆերենտ</w:t>
                    </w:r>
                    <w:r w:rsidRPr="003A289E">
                      <w:rPr>
                        <w:sz w:val="12"/>
                      </w:rPr>
                      <w:t xml:space="preserve"> պետության լիազորված մարմին (Р.ММ.01.ACT.002)</w:t>
                    </w:r>
                  </w:p>
                </w:txbxContent>
              </v:textbox>
            </v:rect>
            <v:rect id="Rectangle 85" o:spid="_x0000_s2145" style="position:absolute;left:4545;top:13021;width:330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" stroked="f">
              <v:textbox inset="0,0,0,0">
                <w:txbxContent>
                  <w:p w14:paraId="29C6A0D5" w14:textId="77777777" w:rsidR="00115060" w:rsidRPr="003A289E" w:rsidRDefault="00115060" w:rsidP="00C21117">
                    <w:pPr>
                      <w:jc w:val="center"/>
                      <w:rPr>
                        <w:sz w:val="14"/>
                      </w:rPr>
                    </w:pPr>
                    <w:r w:rsidRPr="003A289E">
                      <w:rPr>
                        <w:sz w:val="12"/>
                      </w:rPr>
                      <w:t>Գրանցման գործից կամ գրանցման դոսյեից Հանձնաժողովի կողմից տեղեկությունների ստացում (P.MM.01.PRC.0</w:t>
                    </w:r>
                    <w:r>
                      <w:rPr>
                        <w:sz w:val="12"/>
                        <w:lang w:val="ru-RU"/>
                      </w:rPr>
                      <w:t>0</w:t>
                    </w:r>
                    <w:r w:rsidRPr="003A289E">
                      <w:rPr>
                        <w:sz w:val="12"/>
                      </w:rPr>
                      <w:t>1)</w:t>
                    </w:r>
                  </w:p>
                </w:txbxContent>
              </v:textbox>
            </v:rect>
            <v:rect id="Rectangle 86" o:spid="_x0000_s2146" style="position:absolute;left:8595;top:13531;width:156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" stroked="f">
              <v:textbox inset="0,0,0,0">
                <w:txbxContent>
                  <w:p w14:paraId="6C9F9592" w14:textId="77777777" w:rsidR="00115060" w:rsidRPr="003A289E" w:rsidRDefault="00115060" w:rsidP="00C21117">
                    <w:pPr>
                      <w:jc w:val="center"/>
                      <w:rPr>
                        <w:sz w:val="14"/>
                      </w:rPr>
                    </w:pPr>
                    <w:r w:rsidRPr="003A289E">
                      <w:rPr>
                        <w:sz w:val="12"/>
                      </w:rPr>
                      <w:t>Հանձնաժողով (Р.ACT.001)</w:t>
                    </w:r>
                  </w:p>
                </w:txbxContent>
              </v:textbox>
            </v:rect>
            <v:rect id="Rectangle 915" o:spid="_x0000_s2147" style="position:absolute;left:3450;top:12464;width:10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" stroked="f"/>
          </v:group>
        </w:pict>
      </w:r>
      <w:r w:rsidR="00F91929" w:rsidRPr="00614069">
        <w:rPr>
          <w:rFonts w:ascii="Sylfaen" w:hAnsi="Sylfaen"/>
          <w:noProof/>
          <w:sz w:val="24"/>
          <w:szCs w:val="24"/>
          <w:lang w:val="en-US" w:eastAsia="en-US" w:bidi="ar-SA"/>
        </w:rPr>
        <w:drawing>
          <wp:inline distT="0" distB="0" distL="0" distR="0" wp14:anchorId="100BEC8D" wp14:editId="347EA933">
            <wp:extent cx="5543550" cy="1562100"/>
            <wp:effectExtent l="19050" t="0" r="0" b="0"/>
            <wp:docPr id="926" name="Picture 92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image5"/>
                    <pic:cNvPicPr>
                      <a:picLocks noChangeAspect="1" noChangeArrowheads="1"/>
                    </pic:cNvPicPr>
                  </pic:nvPicPr>
                  <pic:blipFill>
                    <a:blip r:embed="rId12" cstate="print"/>
                    <a:srcRect/>
                    <a:stretch>
                      <a:fillRect/>
                    </a:stretch>
                  </pic:blipFill>
                  <pic:spPr bwMode="auto">
                    <a:xfrm>
                      <a:off x="0" y="0"/>
                      <a:ext cx="5543550" cy="1562100"/>
                    </a:xfrm>
                    <a:prstGeom prst="rect">
                      <a:avLst/>
                    </a:prstGeom>
                    <a:noFill/>
                    <a:ln w="9525">
                      <a:noFill/>
                      <a:miter lim="800000"/>
                      <a:headEnd/>
                      <a:tailEnd/>
                    </a:ln>
                  </pic:spPr>
                </pic:pic>
              </a:graphicData>
            </a:graphic>
          </wp:inline>
        </w:drawing>
      </w:r>
    </w:p>
    <w:p w14:paraId="302D89FE" w14:textId="77777777" w:rsidR="00E26F7C" w:rsidRPr="00614069" w:rsidRDefault="00F94586" w:rsidP="00DD6171">
      <w:pPr>
        <w:pStyle w:val="90"/>
        <w:shd w:val="clear" w:color="auto" w:fill="auto"/>
        <w:spacing w:after="160" w:line="360" w:lineRule="auto"/>
        <w:rPr>
          <w:rFonts w:ascii="Sylfaen" w:hAnsi="Sylfaen"/>
          <w:sz w:val="20"/>
          <w:szCs w:val="24"/>
        </w:rPr>
      </w:pPr>
      <w:r w:rsidRPr="00614069">
        <w:rPr>
          <w:rFonts w:ascii="Sylfaen" w:hAnsi="Sylfaen"/>
          <w:sz w:val="20"/>
          <w:szCs w:val="24"/>
        </w:rPr>
        <w:t>Նկ. 5. Գրանցման գործում կամ գրանցման դոսյեում պարունակվող տեղեկությունները Հանձնաժողովի կողմից ստանալու ընթացակարգերի խմբի (P.MM.01.PGR.004) ընդհանուր սխեման</w:t>
      </w:r>
    </w:p>
    <w:p w14:paraId="5E13A6B8" w14:textId="77777777" w:rsidR="00DD6171" w:rsidRPr="00614069" w:rsidRDefault="00DD6171" w:rsidP="00DD6171">
      <w:pPr>
        <w:pStyle w:val="90"/>
        <w:shd w:val="clear" w:color="auto" w:fill="auto"/>
        <w:spacing w:after="160" w:line="336" w:lineRule="auto"/>
        <w:rPr>
          <w:rFonts w:ascii="Sylfaen" w:hAnsi="Sylfaen"/>
          <w:sz w:val="20"/>
          <w:szCs w:val="24"/>
        </w:rPr>
      </w:pPr>
    </w:p>
    <w:p w14:paraId="32EFCBB1" w14:textId="77777777" w:rsidR="00E26F7C" w:rsidRPr="00614069" w:rsidRDefault="00F94586" w:rsidP="00DD6171">
      <w:pPr>
        <w:pStyle w:val="40"/>
        <w:shd w:val="clear" w:color="auto" w:fill="auto"/>
        <w:tabs>
          <w:tab w:val="left" w:pos="1134"/>
        </w:tabs>
        <w:spacing w:before="0" w:after="160" w:line="336" w:lineRule="auto"/>
        <w:ind w:firstLine="567"/>
        <w:jc w:val="both"/>
        <w:rPr>
          <w:sz w:val="24"/>
          <w:szCs w:val="24"/>
        </w:rPr>
      </w:pPr>
      <w:r w:rsidRPr="00614069">
        <w:rPr>
          <w:sz w:val="24"/>
          <w:szCs w:val="24"/>
        </w:rPr>
        <w:t>26.</w:t>
      </w:r>
      <w:r w:rsidR="00DD6171" w:rsidRPr="00614069">
        <w:rPr>
          <w:sz w:val="24"/>
          <w:szCs w:val="24"/>
        </w:rPr>
        <w:tab/>
      </w:r>
      <w:r w:rsidRPr="00614069">
        <w:rPr>
          <w:sz w:val="24"/>
          <w:szCs w:val="24"/>
        </w:rPr>
        <w:t>«Գրանցման գործում կամ գրանցման դոսյեում պարունակվող տեղեկությունները Հանձնաժողովի կողմից ստանալու ընթացակարգեր» ընթացակարգերի խմբում (P.MM.01.PGR.004) ընդգրկված ընդհանուր գործընթացի ընթացակարգերի ցանկը բերված է 5-րդ աղյուսակում։</w:t>
      </w:r>
    </w:p>
    <w:p w14:paraId="34661FE4" w14:textId="77777777" w:rsidR="006815E7" w:rsidRPr="00614069" w:rsidRDefault="006815E7" w:rsidP="00DD6171">
      <w:pPr>
        <w:pStyle w:val="40"/>
        <w:shd w:val="clear" w:color="auto" w:fill="auto"/>
        <w:spacing w:before="0" w:after="160" w:line="336" w:lineRule="auto"/>
        <w:jc w:val="both"/>
        <w:rPr>
          <w:sz w:val="24"/>
          <w:szCs w:val="24"/>
        </w:rPr>
      </w:pPr>
    </w:p>
    <w:p w14:paraId="4CE23875" w14:textId="77777777" w:rsidR="00E26F7C" w:rsidRPr="00614069" w:rsidRDefault="00F94586" w:rsidP="00DD6171">
      <w:pPr>
        <w:pStyle w:val="40"/>
        <w:shd w:val="clear" w:color="auto" w:fill="auto"/>
        <w:spacing w:before="0" w:after="160" w:line="336" w:lineRule="auto"/>
        <w:jc w:val="right"/>
        <w:rPr>
          <w:sz w:val="24"/>
          <w:szCs w:val="24"/>
        </w:rPr>
      </w:pPr>
      <w:r w:rsidRPr="00614069">
        <w:rPr>
          <w:sz w:val="24"/>
          <w:szCs w:val="24"/>
        </w:rPr>
        <w:t>Աղյուսակ 5</w:t>
      </w:r>
    </w:p>
    <w:p w14:paraId="1D9CB70C" w14:textId="77777777" w:rsidR="00E26F7C" w:rsidRPr="00614069" w:rsidRDefault="00F94586" w:rsidP="00DD6171">
      <w:pPr>
        <w:pStyle w:val="40"/>
        <w:shd w:val="clear" w:color="auto" w:fill="auto"/>
        <w:spacing w:before="0" w:after="160" w:line="336" w:lineRule="auto"/>
        <w:rPr>
          <w:sz w:val="24"/>
          <w:szCs w:val="24"/>
        </w:rPr>
      </w:pPr>
      <w:r w:rsidRPr="00614069">
        <w:rPr>
          <w:sz w:val="24"/>
          <w:szCs w:val="24"/>
        </w:rPr>
        <w:t>«Գրանցման գործում կամ գրանցման դոսյեում պարունակվող տեղեկությունները Հանձնաժողովի կողմից ստանալու ընթացակարգեր» ընթացակարգերի խմբում (P.MM.01.PGR.004) ընդգրկված ընդհանուր գործընթացի ընթացակարգերի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58"/>
        <w:gridCol w:w="3542"/>
        <w:gridCol w:w="3269"/>
      </w:tblGrid>
      <w:tr w:rsidR="00E26F7C" w:rsidRPr="00614069" w14:paraId="6F9CD44E" w14:textId="77777777" w:rsidTr="00DD6171">
        <w:trPr>
          <w:tblHeader/>
          <w:jc w:val="center"/>
        </w:trPr>
        <w:tc>
          <w:tcPr>
            <w:tcW w:w="2558" w:type="dxa"/>
            <w:tcBorders>
              <w:top w:val="single" w:sz="4" w:space="0" w:color="auto"/>
              <w:left w:val="single" w:sz="4" w:space="0" w:color="auto"/>
            </w:tcBorders>
            <w:shd w:val="clear" w:color="auto" w:fill="FFFFFF"/>
          </w:tcPr>
          <w:p w14:paraId="20271955"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542" w:type="dxa"/>
            <w:tcBorders>
              <w:top w:val="single" w:sz="4" w:space="0" w:color="auto"/>
              <w:left w:val="single" w:sz="4" w:space="0" w:color="auto"/>
            </w:tcBorders>
            <w:shd w:val="clear" w:color="auto" w:fill="FFFFFF"/>
          </w:tcPr>
          <w:p w14:paraId="1703A0C8"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14:paraId="013BD667"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61D549B2" w14:textId="77777777" w:rsidTr="00DD6171">
        <w:trPr>
          <w:tblHeader/>
          <w:jc w:val="center"/>
        </w:trPr>
        <w:tc>
          <w:tcPr>
            <w:tcW w:w="2558" w:type="dxa"/>
            <w:tcBorders>
              <w:top w:val="single" w:sz="4" w:space="0" w:color="auto"/>
              <w:left w:val="single" w:sz="4" w:space="0" w:color="auto"/>
            </w:tcBorders>
            <w:shd w:val="clear" w:color="auto" w:fill="FFFFFF"/>
          </w:tcPr>
          <w:p w14:paraId="6E899897"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542" w:type="dxa"/>
            <w:tcBorders>
              <w:top w:val="single" w:sz="4" w:space="0" w:color="auto"/>
              <w:left w:val="single" w:sz="4" w:space="0" w:color="auto"/>
            </w:tcBorders>
            <w:shd w:val="clear" w:color="auto" w:fill="FFFFFF"/>
          </w:tcPr>
          <w:p w14:paraId="2FAFBF95"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269" w:type="dxa"/>
            <w:tcBorders>
              <w:top w:val="single" w:sz="4" w:space="0" w:color="auto"/>
              <w:left w:val="single" w:sz="4" w:space="0" w:color="auto"/>
              <w:right w:val="single" w:sz="4" w:space="0" w:color="auto"/>
            </w:tcBorders>
            <w:shd w:val="clear" w:color="auto" w:fill="FFFFFF"/>
          </w:tcPr>
          <w:p w14:paraId="0455922C"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3DFD791A" w14:textId="77777777" w:rsidTr="00DD6171">
        <w:trPr>
          <w:jc w:val="center"/>
        </w:trPr>
        <w:tc>
          <w:tcPr>
            <w:tcW w:w="2558" w:type="dxa"/>
            <w:tcBorders>
              <w:top w:val="single" w:sz="4" w:space="0" w:color="auto"/>
              <w:left w:val="single" w:sz="4" w:space="0" w:color="auto"/>
              <w:bottom w:val="single" w:sz="4" w:space="0" w:color="auto"/>
            </w:tcBorders>
            <w:shd w:val="clear" w:color="auto" w:fill="FFFFFF"/>
          </w:tcPr>
          <w:p w14:paraId="4E7915D8" w14:textId="77777777" w:rsidR="00E26F7C" w:rsidRPr="00614069" w:rsidRDefault="00F94586" w:rsidP="00DD6171">
            <w:pPr>
              <w:pStyle w:val="20"/>
              <w:shd w:val="clear" w:color="auto" w:fill="auto"/>
              <w:spacing w:before="0" w:after="120" w:line="240" w:lineRule="auto"/>
              <w:ind w:left="28" w:firstLine="0"/>
              <w:jc w:val="left"/>
              <w:rPr>
                <w:sz w:val="20"/>
                <w:szCs w:val="24"/>
              </w:rPr>
            </w:pPr>
            <w:r w:rsidRPr="00614069">
              <w:rPr>
                <w:sz w:val="20"/>
                <w:szCs w:val="24"/>
              </w:rPr>
              <w:t>PMM.01.PRC.011</w:t>
            </w:r>
          </w:p>
        </w:tc>
        <w:tc>
          <w:tcPr>
            <w:tcW w:w="3542" w:type="dxa"/>
            <w:tcBorders>
              <w:top w:val="single" w:sz="4" w:space="0" w:color="auto"/>
              <w:left w:val="single" w:sz="4" w:space="0" w:color="auto"/>
              <w:bottom w:val="single" w:sz="4" w:space="0" w:color="auto"/>
            </w:tcBorders>
            <w:shd w:val="clear" w:color="auto" w:fill="FFFFFF"/>
          </w:tcPr>
          <w:p w14:paraId="1647D3B1" w14:textId="77777777" w:rsidR="00E26F7C" w:rsidRPr="00614069" w:rsidRDefault="00F94586" w:rsidP="00DD6171">
            <w:pPr>
              <w:pStyle w:val="20"/>
              <w:shd w:val="clear" w:color="auto" w:fill="auto"/>
              <w:spacing w:before="0" w:after="120" w:line="240" w:lineRule="auto"/>
              <w:ind w:left="28" w:firstLine="0"/>
              <w:jc w:val="left"/>
              <w:rPr>
                <w:sz w:val="20"/>
                <w:szCs w:val="24"/>
              </w:rPr>
            </w:pPr>
            <w:r w:rsidRPr="00614069">
              <w:rPr>
                <w:sz w:val="20"/>
                <w:szCs w:val="24"/>
              </w:rPr>
              <w:t>գրանցման գործից կամ գրանցման դոսյեից Հանձնաժողովի կողմից տեղեկությունների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5C90E712" w14:textId="77777777" w:rsidR="00E26F7C" w:rsidRPr="00614069" w:rsidRDefault="00F94586" w:rsidP="00DD6171">
            <w:pPr>
              <w:pStyle w:val="20"/>
              <w:shd w:val="clear" w:color="auto" w:fill="auto"/>
              <w:spacing w:before="0" w:after="120" w:line="240" w:lineRule="auto"/>
              <w:ind w:left="28" w:firstLine="0"/>
              <w:jc w:val="left"/>
              <w:rPr>
                <w:sz w:val="20"/>
                <w:szCs w:val="24"/>
              </w:rPr>
            </w:pPr>
            <w:r w:rsidRPr="00614069">
              <w:rPr>
                <w:sz w:val="20"/>
                <w:szCs w:val="24"/>
              </w:rPr>
              <w:t>ընթացակարգը նախատեսված է ռեֆերենտ պետության լիազորված մարմնի կողմից գրանցման գործից կամ գրանցման դոսյեից Հանձնաժողովի հարցմամբ տեղեկություններ (փաստաթղթեր) ներկայացնելու համար</w:t>
            </w:r>
          </w:p>
        </w:tc>
      </w:tr>
    </w:tbl>
    <w:p w14:paraId="401BB2F0" w14:textId="77777777" w:rsidR="00181B3D" w:rsidRPr="00614069" w:rsidRDefault="00181B3D" w:rsidP="00DD6171">
      <w:pPr>
        <w:pStyle w:val="40"/>
        <w:shd w:val="clear" w:color="auto" w:fill="auto"/>
        <w:spacing w:before="0" w:after="160" w:line="360" w:lineRule="auto"/>
        <w:rPr>
          <w:sz w:val="24"/>
          <w:szCs w:val="24"/>
        </w:rPr>
      </w:pPr>
    </w:p>
    <w:p w14:paraId="01AC6886" w14:textId="77777777" w:rsidR="00181B3D" w:rsidRPr="00614069" w:rsidRDefault="00181B3D">
      <w:r w:rsidRPr="00614069">
        <w:br w:type="page"/>
      </w:r>
    </w:p>
    <w:p w14:paraId="4E328D28"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lastRenderedPageBreak/>
        <w:t>8. Գրանցման գործում կամ գրանցման դոսյեում պարունակվող</w:t>
      </w:r>
      <w:r w:rsidR="00352135" w:rsidRPr="00614069">
        <w:rPr>
          <w:sz w:val="24"/>
          <w:szCs w:val="24"/>
        </w:rPr>
        <w:t xml:space="preserve"> </w:t>
      </w:r>
      <w:r w:rsidRPr="00614069">
        <w:rPr>
          <w:sz w:val="24"/>
          <w:szCs w:val="24"/>
        </w:rPr>
        <w:t>տեղեկությունները ճանաչման պետության լիազորված մարմնի կողմից</w:t>
      </w:r>
      <w:r w:rsidR="00352135" w:rsidRPr="00614069">
        <w:rPr>
          <w:sz w:val="24"/>
          <w:szCs w:val="24"/>
        </w:rPr>
        <w:t xml:space="preserve"> </w:t>
      </w:r>
      <w:r w:rsidRPr="00614069">
        <w:rPr>
          <w:sz w:val="24"/>
          <w:szCs w:val="24"/>
        </w:rPr>
        <w:t>ստանալու ընթացակարգերի խումբ (P.MM.01.PGR.005)</w:t>
      </w:r>
    </w:p>
    <w:p w14:paraId="045E2562"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27.</w:t>
      </w:r>
      <w:r w:rsidR="00DD6171" w:rsidRPr="00614069">
        <w:rPr>
          <w:sz w:val="24"/>
          <w:szCs w:val="24"/>
        </w:rPr>
        <w:tab/>
      </w:r>
      <w:r w:rsidRPr="00614069">
        <w:rPr>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ընթացակարգը կատարվում է կարգով որոշված դեպքերում, այդ թվում՝ գրանցման ընթացակարգեր կատարելիս։</w:t>
      </w:r>
    </w:p>
    <w:p w14:paraId="2ACCCFA8"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Գրանցման գործի կամ գրանցման դոսյեի փաստաթղթերը ճանաչման պետության լիազորված մարմնի կողմից ստանալու անհրաժեշտության առաջացման դեպքում կատարվում է «Գրանցման գործից կամ գրանցման դոսյեից տեղեկությունների ստացում» ընթացակարգը (P.MM.01.PRC.012)։</w:t>
      </w:r>
    </w:p>
    <w:p w14:paraId="0E473C92"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28.</w:t>
      </w:r>
      <w:r w:rsidR="00DD6171" w:rsidRPr="00614069">
        <w:rPr>
          <w:sz w:val="24"/>
          <w:szCs w:val="24"/>
        </w:rPr>
        <w:tab/>
      </w:r>
      <w:r w:rsidRPr="00614069">
        <w:rPr>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 ընթացակարգերի խմբի (P.MM.01.PGR.005) բերված նկարագրությունը ներկայացված է 6–րդ նկարում։</w:t>
      </w:r>
    </w:p>
    <w:p w14:paraId="5DEB6D07" w14:textId="77777777" w:rsidR="006815E7"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pict w14:anchorId="7A2DEA68">
          <v:group id="Group 917" o:spid="_x0000_s2148" style="position:absolute;left:0;text-align:left;margin-left:4.85pt;margin-top:23pt;width:437.25pt;height:93pt;z-index:252090368" coordorigin="1515,3460" coordsize="874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">
            <v:rect id="Rectangle 89" o:spid="_x0000_s2149" style="position:absolute;left:6960;top:3460;width:1545;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" stroked="f">
              <v:textbox style="mso-next-textbox:#Rectangle 89" inset="0,0,0,0">
                <w:txbxContent>
                  <w:p w14:paraId="6780ACC5" w14:textId="77777777" w:rsidR="00115060" w:rsidRPr="003A289E" w:rsidRDefault="00115060" w:rsidP="00C21117">
                    <w:pPr>
                      <w:jc w:val="center"/>
                      <w:rPr>
                        <w:sz w:val="12"/>
                      </w:rPr>
                    </w:pPr>
                    <w:r w:rsidRPr="003A289E">
                      <w:rPr>
                        <w:sz w:val="12"/>
                      </w:rPr>
                      <w:t>«Մասնակցություն»</w:t>
                    </w:r>
                  </w:p>
                </w:txbxContent>
              </v:textbox>
            </v:rect>
            <v:rect id="Rectangle 90" o:spid="_x0000_s2150" style="position:absolute;left:3375;top:3460;width:1560;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" stroked="f">
              <v:textbox style="mso-next-textbox:#Rectangle 90" inset="0,0,0,0">
                <w:txbxContent>
                  <w:p w14:paraId="5F919D6B" w14:textId="77777777" w:rsidR="00115060" w:rsidRPr="003A289E" w:rsidRDefault="00115060" w:rsidP="00C21117">
                    <w:pPr>
                      <w:jc w:val="center"/>
                      <w:rPr>
                        <w:sz w:val="12"/>
                      </w:rPr>
                    </w:pPr>
                    <w:r w:rsidRPr="003A289E">
                      <w:rPr>
                        <w:sz w:val="12"/>
                      </w:rPr>
                      <w:t>«Մասնակցություն»</w:t>
                    </w:r>
                  </w:p>
                </w:txbxContent>
              </v:textbox>
            </v:rect>
            <v:rect id="Rectangle 91" o:spid="_x0000_s2151" style="position:absolute;left:1515;top:4480;width:25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" stroked="f">
              <v:textbox style="mso-next-textbox:#Rectangle 91" inset="0,0,0,0">
                <w:txbxContent>
                  <w:p w14:paraId="6EF8EE0D" w14:textId="77777777" w:rsidR="00115060" w:rsidRPr="00D02222" w:rsidRDefault="00115060" w:rsidP="00C21117">
                    <w:pPr>
                      <w:jc w:val="center"/>
                      <w:rPr>
                        <w:sz w:val="12"/>
                      </w:rPr>
                    </w:pPr>
                    <w:r>
                      <w:rPr>
                        <w:sz w:val="12"/>
                      </w:rPr>
                      <w:t>Ռեֆերենտ</w:t>
                    </w:r>
                    <w:r w:rsidRPr="00D02222">
                      <w:rPr>
                        <w:sz w:val="12"/>
                      </w:rPr>
                      <w:t xml:space="preserve"> պետության լիազորված մարմին (Р.ММ.01.АСТ.002)</w:t>
                    </w:r>
                  </w:p>
                </w:txbxContent>
              </v:textbox>
            </v:rect>
            <v:rect id="Rectangle 92" o:spid="_x0000_s2152" style="position:absolute;left:4560;top:4155;width:2730;height:1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" stroked="f">
              <v:textbox style="mso-next-textbox:#Rectangle 92" inset="0,0,0,0">
                <w:txbxContent>
                  <w:p w14:paraId="1DD395F9" w14:textId="77777777" w:rsidR="00115060" w:rsidRPr="00D02222" w:rsidRDefault="00115060" w:rsidP="00C21117">
                    <w:pPr>
                      <w:widowControl/>
                      <w:jc w:val="center"/>
                      <w:rPr>
                        <w:sz w:val="10"/>
                      </w:rPr>
                    </w:pPr>
                    <w:r w:rsidRPr="00D02222">
                      <w:rPr>
                        <w:sz w:val="12"/>
                      </w:rPr>
                      <w:t>Գրանցման գործից կամ գրանցման դոսյեից տեղեկությունների ստացում (Р.ММ.01 .PRC.012)</w:t>
                    </w:r>
                  </w:p>
                </w:txbxContent>
              </v:textbox>
            </v:rect>
            <v:rect id="Rectangle 93" o:spid="_x0000_s2153" style="position:absolute;left:7860;top:4480;width:24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" stroked="f">
              <v:textbox style="mso-next-textbox:#Rectangle 93" inset="0,0,0,0">
                <w:txbxContent>
                  <w:p w14:paraId="387AE21F" w14:textId="77777777" w:rsidR="00115060" w:rsidRPr="00D02222" w:rsidRDefault="00115060" w:rsidP="00C21117">
                    <w:pPr>
                      <w:jc w:val="center"/>
                      <w:rPr>
                        <w:sz w:val="12"/>
                      </w:rPr>
                    </w:pPr>
                    <w:r w:rsidRPr="00D02222">
                      <w:rPr>
                        <w:sz w:val="12"/>
                      </w:rPr>
                      <w:t>Ճանաչման պետության լիազորված մարմին (Р.ММ.01.АСТ.003)</w:t>
                    </w:r>
                  </w:p>
                </w:txbxContent>
              </v:textbox>
            </v:rect>
          </v:group>
        </w:pict>
      </w:r>
      <w:r w:rsidR="00F91929" w:rsidRPr="00614069">
        <w:rPr>
          <w:rFonts w:ascii="Sylfaen" w:hAnsi="Sylfaen"/>
          <w:noProof/>
          <w:sz w:val="24"/>
          <w:szCs w:val="24"/>
          <w:lang w:val="en-US" w:eastAsia="en-US" w:bidi="ar-SA"/>
        </w:rPr>
        <w:drawing>
          <wp:inline distT="0" distB="0" distL="0" distR="0" wp14:anchorId="4E8692AA" wp14:editId="1BB55967">
            <wp:extent cx="5755640" cy="1432025"/>
            <wp:effectExtent l="19050" t="0" r="0" b="0"/>
            <wp:docPr id="928" name="Picture 928"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image6"/>
                    <pic:cNvPicPr>
                      <a:picLocks noChangeAspect="1" noChangeArrowheads="1"/>
                    </pic:cNvPicPr>
                  </pic:nvPicPr>
                  <pic:blipFill>
                    <a:blip r:embed="rId13" cstate="print"/>
                    <a:srcRect/>
                    <a:stretch>
                      <a:fillRect/>
                    </a:stretch>
                  </pic:blipFill>
                  <pic:spPr bwMode="auto">
                    <a:xfrm>
                      <a:off x="0" y="0"/>
                      <a:ext cx="5755640" cy="1432025"/>
                    </a:xfrm>
                    <a:prstGeom prst="rect">
                      <a:avLst/>
                    </a:prstGeom>
                    <a:noFill/>
                    <a:ln w="9525">
                      <a:noFill/>
                      <a:miter lim="800000"/>
                      <a:headEnd/>
                      <a:tailEnd/>
                    </a:ln>
                  </pic:spPr>
                </pic:pic>
              </a:graphicData>
            </a:graphic>
          </wp:inline>
        </w:drawing>
      </w:r>
    </w:p>
    <w:p w14:paraId="2BC28407" w14:textId="77777777" w:rsidR="00E26F7C" w:rsidRPr="00614069" w:rsidRDefault="00F94586" w:rsidP="00DD6171">
      <w:pPr>
        <w:pStyle w:val="90"/>
        <w:shd w:val="clear" w:color="auto" w:fill="auto"/>
        <w:spacing w:after="160" w:line="360" w:lineRule="auto"/>
        <w:rPr>
          <w:rFonts w:ascii="Sylfaen" w:hAnsi="Sylfaen"/>
          <w:sz w:val="20"/>
          <w:szCs w:val="24"/>
        </w:rPr>
      </w:pPr>
      <w:r w:rsidRPr="00614069">
        <w:rPr>
          <w:rFonts w:ascii="Sylfaen" w:hAnsi="Sylfaen"/>
          <w:sz w:val="20"/>
          <w:szCs w:val="24"/>
        </w:rPr>
        <w:t xml:space="preserve">Նկ. 6. «Գրանցման գործում կամ գրանցման դոսյեում պարունակվող տեղեկությունները ճանաչման պետության լիազորված մարմնի կողմից ստանալու </w:t>
      </w:r>
      <w:r w:rsidRPr="007375DC">
        <w:rPr>
          <w:rFonts w:ascii="Sylfaen" w:hAnsi="Sylfaen"/>
          <w:sz w:val="20"/>
          <w:szCs w:val="24"/>
        </w:rPr>
        <w:t>ընթացակարգեր</w:t>
      </w:r>
      <w:r w:rsidR="000A607E" w:rsidRPr="007375DC">
        <w:rPr>
          <w:rFonts w:ascii="Sylfaen" w:hAnsi="Sylfaen"/>
          <w:sz w:val="20"/>
          <w:szCs w:val="24"/>
        </w:rPr>
        <w:t xml:space="preserve">» </w:t>
      </w:r>
      <w:r w:rsidRPr="007375DC">
        <w:rPr>
          <w:rFonts w:ascii="Sylfaen" w:hAnsi="Sylfaen"/>
          <w:sz w:val="20"/>
          <w:szCs w:val="24"/>
        </w:rPr>
        <w:t>ընթացակարգերի</w:t>
      </w:r>
      <w:r w:rsidRPr="00614069">
        <w:rPr>
          <w:rFonts w:ascii="Sylfaen" w:hAnsi="Sylfaen"/>
          <w:sz w:val="20"/>
          <w:szCs w:val="24"/>
        </w:rPr>
        <w:t xml:space="preserve"> խմբի (P.MM.01.PGR.005)</w:t>
      </w:r>
      <w:r w:rsidR="000A607E">
        <w:rPr>
          <w:rFonts w:ascii="Sylfaen" w:hAnsi="Sylfaen"/>
          <w:sz w:val="20"/>
          <w:szCs w:val="24"/>
        </w:rPr>
        <w:t xml:space="preserve"> </w:t>
      </w:r>
      <w:r w:rsidRPr="00614069">
        <w:rPr>
          <w:rFonts w:ascii="Sylfaen" w:hAnsi="Sylfaen"/>
          <w:sz w:val="20"/>
          <w:szCs w:val="24"/>
        </w:rPr>
        <w:t>ընդհանուր սխեման</w:t>
      </w:r>
    </w:p>
    <w:p w14:paraId="604FDC41" w14:textId="77777777" w:rsidR="00D02222" w:rsidRPr="00614069" w:rsidRDefault="00D02222" w:rsidP="00352135">
      <w:pPr>
        <w:pStyle w:val="40"/>
        <w:shd w:val="clear" w:color="auto" w:fill="auto"/>
        <w:spacing w:before="0" w:after="160" w:line="360" w:lineRule="auto"/>
        <w:jc w:val="both"/>
        <w:rPr>
          <w:sz w:val="24"/>
          <w:szCs w:val="24"/>
        </w:rPr>
      </w:pPr>
    </w:p>
    <w:p w14:paraId="72C1900A" w14:textId="77777777" w:rsidR="00E26F7C" w:rsidRPr="00614069" w:rsidRDefault="00F94586" w:rsidP="00DD6171">
      <w:pPr>
        <w:pStyle w:val="40"/>
        <w:shd w:val="clear" w:color="auto" w:fill="auto"/>
        <w:tabs>
          <w:tab w:val="left" w:pos="1134"/>
        </w:tabs>
        <w:spacing w:before="0" w:after="160" w:line="336" w:lineRule="auto"/>
        <w:ind w:firstLine="567"/>
        <w:jc w:val="both"/>
        <w:rPr>
          <w:sz w:val="24"/>
          <w:szCs w:val="24"/>
        </w:rPr>
      </w:pPr>
      <w:r w:rsidRPr="00614069">
        <w:rPr>
          <w:sz w:val="24"/>
          <w:szCs w:val="24"/>
        </w:rPr>
        <w:t>29.</w:t>
      </w:r>
      <w:r w:rsidR="00DD6171" w:rsidRPr="00614069">
        <w:rPr>
          <w:sz w:val="24"/>
          <w:szCs w:val="24"/>
        </w:rPr>
        <w:tab/>
      </w:r>
      <w:r w:rsidRPr="00614069">
        <w:rPr>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 ընթացակարգերի խմբում (P.MM.01.PGR.005) ընդգրկված ընդհանուր գործընթացի ընթացակարգերի ցանկը բերված է 6-րդ աղյուսակում։</w:t>
      </w:r>
    </w:p>
    <w:p w14:paraId="06BFB517" w14:textId="77777777" w:rsidR="00E26F7C" w:rsidRPr="00614069" w:rsidRDefault="00F94586" w:rsidP="00DD6171">
      <w:pPr>
        <w:pStyle w:val="40"/>
        <w:shd w:val="clear" w:color="auto" w:fill="auto"/>
        <w:spacing w:before="0" w:after="160" w:line="360" w:lineRule="auto"/>
        <w:jc w:val="right"/>
        <w:rPr>
          <w:sz w:val="24"/>
          <w:szCs w:val="24"/>
        </w:rPr>
      </w:pPr>
      <w:r w:rsidRPr="00614069">
        <w:rPr>
          <w:sz w:val="24"/>
          <w:szCs w:val="24"/>
        </w:rPr>
        <w:lastRenderedPageBreak/>
        <w:t>Աղյուսակ 6</w:t>
      </w:r>
    </w:p>
    <w:p w14:paraId="0392E4BD" w14:textId="77777777" w:rsidR="00E26F7C" w:rsidRPr="00614069" w:rsidRDefault="00F94586" w:rsidP="00DD6171">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«Գրանցման գործում կամ գրանցման դոսյեում պարունակվող տեղեկությունները ճանաչման պետության լիազորված մարմնի կողմից ստանալու ընթացակարգեր» ընթացակարգերի խմբում (P.MM.01.PGR.005) ընդգրկված ընդհանուր գործընթացի ընթացակարգերի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58"/>
        <w:gridCol w:w="3542"/>
        <w:gridCol w:w="3269"/>
      </w:tblGrid>
      <w:tr w:rsidR="00E26F7C" w:rsidRPr="00614069" w14:paraId="29AAE743" w14:textId="77777777" w:rsidTr="00D02222">
        <w:trPr>
          <w:tblHeader/>
          <w:jc w:val="center"/>
        </w:trPr>
        <w:tc>
          <w:tcPr>
            <w:tcW w:w="2558" w:type="dxa"/>
            <w:tcBorders>
              <w:top w:val="single" w:sz="4" w:space="0" w:color="auto"/>
              <w:left w:val="single" w:sz="4" w:space="0" w:color="auto"/>
            </w:tcBorders>
            <w:shd w:val="clear" w:color="auto" w:fill="FFFFFF"/>
          </w:tcPr>
          <w:p w14:paraId="355DCEAC"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542" w:type="dxa"/>
            <w:tcBorders>
              <w:top w:val="single" w:sz="4" w:space="0" w:color="auto"/>
              <w:left w:val="single" w:sz="4" w:space="0" w:color="auto"/>
            </w:tcBorders>
            <w:shd w:val="clear" w:color="auto" w:fill="FFFFFF"/>
          </w:tcPr>
          <w:p w14:paraId="6ACE762C"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14:paraId="0D986016"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0115860C" w14:textId="77777777" w:rsidTr="00D02222">
        <w:trPr>
          <w:tblHeader/>
          <w:jc w:val="center"/>
        </w:trPr>
        <w:tc>
          <w:tcPr>
            <w:tcW w:w="2558" w:type="dxa"/>
            <w:tcBorders>
              <w:top w:val="single" w:sz="4" w:space="0" w:color="auto"/>
              <w:left w:val="single" w:sz="4" w:space="0" w:color="auto"/>
            </w:tcBorders>
            <w:shd w:val="clear" w:color="auto" w:fill="FFFFFF"/>
          </w:tcPr>
          <w:p w14:paraId="1C76C2D1"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542" w:type="dxa"/>
            <w:tcBorders>
              <w:top w:val="single" w:sz="4" w:space="0" w:color="auto"/>
              <w:left w:val="single" w:sz="4" w:space="0" w:color="auto"/>
            </w:tcBorders>
            <w:shd w:val="clear" w:color="auto" w:fill="FFFFFF"/>
          </w:tcPr>
          <w:p w14:paraId="131C9EBA"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269" w:type="dxa"/>
            <w:tcBorders>
              <w:top w:val="single" w:sz="4" w:space="0" w:color="auto"/>
              <w:left w:val="single" w:sz="4" w:space="0" w:color="auto"/>
              <w:right w:val="single" w:sz="4" w:space="0" w:color="auto"/>
            </w:tcBorders>
            <w:shd w:val="clear" w:color="auto" w:fill="FFFFFF"/>
          </w:tcPr>
          <w:p w14:paraId="4C01EE08"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6F3D25FA" w14:textId="77777777" w:rsidTr="00DD6171">
        <w:trPr>
          <w:jc w:val="center"/>
        </w:trPr>
        <w:tc>
          <w:tcPr>
            <w:tcW w:w="2558" w:type="dxa"/>
            <w:tcBorders>
              <w:top w:val="single" w:sz="4" w:space="0" w:color="auto"/>
              <w:left w:val="single" w:sz="4" w:space="0" w:color="auto"/>
              <w:bottom w:val="single" w:sz="4" w:space="0" w:color="auto"/>
            </w:tcBorders>
            <w:shd w:val="clear" w:color="auto" w:fill="FFFFFF"/>
          </w:tcPr>
          <w:p w14:paraId="31C4255F"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P.MM.01.PRC.012</w:t>
            </w:r>
          </w:p>
        </w:tc>
        <w:tc>
          <w:tcPr>
            <w:tcW w:w="3542" w:type="dxa"/>
            <w:tcBorders>
              <w:top w:val="single" w:sz="4" w:space="0" w:color="auto"/>
              <w:left w:val="single" w:sz="4" w:space="0" w:color="auto"/>
              <w:bottom w:val="single" w:sz="4" w:space="0" w:color="auto"/>
            </w:tcBorders>
            <w:shd w:val="clear" w:color="auto" w:fill="FFFFFF"/>
          </w:tcPr>
          <w:p w14:paraId="4CDA6B07"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գրանցման գործից կամ գրանցման դոսյեից տեղեկությունների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7248D5C0"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ընթացակարգը նախատեսված է ռեֆերենտ պետության լիազորված մարմնի կողմից գրանցման գործից կամ գրանցման դոսյեից ճանաչման պետության լիազորված մարմնի հարցմամբ տեղեկություններ (փաստաթղթեր) ներկայացնելու համար</w:t>
            </w:r>
          </w:p>
        </w:tc>
      </w:tr>
    </w:tbl>
    <w:p w14:paraId="17E6D225" w14:textId="77777777" w:rsidR="00D02222" w:rsidRPr="00614069" w:rsidRDefault="00D02222" w:rsidP="00352135">
      <w:pPr>
        <w:pStyle w:val="40"/>
        <w:shd w:val="clear" w:color="auto" w:fill="auto"/>
        <w:spacing w:before="0" w:after="160" w:line="360" w:lineRule="auto"/>
        <w:jc w:val="both"/>
        <w:rPr>
          <w:sz w:val="24"/>
          <w:szCs w:val="24"/>
        </w:rPr>
      </w:pPr>
    </w:p>
    <w:p w14:paraId="0D18A5B1"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t>9. «Գրանցման հավաստագիրը վերացնելու կամ չեղյալ ճանաչելու մասին ծանուցման ընթացակարգեր»</w:t>
      </w:r>
      <w:r w:rsidR="00352135" w:rsidRPr="00614069">
        <w:rPr>
          <w:sz w:val="24"/>
          <w:szCs w:val="24"/>
        </w:rPr>
        <w:t xml:space="preserve"> </w:t>
      </w:r>
      <w:r w:rsidRPr="00614069">
        <w:rPr>
          <w:sz w:val="24"/>
          <w:szCs w:val="24"/>
        </w:rPr>
        <w:t>ընթացակարգերի խումբ (P.MM.01.PGR.006)</w:t>
      </w:r>
    </w:p>
    <w:p w14:paraId="05993F63"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30.</w:t>
      </w:r>
      <w:r w:rsidR="00DD6171" w:rsidRPr="00614069">
        <w:rPr>
          <w:sz w:val="24"/>
          <w:szCs w:val="24"/>
        </w:rPr>
        <w:tab/>
      </w:r>
      <w:r w:rsidRPr="00614069">
        <w:rPr>
          <w:sz w:val="24"/>
          <w:szCs w:val="24"/>
        </w:rPr>
        <w:t>Գրանցման հավաստագիրը վերացնելու կամ չեղյալ ճանաչելու մասին ծանուցման ընթացակարգը կատարվում է անդամ պետության լիազորված մարմնի կողմից գրանցման հավաստագիրը վերացնելու կամ չեղյալ ճանաչելու մասին որոշում ընդունելիս՝ գրանցման կանոններով նախատեսված դեպքերում։</w:t>
      </w:r>
    </w:p>
    <w:p w14:paraId="63216266"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Դեղապատրաստուկի գրանցման հավաստագիրը վերացնելու կամ չեղյալ ճանաչելու մասին որոշում ընդունվելու դեպքում կատարվում է «Գրանցման հավաստագիրը վերացնելու կամ չեղյալ ճանաչելու մասին ծանուցման ուղարկում» ընթացակարգը (P.MM.01 .PRC.013)։</w:t>
      </w:r>
    </w:p>
    <w:p w14:paraId="12C8CE0E"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31.</w:t>
      </w:r>
      <w:r w:rsidR="00DD6171" w:rsidRPr="00614069">
        <w:rPr>
          <w:sz w:val="24"/>
          <w:szCs w:val="24"/>
        </w:rPr>
        <w:tab/>
      </w:r>
      <w:r w:rsidRPr="00614069">
        <w:rPr>
          <w:sz w:val="24"/>
          <w:szCs w:val="24"/>
        </w:rPr>
        <w:t>«Գրանցման հավաստագիրը վերացնելու կամ չեղյալ ճանաչելու մասին ծանուցման ընթացակարգեր» ընթացակարգերի խմբի (P.MM.01.PGR.006) բերված նկարագրությունը ներկայացված է 7-րդ նկարում։</w:t>
      </w:r>
    </w:p>
    <w:p w14:paraId="3C95B140" w14:textId="77777777" w:rsidR="008E5138"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17338F80">
          <v:group id="Group 920" o:spid="_x0000_s2154" style="position:absolute;left:0;text-align:left;margin-left:7.1pt;margin-top:18.7pt;width:435pt;height:106.3pt;z-index:252096512" coordorigin="1560,8595" coordsize="8700,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">
            <v:rect id="Rectangle 96" o:spid="_x0000_s2155" style="position:absolute;left:7065;top:8595;width:12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" stroked="f">
              <v:textbox inset="0,0,0,0">
                <w:txbxContent>
                  <w:p w14:paraId="35A18E64" w14:textId="77777777" w:rsidR="00115060" w:rsidRPr="00281268" w:rsidRDefault="00115060" w:rsidP="006266E2">
                    <w:pPr>
                      <w:jc w:val="center"/>
                      <w:rPr>
                        <w:sz w:val="12"/>
                      </w:rPr>
                    </w:pPr>
                    <w:r w:rsidRPr="00281268">
                      <w:rPr>
                        <w:sz w:val="12"/>
                      </w:rPr>
                      <w:t>«Մասնակցություն»</w:t>
                    </w:r>
                  </w:p>
                </w:txbxContent>
              </v:textbox>
            </v:rect>
            <v:rect id="Rectangle 97" o:spid="_x0000_s2156" style="position:absolute;left:3390;top:8595;width:1425;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" stroked="f">
              <v:textbox inset="0,0,0,0">
                <w:txbxContent>
                  <w:p w14:paraId="6680835F" w14:textId="77777777" w:rsidR="00115060" w:rsidRPr="00D02222" w:rsidRDefault="00115060" w:rsidP="006266E2">
                    <w:pPr>
                      <w:jc w:val="center"/>
                      <w:rPr>
                        <w:sz w:val="12"/>
                      </w:rPr>
                    </w:pPr>
                    <w:r w:rsidRPr="00D02222">
                      <w:rPr>
                        <w:sz w:val="12"/>
                      </w:rPr>
                      <w:t>«Մասնակցություն»</w:t>
                    </w:r>
                  </w:p>
                </w:txbxContent>
              </v:textbox>
            </v:rect>
            <v:rect id="Rectangle 98" o:spid="_x0000_s2157" style="position:absolute;left:1560;top:9791;width:280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" stroked="f">
              <v:textbox inset="0,0,0,0">
                <w:txbxContent>
                  <w:p w14:paraId="175687DF" w14:textId="77777777" w:rsidR="00115060" w:rsidRPr="00281268" w:rsidRDefault="00115060" w:rsidP="006266E2">
                    <w:pPr>
                      <w:jc w:val="center"/>
                      <w:rPr>
                        <w:sz w:val="10"/>
                      </w:rPr>
                    </w:pPr>
                    <w:r w:rsidRPr="00281268">
                      <w:rPr>
                        <w:sz w:val="12"/>
                      </w:rPr>
                      <w:t>Այն լիազորված մարմինը, որը ծանուցվում է դեղապատրաստուկը սահմանափակելու մասին (Р.ММ.01 .АСТ. 005)</w:t>
                    </w:r>
                  </w:p>
                </w:txbxContent>
              </v:textbox>
            </v:rect>
            <v:rect id="Rectangle 99" o:spid="_x0000_s2158" style="position:absolute;left:4365;top:9311;width:3210;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" stroked="f">
              <v:textbox inset="0,0,0,0">
                <w:txbxContent>
                  <w:p w14:paraId="4259A1CA" w14:textId="77777777" w:rsidR="00115060" w:rsidRPr="00281268" w:rsidRDefault="00115060" w:rsidP="006266E2">
                    <w:pPr>
                      <w:widowControl/>
                      <w:jc w:val="center"/>
                      <w:rPr>
                        <w:sz w:val="8"/>
                      </w:rPr>
                    </w:pPr>
                    <w:r w:rsidRPr="00281268">
                      <w:rPr>
                        <w:sz w:val="12"/>
                      </w:rPr>
                      <w:t xml:space="preserve">Գրանցման հավաստագիրը վերացնելու կամ չեղյալ ճանաչելու մասին ծանուցման ուղարկում </w:t>
                    </w:r>
                    <w:r>
                      <w:rPr>
                        <w:sz w:val="12"/>
                        <w:lang w:val="ru-RU"/>
                      </w:rPr>
                      <w:t xml:space="preserve"> </w:t>
                    </w:r>
                    <w:r w:rsidRPr="00281268">
                      <w:rPr>
                        <w:sz w:val="12"/>
                      </w:rPr>
                      <w:t>(Р.ММ.01 .PRC.013)</w:t>
                    </w:r>
                  </w:p>
                </w:txbxContent>
              </v:textbox>
            </v:rect>
            <v:rect id="Rectangle 100" o:spid="_x0000_s2159" style="position:absolute;left:7755;top:9791;width:250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" stroked="f">
              <v:textbox inset="0,0,0,0">
                <w:txbxContent>
                  <w:p w14:paraId="40712C97" w14:textId="77777777" w:rsidR="00115060" w:rsidRPr="00281268" w:rsidRDefault="00115060" w:rsidP="006266E2">
                    <w:pPr>
                      <w:jc w:val="center"/>
                      <w:rPr>
                        <w:sz w:val="10"/>
                      </w:rPr>
                    </w:pPr>
                    <w:r w:rsidRPr="00281268">
                      <w:rPr>
                        <w:sz w:val="12"/>
                      </w:rPr>
                      <w:t>Այն լիազորված մարմինը, որը սահմանափակել է դեղապատրաստուկի շրջանառությունը (Р.ММ.01. ACT.004)</w:t>
                    </w:r>
                  </w:p>
                </w:txbxContent>
              </v:textbox>
            </v:rect>
          </v:group>
        </w:pict>
      </w:r>
      <w:r w:rsidR="00F91929" w:rsidRPr="00614069">
        <w:rPr>
          <w:rFonts w:ascii="Sylfaen" w:hAnsi="Sylfaen"/>
          <w:noProof/>
          <w:sz w:val="24"/>
          <w:szCs w:val="24"/>
          <w:lang w:val="en-US" w:eastAsia="en-US" w:bidi="ar-SA"/>
        </w:rPr>
        <w:drawing>
          <wp:inline distT="0" distB="0" distL="0" distR="0" wp14:anchorId="3014D520" wp14:editId="2A410C3C">
            <wp:extent cx="5755640" cy="1619632"/>
            <wp:effectExtent l="19050" t="0" r="0" b="0"/>
            <wp:docPr id="930" name="Picture 930"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image7"/>
                    <pic:cNvPicPr>
                      <a:picLocks noChangeAspect="1" noChangeArrowheads="1"/>
                    </pic:cNvPicPr>
                  </pic:nvPicPr>
                  <pic:blipFill>
                    <a:blip r:embed="rId14" cstate="print"/>
                    <a:srcRect/>
                    <a:stretch>
                      <a:fillRect/>
                    </a:stretch>
                  </pic:blipFill>
                  <pic:spPr bwMode="auto">
                    <a:xfrm>
                      <a:off x="0" y="0"/>
                      <a:ext cx="5755640" cy="1619632"/>
                    </a:xfrm>
                    <a:prstGeom prst="rect">
                      <a:avLst/>
                    </a:prstGeom>
                    <a:noFill/>
                    <a:ln w="9525">
                      <a:noFill/>
                      <a:miter lim="800000"/>
                      <a:headEnd/>
                      <a:tailEnd/>
                    </a:ln>
                  </pic:spPr>
                </pic:pic>
              </a:graphicData>
            </a:graphic>
          </wp:inline>
        </w:drawing>
      </w:r>
    </w:p>
    <w:p w14:paraId="55BDA6A3" w14:textId="77777777" w:rsidR="00E26F7C" w:rsidRPr="00614069" w:rsidRDefault="00F94586" w:rsidP="00DD6171">
      <w:pPr>
        <w:pStyle w:val="90"/>
        <w:shd w:val="clear" w:color="auto" w:fill="auto"/>
        <w:spacing w:after="160" w:line="360" w:lineRule="auto"/>
        <w:rPr>
          <w:rFonts w:ascii="Sylfaen" w:hAnsi="Sylfaen"/>
          <w:sz w:val="20"/>
          <w:szCs w:val="24"/>
        </w:rPr>
      </w:pPr>
      <w:r w:rsidRPr="00614069">
        <w:rPr>
          <w:rFonts w:ascii="Sylfaen" w:hAnsi="Sylfaen"/>
          <w:sz w:val="20"/>
          <w:szCs w:val="24"/>
        </w:rPr>
        <w:t>Նկ. 7. «Գրանցման հավաստագիրը վերացնելու կամ չեղյալ ճանաչելու մասին ծանուցման ընթացակարգեր» ընթացակարգերի խմբի (P.MM.01.PGR.006) ընդհանուր սխեման</w:t>
      </w:r>
    </w:p>
    <w:p w14:paraId="67AE9281" w14:textId="77777777" w:rsidR="00281268" w:rsidRPr="00614069" w:rsidRDefault="00281268" w:rsidP="00352135">
      <w:pPr>
        <w:pStyle w:val="40"/>
        <w:shd w:val="clear" w:color="auto" w:fill="auto"/>
        <w:spacing w:before="0" w:after="160" w:line="360" w:lineRule="auto"/>
        <w:jc w:val="both"/>
        <w:rPr>
          <w:sz w:val="24"/>
          <w:szCs w:val="24"/>
        </w:rPr>
      </w:pPr>
    </w:p>
    <w:p w14:paraId="2F375028"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32.</w:t>
      </w:r>
      <w:r w:rsidR="00DD6171" w:rsidRPr="00614069">
        <w:rPr>
          <w:sz w:val="24"/>
          <w:szCs w:val="24"/>
        </w:rPr>
        <w:tab/>
      </w:r>
      <w:r w:rsidRPr="00614069">
        <w:rPr>
          <w:sz w:val="24"/>
          <w:szCs w:val="24"/>
        </w:rPr>
        <w:t>«Գրանցման հավաստագիրը վերացնելու կամ չեղյալ ճանաչելու մասին ծանուցման ընթացակարգեր» ընթացակարգերի խմբում (P.MM.01.PGR.006) ընդգրկված ընդհանուր գործընթացի ընթացակարգերի ցանկը բերված է 7-րդ աղյուսակում։</w:t>
      </w:r>
    </w:p>
    <w:p w14:paraId="780ADA95" w14:textId="77777777" w:rsidR="008E5138" w:rsidRPr="00614069" w:rsidRDefault="008E5138" w:rsidP="00352135">
      <w:pPr>
        <w:pStyle w:val="40"/>
        <w:shd w:val="clear" w:color="auto" w:fill="auto"/>
        <w:spacing w:before="0" w:after="160" w:line="360" w:lineRule="auto"/>
        <w:jc w:val="both"/>
        <w:rPr>
          <w:sz w:val="24"/>
          <w:szCs w:val="24"/>
        </w:rPr>
      </w:pPr>
    </w:p>
    <w:p w14:paraId="53706DFB" w14:textId="77777777" w:rsidR="00E26F7C" w:rsidRPr="00614069" w:rsidRDefault="00F94586" w:rsidP="00DD6171">
      <w:pPr>
        <w:pStyle w:val="40"/>
        <w:shd w:val="clear" w:color="auto" w:fill="auto"/>
        <w:spacing w:before="0" w:after="160" w:line="360" w:lineRule="auto"/>
        <w:jc w:val="right"/>
        <w:rPr>
          <w:sz w:val="24"/>
          <w:szCs w:val="24"/>
        </w:rPr>
      </w:pPr>
      <w:r w:rsidRPr="00614069">
        <w:rPr>
          <w:sz w:val="24"/>
          <w:szCs w:val="24"/>
        </w:rPr>
        <w:t>Աղյուսակ 7</w:t>
      </w:r>
    </w:p>
    <w:p w14:paraId="1B3806BC"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t>Գրանցման հավաստագիրը վերացնելու կամ չեղյալ ճանաչելու մասին ծանուցման ընթացակարգերի խմբում ընդգրկված ընդհանուր գործընթացի</w:t>
      </w:r>
      <w:r w:rsidR="00352135" w:rsidRPr="00614069">
        <w:rPr>
          <w:sz w:val="24"/>
          <w:szCs w:val="24"/>
        </w:rPr>
        <w:t xml:space="preserve"> </w:t>
      </w:r>
      <w:r w:rsidR="00DD6171" w:rsidRPr="00614069">
        <w:rPr>
          <w:sz w:val="24"/>
          <w:szCs w:val="24"/>
        </w:rPr>
        <w:br/>
      </w:r>
      <w:r w:rsidRPr="00614069">
        <w:rPr>
          <w:sz w:val="24"/>
          <w:szCs w:val="24"/>
        </w:rPr>
        <w:t>ընթացակարգերի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9"/>
        <w:gridCol w:w="3470"/>
        <w:gridCol w:w="3480"/>
      </w:tblGrid>
      <w:tr w:rsidR="00E26F7C" w:rsidRPr="00614069" w14:paraId="45637BD7" w14:textId="77777777" w:rsidTr="0073645F">
        <w:trPr>
          <w:tblHeader/>
          <w:jc w:val="center"/>
        </w:trPr>
        <w:tc>
          <w:tcPr>
            <w:tcW w:w="2419" w:type="dxa"/>
            <w:tcBorders>
              <w:top w:val="single" w:sz="4" w:space="0" w:color="auto"/>
              <w:left w:val="single" w:sz="4" w:space="0" w:color="auto"/>
            </w:tcBorders>
            <w:shd w:val="clear" w:color="auto" w:fill="FFFFFF"/>
          </w:tcPr>
          <w:p w14:paraId="4F6717E3"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470" w:type="dxa"/>
            <w:tcBorders>
              <w:top w:val="single" w:sz="4" w:space="0" w:color="auto"/>
              <w:left w:val="single" w:sz="4" w:space="0" w:color="auto"/>
            </w:tcBorders>
            <w:shd w:val="clear" w:color="auto" w:fill="FFFFFF"/>
          </w:tcPr>
          <w:p w14:paraId="410C4525"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0EC56294"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58E89944" w14:textId="77777777" w:rsidTr="0073645F">
        <w:trPr>
          <w:tblHeader/>
          <w:jc w:val="center"/>
        </w:trPr>
        <w:tc>
          <w:tcPr>
            <w:tcW w:w="2419" w:type="dxa"/>
            <w:tcBorders>
              <w:top w:val="single" w:sz="4" w:space="0" w:color="auto"/>
              <w:left w:val="single" w:sz="4" w:space="0" w:color="auto"/>
            </w:tcBorders>
            <w:shd w:val="clear" w:color="auto" w:fill="FFFFFF"/>
          </w:tcPr>
          <w:p w14:paraId="1492CA2A"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470" w:type="dxa"/>
            <w:tcBorders>
              <w:top w:val="single" w:sz="4" w:space="0" w:color="auto"/>
              <w:left w:val="single" w:sz="4" w:space="0" w:color="auto"/>
            </w:tcBorders>
            <w:shd w:val="clear" w:color="auto" w:fill="FFFFFF"/>
          </w:tcPr>
          <w:p w14:paraId="5E6265AD"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480" w:type="dxa"/>
            <w:tcBorders>
              <w:top w:val="single" w:sz="4" w:space="0" w:color="auto"/>
              <w:left w:val="single" w:sz="4" w:space="0" w:color="auto"/>
              <w:right w:val="single" w:sz="4" w:space="0" w:color="auto"/>
            </w:tcBorders>
            <w:shd w:val="clear" w:color="auto" w:fill="FFFFFF"/>
          </w:tcPr>
          <w:p w14:paraId="7FE3956E"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225ED4BF"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6E4CACBA" w14:textId="77777777" w:rsidR="00E26F7C" w:rsidRPr="00614069" w:rsidRDefault="00F94586" w:rsidP="00DD6171">
            <w:pPr>
              <w:pStyle w:val="20"/>
              <w:shd w:val="clear" w:color="auto" w:fill="auto"/>
              <w:spacing w:before="0" w:after="120" w:line="240" w:lineRule="auto"/>
              <w:ind w:left="111" w:firstLine="0"/>
              <w:jc w:val="left"/>
              <w:rPr>
                <w:sz w:val="20"/>
                <w:szCs w:val="24"/>
              </w:rPr>
            </w:pPr>
            <w:r w:rsidRPr="00614069">
              <w:rPr>
                <w:sz w:val="20"/>
                <w:szCs w:val="24"/>
              </w:rPr>
              <w:t>P.MM.01.PRC.013</w:t>
            </w:r>
          </w:p>
        </w:tc>
        <w:tc>
          <w:tcPr>
            <w:tcW w:w="3470" w:type="dxa"/>
            <w:tcBorders>
              <w:top w:val="single" w:sz="4" w:space="0" w:color="auto"/>
              <w:left w:val="single" w:sz="4" w:space="0" w:color="auto"/>
              <w:bottom w:val="single" w:sz="4" w:space="0" w:color="auto"/>
            </w:tcBorders>
            <w:shd w:val="clear" w:color="auto" w:fill="FFFFFF"/>
          </w:tcPr>
          <w:p w14:paraId="0E8B5269" w14:textId="77777777" w:rsidR="00E26F7C" w:rsidRPr="00614069" w:rsidRDefault="00F94586" w:rsidP="00DD6171">
            <w:pPr>
              <w:pStyle w:val="20"/>
              <w:shd w:val="clear" w:color="auto" w:fill="auto"/>
              <w:spacing w:before="0" w:after="120" w:line="240" w:lineRule="auto"/>
              <w:ind w:left="111" w:firstLine="0"/>
              <w:jc w:val="left"/>
              <w:rPr>
                <w:sz w:val="20"/>
                <w:szCs w:val="24"/>
              </w:rPr>
            </w:pPr>
            <w:r w:rsidRPr="00614069">
              <w:rPr>
                <w:sz w:val="20"/>
                <w:szCs w:val="24"/>
              </w:rPr>
              <w:t>Գրանցման հավաստագիրը վերացնելու կամ չեղյալ ճանաչելու մասին ծանուցման ուղարկում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11E53CEC" w14:textId="77777777" w:rsidR="00E26F7C" w:rsidRPr="00614069" w:rsidRDefault="00F94586" w:rsidP="00DD6171">
            <w:pPr>
              <w:pStyle w:val="20"/>
              <w:shd w:val="clear" w:color="auto" w:fill="auto"/>
              <w:spacing w:before="0" w:after="120" w:line="240" w:lineRule="auto"/>
              <w:ind w:left="111" w:firstLine="0"/>
              <w:jc w:val="left"/>
              <w:rPr>
                <w:sz w:val="20"/>
                <w:szCs w:val="24"/>
              </w:rPr>
            </w:pPr>
            <w:r w:rsidRPr="00614069">
              <w:rPr>
                <w:sz w:val="20"/>
                <w:szCs w:val="24"/>
              </w:rPr>
              <w:t>ընթացակարգը նախատեսված է դեղապատրաստուկի շրջանառությունը սահմանափակած՝ լիազորված մարմնի կողմից դեղապատրաստուկի շրջանառության սահմանափակման մասին ծանուցվող՝ լիազորված մարմնին գրանցման հավաստագիրը վերացնելու կամ չեղյալ ճանաչելու մասին ծանուցում ուղարկելու համար</w:t>
            </w:r>
          </w:p>
        </w:tc>
      </w:tr>
    </w:tbl>
    <w:p w14:paraId="2B1460E8" w14:textId="77777777" w:rsidR="00E26F7C" w:rsidRPr="00614069" w:rsidRDefault="00E26F7C" w:rsidP="00352135">
      <w:pPr>
        <w:spacing w:after="160" w:line="360" w:lineRule="auto"/>
        <w:jc w:val="both"/>
      </w:pPr>
    </w:p>
    <w:p w14:paraId="47D65CA1"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lastRenderedPageBreak/>
        <w:t>10. «Գրանցման գործի կամ գրանցման դոսյեի առնչությամբ նամակագրություն վարելու ընթացակարգեր» ընթացակարգերի խումբ (P.MM.01.PGR.007)</w:t>
      </w:r>
    </w:p>
    <w:p w14:paraId="05AC56BF"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33.</w:t>
      </w:r>
      <w:r w:rsidR="00DD6171" w:rsidRPr="00614069">
        <w:rPr>
          <w:sz w:val="24"/>
          <w:szCs w:val="24"/>
        </w:rPr>
        <w:tab/>
      </w:r>
      <w:r w:rsidRPr="00614069">
        <w:rPr>
          <w:sz w:val="24"/>
          <w:szCs w:val="24"/>
        </w:rPr>
        <w:t>Գրանցման գործի կամ գրանցման դոսյեի առնչությամբ նամակագրություն վարելու ընթացակարգերը կատարվում են ռեֆերենտ պետության լիազորված մարմնի կողմից դեղապատրաստուկի փորձաքննության արդյունքներով փորձագիտական հաշվետվության ձ</w:t>
      </w:r>
      <w:r w:rsidR="006400C1">
        <w:rPr>
          <w:sz w:val="24"/>
          <w:szCs w:val="24"/>
        </w:rPr>
        <w:t>և</w:t>
      </w:r>
      <w:r w:rsidRPr="00614069">
        <w:rPr>
          <w:sz w:val="24"/>
          <w:szCs w:val="24"/>
        </w:rPr>
        <w:t>ակերպումից հետո՝ ճանաչման պետությունների կողմից փորձագիտական հաշվետվության համաձայնեցման դեպքում, ինչպես նա</w:t>
      </w:r>
      <w:r w:rsidR="006400C1">
        <w:rPr>
          <w:sz w:val="24"/>
          <w:szCs w:val="24"/>
        </w:rPr>
        <w:t>և</w:t>
      </w:r>
      <w:r w:rsidRPr="00614069">
        <w:rPr>
          <w:sz w:val="24"/>
          <w:szCs w:val="24"/>
        </w:rPr>
        <w:t xml:space="preserve"> գրանցման ընթացակարգեր կատարելիս կամ գրանցման հավաստագրի գործողության ժամկետում՝ ճանաչման պետության լիազորված մարմնի </w:t>
      </w:r>
      <w:r w:rsidR="006400C1">
        <w:rPr>
          <w:sz w:val="24"/>
          <w:szCs w:val="24"/>
        </w:rPr>
        <w:t>և</w:t>
      </w:r>
      <w:r w:rsidRPr="00614069">
        <w:rPr>
          <w:sz w:val="24"/>
          <w:szCs w:val="24"/>
        </w:rPr>
        <w:t xml:space="preserve"> ռեֆերենտ պետության լիազորված մարմնի կողմից նամակագրության իրականացման դեպքում։</w:t>
      </w:r>
    </w:p>
    <w:p w14:paraId="3F889116"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Ռեֆերենտ պետության լիազորված մարմնի կողմից փորձագիտական հաշվետվության ձ</w:t>
      </w:r>
      <w:r w:rsidR="006400C1">
        <w:rPr>
          <w:sz w:val="24"/>
          <w:szCs w:val="24"/>
        </w:rPr>
        <w:t>և</w:t>
      </w:r>
      <w:r w:rsidRPr="00614069">
        <w:rPr>
          <w:sz w:val="24"/>
          <w:szCs w:val="24"/>
        </w:rPr>
        <w:t>ակերպումն ավարտվելուց հետո կատարվում է «Փորձագիտական հաշվետվության ստացում» ընթացակարգը (P.MM.01.PRC.014)։</w:t>
      </w:r>
    </w:p>
    <w:p w14:paraId="7532DF91"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Ճանաչման պետության լիազորված մարմնի մոտ գրանցման գործի կամ գրանցման դոսյեի փաստաթղթերի առնչությամբ դիտողությունների առկայության դեպքում, այդ թվում՝ դիմումատուին հարցում ուղարկելու անհրաժեշտության դեպքում կատարվում է «Գրանցման գործի կամ գրանցման դոսյեի փաստաթղթերի առնչությամբ դիտողությունների ստացում» ընթացակարգը (P.MM.01.PRC.015)։</w:t>
      </w:r>
    </w:p>
    <w:p w14:paraId="3BB7B111"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Ճանաչման պետության լիազորված մարմնի կողմից փորձագիտական հաշվետվությունը ճանաչելու (չճանաչելու) մասին որոշումն ընդունվելու դեպքում կատարվում է «Փորձագիտական հաշվետվությունը ճանաչելու (չճանաչելու) մասին որոշման ստացում» ընթացակարգը (P.MM.01.PRC.016)։</w:t>
      </w:r>
    </w:p>
    <w:p w14:paraId="1110A887"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34.</w:t>
      </w:r>
      <w:r w:rsidR="00DD6171" w:rsidRPr="00614069">
        <w:rPr>
          <w:sz w:val="24"/>
          <w:szCs w:val="24"/>
        </w:rPr>
        <w:tab/>
      </w:r>
      <w:r w:rsidRPr="00614069">
        <w:rPr>
          <w:sz w:val="24"/>
          <w:szCs w:val="24"/>
        </w:rPr>
        <w:t>Գրանցման գործի կամ գրանցման դոսյեի առնչությամբ նամակագրություն վարելու ընթացակարգերի խմբի (P.MM.01.PGR.007) բերված նկարագրությունը ներկայացված է 8–րդ նկարում։</w:t>
      </w:r>
    </w:p>
    <w:p w14:paraId="471E043B" w14:textId="77777777" w:rsidR="004F6046"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1C7F2AF2">
          <v:group id="Group 925" o:spid="_x0000_s2160" style="position:absolute;left:0;text-align:left;margin-left:3.35pt;margin-top:28.85pt;width:453pt;height:225pt;z-index:252113920" coordorigin="1485,8164" coordsize="906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">
            <v:rect id="Rectangle 103" o:spid="_x0000_s2161" style="position:absolute;left:7125;top:9274;width:147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" stroked="f">
              <v:textbox inset="0,0,0,0">
                <w:txbxContent>
                  <w:p w14:paraId="35E017F1" w14:textId="77777777" w:rsidR="00115060" w:rsidRPr="00051216" w:rsidRDefault="00115060" w:rsidP="006266E2">
                    <w:pPr>
                      <w:jc w:val="center"/>
                      <w:rPr>
                        <w:sz w:val="12"/>
                      </w:rPr>
                    </w:pPr>
                    <w:r w:rsidRPr="00051216">
                      <w:rPr>
                        <w:sz w:val="12"/>
                      </w:rPr>
                      <w:t>«Մասնակցություն»</w:t>
                    </w:r>
                  </w:p>
                </w:txbxContent>
              </v:textbox>
            </v:rect>
            <v:rect id="Rectangle 104" o:spid="_x0000_s2162" style="position:absolute;left:3510;top:8164;width:123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" stroked="f">
              <v:textbox inset="0,0,0,0">
                <w:txbxContent>
                  <w:p w14:paraId="23AB43F9" w14:textId="77777777" w:rsidR="00115060" w:rsidRPr="0069654C" w:rsidRDefault="00115060" w:rsidP="006266E2">
                    <w:pPr>
                      <w:jc w:val="center"/>
                      <w:rPr>
                        <w:sz w:val="12"/>
                      </w:rPr>
                    </w:pPr>
                    <w:r w:rsidRPr="0069654C">
                      <w:rPr>
                        <w:sz w:val="12"/>
                      </w:rPr>
                      <w:t>«Մասնակցություն»</w:t>
                    </w:r>
                  </w:p>
                </w:txbxContent>
              </v:textbox>
            </v:rect>
            <v:rect id="Rectangle 105" o:spid="_x0000_s2163" style="position:absolute;left:4575;top:9904;width:289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" stroked="f">
              <v:textbox inset="0,0,0,0">
                <w:txbxContent>
                  <w:p w14:paraId="5AB3325A" w14:textId="77777777" w:rsidR="00115060" w:rsidRPr="00874D09" w:rsidRDefault="00115060" w:rsidP="006266E2">
                    <w:pPr>
                      <w:jc w:val="center"/>
                      <w:rPr>
                        <w:sz w:val="6"/>
                      </w:rPr>
                    </w:pPr>
                    <w:r w:rsidRPr="00874D09">
                      <w:rPr>
                        <w:sz w:val="12"/>
                      </w:rPr>
                      <w:t>Գրանցման գործի կամ գրանցման դոսյեի փաստաթղթերի առնչությամբ դիտողությունների ստացում (Р.ММ.01 .PRC.015)</w:t>
                    </w:r>
                  </w:p>
                </w:txbxContent>
              </v:textbox>
            </v:rect>
            <v:rect id="Rectangle 108" o:spid="_x0000_s2164" style="position:absolute;left:7395;top:8164;width:181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" stroked="f">
              <v:textbox inset="0,0,0,0">
                <w:txbxContent>
                  <w:p w14:paraId="30B62F8B" w14:textId="77777777" w:rsidR="00115060" w:rsidRPr="00051216" w:rsidRDefault="00115060" w:rsidP="006266E2">
                    <w:pPr>
                      <w:jc w:val="center"/>
                      <w:rPr>
                        <w:sz w:val="12"/>
                      </w:rPr>
                    </w:pPr>
                    <w:r w:rsidRPr="00051216">
                      <w:rPr>
                        <w:sz w:val="12"/>
                      </w:rPr>
                      <w:t>«Մասնակցություն»</w:t>
                    </w:r>
                  </w:p>
                </w:txbxContent>
              </v:textbox>
            </v:rect>
            <v:rect id="Rectangle 109" o:spid="_x0000_s2165" style="position:absolute;left:3630;top:9274;width:165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" stroked="f">
              <v:textbox inset="0,0,0,0">
                <w:txbxContent>
                  <w:p w14:paraId="423647F9" w14:textId="77777777" w:rsidR="00115060" w:rsidRPr="00051216" w:rsidRDefault="00115060" w:rsidP="006266E2">
                    <w:pPr>
                      <w:jc w:val="center"/>
                      <w:rPr>
                        <w:sz w:val="12"/>
                      </w:rPr>
                    </w:pPr>
                    <w:r w:rsidRPr="00051216">
                      <w:rPr>
                        <w:sz w:val="12"/>
                      </w:rPr>
                      <w:t>«Մասնակցություն»</w:t>
                    </w:r>
                  </w:p>
                </w:txbxContent>
              </v:textbox>
            </v:rect>
            <v:rect id="Rectangle 110" o:spid="_x0000_s2166" style="position:absolute;left:3510;top:10999;width:1230;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" stroked="f">
              <v:textbox inset="0,0,0,0">
                <w:txbxContent>
                  <w:p w14:paraId="75F53D85" w14:textId="77777777" w:rsidR="00115060" w:rsidRPr="00874D09" w:rsidRDefault="00115060" w:rsidP="006266E2">
                    <w:pPr>
                      <w:jc w:val="center"/>
                      <w:rPr>
                        <w:sz w:val="12"/>
                      </w:rPr>
                    </w:pPr>
                    <w:r w:rsidRPr="00874D09">
                      <w:rPr>
                        <w:sz w:val="12"/>
                      </w:rPr>
                      <w:t>«Մասնակցություն»</w:t>
                    </w:r>
                  </w:p>
                </w:txbxContent>
              </v:textbox>
            </v:rect>
            <v:rect id="Rectangle 111" o:spid="_x0000_s2167" style="position:absolute;left:7395;top:10999;width:157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" stroked="f">
              <v:textbox inset="0,0,0,0">
                <w:txbxContent>
                  <w:p w14:paraId="0806DACF" w14:textId="77777777" w:rsidR="00115060" w:rsidRPr="00874D09" w:rsidRDefault="00115060" w:rsidP="006266E2">
                    <w:pPr>
                      <w:jc w:val="center"/>
                      <w:rPr>
                        <w:sz w:val="12"/>
                      </w:rPr>
                    </w:pPr>
                    <w:r w:rsidRPr="00874D09">
                      <w:rPr>
                        <w:sz w:val="12"/>
                      </w:rPr>
                      <w:t>«Մասնակցություն»</w:t>
                    </w:r>
                  </w:p>
                </w:txbxContent>
              </v:textbox>
            </v:rect>
            <v:rect id="Rectangle 113" o:spid="_x0000_s2168" style="position:absolute;left:4290;top:11929;width:331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" stroked="f">
              <v:textbox inset="0,0,0,0">
                <w:txbxContent>
                  <w:p w14:paraId="7969A37E" w14:textId="77777777" w:rsidR="00115060" w:rsidRPr="00874D09" w:rsidRDefault="00115060" w:rsidP="006266E2">
                    <w:pPr>
                      <w:jc w:val="center"/>
                      <w:rPr>
                        <w:sz w:val="16"/>
                      </w:rPr>
                    </w:pPr>
                    <w:r w:rsidRPr="00874D09">
                      <w:rPr>
                        <w:sz w:val="12"/>
                      </w:rPr>
                      <w:t>Փորձագիտական հաշվետվությունը ճանաչելու (չճանաչելու) վերաբերյալ որոշման ստացում (P.MM.01.PRC.016)</w:t>
                    </w:r>
                  </w:p>
                </w:txbxContent>
              </v:textbox>
            </v:rect>
            <v:rect id="Rectangle 114" o:spid="_x0000_s2169" style="position:absolute;left:1485;top:10230;width:2265;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" stroked="f">
              <v:textbox inset="0,0,0,0">
                <w:txbxContent>
                  <w:p w14:paraId="1C58C478" w14:textId="77777777" w:rsidR="00115060" w:rsidRPr="00051216" w:rsidRDefault="00115060" w:rsidP="006266E2">
                    <w:pPr>
                      <w:jc w:val="center"/>
                      <w:rPr>
                        <w:sz w:val="16"/>
                      </w:rPr>
                    </w:pPr>
                    <w:r>
                      <w:rPr>
                        <w:sz w:val="12"/>
                      </w:rPr>
                      <w:t>Ռեֆերենտ</w:t>
                    </w:r>
                    <w:r w:rsidRPr="00051216">
                      <w:rPr>
                        <w:sz w:val="12"/>
                      </w:rPr>
                      <w:t xml:space="preserve"> պետության լիազորված մարմին (Р.ММ.01.АСТ.002)</w:t>
                    </w:r>
                  </w:p>
                </w:txbxContent>
              </v:textbox>
            </v:rect>
            <v:rect id="Rectangle 115" o:spid="_x0000_s2170" style="position:absolute;left:8340;top:10320;width:2205;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" stroked="f">
              <v:textbox inset="0,0,0,0">
                <w:txbxContent>
                  <w:p w14:paraId="0A33141A" w14:textId="77777777" w:rsidR="00115060" w:rsidRPr="00874D09" w:rsidRDefault="00115060" w:rsidP="006266E2">
                    <w:pPr>
                      <w:jc w:val="center"/>
                      <w:rPr>
                        <w:sz w:val="16"/>
                      </w:rPr>
                    </w:pPr>
                    <w:r w:rsidRPr="00874D09">
                      <w:rPr>
                        <w:sz w:val="12"/>
                      </w:rPr>
                      <w:t>Ճանաչման պետության լիազորված մարմին (Р.ММ.01. АСТ.003)</w:t>
                    </w:r>
                  </w:p>
                </w:txbxContent>
              </v:textbox>
            </v:rect>
            <v:rect id="Rectangle 116" o:spid="_x0000_s2171" style="position:absolute;left:4965;top:8404;width:229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" stroked="f">
              <v:textbox inset="0,0,0,0">
                <w:txbxContent>
                  <w:p w14:paraId="0B1BF61B" w14:textId="77777777" w:rsidR="00115060" w:rsidRPr="00051216" w:rsidRDefault="00115060" w:rsidP="006266E2">
                    <w:pPr>
                      <w:jc w:val="center"/>
                      <w:rPr>
                        <w:sz w:val="16"/>
                      </w:rPr>
                    </w:pPr>
                    <w:r w:rsidRPr="00051216">
                      <w:rPr>
                        <w:sz w:val="12"/>
                      </w:rPr>
                      <w:t>Փորձագիտական հաշվետվության ստացում (Р.ММ.01.PRC.014)</w:t>
                    </w:r>
                  </w:p>
                </w:txbxContent>
              </v:textbox>
            </v:rect>
            <v:rect id="Rectangle 921" o:spid="_x0000_s2172" style="position:absolute;left:3750;top:1050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" stroked="f"/>
            <v:rect id="Rectangle 922" o:spid="_x0000_s2173" style="position:absolute;left:5190;top:10643;width:1710;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" stroked="f"/>
            <v:rect id="Rectangle 923" o:spid="_x0000_s2174" style="position:absolute;left:7395;top:9990;width:33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" stroked="f"/>
            <v:rect id="Rectangle 924" o:spid="_x0000_s2175" style="position:absolute;left:4365;top:9990;width:21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" stroked="f"/>
          </v:group>
        </w:pict>
      </w:r>
      <w:r w:rsidR="00F91929" w:rsidRPr="00614069">
        <w:rPr>
          <w:rFonts w:ascii="Sylfaen" w:hAnsi="Sylfaen"/>
          <w:noProof/>
          <w:sz w:val="24"/>
          <w:szCs w:val="24"/>
          <w:lang w:val="en-US" w:eastAsia="en-US" w:bidi="ar-SA"/>
        </w:rPr>
        <w:drawing>
          <wp:inline distT="0" distB="0" distL="0" distR="0" wp14:anchorId="559F54E3" wp14:editId="5C887389">
            <wp:extent cx="5755640" cy="3240491"/>
            <wp:effectExtent l="19050" t="0" r="0" b="0"/>
            <wp:docPr id="932" name="Picture 932"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image8"/>
                    <pic:cNvPicPr>
                      <a:picLocks noChangeAspect="1" noChangeArrowheads="1"/>
                    </pic:cNvPicPr>
                  </pic:nvPicPr>
                  <pic:blipFill>
                    <a:blip r:embed="rId15" cstate="print"/>
                    <a:srcRect/>
                    <a:stretch>
                      <a:fillRect/>
                    </a:stretch>
                  </pic:blipFill>
                  <pic:spPr bwMode="auto">
                    <a:xfrm>
                      <a:off x="0" y="0"/>
                      <a:ext cx="5755640" cy="3240491"/>
                    </a:xfrm>
                    <a:prstGeom prst="rect">
                      <a:avLst/>
                    </a:prstGeom>
                    <a:noFill/>
                    <a:ln w="9525">
                      <a:noFill/>
                      <a:miter lim="800000"/>
                      <a:headEnd/>
                      <a:tailEnd/>
                    </a:ln>
                  </pic:spPr>
                </pic:pic>
              </a:graphicData>
            </a:graphic>
          </wp:inline>
        </w:drawing>
      </w:r>
    </w:p>
    <w:p w14:paraId="65952652" w14:textId="77777777" w:rsidR="00E26F7C" w:rsidRPr="00614069" w:rsidRDefault="00F94586" w:rsidP="00DD6171">
      <w:pPr>
        <w:pStyle w:val="90"/>
        <w:shd w:val="clear" w:color="auto" w:fill="auto"/>
        <w:spacing w:after="160" w:line="360" w:lineRule="auto"/>
        <w:rPr>
          <w:rFonts w:ascii="Sylfaen" w:hAnsi="Sylfaen"/>
          <w:sz w:val="20"/>
          <w:szCs w:val="24"/>
        </w:rPr>
      </w:pPr>
      <w:r w:rsidRPr="00614069">
        <w:rPr>
          <w:rFonts w:ascii="Sylfaen" w:hAnsi="Sylfaen"/>
          <w:sz w:val="20"/>
          <w:szCs w:val="24"/>
        </w:rPr>
        <w:t>Նկ. 8. «Գրանցման գործի կամ գրանցման դոսյեի առնչությամբ նամակագրություն վարելու ընթացակարգեր» ընթացակարգերի խմբի (P.MM.01.PGR.007) ընդհանուր սխեման</w:t>
      </w:r>
    </w:p>
    <w:p w14:paraId="25EBFE4B" w14:textId="77777777" w:rsidR="00874D09" w:rsidRPr="00614069" w:rsidRDefault="00874D09" w:rsidP="00352135">
      <w:pPr>
        <w:pStyle w:val="90"/>
        <w:shd w:val="clear" w:color="auto" w:fill="auto"/>
        <w:spacing w:after="160" w:line="360" w:lineRule="auto"/>
        <w:jc w:val="both"/>
        <w:rPr>
          <w:rFonts w:ascii="Sylfaen" w:hAnsi="Sylfaen"/>
          <w:sz w:val="24"/>
          <w:szCs w:val="24"/>
        </w:rPr>
      </w:pPr>
    </w:p>
    <w:p w14:paraId="6987494D"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35.</w:t>
      </w:r>
      <w:r w:rsidR="00DD6171" w:rsidRPr="00614069">
        <w:rPr>
          <w:sz w:val="24"/>
          <w:szCs w:val="24"/>
        </w:rPr>
        <w:tab/>
      </w:r>
      <w:r w:rsidRPr="00614069">
        <w:rPr>
          <w:sz w:val="24"/>
          <w:szCs w:val="24"/>
        </w:rPr>
        <w:t>«Գրանցման գործի կամ գրանցման դոսյեի առնչությամբ նամակագրություն վարելու ընթացակարգեր» ընթացակարգերի խմբում (P.MM.01.PGR.007) ընդգրկված ընդհանուր գործընթացի ընթացակարգերի ցանկը բերված է 8-րդ աղյուսակում։</w:t>
      </w:r>
    </w:p>
    <w:p w14:paraId="061408CF" w14:textId="77777777" w:rsidR="00DD6171" w:rsidRPr="00614069" w:rsidRDefault="00DD6171" w:rsidP="00352135">
      <w:pPr>
        <w:pStyle w:val="40"/>
        <w:shd w:val="clear" w:color="auto" w:fill="auto"/>
        <w:tabs>
          <w:tab w:val="left" w:pos="1134"/>
        </w:tabs>
        <w:spacing w:before="0" w:after="160" w:line="360" w:lineRule="auto"/>
        <w:ind w:firstLine="567"/>
        <w:jc w:val="both"/>
        <w:rPr>
          <w:sz w:val="24"/>
          <w:szCs w:val="24"/>
        </w:rPr>
      </w:pPr>
    </w:p>
    <w:p w14:paraId="49A2AE03" w14:textId="77777777" w:rsidR="00E26F7C" w:rsidRPr="00614069" w:rsidRDefault="00F94586" w:rsidP="00DD6171">
      <w:pPr>
        <w:pStyle w:val="40"/>
        <w:shd w:val="clear" w:color="auto" w:fill="auto"/>
        <w:spacing w:before="0" w:after="160" w:line="360" w:lineRule="auto"/>
        <w:jc w:val="right"/>
        <w:rPr>
          <w:sz w:val="24"/>
          <w:szCs w:val="24"/>
        </w:rPr>
      </w:pPr>
      <w:r w:rsidRPr="00614069">
        <w:rPr>
          <w:sz w:val="24"/>
          <w:szCs w:val="24"/>
        </w:rPr>
        <w:t>Աղյուսակ 8</w:t>
      </w:r>
    </w:p>
    <w:p w14:paraId="00FA8781"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t>«Գրանցման գործի կամ գրանցման դոսյեի առնչությամբ նամակագրություն վարելու ընթացակարգեր» ընթացակարգերի խմբում (P.MM.01.PGR.007) ընդգրկված ընդհանուր գործընթացի ընթացակարգերի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9"/>
        <w:gridCol w:w="3682"/>
        <w:gridCol w:w="3269"/>
      </w:tblGrid>
      <w:tr w:rsidR="00E26F7C" w:rsidRPr="00614069" w14:paraId="725382A8" w14:textId="77777777" w:rsidTr="00DD6171">
        <w:trPr>
          <w:tblHeader/>
          <w:jc w:val="center"/>
        </w:trPr>
        <w:tc>
          <w:tcPr>
            <w:tcW w:w="2419" w:type="dxa"/>
            <w:tcBorders>
              <w:top w:val="single" w:sz="4" w:space="0" w:color="auto"/>
              <w:left w:val="single" w:sz="4" w:space="0" w:color="auto"/>
            </w:tcBorders>
            <w:shd w:val="clear" w:color="auto" w:fill="FFFFFF"/>
          </w:tcPr>
          <w:p w14:paraId="262D0E3F"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682" w:type="dxa"/>
            <w:tcBorders>
              <w:top w:val="single" w:sz="4" w:space="0" w:color="auto"/>
              <w:left w:val="single" w:sz="4" w:space="0" w:color="auto"/>
            </w:tcBorders>
            <w:shd w:val="clear" w:color="auto" w:fill="FFFFFF"/>
          </w:tcPr>
          <w:p w14:paraId="29884B13"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14:paraId="6CB4E21E"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282E5DE7" w14:textId="77777777" w:rsidTr="00DD6171">
        <w:trPr>
          <w:tblHeader/>
          <w:jc w:val="center"/>
        </w:trPr>
        <w:tc>
          <w:tcPr>
            <w:tcW w:w="2419" w:type="dxa"/>
            <w:tcBorders>
              <w:top w:val="single" w:sz="4" w:space="0" w:color="auto"/>
              <w:left w:val="single" w:sz="4" w:space="0" w:color="auto"/>
            </w:tcBorders>
            <w:shd w:val="clear" w:color="auto" w:fill="FFFFFF"/>
          </w:tcPr>
          <w:p w14:paraId="08C862E4"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682" w:type="dxa"/>
            <w:tcBorders>
              <w:top w:val="single" w:sz="4" w:space="0" w:color="auto"/>
              <w:left w:val="single" w:sz="4" w:space="0" w:color="auto"/>
            </w:tcBorders>
            <w:shd w:val="clear" w:color="auto" w:fill="FFFFFF"/>
          </w:tcPr>
          <w:p w14:paraId="0A86820C"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269" w:type="dxa"/>
            <w:tcBorders>
              <w:top w:val="single" w:sz="4" w:space="0" w:color="auto"/>
              <w:left w:val="single" w:sz="4" w:space="0" w:color="auto"/>
              <w:right w:val="single" w:sz="4" w:space="0" w:color="auto"/>
            </w:tcBorders>
            <w:shd w:val="clear" w:color="auto" w:fill="FFFFFF"/>
          </w:tcPr>
          <w:p w14:paraId="6537C932"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1DC3BBF2" w14:textId="77777777" w:rsidTr="00DD6171">
        <w:trPr>
          <w:jc w:val="center"/>
        </w:trPr>
        <w:tc>
          <w:tcPr>
            <w:tcW w:w="2419" w:type="dxa"/>
            <w:tcBorders>
              <w:top w:val="single" w:sz="4" w:space="0" w:color="auto"/>
              <w:left w:val="single" w:sz="4" w:space="0" w:color="auto"/>
            </w:tcBorders>
            <w:shd w:val="clear" w:color="auto" w:fill="FFFFFF"/>
          </w:tcPr>
          <w:p w14:paraId="15D53F7C" w14:textId="77777777"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P.MM.01.PRC.014</w:t>
            </w:r>
          </w:p>
        </w:tc>
        <w:tc>
          <w:tcPr>
            <w:tcW w:w="3682" w:type="dxa"/>
            <w:tcBorders>
              <w:top w:val="single" w:sz="4" w:space="0" w:color="auto"/>
              <w:left w:val="single" w:sz="4" w:space="0" w:color="auto"/>
            </w:tcBorders>
            <w:shd w:val="clear" w:color="auto" w:fill="FFFFFF"/>
          </w:tcPr>
          <w:p w14:paraId="30F14659" w14:textId="77777777"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փորձագիտական հաշվետվության ստացում</w:t>
            </w:r>
          </w:p>
        </w:tc>
        <w:tc>
          <w:tcPr>
            <w:tcW w:w="3269" w:type="dxa"/>
            <w:tcBorders>
              <w:top w:val="single" w:sz="4" w:space="0" w:color="auto"/>
              <w:left w:val="single" w:sz="4" w:space="0" w:color="auto"/>
              <w:right w:val="single" w:sz="4" w:space="0" w:color="auto"/>
            </w:tcBorders>
            <w:shd w:val="clear" w:color="auto" w:fill="FFFFFF"/>
          </w:tcPr>
          <w:p w14:paraId="3324970E" w14:textId="77777777"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 xml:space="preserve">ընթացակարգը նախատեսված է ռեֆերենտ պետության լիազորված մարմնի կողմից ճանաչման պետության լիազորված մարմին </w:t>
            </w:r>
            <w:r w:rsidRPr="00614069">
              <w:rPr>
                <w:sz w:val="20"/>
                <w:szCs w:val="24"/>
              </w:rPr>
              <w:lastRenderedPageBreak/>
              <w:t>դեղապատրաստուկի փորձաքննության արդյունքներով կազմված՝ նախապատրաստված փորձագիտական հաշվետվության մասին տեղեկություններն ուղարկելու համար</w:t>
            </w:r>
          </w:p>
        </w:tc>
      </w:tr>
      <w:tr w:rsidR="00E26F7C" w:rsidRPr="00614069" w14:paraId="6A62BF7F"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790DEDCE" w14:textId="77777777"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lastRenderedPageBreak/>
              <w:t>P.MM.01.PRC.015</w:t>
            </w:r>
          </w:p>
        </w:tc>
        <w:tc>
          <w:tcPr>
            <w:tcW w:w="3682" w:type="dxa"/>
            <w:tcBorders>
              <w:top w:val="single" w:sz="4" w:space="0" w:color="auto"/>
              <w:left w:val="single" w:sz="4" w:space="0" w:color="auto"/>
              <w:bottom w:val="single" w:sz="4" w:space="0" w:color="auto"/>
            </w:tcBorders>
            <w:shd w:val="clear" w:color="auto" w:fill="FFFFFF"/>
          </w:tcPr>
          <w:p w14:paraId="2668EF33" w14:textId="77777777"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գրանցման գործի կամ գրանցման դոսյեի փաստաթղթերի առնչությամբ դիտողությունների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22AD38A4" w14:textId="77777777"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ընթացակարգը նախատեսված է ռեֆերենտ պետության լիազորված մարմին ճանաչման պետության լիազորված մարմնի կողմից լրացուցիչ տեղեկություններ ներկայացնելու մասին դիմումատուին ուղարկված հարցումների մասին տեղեկություններ ներկայացնելու համար, ինչպես նա</w:t>
            </w:r>
            <w:r w:rsidR="006400C1">
              <w:rPr>
                <w:sz w:val="20"/>
                <w:szCs w:val="24"/>
              </w:rPr>
              <w:t>և</w:t>
            </w:r>
            <w:r w:rsidRPr="00614069">
              <w:rPr>
                <w:sz w:val="20"/>
                <w:szCs w:val="24"/>
              </w:rPr>
              <w:t xml:space="preserve"> գրանցման ընթացակարգերը կատարելիս գրանցման գործի կամ գրանցման դոսյեի փաստաթղթերի առնչությամբ դիտողություններ ուղարկելու համար</w:t>
            </w:r>
          </w:p>
        </w:tc>
      </w:tr>
      <w:tr w:rsidR="00E26F7C" w:rsidRPr="00614069" w14:paraId="17A311E8"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695955C2" w14:textId="77777777"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P.MM.01.PRC.016</w:t>
            </w:r>
          </w:p>
        </w:tc>
        <w:tc>
          <w:tcPr>
            <w:tcW w:w="3682" w:type="dxa"/>
            <w:tcBorders>
              <w:top w:val="single" w:sz="4" w:space="0" w:color="auto"/>
              <w:left w:val="single" w:sz="4" w:space="0" w:color="auto"/>
              <w:bottom w:val="single" w:sz="4" w:space="0" w:color="auto"/>
            </w:tcBorders>
            <w:shd w:val="clear" w:color="auto" w:fill="FFFFFF"/>
          </w:tcPr>
          <w:p w14:paraId="233BDF86" w14:textId="77777777"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փորձագիտական հաշվետվությունը ճանաչելու (չճանաչելու) մասին որոշման ստացում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4AFAEEAC" w14:textId="77777777" w:rsidR="00E26F7C" w:rsidRPr="00614069" w:rsidRDefault="00F94586" w:rsidP="00DD6171">
            <w:pPr>
              <w:pStyle w:val="20"/>
              <w:shd w:val="clear" w:color="auto" w:fill="auto"/>
              <w:spacing w:before="0" w:after="120" w:line="240" w:lineRule="auto"/>
              <w:ind w:left="70" w:firstLine="0"/>
              <w:jc w:val="left"/>
              <w:rPr>
                <w:sz w:val="20"/>
                <w:szCs w:val="24"/>
              </w:rPr>
            </w:pPr>
            <w:r w:rsidRPr="00614069">
              <w:rPr>
                <w:sz w:val="20"/>
                <w:szCs w:val="24"/>
              </w:rPr>
              <w:t>ընթացակարգը նախատեսված է ճանաչման պետության լիազորված մարմնի կողմից ռեֆերենտ պետության լիազորված մարմին փորձագիտական հաշվետվությունը ճանաչելու (չճանաչելու) մասին որոշման տեղեկություններ ներկայացնելու համար</w:t>
            </w:r>
          </w:p>
        </w:tc>
      </w:tr>
    </w:tbl>
    <w:p w14:paraId="65F2A774" w14:textId="77777777" w:rsidR="004F6046" w:rsidRPr="00614069" w:rsidRDefault="004F6046" w:rsidP="00352135">
      <w:pPr>
        <w:pStyle w:val="40"/>
        <w:shd w:val="clear" w:color="auto" w:fill="auto"/>
        <w:spacing w:before="0" w:after="160" w:line="360" w:lineRule="auto"/>
        <w:jc w:val="both"/>
        <w:rPr>
          <w:sz w:val="24"/>
          <w:szCs w:val="24"/>
        </w:rPr>
      </w:pPr>
    </w:p>
    <w:p w14:paraId="290EF37F"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t>V. Ընդհանուր գործընթացի տեղեկատվական օբյեկտները</w:t>
      </w:r>
    </w:p>
    <w:p w14:paraId="3DA00742"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36.</w:t>
      </w:r>
      <w:r w:rsidR="00DD6171" w:rsidRPr="00614069">
        <w:rPr>
          <w:sz w:val="24"/>
          <w:szCs w:val="24"/>
        </w:rPr>
        <w:tab/>
      </w:r>
      <w:r w:rsidRPr="00614069">
        <w:rPr>
          <w:sz w:val="24"/>
          <w:szCs w:val="24"/>
        </w:rPr>
        <w:t>Տեղեկատվական այն օբյեկտների ցանկը, որոնց մասին կամ որոնցից տեղեկությունները տեղեկատվական փոխգործակցության ընթացքում փոխանցվում են ընդհանուր գործընթացի մասնակիցների միջ</w:t>
      </w:r>
      <w:r w:rsidR="006400C1">
        <w:rPr>
          <w:sz w:val="24"/>
          <w:szCs w:val="24"/>
        </w:rPr>
        <w:t>և</w:t>
      </w:r>
      <w:r w:rsidRPr="00614069">
        <w:rPr>
          <w:sz w:val="24"/>
          <w:szCs w:val="24"/>
        </w:rPr>
        <w:t>, բերված է 9-րդ աղյուսակում։</w:t>
      </w:r>
    </w:p>
    <w:p w14:paraId="3F434AB0" w14:textId="77777777" w:rsidR="00DD6171" w:rsidRPr="00614069" w:rsidRDefault="00DD6171">
      <w:pPr>
        <w:rPr>
          <w:rFonts w:eastAsia="Times New Roman" w:cs="Times New Roman"/>
        </w:rPr>
      </w:pPr>
      <w:r w:rsidRPr="00614069">
        <w:br w:type="page"/>
      </w:r>
    </w:p>
    <w:p w14:paraId="1395285E" w14:textId="77777777" w:rsidR="00E26F7C" w:rsidRPr="00614069" w:rsidRDefault="00F94586" w:rsidP="00DD6171">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9</w:t>
      </w:r>
    </w:p>
    <w:p w14:paraId="5C3A5D3D"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t>Տեղեկատվական օբյեկտների ցանկը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19"/>
        <w:gridCol w:w="3470"/>
        <w:gridCol w:w="3480"/>
      </w:tblGrid>
      <w:tr w:rsidR="00E26F7C" w:rsidRPr="00614069" w14:paraId="6A2AB884" w14:textId="77777777" w:rsidTr="00DD6171">
        <w:trPr>
          <w:tblHeader/>
          <w:jc w:val="center"/>
        </w:trPr>
        <w:tc>
          <w:tcPr>
            <w:tcW w:w="2419" w:type="dxa"/>
            <w:tcBorders>
              <w:top w:val="single" w:sz="4" w:space="0" w:color="auto"/>
              <w:left w:val="single" w:sz="4" w:space="0" w:color="auto"/>
            </w:tcBorders>
            <w:shd w:val="clear" w:color="auto" w:fill="FFFFFF"/>
          </w:tcPr>
          <w:p w14:paraId="4617C4C0"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470" w:type="dxa"/>
            <w:tcBorders>
              <w:top w:val="single" w:sz="4" w:space="0" w:color="auto"/>
              <w:left w:val="single" w:sz="4" w:space="0" w:color="auto"/>
            </w:tcBorders>
            <w:shd w:val="clear" w:color="auto" w:fill="FFFFFF"/>
          </w:tcPr>
          <w:p w14:paraId="18E3E08E"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792A6327"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2B0EDD32" w14:textId="77777777" w:rsidTr="00DD6171">
        <w:trPr>
          <w:tblHeader/>
          <w:jc w:val="center"/>
        </w:trPr>
        <w:tc>
          <w:tcPr>
            <w:tcW w:w="2419" w:type="dxa"/>
            <w:tcBorders>
              <w:top w:val="single" w:sz="4" w:space="0" w:color="auto"/>
              <w:left w:val="single" w:sz="4" w:space="0" w:color="auto"/>
            </w:tcBorders>
            <w:shd w:val="clear" w:color="auto" w:fill="FFFFFF"/>
          </w:tcPr>
          <w:p w14:paraId="03F588C8"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3470" w:type="dxa"/>
            <w:tcBorders>
              <w:top w:val="single" w:sz="4" w:space="0" w:color="auto"/>
              <w:left w:val="single" w:sz="4" w:space="0" w:color="auto"/>
            </w:tcBorders>
            <w:shd w:val="clear" w:color="auto" w:fill="FFFFFF"/>
          </w:tcPr>
          <w:p w14:paraId="7D8D188D"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3480" w:type="dxa"/>
            <w:tcBorders>
              <w:top w:val="single" w:sz="4" w:space="0" w:color="auto"/>
              <w:left w:val="single" w:sz="4" w:space="0" w:color="auto"/>
              <w:right w:val="single" w:sz="4" w:space="0" w:color="auto"/>
            </w:tcBorders>
            <w:shd w:val="clear" w:color="auto" w:fill="FFFFFF"/>
          </w:tcPr>
          <w:p w14:paraId="28F3C665"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3602D975"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74488C18"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P.MM.01.BEN.001</w:t>
            </w:r>
          </w:p>
        </w:tc>
        <w:tc>
          <w:tcPr>
            <w:tcW w:w="3470" w:type="dxa"/>
            <w:tcBorders>
              <w:top w:val="single" w:sz="4" w:space="0" w:color="auto"/>
              <w:left w:val="single" w:sz="4" w:space="0" w:color="auto"/>
              <w:bottom w:val="single" w:sz="4" w:space="0" w:color="auto"/>
            </w:tcBorders>
            <w:shd w:val="clear" w:color="auto" w:fill="FFFFFF"/>
          </w:tcPr>
          <w:p w14:paraId="1E33791F"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ընդհանուր ռեեստր</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37BA4C3D"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 xml:space="preserve">տեղեկատվական ռեսուրս, որը պարունակում է՝ հրապարակման ոչ ենթակա՝ դիմումների մասին տեղեկություններ, գրանցման գործի </w:t>
            </w:r>
            <w:r w:rsidR="006400C1">
              <w:rPr>
                <w:sz w:val="20"/>
                <w:szCs w:val="24"/>
              </w:rPr>
              <w:t>և</w:t>
            </w:r>
            <w:r w:rsidRPr="00614069">
              <w:rPr>
                <w:sz w:val="20"/>
                <w:szCs w:val="24"/>
              </w:rPr>
              <w:t xml:space="preserve"> (կամ) գրանցման դոսյեի կազմի մասին տեղեկություններ.</w:t>
            </w:r>
          </w:p>
          <w:p w14:paraId="010B9FEC"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Միության տեղեկատվական պորտալում հրապարակման ենթակա տեղեկություններ միասնական ռեեստրում ներառված՝ գրանցման հավաստագրերի մասին</w:t>
            </w:r>
          </w:p>
        </w:tc>
      </w:tr>
      <w:tr w:rsidR="00E26F7C" w:rsidRPr="00614069" w14:paraId="45D575E3" w14:textId="77777777" w:rsidTr="00DD6171">
        <w:trPr>
          <w:jc w:val="center"/>
        </w:trPr>
        <w:tc>
          <w:tcPr>
            <w:tcW w:w="2419" w:type="dxa"/>
            <w:tcBorders>
              <w:top w:val="single" w:sz="4" w:space="0" w:color="auto"/>
              <w:left w:val="single" w:sz="4" w:space="0" w:color="auto"/>
            </w:tcBorders>
            <w:shd w:val="clear" w:color="auto" w:fill="FFFFFF"/>
          </w:tcPr>
          <w:p w14:paraId="265D243D"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P.MM.01.BEN.002</w:t>
            </w:r>
          </w:p>
        </w:tc>
        <w:tc>
          <w:tcPr>
            <w:tcW w:w="3470" w:type="dxa"/>
            <w:tcBorders>
              <w:top w:val="single" w:sz="4" w:space="0" w:color="auto"/>
              <w:left w:val="single" w:sz="4" w:space="0" w:color="auto"/>
            </w:tcBorders>
            <w:shd w:val="clear" w:color="auto" w:fill="FFFFFF"/>
          </w:tcPr>
          <w:p w14:paraId="5E440915"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դիմում</w:t>
            </w:r>
          </w:p>
        </w:tc>
        <w:tc>
          <w:tcPr>
            <w:tcW w:w="3480" w:type="dxa"/>
            <w:tcBorders>
              <w:top w:val="single" w:sz="4" w:space="0" w:color="auto"/>
              <w:left w:val="single" w:sz="4" w:space="0" w:color="auto"/>
              <w:right w:val="single" w:sz="4" w:space="0" w:color="auto"/>
            </w:tcBorders>
            <w:shd w:val="clear" w:color="auto" w:fill="FFFFFF"/>
          </w:tcPr>
          <w:p w14:paraId="731D4B0F"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գրանցման ընթացակարգերի կատարման դիմումի տեղեկություններ</w:t>
            </w:r>
          </w:p>
        </w:tc>
      </w:tr>
      <w:tr w:rsidR="00E26F7C" w:rsidRPr="00614069" w14:paraId="590C1845" w14:textId="77777777" w:rsidTr="00DD6171">
        <w:trPr>
          <w:jc w:val="center"/>
        </w:trPr>
        <w:tc>
          <w:tcPr>
            <w:tcW w:w="2419" w:type="dxa"/>
            <w:tcBorders>
              <w:top w:val="single" w:sz="4" w:space="0" w:color="auto"/>
              <w:left w:val="single" w:sz="4" w:space="0" w:color="auto"/>
            </w:tcBorders>
            <w:shd w:val="clear" w:color="auto" w:fill="FFFFFF"/>
          </w:tcPr>
          <w:p w14:paraId="29184D9F"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P.MM.01.BEN.003</w:t>
            </w:r>
          </w:p>
        </w:tc>
        <w:tc>
          <w:tcPr>
            <w:tcW w:w="3470" w:type="dxa"/>
            <w:tcBorders>
              <w:top w:val="single" w:sz="4" w:space="0" w:color="auto"/>
              <w:left w:val="single" w:sz="4" w:space="0" w:color="auto"/>
            </w:tcBorders>
            <w:shd w:val="clear" w:color="auto" w:fill="FFFFFF"/>
          </w:tcPr>
          <w:p w14:paraId="2466A388"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փորձագիտական հաշվետվություն</w:t>
            </w:r>
          </w:p>
        </w:tc>
        <w:tc>
          <w:tcPr>
            <w:tcW w:w="3480" w:type="dxa"/>
            <w:tcBorders>
              <w:top w:val="single" w:sz="4" w:space="0" w:color="auto"/>
              <w:left w:val="single" w:sz="4" w:space="0" w:color="auto"/>
              <w:right w:val="single" w:sz="4" w:space="0" w:color="auto"/>
            </w:tcBorders>
            <w:shd w:val="clear" w:color="auto" w:fill="FFFFFF"/>
          </w:tcPr>
          <w:p w14:paraId="109C58EC"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ռեֆերենտ պետության լիազորված մարմնի կողմից ձ</w:t>
            </w:r>
            <w:r w:rsidR="006400C1">
              <w:rPr>
                <w:sz w:val="20"/>
                <w:szCs w:val="24"/>
              </w:rPr>
              <w:t>և</w:t>
            </w:r>
            <w:r w:rsidRPr="00614069">
              <w:rPr>
                <w:sz w:val="20"/>
                <w:szCs w:val="24"/>
              </w:rPr>
              <w:t>ակերպված փորձագիտական հաշվետվության տեղեկություններ, ինչպես նա</w:t>
            </w:r>
            <w:r w:rsidR="006400C1">
              <w:rPr>
                <w:sz w:val="20"/>
                <w:szCs w:val="24"/>
              </w:rPr>
              <w:t>և</w:t>
            </w:r>
            <w:r w:rsidRPr="00614069">
              <w:rPr>
                <w:sz w:val="20"/>
                <w:szCs w:val="24"/>
              </w:rPr>
              <w:t xml:space="preserve"> ճանաչման պետության լիազորված մարմնի կողմից ձ</w:t>
            </w:r>
            <w:r w:rsidR="006400C1">
              <w:rPr>
                <w:sz w:val="20"/>
                <w:szCs w:val="24"/>
              </w:rPr>
              <w:t>և</w:t>
            </w:r>
            <w:r w:rsidRPr="00614069">
              <w:rPr>
                <w:sz w:val="20"/>
                <w:szCs w:val="24"/>
              </w:rPr>
              <w:t>ակերպված փորձագիտական հաշվետվությունը ճանաչելու (չճանաչելու) հնարավորության մասին եզրակացություններ</w:t>
            </w:r>
          </w:p>
        </w:tc>
      </w:tr>
      <w:tr w:rsidR="00E26F7C" w:rsidRPr="00614069" w14:paraId="30E5A6F4" w14:textId="77777777" w:rsidTr="00DD6171">
        <w:trPr>
          <w:jc w:val="center"/>
        </w:trPr>
        <w:tc>
          <w:tcPr>
            <w:tcW w:w="2419" w:type="dxa"/>
            <w:tcBorders>
              <w:top w:val="single" w:sz="4" w:space="0" w:color="auto"/>
              <w:left w:val="single" w:sz="4" w:space="0" w:color="auto"/>
              <w:bottom w:val="single" w:sz="4" w:space="0" w:color="auto"/>
            </w:tcBorders>
            <w:shd w:val="clear" w:color="auto" w:fill="FFFFFF"/>
          </w:tcPr>
          <w:p w14:paraId="400BF44B"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P.MM. 01.BEN.004</w:t>
            </w:r>
          </w:p>
        </w:tc>
        <w:tc>
          <w:tcPr>
            <w:tcW w:w="3470" w:type="dxa"/>
            <w:tcBorders>
              <w:top w:val="single" w:sz="4" w:space="0" w:color="auto"/>
              <w:left w:val="single" w:sz="4" w:space="0" w:color="auto"/>
              <w:bottom w:val="single" w:sz="4" w:space="0" w:color="auto"/>
            </w:tcBorders>
            <w:shd w:val="clear" w:color="auto" w:fill="FFFFFF"/>
          </w:tcPr>
          <w:p w14:paraId="25A7CA4C"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գրանցման դոսյեի կամ գործի տեղեկություններ</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3108926A" w14:textId="77777777" w:rsidR="00E26F7C" w:rsidRPr="00614069" w:rsidRDefault="00F94586" w:rsidP="00DD6171">
            <w:pPr>
              <w:pStyle w:val="20"/>
              <w:shd w:val="clear" w:color="auto" w:fill="auto"/>
              <w:spacing w:before="0" w:after="120" w:line="240" w:lineRule="auto"/>
              <w:ind w:left="69" w:firstLine="0"/>
              <w:jc w:val="left"/>
              <w:rPr>
                <w:sz w:val="20"/>
                <w:szCs w:val="24"/>
              </w:rPr>
            </w:pPr>
            <w:r w:rsidRPr="00614069">
              <w:rPr>
                <w:sz w:val="20"/>
                <w:szCs w:val="24"/>
              </w:rPr>
              <w:t>գրանցման դոսյեում կամ գրանցման գործում պարունակվող տեղեկություններ</w:t>
            </w:r>
          </w:p>
        </w:tc>
      </w:tr>
    </w:tbl>
    <w:p w14:paraId="7542AC30" w14:textId="77777777" w:rsidR="004F6046" w:rsidRPr="00614069" w:rsidRDefault="004F6046" w:rsidP="00352135">
      <w:pPr>
        <w:pStyle w:val="40"/>
        <w:shd w:val="clear" w:color="auto" w:fill="auto"/>
        <w:spacing w:before="0" w:after="160" w:line="360" w:lineRule="auto"/>
        <w:jc w:val="both"/>
        <w:rPr>
          <w:sz w:val="24"/>
          <w:szCs w:val="24"/>
        </w:rPr>
      </w:pPr>
    </w:p>
    <w:p w14:paraId="19D4AD91"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t>VI. Ընդհանուր գործընթացի մասնակիցների պատասխանատվությունը</w:t>
      </w:r>
    </w:p>
    <w:p w14:paraId="0F135E88"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37.</w:t>
      </w:r>
      <w:r w:rsidR="00DD6171" w:rsidRPr="00614069">
        <w:rPr>
          <w:sz w:val="24"/>
          <w:szCs w:val="24"/>
        </w:rPr>
        <w:tab/>
      </w:r>
      <w:r w:rsidRPr="00614069">
        <w:rPr>
          <w:sz w:val="24"/>
          <w:szCs w:val="24"/>
        </w:rPr>
        <w:t xml:space="preserve">Հանձնաժողովի՝ տեղեկատվական փոխգործակցությանը մասնակցող՝ պաշտոնատար անձինք </w:t>
      </w:r>
      <w:r w:rsidR="006400C1">
        <w:rPr>
          <w:sz w:val="24"/>
          <w:szCs w:val="24"/>
        </w:rPr>
        <w:t>և</w:t>
      </w:r>
      <w:r w:rsidRPr="00614069">
        <w:rPr>
          <w:sz w:val="24"/>
          <w:szCs w:val="24"/>
        </w:rPr>
        <w:t xml:space="preserve">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w:t>
      </w:r>
      <w:r w:rsidRPr="00614069">
        <w:rPr>
          <w:sz w:val="24"/>
          <w:szCs w:val="24"/>
        </w:rPr>
        <w:lastRenderedPageBreak/>
        <w:t xml:space="preserve">պայմանագրերի </w:t>
      </w:r>
      <w:r w:rsidR="006400C1">
        <w:rPr>
          <w:sz w:val="24"/>
          <w:szCs w:val="24"/>
        </w:rPr>
        <w:t>և</w:t>
      </w:r>
      <w:r w:rsidRPr="00614069">
        <w:rPr>
          <w:sz w:val="24"/>
          <w:szCs w:val="24"/>
        </w:rPr>
        <w:t xml:space="preserve"> ակտերի համապատասխան, իսկ անդամ պետությունների լիազորված մարմինների պաշտոնատար անձինք </w:t>
      </w:r>
      <w:r w:rsidR="006400C1">
        <w:rPr>
          <w:sz w:val="24"/>
          <w:szCs w:val="24"/>
        </w:rPr>
        <w:t>և</w:t>
      </w:r>
      <w:r w:rsidRPr="00614069">
        <w:rPr>
          <w:sz w:val="24"/>
          <w:szCs w:val="24"/>
        </w:rPr>
        <w:t xml:space="preserve"> աշխատակիցները՝ անդամ պետությունների օրենսդրությանը համապատասխան:</w:t>
      </w:r>
    </w:p>
    <w:p w14:paraId="751E4C7D" w14:textId="77777777" w:rsidR="004F6046" w:rsidRPr="00614069" w:rsidRDefault="004F6046" w:rsidP="00352135">
      <w:pPr>
        <w:pStyle w:val="40"/>
        <w:shd w:val="clear" w:color="auto" w:fill="auto"/>
        <w:spacing w:before="0" w:after="160" w:line="360" w:lineRule="auto"/>
        <w:jc w:val="both"/>
        <w:rPr>
          <w:sz w:val="24"/>
          <w:szCs w:val="24"/>
        </w:rPr>
      </w:pPr>
    </w:p>
    <w:p w14:paraId="26694362"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t xml:space="preserve">VII. Ընդհանուր գործընթացի տեղեկատուներ </w:t>
      </w:r>
      <w:r w:rsidR="006400C1">
        <w:rPr>
          <w:sz w:val="24"/>
          <w:szCs w:val="24"/>
        </w:rPr>
        <w:t>և</w:t>
      </w:r>
      <w:r w:rsidRPr="00614069">
        <w:rPr>
          <w:sz w:val="24"/>
          <w:szCs w:val="24"/>
        </w:rPr>
        <w:t xml:space="preserve"> դասակարգիչներ</w:t>
      </w:r>
    </w:p>
    <w:p w14:paraId="2F4AD6B4"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38.</w:t>
      </w:r>
      <w:r w:rsidR="00DD6171" w:rsidRPr="00614069">
        <w:rPr>
          <w:sz w:val="24"/>
          <w:szCs w:val="24"/>
        </w:rPr>
        <w:tab/>
      </w:r>
      <w:r w:rsidRPr="00614069">
        <w:rPr>
          <w:sz w:val="24"/>
          <w:szCs w:val="24"/>
        </w:rPr>
        <w:t xml:space="preserve">Ընդհանուր գործընթացի տեղեկատուների </w:t>
      </w:r>
      <w:r w:rsidR="006400C1">
        <w:rPr>
          <w:sz w:val="24"/>
          <w:szCs w:val="24"/>
        </w:rPr>
        <w:t>և</w:t>
      </w:r>
      <w:r w:rsidRPr="00614069">
        <w:rPr>
          <w:sz w:val="24"/>
          <w:szCs w:val="24"/>
        </w:rPr>
        <w:t xml:space="preserve"> դասակարգիչների ցանկը բերված է 10-րդ աղյուսակում:</w:t>
      </w:r>
    </w:p>
    <w:p w14:paraId="651B7188" w14:textId="77777777" w:rsidR="004F6046" w:rsidRPr="00614069" w:rsidRDefault="004F6046" w:rsidP="00352135">
      <w:pPr>
        <w:pStyle w:val="32"/>
        <w:shd w:val="clear" w:color="auto" w:fill="auto"/>
        <w:spacing w:after="160" w:line="360" w:lineRule="auto"/>
        <w:jc w:val="both"/>
        <w:rPr>
          <w:rFonts w:ascii="Sylfaen" w:hAnsi="Sylfaen"/>
          <w:sz w:val="24"/>
          <w:szCs w:val="24"/>
        </w:rPr>
      </w:pPr>
    </w:p>
    <w:p w14:paraId="68DF6CCF" w14:textId="77777777" w:rsidR="00E26F7C" w:rsidRPr="00614069" w:rsidRDefault="00F94586" w:rsidP="00DD6171">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10</w:t>
      </w:r>
    </w:p>
    <w:p w14:paraId="5E5E2B72" w14:textId="77777777" w:rsidR="00E26F7C" w:rsidRPr="00614069" w:rsidRDefault="00F94586" w:rsidP="00DD6171">
      <w:pPr>
        <w:pStyle w:val="40"/>
        <w:shd w:val="clear" w:color="auto" w:fill="auto"/>
        <w:spacing w:before="0" w:after="160" w:line="360" w:lineRule="auto"/>
        <w:rPr>
          <w:sz w:val="24"/>
          <w:szCs w:val="24"/>
        </w:rPr>
      </w:pPr>
      <w:r w:rsidRPr="00614069">
        <w:rPr>
          <w:sz w:val="24"/>
          <w:szCs w:val="24"/>
        </w:rPr>
        <w:t xml:space="preserve">Ընդհանուր գործընթացի տեղեկատուների </w:t>
      </w:r>
      <w:r w:rsidR="006400C1">
        <w:rPr>
          <w:sz w:val="24"/>
          <w:szCs w:val="24"/>
        </w:rPr>
        <w:t>և</w:t>
      </w:r>
      <w:r w:rsidRPr="00614069">
        <w:rPr>
          <w:sz w:val="24"/>
          <w:szCs w:val="24"/>
        </w:rPr>
        <w:t xml:space="preserve"> դասակարգիչների ցանկը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702"/>
        <w:gridCol w:w="2074"/>
        <w:gridCol w:w="1896"/>
        <w:gridCol w:w="2698"/>
      </w:tblGrid>
      <w:tr w:rsidR="00E26F7C" w:rsidRPr="00614069" w14:paraId="309D91C6" w14:textId="77777777" w:rsidTr="00DD6171">
        <w:trPr>
          <w:tblHeader/>
          <w:jc w:val="center"/>
        </w:trPr>
        <w:tc>
          <w:tcPr>
            <w:tcW w:w="2702" w:type="dxa"/>
            <w:tcBorders>
              <w:top w:val="single" w:sz="4" w:space="0" w:color="auto"/>
              <w:left w:val="single" w:sz="4" w:space="0" w:color="auto"/>
            </w:tcBorders>
            <w:shd w:val="clear" w:color="auto" w:fill="FFFFFF"/>
          </w:tcPr>
          <w:p w14:paraId="5DB5A3FB"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2074" w:type="dxa"/>
            <w:tcBorders>
              <w:top w:val="single" w:sz="4" w:space="0" w:color="auto"/>
              <w:left w:val="single" w:sz="4" w:space="0" w:color="auto"/>
            </w:tcBorders>
            <w:shd w:val="clear" w:color="auto" w:fill="FFFFFF"/>
          </w:tcPr>
          <w:p w14:paraId="1C60BFC8"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1896" w:type="dxa"/>
            <w:tcBorders>
              <w:top w:val="single" w:sz="4" w:space="0" w:color="auto"/>
              <w:left w:val="single" w:sz="4" w:space="0" w:color="auto"/>
            </w:tcBorders>
            <w:shd w:val="clear" w:color="auto" w:fill="FFFFFF"/>
          </w:tcPr>
          <w:p w14:paraId="46AA2F34"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Տիպը</w:t>
            </w:r>
          </w:p>
        </w:tc>
        <w:tc>
          <w:tcPr>
            <w:tcW w:w="2698" w:type="dxa"/>
            <w:tcBorders>
              <w:top w:val="single" w:sz="4" w:space="0" w:color="auto"/>
              <w:left w:val="single" w:sz="4" w:space="0" w:color="auto"/>
              <w:right w:val="single" w:sz="4" w:space="0" w:color="auto"/>
            </w:tcBorders>
            <w:shd w:val="clear" w:color="auto" w:fill="FFFFFF"/>
          </w:tcPr>
          <w:p w14:paraId="09E1A5AD"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21C9C407" w14:textId="77777777" w:rsidTr="00DD6171">
        <w:trPr>
          <w:tblHeader/>
          <w:jc w:val="center"/>
        </w:trPr>
        <w:tc>
          <w:tcPr>
            <w:tcW w:w="2702" w:type="dxa"/>
            <w:tcBorders>
              <w:top w:val="single" w:sz="4" w:space="0" w:color="auto"/>
              <w:left w:val="single" w:sz="4" w:space="0" w:color="auto"/>
            </w:tcBorders>
            <w:shd w:val="clear" w:color="auto" w:fill="FFFFFF"/>
          </w:tcPr>
          <w:p w14:paraId="27EE2E0D"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1</w:t>
            </w:r>
          </w:p>
        </w:tc>
        <w:tc>
          <w:tcPr>
            <w:tcW w:w="2074" w:type="dxa"/>
            <w:tcBorders>
              <w:top w:val="single" w:sz="4" w:space="0" w:color="auto"/>
              <w:left w:val="single" w:sz="4" w:space="0" w:color="auto"/>
            </w:tcBorders>
            <w:shd w:val="clear" w:color="auto" w:fill="FFFFFF"/>
          </w:tcPr>
          <w:p w14:paraId="77696962"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2</w:t>
            </w:r>
          </w:p>
        </w:tc>
        <w:tc>
          <w:tcPr>
            <w:tcW w:w="1896" w:type="dxa"/>
            <w:tcBorders>
              <w:top w:val="single" w:sz="4" w:space="0" w:color="auto"/>
              <w:left w:val="single" w:sz="4" w:space="0" w:color="auto"/>
            </w:tcBorders>
            <w:shd w:val="clear" w:color="auto" w:fill="FFFFFF"/>
          </w:tcPr>
          <w:p w14:paraId="21FCCB71"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3</w:t>
            </w:r>
          </w:p>
        </w:tc>
        <w:tc>
          <w:tcPr>
            <w:tcW w:w="2698" w:type="dxa"/>
            <w:tcBorders>
              <w:top w:val="single" w:sz="4" w:space="0" w:color="auto"/>
              <w:left w:val="single" w:sz="4" w:space="0" w:color="auto"/>
              <w:right w:val="single" w:sz="4" w:space="0" w:color="auto"/>
            </w:tcBorders>
            <w:shd w:val="clear" w:color="auto" w:fill="FFFFFF"/>
          </w:tcPr>
          <w:p w14:paraId="7A1564D2" w14:textId="77777777" w:rsidR="00E26F7C" w:rsidRPr="00614069" w:rsidRDefault="00F94586" w:rsidP="00DD6171">
            <w:pPr>
              <w:pStyle w:val="20"/>
              <w:shd w:val="clear" w:color="auto" w:fill="auto"/>
              <w:spacing w:before="0" w:after="120" w:line="240" w:lineRule="auto"/>
              <w:ind w:firstLine="0"/>
              <w:jc w:val="center"/>
              <w:rPr>
                <w:sz w:val="20"/>
                <w:szCs w:val="24"/>
              </w:rPr>
            </w:pPr>
            <w:r w:rsidRPr="00614069">
              <w:rPr>
                <w:sz w:val="20"/>
                <w:szCs w:val="24"/>
              </w:rPr>
              <w:t>4</w:t>
            </w:r>
          </w:p>
        </w:tc>
      </w:tr>
      <w:tr w:rsidR="00E26F7C" w:rsidRPr="00614069" w14:paraId="6B1CF3F7" w14:textId="77777777" w:rsidTr="00DD6171">
        <w:trPr>
          <w:jc w:val="center"/>
        </w:trPr>
        <w:tc>
          <w:tcPr>
            <w:tcW w:w="2702" w:type="dxa"/>
            <w:tcBorders>
              <w:top w:val="single" w:sz="4" w:space="0" w:color="auto"/>
              <w:left w:val="single" w:sz="4" w:space="0" w:color="auto"/>
            </w:tcBorders>
            <w:shd w:val="clear" w:color="auto" w:fill="FFFFFF"/>
          </w:tcPr>
          <w:p w14:paraId="5471FE35"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P.CLS.009</w:t>
            </w:r>
          </w:p>
        </w:tc>
        <w:tc>
          <w:tcPr>
            <w:tcW w:w="2074" w:type="dxa"/>
            <w:tcBorders>
              <w:top w:val="single" w:sz="4" w:space="0" w:color="auto"/>
              <w:left w:val="single" w:sz="4" w:space="0" w:color="auto"/>
            </w:tcBorders>
            <w:shd w:val="clear" w:color="auto" w:fill="FFFFFF"/>
          </w:tcPr>
          <w:p w14:paraId="343223E7"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չափման միավորների միջազգային դասակարգիչ</w:t>
            </w:r>
          </w:p>
        </w:tc>
        <w:tc>
          <w:tcPr>
            <w:tcW w:w="1896" w:type="dxa"/>
            <w:tcBorders>
              <w:top w:val="single" w:sz="4" w:space="0" w:color="auto"/>
              <w:left w:val="single" w:sz="4" w:space="0" w:color="auto"/>
            </w:tcBorders>
            <w:shd w:val="clear" w:color="auto" w:fill="FFFFFF"/>
          </w:tcPr>
          <w:p w14:paraId="029816EF"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14:paraId="1FB48347"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 xml:space="preserve">պարունակում է չափման միավորների ծածկագրերի </w:t>
            </w:r>
            <w:r w:rsidR="006400C1">
              <w:rPr>
                <w:sz w:val="20"/>
                <w:szCs w:val="24"/>
              </w:rPr>
              <w:t>և</w:t>
            </w:r>
            <w:r w:rsidRPr="00614069">
              <w:rPr>
                <w:sz w:val="20"/>
                <w:szCs w:val="24"/>
              </w:rPr>
              <w:t xml:space="preserve"> անվանումների ցանկը՝ Միավորված ազգերի կազմակերպության Եվրոպական տնտեսական հանձնաժողովի թիվ 20 հանձնարարականին համապատասխան</w:t>
            </w:r>
          </w:p>
        </w:tc>
      </w:tr>
      <w:tr w:rsidR="00E26F7C" w:rsidRPr="00614069" w14:paraId="328FAA42" w14:textId="77777777" w:rsidTr="00DD6171">
        <w:trPr>
          <w:jc w:val="center"/>
        </w:trPr>
        <w:tc>
          <w:tcPr>
            <w:tcW w:w="2702" w:type="dxa"/>
            <w:tcBorders>
              <w:top w:val="single" w:sz="4" w:space="0" w:color="auto"/>
              <w:left w:val="single" w:sz="4" w:space="0" w:color="auto"/>
            </w:tcBorders>
            <w:shd w:val="clear" w:color="auto" w:fill="FFFFFF"/>
          </w:tcPr>
          <w:p w14:paraId="50C82BE9"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P.CLS.019</w:t>
            </w:r>
          </w:p>
        </w:tc>
        <w:tc>
          <w:tcPr>
            <w:tcW w:w="2074" w:type="dxa"/>
            <w:tcBorders>
              <w:top w:val="single" w:sz="4" w:space="0" w:color="auto"/>
              <w:left w:val="single" w:sz="4" w:space="0" w:color="auto"/>
            </w:tcBorders>
            <w:shd w:val="clear" w:color="auto" w:fill="FFFFFF"/>
          </w:tcPr>
          <w:p w14:paraId="2A497A1D"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աշխարհի երկրների դասակարգիչ</w:t>
            </w:r>
          </w:p>
        </w:tc>
        <w:tc>
          <w:tcPr>
            <w:tcW w:w="1896" w:type="dxa"/>
            <w:tcBorders>
              <w:top w:val="single" w:sz="4" w:space="0" w:color="auto"/>
              <w:left w:val="single" w:sz="4" w:space="0" w:color="auto"/>
            </w:tcBorders>
            <w:shd w:val="clear" w:color="auto" w:fill="FFFFFF"/>
          </w:tcPr>
          <w:p w14:paraId="5FDE76A9"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14:paraId="747B2036"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 xml:space="preserve">պարունակում է երկրների անվանումների ցանկը </w:t>
            </w:r>
            <w:r w:rsidR="006400C1">
              <w:rPr>
                <w:sz w:val="20"/>
                <w:szCs w:val="24"/>
              </w:rPr>
              <w:t>և</w:t>
            </w:r>
            <w:r w:rsidRPr="00614069">
              <w:rPr>
                <w:sz w:val="20"/>
                <w:szCs w:val="24"/>
              </w:rPr>
              <w:t xml:space="preserve"> դրանց ծածկագրերը՝ ISO 3166-1 ստանդարտին համապատասխան</w:t>
            </w:r>
          </w:p>
        </w:tc>
      </w:tr>
      <w:tr w:rsidR="00E26F7C" w:rsidRPr="00614069" w14:paraId="32BA8F5F" w14:textId="77777777" w:rsidTr="00DD6171">
        <w:trPr>
          <w:jc w:val="center"/>
        </w:trPr>
        <w:tc>
          <w:tcPr>
            <w:tcW w:w="2702" w:type="dxa"/>
            <w:tcBorders>
              <w:top w:val="single" w:sz="4" w:space="0" w:color="auto"/>
              <w:left w:val="single" w:sz="4" w:space="0" w:color="auto"/>
            </w:tcBorders>
            <w:shd w:val="clear" w:color="auto" w:fill="FFFFFF"/>
          </w:tcPr>
          <w:p w14:paraId="4C837C85"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P.CLS.038</w:t>
            </w:r>
          </w:p>
        </w:tc>
        <w:tc>
          <w:tcPr>
            <w:tcW w:w="2074" w:type="dxa"/>
            <w:tcBorders>
              <w:top w:val="single" w:sz="4" w:space="0" w:color="auto"/>
              <w:left w:val="single" w:sz="4" w:space="0" w:color="auto"/>
            </w:tcBorders>
            <w:shd w:val="clear" w:color="auto" w:fill="FFFFFF"/>
          </w:tcPr>
          <w:p w14:paraId="6B4CCC49"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Դեղամիջոցների չպատենտավորված միջազգային անվանումների տեղեկատու</w:t>
            </w:r>
          </w:p>
        </w:tc>
        <w:tc>
          <w:tcPr>
            <w:tcW w:w="1896" w:type="dxa"/>
            <w:tcBorders>
              <w:top w:val="single" w:sz="4" w:space="0" w:color="auto"/>
              <w:left w:val="single" w:sz="4" w:space="0" w:color="auto"/>
            </w:tcBorders>
            <w:shd w:val="clear" w:color="auto" w:fill="FFFFFF"/>
          </w:tcPr>
          <w:p w14:paraId="7C4601C7"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14:paraId="24BF39D6"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դեղամիջոցների ծածկագրերի </w:t>
            </w:r>
            <w:r w:rsidR="006400C1">
              <w:rPr>
                <w:sz w:val="20"/>
                <w:szCs w:val="24"/>
              </w:rPr>
              <w:t>և</w:t>
            </w:r>
            <w:r w:rsidRPr="00614069">
              <w:rPr>
                <w:sz w:val="20"/>
                <w:szCs w:val="24"/>
              </w:rPr>
              <w:t xml:space="preserve"> չպատենտավորված միջազգային անվանումների ցանկը (կիրառվում է Հանձնաժողովի կոլեգիայի 2018 թվականի մայիսի 10-ի թիվ 71 որոշմանը համապատասխան)</w:t>
            </w:r>
          </w:p>
          <w:p w14:paraId="571A9B09" w14:textId="77777777" w:rsidR="00A91819" w:rsidRPr="00614069" w:rsidRDefault="00A91819" w:rsidP="00DD6171">
            <w:pPr>
              <w:pStyle w:val="20"/>
              <w:shd w:val="clear" w:color="auto" w:fill="auto"/>
              <w:spacing w:before="0" w:after="120" w:line="240" w:lineRule="auto"/>
              <w:ind w:left="56" w:firstLine="0"/>
              <w:jc w:val="left"/>
              <w:rPr>
                <w:sz w:val="20"/>
                <w:szCs w:val="24"/>
              </w:rPr>
            </w:pPr>
          </w:p>
        </w:tc>
      </w:tr>
      <w:tr w:rsidR="00E26F7C" w:rsidRPr="00614069" w14:paraId="654F3B5D" w14:textId="77777777" w:rsidTr="00DD6171">
        <w:trPr>
          <w:jc w:val="center"/>
        </w:trPr>
        <w:tc>
          <w:tcPr>
            <w:tcW w:w="2702" w:type="dxa"/>
            <w:tcBorders>
              <w:top w:val="single" w:sz="4" w:space="0" w:color="auto"/>
              <w:left w:val="single" w:sz="4" w:space="0" w:color="auto"/>
            </w:tcBorders>
            <w:shd w:val="clear" w:color="auto" w:fill="FFFFFF"/>
          </w:tcPr>
          <w:p w14:paraId="3A1B06F4"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lastRenderedPageBreak/>
              <w:t>P.CLS.039</w:t>
            </w:r>
          </w:p>
        </w:tc>
        <w:tc>
          <w:tcPr>
            <w:tcW w:w="2074" w:type="dxa"/>
            <w:tcBorders>
              <w:top w:val="single" w:sz="4" w:space="0" w:color="auto"/>
              <w:left w:val="single" w:sz="4" w:space="0" w:color="auto"/>
            </w:tcBorders>
            <w:shd w:val="clear" w:color="auto" w:fill="FFFFFF"/>
          </w:tcPr>
          <w:p w14:paraId="39E69782"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դեղապատրաստուկների բաղադրության մեջ մտնող՝ ազդող նյութերի դեղաչափերի </w:t>
            </w:r>
            <w:r w:rsidR="006400C1">
              <w:rPr>
                <w:sz w:val="20"/>
                <w:szCs w:val="24"/>
              </w:rPr>
              <w:t>և</w:t>
            </w:r>
            <w:r w:rsidRPr="00614069">
              <w:rPr>
                <w:sz w:val="20"/>
                <w:szCs w:val="24"/>
              </w:rPr>
              <w:t xml:space="preserve"> խտության չափման միավորների դասակարգիչ</w:t>
            </w:r>
          </w:p>
        </w:tc>
        <w:tc>
          <w:tcPr>
            <w:tcW w:w="1896" w:type="dxa"/>
            <w:tcBorders>
              <w:top w:val="single" w:sz="4" w:space="0" w:color="auto"/>
              <w:left w:val="single" w:sz="4" w:space="0" w:color="auto"/>
            </w:tcBorders>
            <w:shd w:val="clear" w:color="auto" w:fill="FFFFFF"/>
          </w:tcPr>
          <w:p w14:paraId="5E4F1A09"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14:paraId="1BA6B3DF"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ազդող նյութերի դեղաչափերի </w:t>
            </w:r>
            <w:r w:rsidR="006400C1">
              <w:rPr>
                <w:sz w:val="20"/>
                <w:szCs w:val="24"/>
              </w:rPr>
              <w:t>և</w:t>
            </w:r>
            <w:r w:rsidRPr="00614069">
              <w:rPr>
                <w:sz w:val="20"/>
                <w:szCs w:val="24"/>
              </w:rPr>
              <w:t xml:space="preserve"> խտության քանակական արտահայտման համար դեղագործության մեջ օգտագործվող չափման միավորների ծածկագրերի </w:t>
            </w:r>
            <w:r w:rsidR="006400C1">
              <w:rPr>
                <w:sz w:val="20"/>
                <w:szCs w:val="24"/>
              </w:rPr>
              <w:t>և</w:t>
            </w:r>
            <w:r w:rsidRPr="00614069">
              <w:rPr>
                <w:sz w:val="20"/>
                <w:szCs w:val="24"/>
              </w:rPr>
              <w:t xml:space="preserve"> անվանումների ցանկը (կիրառվում է Հանձնաժողովի կոլեգիայի 2018 թվականի սեպտեմբերի 7-ի թիվ 150 որոշմանը համապատասխան)</w:t>
            </w:r>
          </w:p>
        </w:tc>
      </w:tr>
      <w:tr w:rsidR="00E26F7C" w:rsidRPr="00614069" w14:paraId="13C3D1EA" w14:textId="77777777" w:rsidTr="00DD6171">
        <w:trPr>
          <w:jc w:val="center"/>
        </w:trPr>
        <w:tc>
          <w:tcPr>
            <w:tcW w:w="2702" w:type="dxa"/>
            <w:tcBorders>
              <w:top w:val="single" w:sz="4" w:space="0" w:color="auto"/>
              <w:left w:val="single" w:sz="4" w:space="0" w:color="auto"/>
              <w:bottom w:val="single" w:sz="4" w:space="0" w:color="auto"/>
            </w:tcBorders>
            <w:shd w:val="clear" w:color="auto" w:fill="FFFFFF"/>
          </w:tcPr>
          <w:p w14:paraId="2BA55852"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P.CLS.041</w:t>
            </w:r>
          </w:p>
        </w:tc>
        <w:tc>
          <w:tcPr>
            <w:tcW w:w="2074" w:type="dxa"/>
            <w:tcBorders>
              <w:top w:val="single" w:sz="4" w:space="0" w:color="auto"/>
              <w:left w:val="single" w:sz="4" w:space="0" w:color="auto"/>
              <w:bottom w:val="single" w:sz="4" w:space="0" w:color="auto"/>
            </w:tcBorders>
            <w:shd w:val="clear" w:color="auto" w:fill="FFFFFF"/>
          </w:tcPr>
          <w:p w14:paraId="013A0D19"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դեղաձ</w:t>
            </w:r>
            <w:r w:rsidR="006400C1">
              <w:rPr>
                <w:sz w:val="20"/>
                <w:szCs w:val="24"/>
              </w:rPr>
              <w:t>և</w:t>
            </w:r>
            <w:r w:rsidRPr="00614069">
              <w:rPr>
                <w:sz w:val="20"/>
                <w:szCs w:val="24"/>
              </w:rPr>
              <w:t>երի անվանացանկ</w:t>
            </w:r>
          </w:p>
        </w:tc>
        <w:tc>
          <w:tcPr>
            <w:tcW w:w="1896" w:type="dxa"/>
            <w:tcBorders>
              <w:top w:val="single" w:sz="4" w:space="0" w:color="auto"/>
              <w:left w:val="single" w:sz="4" w:space="0" w:color="auto"/>
              <w:bottom w:val="single" w:sz="4" w:space="0" w:color="auto"/>
            </w:tcBorders>
            <w:shd w:val="clear" w:color="auto" w:fill="FFFFFF"/>
          </w:tcPr>
          <w:p w14:paraId="2B151A40"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14:paraId="639CDC7F"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պարունակում է դեղաձ</w:t>
            </w:r>
            <w:r w:rsidR="006400C1">
              <w:rPr>
                <w:sz w:val="20"/>
                <w:szCs w:val="24"/>
              </w:rPr>
              <w:t>և</w:t>
            </w:r>
            <w:r w:rsidRPr="00614069">
              <w:rPr>
                <w:sz w:val="20"/>
                <w:szCs w:val="24"/>
              </w:rPr>
              <w:t xml:space="preserve">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սեպտեմբերի 17-ի թիվ 158 որոշմանը համապատասխան)</w:t>
            </w:r>
          </w:p>
        </w:tc>
      </w:tr>
      <w:tr w:rsidR="00E26F7C" w:rsidRPr="00614069" w14:paraId="44798A5B" w14:textId="77777777" w:rsidTr="00DD6171">
        <w:trPr>
          <w:jc w:val="center"/>
        </w:trPr>
        <w:tc>
          <w:tcPr>
            <w:tcW w:w="2702" w:type="dxa"/>
            <w:tcBorders>
              <w:top w:val="single" w:sz="4" w:space="0" w:color="auto"/>
              <w:left w:val="single" w:sz="4" w:space="0" w:color="auto"/>
            </w:tcBorders>
            <w:shd w:val="clear" w:color="auto" w:fill="FFFFFF"/>
          </w:tcPr>
          <w:p w14:paraId="5A58AAAA"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P.CLS.044</w:t>
            </w:r>
          </w:p>
        </w:tc>
        <w:tc>
          <w:tcPr>
            <w:tcW w:w="2074" w:type="dxa"/>
            <w:tcBorders>
              <w:top w:val="single" w:sz="4" w:space="0" w:color="auto"/>
              <w:left w:val="single" w:sz="4" w:space="0" w:color="auto"/>
            </w:tcBorders>
            <w:shd w:val="clear" w:color="auto" w:fill="FFFFFF"/>
          </w:tcPr>
          <w:p w14:paraId="16981F7D"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դեղապատրաստուկների փաթեթվածքի լրակազմող միջոցների դասակարգիչ</w:t>
            </w:r>
          </w:p>
        </w:tc>
        <w:tc>
          <w:tcPr>
            <w:tcW w:w="1896" w:type="dxa"/>
            <w:tcBorders>
              <w:top w:val="single" w:sz="4" w:space="0" w:color="auto"/>
              <w:left w:val="single" w:sz="4" w:space="0" w:color="auto"/>
            </w:tcBorders>
            <w:shd w:val="clear" w:color="auto" w:fill="FFFFFF"/>
          </w:tcPr>
          <w:p w14:paraId="64FCCF2E"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14:paraId="51A51092"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դեղամիջոցի երկրորդային (սպառողական) փաթեթվածքում պարունակվող՝ լրակազմող միջոցների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հոկտեմբերի 8-ի թիվ 171 որոշմանը համապատասխան)</w:t>
            </w:r>
          </w:p>
        </w:tc>
      </w:tr>
      <w:tr w:rsidR="00E26F7C" w:rsidRPr="00614069" w14:paraId="0F00EEF7" w14:textId="77777777" w:rsidTr="00DD6171">
        <w:trPr>
          <w:jc w:val="center"/>
        </w:trPr>
        <w:tc>
          <w:tcPr>
            <w:tcW w:w="2702" w:type="dxa"/>
            <w:tcBorders>
              <w:top w:val="single" w:sz="4" w:space="0" w:color="auto"/>
              <w:left w:val="single" w:sz="4" w:space="0" w:color="auto"/>
            </w:tcBorders>
            <w:shd w:val="clear" w:color="auto" w:fill="FFFFFF"/>
          </w:tcPr>
          <w:p w14:paraId="05BD8C52"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P.CLS.046</w:t>
            </w:r>
          </w:p>
        </w:tc>
        <w:tc>
          <w:tcPr>
            <w:tcW w:w="2074" w:type="dxa"/>
            <w:tcBorders>
              <w:top w:val="single" w:sz="4" w:space="0" w:color="auto"/>
              <w:left w:val="single" w:sz="4" w:space="0" w:color="auto"/>
            </w:tcBorders>
            <w:shd w:val="clear" w:color="auto" w:fill="FFFFFF"/>
          </w:tcPr>
          <w:p w14:paraId="53BCCF4C"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դեղաբուսական հումքի դասակարգիչ</w:t>
            </w:r>
          </w:p>
        </w:tc>
        <w:tc>
          <w:tcPr>
            <w:tcW w:w="1896" w:type="dxa"/>
            <w:tcBorders>
              <w:top w:val="single" w:sz="4" w:space="0" w:color="auto"/>
              <w:left w:val="single" w:sz="4" w:space="0" w:color="auto"/>
            </w:tcBorders>
            <w:shd w:val="clear" w:color="auto" w:fill="FFFFFF"/>
          </w:tcPr>
          <w:p w14:paraId="0D698894"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14:paraId="24A953CF"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դեղաբուսական հումքի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ապրիլի 16-ի թիվ 5 որոշմանը համապատասխան)</w:t>
            </w:r>
          </w:p>
        </w:tc>
      </w:tr>
      <w:tr w:rsidR="00E26F7C" w:rsidRPr="00614069" w14:paraId="0B816515" w14:textId="77777777" w:rsidTr="00DD6171">
        <w:trPr>
          <w:jc w:val="center"/>
        </w:trPr>
        <w:tc>
          <w:tcPr>
            <w:tcW w:w="2702" w:type="dxa"/>
            <w:tcBorders>
              <w:top w:val="single" w:sz="4" w:space="0" w:color="auto"/>
              <w:left w:val="single" w:sz="4" w:space="0" w:color="auto"/>
            </w:tcBorders>
            <w:shd w:val="clear" w:color="auto" w:fill="FFFFFF"/>
          </w:tcPr>
          <w:p w14:paraId="31DC2723"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P.CLS.054</w:t>
            </w:r>
          </w:p>
        </w:tc>
        <w:tc>
          <w:tcPr>
            <w:tcW w:w="2074" w:type="dxa"/>
            <w:tcBorders>
              <w:top w:val="single" w:sz="4" w:space="0" w:color="auto"/>
              <w:left w:val="single" w:sz="4" w:space="0" w:color="auto"/>
            </w:tcBorders>
            <w:shd w:val="clear" w:color="auto" w:fill="FFFFFF"/>
          </w:tcPr>
          <w:p w14:paraId="65D64666"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կազմակերպաիրավական ձ</w:t>
            </w:r>
            <w:r w:rsidR="006400C1">
              <w:rPr>
                <w:sz w:val="20"/>
                <w:szCs w:val="24"/>
              </w:rPr>
              <w:t>և</w:t>
            </w:r>
            <w:r w:rsidRPr="00614069">
              <w:rPr>
                <w:sz w:val="20"/>
                <w:szCs w:val="24"/>
              </w:rPr>
              <w:t>երի դասակարգիչ</w:t>
            </w:r>
          </w:p>
        </w:tc>
        <w:tc>
          <w:tcPr>
            <w:tcW w:w="1896" w:type="dxa"/>
            <w:tcBorders>
              <w:top w:val="single" w:sz="4" w:space="0" w:color="auto"/>
              <w:left w:val="single" w:sz="4" w:space="0" w:color="auto"/>
            </w:tcBorders>
            <w:shd w:val="clear" w:color="auto" w:fill="FFFFFF"/>
          </w:tcPr>
          <w:p w14:paraId="6857AB57"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14:paraId="06552537"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պարունակում է կազմակերպաիրավական ձ</w:t>
            </w:r>
            <w:r w:rsidR="006400C1">
              <w:rPr>
                <w:sz w:val="20"/>
                <w:szCs w:val="24"/>
              </w:rPr>
              <w:t>և</w:t>
            </w:r>
            <w:r w:rsidRPr="00614069">
              <w:rPr>
                <w:sz w:val="20"/>
                <w:szCs w:val="24"/>
              </w:rPr>
              <w:t xml:space="preserve">երի ծածկագրերի </w:t>
            </w:r>
            <w:r w:rsidR="006400C1">
              <w:rPr>
                <w:sz w:val="20"/>
                <w:szCs w:val="24"/>
              </w:rPr>
              <w:t>և</w:t>
            </w:r>
            <w:r w:rsidRPr="00614069">
              <w:rPr>
                <w:sz w:val="20"/>
                <w:szCs w:val="24"/>
              </w:rPr>
              <w:t xml:space="preserve"> անվանումների ցանկը (կիրառվում է Հանձնաժողովի կոլեգիայի </w:t>
            </w:r>
            <w:r w:rsidRPr="00614069">
              <w:rPr>
                <w:sz w:val="20"/>
                <w:szCs w:val="24"/>
              </w:rPr>
              <w:lastRenderedPageBreak/>
              <w:t xml:space="preserve">2019 թվականի ապրիլի 2-ի թիվ 54 որոշմանը համապատասխան) </w:t>
            </w:r>
          </w:p>
        </w:tc>
      </w:tr>
      <w:tr w:rsidR="00F80E01" w:rsidRPr="00614069" w14:paraId="0EF32D0D" w14:textId="77777777" w:rsidTr="00DD6171">
        <w:trPr>
          <w:jc w:val="center"/>
        </w:trPr>
        <w:tc>
          <w:tcPr>
            <w:tcW w:w="2702" w:type="dxa"/>
            <w:tcBorders>
              <w:top w:val="single" w:sz="4" w:space="0" w:color="auto"/>
              <w:left w:val="single" w:sz="4" w:space="0" w:color="auto"/>
            </w:tcBorders>
            <w:shd w:val="clear" w:color="auto" w:fill="FFFFFF"/>
          </w:tcPr>
          <w:p w14:paraId="7E0F8FA5" w14:textId="77777777" w:rsidR="00F80E01"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lastRenderedPageBreak/>
              <w:t>P.CLS.068</w:t>
            </w:r>
          </w:p>
        </w:tc>
        <w:tc>
          <w:tcPr>
            <w:tcW w:w="2074" w:type="dxa"/>
            <w:tcBorders>
              <w:top w:val="single" w:sz="4" w:space="0" w:color="auto"/>
              <w:left w:val="single" w:sz="4" w:space="0" w:color="auto"/>
            </w:tcBorders>
            <w:shd w:val="clear" w:color="auto" w:fill="FFFFFF"/>
          </w:tcPr>
          <w:p w14:paraId="3606B5E9" w14:textId="77777777" w:rsidR="00F80E01"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տնտեսավարող սուբյեկտների նույնականացման մեթոդների տեղեկատու</w:t>
            </w:r>
          </w:p>
        </w:tc>
        <w:tc>
          <w:tcPr>
            <w:tcW w:w="1896" w:type="dxa"/>
            <w:tcBorders>
              <w:top w:val="single" w:sz="4" w:space="0" w:color="auto"/>
              <w:left w:val="single" w:sz="4" w:space="0" w:color="auto"/>
            </w:tcBorders>
            <w:shd w:val="clear" w:color="auto" w:fill="FFFFFF"/>
          </w:tcPr>
          <w:p w14:paraId="3A7D86FC" w14:textId="77777777" w:rsidR="00F80E01"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14:paraId="7CB03521" w14:textId="77777777" w:rsidR="00F80E01"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տնտեսավարող սուբյեկտների նույնականացման մեթոդների ծածկագրերի </w:t>
            </w:r>
            <w:r w:rsidR="006400C1">
              <w:rPr>
                <w:sz w:val="20"/>
                <w:szCs w:val="24"/>
              </w:rPr>
              <w:t>և</w:t>
            </w:r>
            <w:r w:rsidRPr="00614069">
              <w:rPr>
                <w:sz w:val="20"/>
                <w:szCs w:val="24"/>
              </w:rPr>
              <w:t xml:space="preserve"> անվանումների ցանկը (կիրառվում է Հանձնաժողովի կոլեգիայի 2020 թվականի մարտի 10-ի թիվ 34 որոշմանը համապատասխան)</w:t>
            </w:r>
          </w:p>
        </w:tc>
      </w:tr>
      <w:tr w:rsidR="00E26F7C" w:rsidRPr="00614069" w14:paraId="604A9E5A" w14:textId="77777777" w:rsidTr="00DD6171">
        <w:trPr>
          <w:jc w:val="center"/>
        </w:trPr>
        <w:tc>
          <w:tcPr>
            <w:tcW w:w="2702" w:type="dxa"/>
            <w:tcBorders>
              <w:top w:val="single" w:sz="4" w:space="0" w:color="auto"/>
              <w:left w:val="single" w:sz="4" w:space="0" w:color="auto"/>
            </w:tcBorders>
            <w:shd w:val="clear" w:color="auto" w:fill="FFFFFF"/>
          </w:tcPr>
          <w:p w14:paraId="2213FB28"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P.CLS.069</w:t>
            </w:r>
          </w:p>
        </w:tc>
        <w:tc>
          <w:tcPr>
            <w:tcW w:w="2074" w:type="dxa"/>
            <w:tcBorders>
              <w:top w:val="single" w:sz="4" w:space="0" w:color="auto"/>
              <w:left w:val="single" w:sz="4" w:space="0" w:color="auto"/>
            </w:tcBorders>
            <w:shd w:val="clear" w:color="auto" w:fill="FFFFFF"/>
          </w:tcPr>
          <w:p w14:paraId="7396E02E"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դեղամիջոցների առաջնային փաթեթվածքների տեսակների դասակարգիչ</w:t>
            </w:r>
          </w:p>
        </w:tc>
        <w:tc>
          <w:tcPr>
            <w:tcW w:w="1896" w:type="dxa"/>
            <w:tcBorders>
              <w:top w:val="single" w:sz="4" w:space="0" w:color="auto"/>
              <w:left w:val="single" w:sz="4" w:space="0" w:color="auto"/>
            </w:tcBorders>
            <w:shd w:val="clear" w:color="auto" w:fill="FFFFFF"/>
          </w:tcPr>
          <w:p w14:paraId="7E233CD1"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14:paraId="28E124B9"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 xml:space="preserve">պարունակում է դեղամիջոցների առաջնային փաթեթվածքների տեսակների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հունվարի 15-ի թիվ 5 որոշմանը համապատասխան)</w:t>
            </w:r>
          </w:p>
        </w:tc>
      </w:tr>
      <w:tr w:rsidR="00E26F7C" w:rsidRPr="00614069" w14:paraId="1CF719F8" w14:textId="77777777" w:rsidTr="00DD6171">
        <w:trPr>
          <w:jc w:val="center"/>
        </w:trPr>
        <w:tc>
          <w:tcPr>
            <w:tcW w:w="2702" w:type="dxa"/>
            <w:tcBorders>
              <w:top w:val="single" w:sz="4" w:space="0" w:color="auto"/>
              <w:left w:val="single" w:sz="4" w:space="0" w:color="auto"/>
            </w:tcBorders>
            <w:shd w:val="clear" w:color="auto" w:fill="FFFFFF"/>
          </w:tcPr>
          <w:p w14:paraId="29A9D809"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P.CLS.109</w:t>
            </w:r>
          </w:p>
        </w:tc>
        <w:tc>
          <w:tcPr>
            <w:tcW w:w="2074" w:type="dxa"/>
            <w:tcBorders>
              <w:top w:val="single" w:sz="4" w:space="0" w:color="auto"/>
              <w:left w:val="single" w:sz="4" w:space="0" w:color="auto"/>
            </w:tcBorders>
            <w:shd w:val="clear" w:color="auto" w:fill="FFFFFF"/>
          </w:tcPr>
          <w:p w14:paraId="73D195FA"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 xml:space="preserve">Դեղամիջոցների խմբավորման, համընդհանուր ճանաչում ունեցող </w:t>
            </w:r>
            <w:r w:rsidR="006400C1">
              <w:rPr>
                <w:sz w:val="20"/>
                <w:szCs w:val="24"/>
              </w:rPr>
              <w:t>և</w:t>
            </w:r>
            <w:r w:rsidRPr="00614069">
              <w:rPr>
                <w:sz w:val="20"/>
                <w:szCs w:val="24"/>
              </w:rPr>
              <w:t xml:space="preserve"> քիմիական անվանումների տեղեկատու</w:t>
            </w:r>
          </w:p>
        </w:tc>
        <w:tc>
          <w:tcPr>
            <w:tcW w:w="1896" w:type="dxa"/>
            <w:tcBorders>
              <w:top w:val="single" w:sz="4" w:space="0" w:color="auto"/>
              <w:left w:val="single" w:sz="4" w:space="0" w:color="auto"/>
            </w:tcBorders>
            <w:shd w:val="clear" w:color="auto" w:fill="FFFFFF"/>
          </w:tcPr>
          <w:p w14:paraId="4A738750"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14:paraId="4D1AECB1" w14:textId="77777777" w:rsidR="00E26F7C" w:rsidRPr="00614069" w:rsidRDefault="00F94586" w:rsidP="00DD6171">
            <w:pPr>
              <w:pStyle w:val="20"/>
              <w:shd w:val="clear" w:color="auto" w:fill="auto"/>
              <w:spacing w:before="0" w:after="120" w:line="240" w:lineRule="auto"/>
              <w:ind w:left="57" w:firstLine="0"/>
              <w:jc w:val="left"/>
              <w:rPr>
                <w:sz w:val="20"/>
                <w:szCs w:val="24"/>
              </w:rPr>
            </w:pPr>
            <w:r w:rsidRPr="00614069">
              <w:rPr>
                <w:sz w:val="20"/>
                <w:szCs w:val="24"/>
              </w:rPr>
              <w:t xml:space="preserve">պարունակում է դեղամիջոցների խմբավորման, համընդհանուր ճանաչում ունեցող </w:t>
            </w:r>
            <w:r w:rsidR="006400C1">
              <w:rPr>
                <w:sz w:val="20"/>
                <w:szCs w:val="24"/>
              </w:rPr>
              <w:t>և</w:t>
            </w:r>
            <w:r w:rsidRPr="00614069">
              <w:rPr>
                <w:sz w:val="20"/>
                <w:szCs w:val="24"/>
              </w:rPr>
              <w:t xml:space="preserve"> քիմիական անվանումների ծածկագրերի ցանկը (կիրառվում է Հանձնաժողովի 2019 թվականի ապրիլի 23-ի թիվ 13 հանձնարարականներին համապատասխան)</w:t>
            </w:r>
          </w:p>
        </w:tc>
      </w:tr>
      <w:tr w:rsidR="00E26F7C" w:rsidRPr="00614069" w14:paraId="37ADDE32" w14:textId="77777777" w:rsidTr="00DD6171">
        <w:trPr>
          <w:jc w:val="center"/>
        </w:trPr>
        <w:tc>
          <w:tcPr>
            <w:tcW w:w="2702" w:type="dxa"/>
            <w:tcBorders>
              <w:top w:val="single" w:sz="4" w:space="0" w:color="auto"/>
              <w:left w:val="single" w:sz="4" w:space="0" w:color="auto"/>
              <w:bottom w:val="single" w:sz="4" w:space="0" w:color="auto"/>
            </w:tcBorders>
            <w:shd w:val="clear" w:color="auto" w:fill="FFFFFF"/>
          </w:tcPr>
          <w:p w14:paraId="4EAC0680"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P.CLS.110</w:t>
            </w:r>
          </w:p>
        </w:tc>
        <w:tc>
          <w:tcPr>
            <w:tcW w:w="2074" w:type="dxa"/>
            <w:tcBorders>
              <w:top w:val="single" w:sz="4" w:space="0" w:color="auto"/>
              <w:left w:val="single" w:sz="4" w:space="0" w:color="auto"/>
              <w:bottom w:val="single" w:sz="4" w:space="0" w:color="auto"/>
            </w:tcBorders>
            <w:shd w:val="clear" w:color="auto" w:fill="FFFFFF"/>
          </w:tcPr>
          <w:p w14:paraId="38823A50"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Դեղամիջոցների արտադրության ժամանակ օգտագործվող օժանդակ նյութերի տեղեկատու</w:t>
            </w:r>
          </w:p>
        </w:tc>
        <w:tc>
          <w:tcPr>
            <w:tcW w:w="1896" w:type="dxa"/>
            <w:tcBorders>
              <w:top w:val="single" w:sz="4" w:space="0" w:color="auto"/>
              <w:left w:val="single" w:sz="4" w:space="0" w:color="auto"/>
              <w:bottom w:val="single" w:sz="4" w:space="0" w:color="auto"/>
            </w:tcBorders>
            <w:shd w:val="clear" w:color="auto" w:fill="FFFFFF"/>
          </w:tcPr>
          <w:p w14:paraId="7703D26C"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տեղեկատու</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14:paraId="68AC5E63"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դեղամիջոցների արտադրության ժամանակ օգտագործվող օժանդակ նյութերի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հունիսի 11-ի թիվ 95 որոշմանը համապատասխան)</w:t>
            </w:r>
          </w:p>
        </w:tc>
      </w:tr>
      <w:tr w:rsidR="00E26F7C" w:rsidRPr="00614069" w14:paraId="5F0F723C" w14:textId="77777777" w:rsidTr="00DD6171">
        <w:trPr>
          <w:jc w:val="center"/>
        </w:trPr>
        <w:tc>
          <w:tcPr>
            <w:tcW w:w="2702" w:type="dxa"/>
            <w:tcBorders>
              <w:top w:val="single" w:sz="4" w:space="0" w:color="auto"/>
              <w:left w:val="single" w:sz="4" w:space="0" w:color="auto"/>
            </w:tcBorders>
            <w:shd w:val="clear" w:color="auto" w:fill="FFFFFF"/>
          </w:tcPr>
          <w:p w14:paraId="24320306"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lastRenderedPageBreak/>
              <w:t>P.CLS.111</w:t>
            </w:r>
          </w:p>
        </w:tc>
        <w:tc>
          <w:tcPr>
            <w:tcW w:w="2074" w:type="dxa"/>
            <w:tcBorders>
              <w:top w:val="single" w:sz="4" w:space="0" w:color="auto"/>
              <w:left w:val="single" w:sz="4" w:space="0" w:color="auto"/>
            </w:tcBorders>
            <w:shd w:val="clear" w:color="auto" w:fill="FFFFFF"/>
          </w:tcPr>
          <w:p w14:paraId="2DAAD55F"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Դեղամիջոցների արտադրության ժամանակ օգտագործվող օժանդակ նյութերի գործառութային նշանակությունների տեղեկատու</w:t>
            </w:r>
          </w:p>
        </w:tc>
        <w:tc>
          <w:tcPr>
            <w:tcW w:w="1896" w:type="dxa"/>
            <w:tcBorders>
              <w:top w:val="single" w:sz="4" w:space="0" w:color="auto"/>
              <w:left w:val="single" w:sz="4" w:space="0" w:color="auto"/>
            </w:tcBorders>
            <w:shd w:val="clear" w:color="auto" w:fill="FFFFFF"/>
          </w:tcPr>
          <w:p w14:paraId="0DC86F56"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14:paraId="5D63F734"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դեղամիջոցների բաղադրության մեջ մտնող օժանդակ նյութերի գործառութային նշանակությունների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հունիսի 18-ի թիվ 103 որոշմանը համապատասխան)</w:t>
            </w:r>
          </w:p>
        </w:tc>
      </w:tr>
      <w:tr w:rsidR="00E26F7C" w:rsidRPr="00614069" w14:paraId="0FA97705" w14:textId="77777777" w:rsidTr="00DD6171">
        <w:trPr>
          <w:jc w:val="center"/>
        </w:trPr>
        <w:tc>
          <w:tcPr>
            <w:tcW w:w="2702" w:type="dxa"/>
            <w:tcBorders>
              <w:top w:val="single" w:sz="4" w:space="0" w:color="auto"/>
              <w:left w:val="single" w:sz="4" w:space="0" w:color="auto"/>
            </w:tcBorders>
            <w:shd w:val="clear" w:color="auto" w:fill="FFFFFF"/>
          </w:tcPr>
          <w:p w14:paraId="6E9E5AA9" w14:textId="77777777"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P.CLS.112</w:t>
            </w:r>
          </w:p>
        </w:tc>
        <w:tc>
          <w:tcPr>
            <w:tcW w:w="2074" w:type="dxa"/>
            <w:tcBorders>
              <w:top w:val="single" w:sz="4" w:space="0" w:color="auto"/>
              <w:left w:val="single" w:sz="4" w:space="0" w:color="auto"/>
            </w:tcBorders>
            <w:shd w:val="clear" w:color="auto" w:fill="FFFFFF"/>
          </w:tcPr>
          <w:p w14:paraId="4C08F0B1" w14:textId="77777777"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Հոմեոպաթիկ նյութի անվանումների տեղեկատու</w:t>
            </w:r>
          </w:p>
        </w:tc>
        <w:tc>
          <w:tcPr>
            <w:tcW w:w="1896" w:type="dxa"/>
            <w:tcBorders>
              <w:top w:val="single" w:sz="4" w:space="0" w:color="auto"/>
              <w:left w:val="single" w:sz="4" w:space="0" w:color="auto"/>
            </w:tcBorders>
            <w:shd w:val="clear" w:color="auto" w:fill="FFFFFF"/>
          </w:tcPr>
          <w:p w14:paraId="0E069457" w14:textId="77777777"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14:paraId="2D757F82" w14:textId="77777777"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 xml:space="preserve">պարունակում է հոմեոպաթիկ նյութի ծածկագրերի </w:t>
            </w:r>
            <w:r w:rsidR="006400C1">
              <w:rPr>
                <w:sz w:val="20"/>
                <w:szCs w:val="24"/>
              </w:rPr>
              <w:t>և</w:t>
            </w:r>
            <w:r w:rsidRPr="00614069">
              <w:rPr>
                <w:sz w:val="20"/>
                <w:szCs w:val="24"/>
              </w:rPr>
              <w:t xml:space="preserve"> անվանումների ցանկը</w:t>
            </w:r>
          </w:p>
        </w:tc>
      </w:tr>
      <w:tr w:rsidR="00E26F7C" w:rsidRPr="00614069" w14:paraId="36A959F2" w14:textId="77777777" w:rsidTr="00DD6171">
        <w:trPr>
          <w:jc w:val="center"/>
        </w:trPr>
        <w:tc>
          <w:tcPr>
            <w:tcW w:w="2702" w:type="dxa"/>
            <w:tcBorders>
              <w:top w:val="single" w:sz="4" w:space="0" w:color="auto"/>
              <w:left w:val="single" w:sz="4" w:space="0" w:color="auto"/>
            </w:tcBorders>
            <w:shd w:val="clear" w:color="auto" w:fill="FFFFFF"/>
          </w:tcPr>
          <w:p w14:paraId="7347B7A8" w14:textId="77777777"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P.CLS.113</w:t>
            </w:r>
          </w:p>
        </w:tc>
        <w:tc>
          <w:tcPr>
            <w:tcW w:w="2074" w:type="dxa"/>
            <w:tcBorders>
              <w:top w:val="single" w:sz="4" w:space="0" w:color="auto"/>
              <w:left w:val="single" w:sz="4" w:space="0" w:color="auto"/>
            </w:tcBorders>
            <w:shd w:val="clear" w:color="auto" w:fill="FFFFFF"/>
          </w:tcPr>
          <w:p w14:paraId="215D94C1" w14:textId="77777777"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դեղամիջոցների երկրորդային (սպառողական) փաթեթվածքների տեսակների դասակարգիչ</w:t>
            </w:r>
          </w:p>
        </w:tc>
        <w:tc>
          <w:tcPr>
            <w:tcW w:w="1896" w:type="dxa"/>
            <w:tcBorders>
              <w:top w:val="single" w:sz="4" w:space="0" w:color="auto"/>
              <w:left w:val="single" w:sz="4" w:space="0" w:color="auto"/>
            </w:tcBorders>
            <w:shd w:val="clear" w:color="auto" w:fill="FFFFFF"/>
          </w:tcPr>
          <w:p w14:paraId="1E20792C" w14:textId="77777777"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14:paraId="5ED54448" w14:textId="77777777" w:rsidR="00E26F7C" w:rsidRPr="00614069" w:rsidRDefault="00F94586" w:rsidP="00A91819">
            <w:pPr>
              <w:pStyle w:val="20"/>
              <w:shd w:val="clear" w:color="auto" w:fill="auto"/>
              <w:spacing w:before="0" w:after="0" w:line="240" w:lineRule="auto"/>
              <w:ind w:left="56" w:firstLine="0"/>
              <w:jc w:val="left"/>
              <w:rPr>
                <w:sz w:val="20"/>
                <w:szCs w:val="24"/>
              </w:rPr>
            </w:pPr>
            <w:r w:rsidRPr="00614069">
              <w:rPr>
                <w:sz w:val="20"/>
                <w:szCs w:val="24"/>
              </w:rPr>
              <w:t xml:space="preserve">պարունակում է դեղամիջոցների երկրորդային (սպառողական) փաթեթվածքների տեսակների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հունվարի 15-ի թիվ 6 որոշմանը համապատասխան)</w:t>
            </w:r>
          </w:p>
        </w:tc>
      </w:tr>
      <w:tr w:rsidR="00E26F7C" w:rsidRPr="00614069" w14:paraId="3D767BA6" w14:textId="77777777" w:rsidTr="00DD6171">
        <w:trPr>
          <w:jc w:val="center"/>
        </w:trPr>
        <w:tc>
          <w:tcPr>
            <w:tcW w:w="2702" w:type="dxa"/>
            <w:tcBorders>
              <w:top w:val="single" w:sz="4" w:space="0" w:color="auto"/>
              <w:left w:val="single" w:sz="4" w:space="0" w:color="auto"/>
            </w:tcBorders>
            <w:shd w:val="clear" w:color="auto" w:fill="FFFFFF"/>
          </w:tcPr>
          <w:p w14:paraId="19EC5FF3"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P.MM.01.CLS.001</w:t>
            </w:r>
          </w:p>
        </w:tc>
        <w:tc>
          <w:tcPr>
            <w:tcW w:w="2074" w:type="dxa"/>
            <w:tcBorders>
              <w:top w:val="single" w:sz="4" w:space="0" w:color="auto"/>
              <w:left w:val="single" w:sz="4" w:space="0" w:color="auto"/>
            </w:tcBorders>
            <w:shd w:val="clear" w:color="auto" w:fill="FFFFFF"/>
          </w:tcPr>
          <w:p w14:paraId="1C29A840"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դեղամիջոցների անատոմիական-թերապ</w:t>
            </w:r>
            <w:r w:rsidR="006400C1">
              <w:rPr>
                <w:sz w:val="20"/>
                <w:szCs w:val="24"/>
              </w:rPr>
              <w:t>և</w:t>
            </w:r>
            <w:r w:rsidRPr="00614069">
              <w:rPr>
                <w:sz w:val="20"/>
                <w:szCs w:val="24"/>
              </w:rPr>
              <w:t>տիկ քիմիական դասակարգիչ</w:t>
            </w:r>
          </w:p>
        </w:tc>
        <w:tc>
          <w:tcPr>
            <w:tcW w:w="1896" w:type="dxa"/>
            <w:tcBorders>
              <w:top w:val="single" w:sz="4" w:space="0" w:color="auto"/>
              <w:left w:val="single" w:sz="4" w:space="0" w:color="auto"/>
            </w:tcBorders>
            <w:shd w:val="clear" w:color="auto" w:fill="FFFFFF"/>
          </w:tcPr>
          <w:p w14:paraId="052850DB"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14:paraId="76B29E79"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 xml:space="preserve">պարունակում է Առողջապահության համաշխարհային կազմակերպության կողմից հաստատված դեղամիջոցների բաղադրության մեջ ներառված՝ գործող նյութերի ծածկագրերի </w:t>
            </w:r>
            <w:r w:rsidR="006400C1">
              <w:rPr>
                <w:sz w:val="20"/>
                <w:szCs w:val="24"/>
              </w:rPr>
              <w:t>և</w:t>
            </w:r>
            <w:r w:rsidRPr="00614069">
              <w:rPr>
                <w:sz w:val="20"/>
                <w:szCs w:val="24"/>
              </w:rPr>
              <w:t xml:space="preserve"> անվանումների ցանկը (կիրառվում է Հանձնաժողովի կոլեգիայի 2018 թվականի ապրիլի 10-ի թիվ 50 որոշմանը համապատասխան)</w:t>
            </w:r>
          </w:p>
        </w:tc>
      </w:tr>
      <w:tr w:rsidR="00E26F7C" w:rsidRPr="00614069" w14:paraId="0A3E7997" w14:textId="77777777" w:rsidTr="00DD6171">
        <w:trPr>
          <w:jc w:val="center"/>
        </w:trPr>
        <w:tc>
          <w:tcPr>
            <w:tcW w:w="2702" w:type="dxa"/>
            <w:tcBorders>
              <w:top w:val="single" w:sz="4" w:space="0" w:color="auto"/>
              <w:left w:val="single" w:sz="4" w:space="0" w:color="auto"/>
            </w:tcBorders>
            <w:shd w:val="clear" w:color="auto" w:fill="FFFFFF"/>
          </w:tcPr>
          <w:p w14:paraId="0572542B"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P.MM.01.CLS.002</w:t>
            </w:r>
          </w:p>
        </w:tc>
        <w:tc>
          <w:tcPr>
            <w:tcW w:w="2074" w:type="dxa"/>
            <w:tcBorders>
              <w:top w:val="single" w:sz="4" w:space="0" w:color="auto"/>
              <w:left w:val="single" w:sz="4" w:space="0" w:color="auto"/>
            </w:tcBorders>
            <w:shd w:val="clear" w:color="auto" w:fill="FFFFFF"/>
          </w:tcPr>
          <w:p w14:paraId="0E13A654"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դեղապատրաստուկի գրանցման դոսյեի փաստաթղթերի տեսակների դասակարգիչ</w:t>
            </w:r>
          </w:p>
        </w:tc>
        <w:tc>
          <w:tcPr>
            <w:tcW w:w="1896" w:type="dxa"/>
            <w:tcBorders>
              <w:top w:val="single" w:sz="4" w:space="0" w:color="auto"/>
              <w:left w:val="single" w:sz="4" w:space="0" w:color="auto"/>
            </w:tcBorders>
            <w:shd w:val="clear" w:color="auto" w:fill="FFFFFF"/>
          </w:tcPr>
          <w:p w14:paraId="22E09A8B"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right w:val="single" w:sz="4" w:space="0" w:color="auto"/>
            </w:tcBorders>
            <w:shd w:val="clear" w:color="auto" w:fill="FFFFFF"/>
          </w:tcPr>
          <w:p w14:paraId="1D95788D"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 xml:space="preserve">պարունակում է դեղապատրաստուկի գրանցման դոսյեի փաստաթղթերի տեսակների ծածկագրերի </w:t>
            </w:r>
            <w:r w:rsidR="006400C1">
              <w:rPr>
                <w:sz w:val="20"/>
                <w:szCs w:val="24"/>
              </w:rPr>
              <w:t>և</w:t>
            </w:r>
            <w:r w:rsidRPr="00614069">
              <w:rPr>
                <w:sz w:val="20"/>
                <w:szCs w:val="24"/>
              </w:rPr>
              <w:t xml:space="preserve"> </w:t>
            </w:r>
            <w:r w:rsidRPr="00614069">
              <w:rPr>
                <w:sz w:val="20"/>
                <w:szCs w:val="24"/>
              </w:rPr>
              <w:lastRenderedPageBreak/>
              <w:t>անվանումների ցանկը (կիրառվում է Հանձնաժողովի կոլեգիայի 2019 թվականի սեպտեմբերի 17-ի թիվ 159 որոշմանը համապատասխան)</w:t>
            </w:r>
          </w:p>
        </w:tc>
      </w:tr>
      <w:tr w:rsidR="00E26F7C" w:rsidRPr="00614069" w14:paraId="2A58FEA1" w14:textId="77777777" w:rsidTr="00DD6171">
        <w:trPr>
          <w:jc w:val="center"/>
        </w:trPr>
        <w:tc>
          <w:tcPr>
            <w:tcW w:w="2702" w:type="dxa"/>
            <w:tcBorders>
              <w:top w:val="single" w:sz="4" w:space="0" w:color="auto"/>
              <w:left w:val="single" w:sz="4" w:space="0" w:color="auto"/>
              <w:bottom w:val="single" w:sz="4" w:space="0" w:color="auto"/>
            </w:tcBorders>
            <w:shd w:val="clear" w:color="auto" w:fill="FFFFFF"/>
          </w:tcPr>
          <w:p w14:paraId="19CB4A75"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lastRenderedPageBreak/>
              <w:t>P.MM.01.CLS.003</w:t>
            </w:r>
          </w:p>
        </w:tc>
        <w:tc>
          <w:tcPr>
            <w:tcW w:w="2074" w:type="dxa"/>
            <w:tcBorders>
              <w:top w:val="single" w:sz="4" w:space="0" w:color="auto"/>
              <w:left w:val="single" w:sz="4" w:space="0" w:color="auto"/>
              <w:bottom w:val="single" w:sz="4" w:space="0" w:color="auto"/>
            </w:tcBorders>
            <w:shd w:val="clear" w:color="auto" w:fill="FFFFFF"/>
          </w:tcPr>
          <w:p w14:paraId="26F4319D"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դեղապատրաստուկի գրանցման գործի փաստաթղթերի տեսակների դասակարգիչ</w:t>
            </w:r>
          </w:p>
        </w:tc>
        <w:tc>
          <w:tcPr>
            <w:tcW w:w="1896" w:type="dxa"/>
            <w:tcBorders>
              <w:top w:val="single" w:sz="4" w:space="0" w:color="auto"/>
              <w:left w:val="single" w:sz="4" w:space="0" w:color="auto"/>
              <w:bottom w:val="single" w:sz="4" w:space="0" w:color="auto"/>
            </w:tcBorders>
            <w:shd w:val="clear" w:color="auto" w:fill="FFFFFF"/>
          </w:tcPr>
          <w:p w14:paraId="012015FA" w14:textId="77777777" w:rsidR="00E26F7C"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դասակարգիչ</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14:paraId="46F7C54D" w14:textId="77777777" w:rsidR="00874D09" w:rsidRPr="00614069" w:rsidRDefault="00F94586" w:rsidP="00DD6171">
            <w:pPr>
              <w:pStyle w:val="20"/>
              <w:shd w:val="clear" w:color="auto" w:fill="auto"/>
              <w:spacing w:before="0" w:after="120" w:line="240" w:lineRule="auto"/>
              <w:ind w:left="56" w:firstLine="0"/>
              <w:jc w:val="left"/>
              <w:rPr>
                <w:sz w:val="20"/>
                <w:szCs w:val="24"/>
              </w:rPr>
            </w:pPr>
            <w:r w:rsidRPr="00614069">
              <w:rPr>
                <w:sz w:val="20"/>
                <w:szCs w:val="24"/>
              </w:rPr>
              <w:t xml:space="preserve">պարունակում է դեղապատրաստուկի գրանցման գործի փաստաթղթերի տեսակների ծածկագրերի </w:t>
            </w:r>
            <w:r w:rsidR="006400C1">
              <w:rPr>
                <w:sz w:val="20"/>
                <w:szCs w:val="24"/>
              </w:rPr>
              <w:t>և</w:t>
            </w:r>
            <w:r w:rsidRPr="00614069">
              <w:rPr>
                <w:sz w:val="20"/>
                <w:szCs w:val="24"/>
              </w:rPr>
              <w:t xml:space="preserve"> անվանումների ցանկը (կիրառվում է Հանձնաժողովի կոլեգիայի 2018 թվականի ապրիլի 24-ի թիվ 64 որոշմանը համապատասխան)</w:t>
            </w:r>
          </w:p>
        </w:tc>
      </w:tr>
      <w:tr w:rsidR="00E26F7C" w:rsidRPr="00614069" w14:paraId="1D544DC5" w14:textId="77777777" w:rsidTr="00DD6171">
        <w:trPr>
          <w:jc w:val="center"/>
        </w:trPr>
        <w:tc>
          <w:tcPr>
            <w:tcW w:w="2702" w:type="dxa"/>
            <w:tcBorders>
              <w:top w:val="single" w:sz="4" w:space="0" w:color="auto"/>
              <w:left w:val="single" w:sz="4" w:space="0" w:color="auto"/>
            </w:tcBorders>
            <w:shd w:val="clear" w:color="auto" w:fill="FFFFFF"/>
          </w:tcPr>
          <w:p w14:paraId="332D3BC2"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P.MM.01.CLS.004</w:t>
            </w:r>
          </w:p>
        </w:tc>
        <w:tc>
          <w:tcPr>
            <w:tcW w:w="2074" w:type="dxa"/>
            <w:tcBorders>
              <w:top w:val="single" w:sz="4" w:space="0" w:color="auto"/>
              <w:left w:val="single" w:sz="4" w:space="0" w:color="auto"/>
            </w:tcBorders>
            <w:shd w:val="clear" w:color="auto" w:fill="FFFFFF"/>
          </w:tcPr>
          <w:p w14:paraId="695A5013"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դեղամիջոցների արտադրության էտապների (փուլերի) ցանկ</w:t>
            </w:r>
          </w:p>
        </w:tc>
        <w:tc>
          <w:tcPr>
            <w:tcW w:w="1896" w:type="dxa"/>
            <w:tcBorders>
              <w:top w:val="single" w:sz="4" w:space="0" w:color="auto"/>
              <w:left w:val="single" w:sz="4" w:space="0" w:color="auto"/>
            </w:tcBorders>
            <w:shd w:val="clear" w:color="auto" w:fill="FFFFFF"/>
          </w:tcPr>
          <w:p w14:paraId="48BED77F"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14:paraId="5C5E00DF"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 xml:space="preserve">պարունակում է դեղամիջոցների արտադրության էտապների տեսակների ծածկագրերի </w:t>
            </w:r>
            <w:r w:rsidR="006400C1">
              <w:rPr>
                <w:sz w:val="20"/>
                <w:szCs w:val="24"/>
              </w:rPr>
              <w:t>և</w:t>
            </w:r>
            <w:r w:rsidRPr="00614069">
              <w:rPr>
                <w:sz w:val="20"/>
                <w:szCs w:val="24"/>
              </w:rPr>
              <w:t xml:space="preserve"> անվանումների ցանկը (կիրառվում է Հանձնաժողովի կոլեգիայի 2018 թվականի սեպտեմբերի 7-ի թիվ 149 որոշմանը համապատասխան)</w:t>
            </w:r>
          </w:p>
        </w:tc>
      </w:tr>
      <w:tr w:rsidR="00E26F7C" w:rsidRPr="00614069" w14:paraId="34A7C490" w14:textId="77777777" w:rsidTr="00DD6171">
        <w:trPr>
          <w:jc w:val="center"/>
        </w:trPr>
        <w:tc>
          <w:tcPr>
            <w:tcW w:w="2702" w:type="dxa"/>
            <w:tcBorders>
              <w:top w:val="single" w:sz="4" w:space="0" w:color="auto"/>
              <w:left w:val="single" w:sz="4" w:space="0" w:color="auto"/>
            </w:tcBorders>
            <w:shd w:val="clear" w:color="auto" w:fill="FFFFFF"/>
          </w:tcPr>
          <w:p w14:paraId="4638417A"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P.MM.01.CLS.005</w:t>
            </w:r>
          </w:p>
        </w:tc>
        <w:tc>
          <w:tcPr>
            <w:tcW w:w="2074" w:type="dxa"/>
            <w:tcBorders>
              <w:top w:val="single" w:sz="4" w:space="0" w:color="auto"/>
              <w:left w:val="single" w:sz="4" w:space="0" w:color="auto"/>
            </w:tcBorders>
            <w:shd w:val="clear" w:color="auto" w:fill="FFFFFF"/>
          </w:tcPr>
          <w:p w14:paraId="7734C706"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դեղապատրաստուկի գրանցման դոսյեի կառուցվածքային տարրերի տեղեկատու</w:t>
            </w:r>
          </w:p>
        </w:tc>
        <w:tc>
          <w:tcPr>
            <w:tcW w:w="1896" w:type="dxa"/>
            <w:tcBorders>
              <w:top w:val="single" w:sz="4" w:space="0" w:color="auto"/>
              <w:left w:val="single" w:sz="4" w:space="0" w:color="auto"/>
            </w:tcBorders>
            <w:shd w:val="clear" w:color="auto" w:fill="FFFFFF"/>
          </w:tcPr>
          <w:p w14:paraId="3EC42BFD"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տեղեկատու</w:t>
            </w:r>
          </w:p>
        </w:tc>
        <w:tc>
          <w:tcPr>
            <w:tcW w:w="2698" w:type="dxa"/>
            <w:tcBorders>
              <w:top w:val="single" w:sz="4" w:space="0" w:color="auto"/>
              <w:left w:val="single" w:sz="4" w:space="0" w:color="auto"/>
              <w:right w:val="single" w:sz="4" w:space="0" w:color="auto"/>
            </w:tcBorders>
            <w:shd w:val="clear" w:color="auto" w:fill="FFFFFF"/>
          </w:tcPr>
          <w:p w14:paraId="06D857AA"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 xml:space="preserve">պարունակում է դեղապատրաստուկի գրանցման դոսյեի կառուցվածքային տարրերի ծածկագրերի </w:t>
            </w:r>
            <w:r w:rsidR="006400C1">
              <w:rPr>
                <w:sz w:val="20"/>
                <w:szCs w:val="24"/>
              </w:rPr>
              <w:t>և</w:t>
            </w:r>
            <w:r w:rsidRPr="00614069">
              <w:rPr>
                <w:sz w:val="20"/>
                <w:szCs w:val="24"/>
              </w:rPr>
              <w:t xml:space="preserve"> անվանումների ցանկը (կիրառվում է Հանձնաժողովի կոլեգիայի 2019 թվականի սեպտեմբերի 17-ի թիվ 159 որոշմանը համապատասխան)</w:t>
            </w:r>
          </w:p>
        </w:tc>
      </w:tr>
      <w:tr w:rsidR="00E26F7C" w:rsidRPr="00614069" w14:paraId="4CF1AD23" w14:textId="77777777" w:rsidTr="00DD6171">
        <w:trPr>
          <w:jc w:val="center"/>
        </w:trPr>
        <w:tc>
          <w:tcPr>
            <w:tcW w:w="2702" w:type="dxa"/>
            <w:tcBorders>
              <w:top w:val="single" w:sz="4" w:space="0" w:color="auto"/>
              <w:left w:val="single" w:sz="4" w:space="0" w:color="auto"/>
              <w:bottom w:val="single" w:sz="4" w:space="0" w:color="auto"/>
            </w:tcBorders>
            <w:shd w:val="clear" w:color="auto" w:fill="FFFFFF"/>
          </w:tcPr>
          <w:p w14:paraId="232C9DCF"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P.MM.01.CLS.007</w:t>
            </w:r>
          </w:p>
        </w:tc>
        <w:tc>
          <w:tcPr>
            <w:tcW w:w="2074" w:type="dxa"/>
            <w:tcBorders>
              <w:top w:val="single" w:sz="4" w:space="0" w:color="auto"/>
              <w:left w:val="single" w:sz="4" w:space="0" w:color="auto"/>
              <w:bottom w:val="single" w:sz="4" w:space="0" w:color="auto"/>
            </w:tcBorders>
            <w:shd w:val="clear" w:color="auto" w:fill="FFFFFF"/>
          </w:tcPr>
          <w:p w14:paraId="01AECB58"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դեղապատրաստուկի գրանցման դոսյեի փոփոխությունների տեսակների դասակարգիչ</w:t>
            </w:r>
          </w:p>
        </w:tc>
        <w:tc>
          <w:tcPr>
            <w:tcW w:w="1896" w:type="dxa"/>
            <w:tcBorders>
              <w:top w:val="single" w:sz="4" w:space="0" w:color="auto"/>
              <w:left w:val="single" w:sz="4" w:space="0" w:color="auto"/>
              <w:bottom w:val="single" w:sz="4" w:space="0" w:color="auto"/>
            </w:tcBorders>
            <w:shd w:val="clear" w:color="auto" w:fill="FFFFFF"/>
          </w:tcPr>
          <w:p w14:paraId="29BBAAD7"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դասակարգիչ</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14:paraId="1F95B29B" w14:textId="77777777" w:rsidR="00E26F7C" w:rsidRPr="00614069" w:rsidRDefault="00F94586" w:rsidP="00A91819">
            <w:pPr>
              <w:pStyle w:val="20"/>
              <w:shd w:val="clear" w:color="auto" w:fill="auto"/>
              <w:spacing w:before="0" w:after="0" w:line="240" w:lineRule="auto"/>
              <w:ind w:left="57" w:firstLine="0"/>
              <w:jc w:val="left"/>
              <w:rPr>
                <w:sz w:val="20"/>
                <w:szCs w:val="24"/>
              </w:rPr>
            </w:pPr>
            <w:r w:rsidRPr="00614069">
              <w:rPr>
                <w:sz w:val="20"/>
                <w:szCs w:val="24"/>
              </w:rPr>
              <w:t xml:space="preserve">պարունակում է դեղապատրաստուկի գրանցման դոսյեի փոփոխությունների տեսակների ծածկագրերի </w:t>
            </w:r>
            <w:r w:rsidR="006400C1">
              <w:rPr>
                <w:sz w:val="20"/>
                <w:szCs w:val="24"/>
              </w:rPr>
              <w:t>և</w:t>
            </w:r>
            <w:r w:rsidRPr="00614069">
              <w:rPr>
                <w:sz w:val="20"/>
                <w:szCs w:val="24"/>
              </w:rPr>
              <w:t xml:space="preserve"> անվանումների ցանկը (կիրառվում է Հանձնաժողովի կոլեգիայի 2018 թվականի ապրիլի 24-ի թիվ 65 որոշմանը համապատասխան)</w:t>
            </w:r>
          </w:p>
        </w:tc>
      </w:tr>
    </w:tbl>
    <w:p w14:paraId="6E8C06D5" w14:textId="77777777" w:rsidR="00E26F7C" w:rsidRPr="00614069" w:rsidRDefault="00F94586" w:rsidP="00A91819">
      <w:pPr>
        <w:pStyle w:val="40"/>
        <w:shd w:val="clear" w:color="auto" w:fill="auto"/>
        <w:spacing w:before="0" w:after="160" w:line="360" w:lineRule="auto"/>
        <w:rPr>
          <w:sz w:val="24"/>
          <w:szCs w:val="24"/>
        </w:rPr>
      </w:pPr>
      <w:r w:rsidRPr="00614069">
        <w:rPr>
          <w:sz w:val="24"/>
          <w:szCs w:val="24"/>
        </w:rPr>
        <w:lastRenderedPageBreak/>
        <w:t>VIII. Ընդհանուր գործընթացի ընթացակարգերը</w:t>
      </w:r>
    </w:p>
    <w:p w14:paraId="0CEF0188" w14:textId="77777777" w:rsidR="00874D09" w:rsidRPr="00614069" w:rsidRDefault="00874D09" w:rsidP="00352135">
      <w:pPr>
        <w:pStyle w:val="40"/>
        <w:shd w:val="clear" w:color="auto" w:fill="auto"/>
        <w:spacing w:before="0" w:after="160" w:line="360" w:lineRule="auto"/>
        <w:jc w:val="both"/>
        <w:rPr>
          <w:sz w:val="24"/>
          <w:szCs w:val="24"/>
        </w:rPr>
      </w:pPr>
    </w:p>
    <w:p w14:paraId="481A8477" w14:textId="77777777" w:rsidR="00E26F7C" w:rsidRPr="00614069" w:rsidRDefault="00F94586" w:rsidP="00A91819">
      <w:pPr>
        <w:pStyle w:val="40"/>
        <w:shd w:val="clear" w:color="auto" w:fill="auto"/>
        <w:spacing w:before="0" w:after="160" w:line="360" w:lineRule="auto"/>
        <w:rPr>
          <w:sz w:val="24"/>
          <w:szCs w:val="24"/>
        </w:rPr>
      </w:pPr>
      <w:r w:rsidRPr="00614069">
        <w:rPr>
          <w:sz w:val="24"/>
          <w:szCs w:val="24"/>
        </w:rPr>
        <w:t>1. Ընդհանուր ռեեստր ձ</w:t>
      </w:r>
      <w:r w:rsidR="006400C1">
        <w:rPr>
          <w:sz w:val="24"/>
          <w:szCs w:val="24"/>
        </w:rPr>
        <w:t>և</w:t>
      </w:r>
      <w:r w:rsidRPr="00614069">
        <w:rPr>
          <w:sz w:val="24"/>
          <w:szCs w:val="24"/>
        </w:rPr>
        <w:t xml:space="preserve">ավորելու </w:t>
      </w:r>
      <w:r w:rsidR="006400C1">
        <w:rPr>
          <w:sz w:val="24"/>
          <w:szCs w:val="24"/>
        </w:rPr>
        <w:t>և</w:t>
      </w:r>
      <w:r w:rsidRPr="00614069">
        <w:rPr>
          <w:sz w:val="24"/>
          <w:szCs w:val="24"/>
        </w:rPr>
        <w:t xml:space="preserve"> վարելու ընթացակարգերը</w:t>
      </w:r>
      <w:r w:rsidR="00352135" w:rsidRPr="00614069">
        <w:rPr>
          <w:sz w:val="24"/>
          <w:szCs w:val="24"/>
        </w:rPr>
        <w:t xml:space="preserve"> </w:t>
      </w:r>
      <w:r w:rsidRPr="00614069">
        <w:rPr>
          <w:sz w:val="24"/>
          <w:szCs w:val="24"/>
        </w:rPr>
        <w:t>«Ընդհանուր ռեեստրում տեղեկությունների ներառում»</w:t>
      </w:r>
      <w:r w:rsidR="00352135" w:rsidRPr="00614069">
        <w:rPr>
          <w:sz w:val="24"/>
          <w:szCs w:val="24"/>
        </w:rPr>
        <w:t xml:space="preserve"> </w:t>
      </w:r>
      <w:r w:rsidRPr="00614069">
        <w:rPr>
          <w:sz w:val="24"/>
          <w:szCs w:val="24"/>
        </w:rPr>
        <w:t>ընթացակարգ (P.MM.01.PRC.001)</w:t>
      </w:r>
    </w:p>
    <w:p w14:paraId="3C589CB3"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39.</w:t>
      </w:r>
      <w:r w:rsidR="00A91819" w:rsidRPr="00614069">
        <w:rPr>
          <w:sz w:val="24"/>
          <w:szCs w:val="24"/>
        </w:rPr>
        <w:tab/>
      </w:r>
      <w:r w:rsidRPr="00614069">
        <w:rPr>
          <w:sz w:val="24"/>
          <w:szCs w:val="24"/>
        </w:rPr>
        <w:t>«Ընդհանուր ռեեստրում տեղեկությունների ներառում» ընթացակարգի (P.MM.01.PRC.001) կատարման սխեման ներկայացված է 9-րդ նկարում։</w:t>
      </w:r>
    </w:p>
    <w:p w14:paraId="2E806634" w14:textId="77777777" w:rsidR="00E26F7C" w:rsidRPr="00614069" w:rsidRDefault="00000000" w:rsidP="00352135">
      <w:pPr>
        <w:spacing w:after="160" w:line="360" w:lineRule="auto"/>
        <w:jc w:val="both"/>
      </w:pPr>
      <w:r>
        <w:pict w14:anchorId="79C53E42">
          <v:group id="Group 926" o:spid="_x0000_s2176" style="position:absolute;left:0;text-align:left;margin-left:28.85pt;margin-top:3.35pt;width:381.75pt;height:329.25pt;z-index:252123136" coordorigin="1995,1485" coordsize="7635,6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">
            <v:rect id="Rectangle 118" o:spid="_x0000_s2177" style="position:absolute;left:2175;top:1485;width:310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" stroked="f">
              <v:textbox inset="0,0,0,0">
                <w:txbxContent>
                  <w:p w14:paraId="5774C486" w14:textId="77777777" w:rsidR="00115060" w:rsidRPr="00452C04" w:rsidRDefault="00115060" w:rsidP="00DA6987">
                    <w:pPr>
                      <w:jc w:val="center"/>
                      <w:rPr>
                        <w:sz w:val="14"/>
                      </w:rPr>
                    </w:pPr>
                    <w:r w:rsidRPr="00452C04">
                      <w:rPr>
                        <w:sz w:val="12"/>
                      </w:rPr>
                      <w:t>։ Անդամ պետության լիազորված մարմին</w:t>
                    </w:r>
                  </w:p>
                </w:txbxContent>
              </v:textbox>
            </v:rect>
            <v:rect id="Rectangle 119" o:spid="_x0000_s2178" style="position:absolute;left:6345;top:1485;width:310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" stroked="f">
              <v:textbox inset="0,0,0,0">
                <w:txbxContent>
                  <w:p w14:paraId="740C82A6" w14:textId="77777777" w:rsidR="00115060" w:rsidRPr="00452C04" w:rsidRDefault="00115060" w:rsidP="00DA6987">
                    <w:pPr>
                      <w:widowControl/>
                      <w:jc w:val="center"/>
                      <w:rPr>
                        <w:sz w:val="14"/>
                      </w:rPr>
                    </w:pPr>
                    <w:r w:rsidRPr="00452C04">
                      <w:rPr>
                        <w:sz w:val="12"/>
                      </w:rPr>
                      <w:t>։Հանձնաժողով</w:t>
                    </w:r>
                  </w:p>
                </w:txbxContent>
              </v:textbox>
            </v:rect>
            <v:rect id="Rectangle 120" o:spid="_x0000_s2179" style="position:absolute;left:6510;top:2835;width:277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" stroked="f">
              <v:textbox inset="0,0,0,0">
                <w:txbxContent>
                  <w:p w14:paraId="6FFFD2C2" w14:textId="77777777" w:rsidR="00115060" w:rsidRPr="00452C04" w:rsidRDefault="00115060" w:rsidP="00DA6987">
                    <w:pPr>
                      <w:jc w:val="center"/>
                      <w:rPr>
                        <w:sz w:val="14"/>
                      </w:rPr>
                    </w:pPr>
                    <w:r w:rsidRPr="00452C04">
                      <w:rPr>
                        <w:sz w:val="12"/>
                      </w:rPr>
                      <w:t>։ :ընդհանուր ռեեստր [ներառման համար տեղեկությունները փոխանցվել են]</w:t>
                    </w:r>
                  </w:p>
                </w:txbxContent>
              </v:textbox>
            </v:rect>
            <v:rect id="Rectangle 121" o:spid="_x0000_s2180" style="position:absolute;left:2085;top:2835;width:310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" stroked="f">
              <v:textbox inset="0,0,0,0">
                <w:txbxContent>
                  <w:p w14:paraId="34D8E756" w14:textId="77777777" w:rsidR="00115060" w:rsidRPr="00452C04" w:rsidRDefault="00115060" w:rsidP="00DA6987">
                    <w:pPr>
                      <w:jc w:val="center"/>
                      <w:rPr>
                        <w:sz w:val="12"/>
                        <w:szCs w:val="16"/>
                      </w:rPr>
                    </w:pPr>
                    <w:r w:rsidRPr="00452C04">
                      <w:rPr>
                        <w:sz w:val="12"/>
                        <w:szCs w:val="16"/>
                      </w:rPr>
                      <w:t>Ընդհանուր ռեեստրում ներառելու համար տեղեկությունների ներկայացում (Р.ММ.01 .OPR.001)</w:t>
                    </w:r>
                  </w:p>
                </w:txbxContent>
              </v:textbox>
            </v:rect>
            <v:rect id="Rectangle 122" o:spid="_x0000_s2181" style="position:absolute;left:2175;top:4185;width:282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" stroked="f">
              <v:textbox inset="0,0,0,0">
                <w:txbxContent>
                  <w:p w14:paraId="3B424DFD" w14:textId="77777777" w:rsidR="00115060" w:rsidRPr="00452C04" w:rsidRDefault="00115060" w:rsidP="00DA6987">
                    <w:pPr>
                      <w:jc w:val="center"/>
                      <w:rPr>
                        <w:sz w:val="14"/>
                      </w:rPr>
                    </w:pPr>
                    <w:r w:rsidRPr="00452C04">
                      <w:rPr>
                        <w:sz w:val="12"/>
                      </w:rPr>
                      <w:t>:ընդհանուր ռեեստր [դիմումի համարը ներկայացվել է]</w:t>
                    </w:r>
                  </w:p>
                </w:txbxContent>
              </v:textbox>
            </v:rect>
            <v:rect id="Rectangle 123" o:spid="_x0000_s2182" style="position:absolute;left:2175;top:5310;width:294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" stroked="f">
              <v:textbox inset="0,0,0,0">
                <w:txbxContent>
                  <w:p w14:paraId="711DE132" w14:textId="77777777" w:rsidR="00115060" w:rsidRPr="00452C04" w:rsidRDefault="00115060" w:rsidP="00DA6987">
                    <w:pPr>
                      <w:jc w:val="center"/>
                      <w:rPr>
                        <w:sz w:val="14"/>
                      </w:rPr>
                    </w:pPr>
                    <w:r w:rsidRPr="00452C04">
                      <w:rPr>
                        <w:sz w:val="12"/>
                      </w:rPr>
                      <w:t>։ընդհանուր ռեեստր [տեղեկություններն ստացվել են]</w:t>
                    </w:r>
                  </w:p>
                </w:txbxContent>
              </v:textbox>
            </v:rect>
            <v:rect id="Rectangle 124" o:spid="_x0000_s2183" style="position:absolute;left:6345;top:4065;width:3285;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" stroked="f">
              <v:textbox inset="0,0,0,0">
                <w:txbxContent>
                  <w:p w14:paraId="38CDEE2D" w14:textId="77777777" w:rsidR="00115060" w:rsidRPr="00452C04" w:rsidRDefault="00115060" w:rsidP="00DA6987">
                    <w:pPr>
                      <w:jc w:val="center"/>
                      <w:rPr>
                        <w:sz w:val="14"/>
                      </w:rPr>
                    </w:pPr>
                    <w:r w:rsidRPr="00452C04">
                      <w:rPr>
                        <w:sz w:val="12"/>
                      </w:rPr>
                      <w:t>ընդհանուր ռեեստրում ներառվող դիմումի մասին տեղեկությունների ընդունում և մշակում</w:t>
                    </w:r>
                    <w:r>
                      <w:rPr>
                        <w:sz w:val="12"/>
                        <w:lang w:val="ru-RU"/>
                      </w:rPr>
                      <w:t xml:space="preserve"> </w:t>
                    </w:r>
                    <w:r w:rsidRPr="00452C04">
                      <w:rPr>
                        <w:sz w:val="12"/>
                      </w:rPr>
                      <w:t>(Р.ММ.01. OPR.002)</w:t>
                    </w:r>
                  </w:p>
                </w:txbxContent>
              </v:textbox>
            </v:rect>
            <v:rect id="Rectangle 125" o:spid="_x0000_s2184" style="position:absolute;left:1995;top:6660;width:3285;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" stroked="f">
              <v:textbox inset="0,0,0,0">
                <w:txbxContent>
                  <w:p w14:paraId="0B50D9D5" w14:textId="77777777" w:rsidR="00115060" w:rsidRPr="00452C04" w:rsidRDefault="00115060" w:rsidP="00DA6987">
                    <w:pPr>
                      <w:jc w:val="center"/>
                      <w:rPr>
                        <w:sz w:val="14"/>
                      </w:rPr>
                    </w:pPr>
                    <w:r w:rsidRPr="00452C04">
                      <w:rPr>
                        <w:sz w:val="12"/>
                      </w:rPr>
                      <w:t>Դիմումին տրված՝ եզակի գրանցման համարի մասին տեղեկություններ պարունակող հաղորդագրության ստացում (Р.ММ.01.OPR.003)</w:t>
                    </w:r>
                  </w:p>
                </w:txbxContent>
              </v:textbox>
            </v:rect>
          </v:group>
        </w:pict>
      </w:r>
      <w:r w:rsidR="00B527AC" w:rsidRPr="00614069">
        <w:rPr>
          <w:noProof/>
          <w:lang w:val="en-US" w:eastAsia="en-US" w:bidi="ar-SA"/>
        </w:rPr>
        <w:drawing>
          <wp:inline distT="0" distB="0" distL="0" distR="0" wp14:anchorId="1EF274F9" wp14:editId="567E25D5">
            <wp:extent cx="5486400" cy="4686300"/>
            <wp:effectExtent l="0" t="0" r="0" b="0"/>
            <wp:docPr id="15" name="Picture 1"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4686300"/>
                    </a:xfrm>
                    <a:prstGeom prst="rect">
                      <a:avLst/>
                    </a:prstGeom>
                    <a:noFill/>
                    <a:ln>
                      <a:noFill/>
                    </a:ln>
                  </pic:spPr>
                </pic:pic>
              </a:graphicData>
            </a:graphic>
          </wp:inline>
        </w:drawing>
      </w:r>
    </w:p>
    <w:p w14:paraId="0EDDB74E" w14:textId="77777777" w:rsidR="00E26F7C" w:rsidRPr="00614069" w:rsidRDefault="00F94586" w:rsidP="00A91819">
      <w:pPr>
        <w:pStyle w:val="90"/>
        <w:shd w:val="clear" w:color="auto" w:fill="auto"/>
        <w:spacing w:after="160" w:line="360" w:lineRule="auto"/>
        <w:rPr>
          <w:rFonts w:ascii="Sylfaen" w:hAnsi="Sylfaen"/>
          <w:sz w:val="20"/>
          <w:szCs w:val="24"/>
        </w:rPr>
      </w:pPr>
      <w:r w:rsidRPr="00614069">
        <w:rPr>
          <w:rFonts w:ascii="Sylfaen" w:hAnsi="Sylfaen"/>
          <w:sz w:val="20"/>
          <w:szCs w:val="24"/>
        </w:rPr>
        <w:t>Նկ. 9. «Ընդհանուր ռեեստրում տեղեկությունների ներառում» ընթացակարգի</w:t>
      </w:r>
      <w:r w:rsidR="00352135" w:rsidRPr="00614069">
        <w:rPr>
          <w:rFonts w:ascii="Sylfaen" w:hAnsi="Sylfaen"/>
          <w:sz w:val="20"/>
          <w:szCs w:val="24"/>
        </w:rPr>
        <w:t xml:space="preserve"> </w:t>
      </w:r>
      <w:r w:rsidRPr="00614069">
        <w:rPr>
          <w:rFonts w:ascii="Sylfaen" w:hAnsi="Sylfaen"/>
          <w:sz w:val="20"/>
          <w:szCs w:val="24"/>
        </w:rPr>
        <w:t>(P.MM.01.PRC.001) կատարման սխեման</w:t>
      </w:r>
    </w:p>
    <w:p w14:paraId="6ACDD9B7" w14:textId="77777777" w:rsidR="00A91819" w:rsidRPr="00614069" w:rsidRDefault="00A91819">
      <w:r w:rsidRPr="00614069">
        <w:br w:type="page"/>
      </w:r>
    </w:p>
    <w:p w14:paraId="76262C07"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40.</w:t>
      </w:r>
      <w:r w:rsidR="00A91819" w:rsidRPr="00614069">
        <w:rPr>
          <w:sz w:val="24"/>
          <w:szCs w:val="24"/>
        </w:rPr>
        <w:tab/>
      </w:r>
      <w:r w:rsidRPr="00614069">
        <w:rPr>
          <w:sz w:val="24"/>
          <w:szCs w:val="24"/>
        </w:rPr>
        <w:t>«Ընդհանուր ռեեստրում տեղեկությունների ներառում» ընթացակարգը (P.MM.01.PRC.001) կատարվում է անդամ պետության լիազորված մարմնի կողմից ընդհանուր ռեեստրի ձ</w:t>
      </w:r>
      <w:r w:rsidR="006400C1">
        <w:rPr>
          <w:sz w:val="24"/>
          <w:szCs w:val="24"/>
        </w:rPr>
        <w:t>և</w:t>
      </w:r>
      <w:r w:rsidRPr="00614069">
        <w:rPr>
          <w:sz w:val="24"/>
          <w:szCs w:val="24"/>
        </w:rPr>
        <w:t>ավորման համար նոր դիմումի մասին տեղեկություններ ներկայացնելիս։</w:t>
      </w:r>
    </w:p>
    <w:p w14:paraId="3173EDC6"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41.</w:t>
      </w:r>
      <w:r w:rsidR="00A91819" w:rsidRPr="00614069">
        <w:rPr>
          <w:sz w:val="24"/>
          <w:szCs w:val="24"/>
        </w:rPr>
        <w:tab/>
      </w:r>
      <w:r w:rsidRPr="00614069">
        <w:rPr>
          <w:sz w:val="24"/>
          <w:szCs w:val="24"/>
        </w:rPr>
        <w:t>Առաջինը կատարվում է «Ընդհանուր ռեեստրում ներառելու համար տեղեկությունների ներկայացում» գործառնությունը (P.MM.01.0PR.001), որի կատարման արդյունքներով անդամ պետության լիազորված մարմնի կողմից ձ</w:t>
      </w:r>
      <w:r w:rsidR="006400C1">
        <w:rPr>
          <w:sz w:val="24"/>
          <w:szCs w:val="24"/>
        </w:rPr>
        <w:t>և</w:t>
      </w:r>
      <w:r w:rsidRPr="00614069">
        <w:rPr>
          <w:sz w:val="24"/>
          <w:szCs w:val="24"/>
        </w:rPr>
        <w:t xml:space="preserve">ակերպվում </w:t>
      </w:r>
      <w:r w:rsidR="006400C1">
        <w:rPr>
          <w:sz w:val="24"/>
          <w:szCs w:val="24"/>
        </w:rPr>
        <w:t>և</w:t>
      </w:r>
      <w:r w:rsidRPr="00614069">
        <w:rPr>
          <w:sz w:val="24"/>
          <w:szCs w:val="24"/>
        </w:rPr>
        <w:t xml:space="preserve"> Հանձնաժողով են ներկայացվում ընդհանուր ռեեստրում ներառվող նոր դիմումի մասին տեղեկությունները՝ նշելով դիմումի տեսակը, դիմումի ներկայացման ամսաթիվը, դիմումի ներկայացման պետությունը: Նոր դիմումի մասին տեղեկություններ ներկայացնելիս ռեֆերենտ պետության լիազորված մարմինը չի նշում դիմումի եզակի գրանցման համարը։</w:t>
      </w:r>
    </w:p>
    <w:p w14:paraId="477587B1"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pacing w:val="-6"/>
          <w:sz w:val="24"/>
          <w:szCs w:val="24"/>
        </w:rPr>
        <w:t>42.</w:t>
      </w:r>
      <w:r w:rsidR="00A91819" w:rsidRPr="00614069">
        <w:rPr>
          <w:spacing w:val="-6"/>
          <w:sz w:val="24"/>
          <w:szCs w:val="24"/>
        </w:rPr>
        <w:tab/>
      </w:r>
      <w:r w:rsidRPr="00614069">
        <w:rPr>
          <w:spacing w:val="-6"/>
          <w:sz w:val="24"/>
          <w:szCs w:val="24"/>
        </w:rPr>
        <w:t xml:space="preserve">Ընդհանուր ռեեստրում ներառվող դիմումի մասին տեղեկությունները Հանձնաժողովում ստանալու դեպքում կատարվում է «Ընդհանուր ռեեստրում ներառվող դիմումի մասին տեղեկությունների ընդունում </w:t>
      </w:r>
      <w:r w:rsidR="006400C1">
        <w:rPr>
          <w:spacing w:val="-6"/>
          <w:sz w:val="24"/>
          <w:szCs w:val="24"/>
        </w:rPr>
        <w:t>և</w:t>
      </w:r>
      <w:r w:rsidRPr="00614069">
        <w:rPr>
          <w:spacing w:val="-6"/>
          <w:sz w:val="24"/>
          <w:szCs w:val="24"/>
        </w:rPr>
        <w:t xml:space="preserve"> մշակում» գործառնությունը (P.MM.01.OPR.002), որի կատարման արդյունքներով դիմումի մասին տեղեկությունները ներառվում են ընդհանուր ռեեստրում: Հանձնաժողովի կողմից ռեֆերենտ պետության լիազորված մարմնից նոր դիմումի մասին տեղեկություններ ստանալու դեպքում ձ</w:t>
      </w:r>
      <w:r w:rsidR="006400C1">
        <w:rPr>
          <w:spacing w:val="-6"/>
          <w:sz w:val="24"/>
          <w:szCs w:val="24"/>
        </w:rPr>
        <w:t>և</w:t>
      </w:r>
      <w:r w:rsidRPr="00614069">
        <w:rPr>
          <w:spacing w:val="-6"/>
          <w:sz w:val="24"/>
          <w:szCs w:val="24"/>
        </w:rPr>
        <w:t>ավորվում է դիմումի եզակի գրանցման համար։ Դիմումին տրված՝ եզակի գրանցման համարի մասին տեղեկություններ պարունակող հաղորդագրությունը փոխանցվում է ռեֆերենտ պետության լիազորված մարմին։ Հանձնաժողովի կողմից ճանաչման պետության լիազորված մարմնից նոր դիմումի մասին տեղեկություններ ստանալու դեպքում դրան ուղարկվում է ծանուցում ստացված տեղեկությունների մշակման արդյունքների</w:t>
      </w:r>
      <w:r w:rsidRPr="00614069">
        <w:rPr>
          <w:sz w:val="24"/>
          <w:szCs w:val="24"/>
        </w:rPr>
        <w:t xml:space="preserve"> մասին։</w:t>
      </w:r>
    </w:p>
    <w:p w14:paraId="02E36513"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43.</w:t>
      </w:r>
      <w:r w:rsidR="00A91819" w:rsidRPr="00614069">
        <w:rPr>
          <w:sz w:val="24"/>
          <w:szCs w:val="24"/>
        </w:rPr>
        <w:tab/>
      </w:r>
      <w:r w:rsidRPr="00614069">
        <w:rPr>
          <w:sz w:val="24"/>
          <w:szCs w:val="24"/>
        </w:rPr>
        <w:t xml:space="preserve">Անդամ պետության լիազորված մարմնում դիմումին տրված՝ եզակի գրանցման համարի մասին տեղեկություններ պարունակող հաղորդագրություն կամ ստացված տեղեկությունների մշակման արդյունքների մասին ծանուցում ստացվելիս կատարվում է «Դիմումին տրված՝ եզակի գրանցման համարի մասին </w:t>
      </w:r>
      <w:r w:rsidRPr="00614069">
        <w:rPr>
          <w:sz w:val="24"/>
          <w:szCs w:val="24"/>
        </w:rPr>
        <w:lastRenderedPageBreak/>
        <w:t>տեղեկություններ պարունակող հաղորդագրության ստացում» գործառնությունը (P.MM.01.OPR.003), որի կատարման արդյունքներով իրականացվում են դիմումին տրված՝ եզակի գրանցման համարի մասին տեղեկություններ պարունակող հաղորդագրության կամ տեղեկությունների մշակման արդյունքների մասին ծանուցման ընդունումն ու մշակումը։</w:t>
      </w:r>
    </w:p>
    <w:p w14:paraId="68A94039"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44.</w:t>
      </w:r>
      <w:r w:rsidR="00A91819" w:rsidRPr="00614069">
        <w:rPr>
          <w:sz w:val="24"/>
          <w:szCs w:val="24"/>
        </w:rPr>
        <w:tab/>
      </w:r>
      <w:r w:rsidRPr="00614069">
        <w:rPr>
          <w:sz w:val="24"/>
          <w:szCs w:val="24"/>
        </w:rPr>
        <w:t>«Ընդհանուր ռեեստրում տեղեկությունների ներառում» (P.MM.01.PRC.001) ընթացակարգի կատարման արդյունքներն են ընդհանուր ռեեստրում դիմումի մասին տեղեկությունների ներառումը, ռեֆերենտ պետության լիազորված մարմնի կողմից դիմումին տրված՝ եզակի գրանցման համար պարունակող հաղորդագրության ստացումը կամ ստացված տեղեկությունների մշակման արդյունքների մասին ծանուցման ստացումը ճանաչման պետության լիազորված մարմնի կողմից։</w:t>
      </w:r>
    </w:p>
    <w:p w14:paraId="4011BF00"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45.</w:t>
      </w:r>
      <w:r w:rsidR="00A91819" w:rsidRPr="00614069">
        <w:rPr>
          <w:sz w:val="24"/>
          <w:szCs w:val="24"/>
        </w:rPr>
        <w:tab/>
      </w:r>
      <w:r w:rsidRPr="00614069">
        <w:rPr>
          <w:sz w:val="24"/>
          <w:szCs w:val="24"/>
        </w:rPr>
        <w:t>«Ընդհանուր ռեեստրում տեղեկությունների ներառում» ընթացակարգի (P.MM.01.PRC.001) շրջանակներում կատարվող՝ ընդհանուր գործընթացի գործառնությունների ցանկը բերված է 11-րդ աղյուսակում։</w:t>
      </w:r>
    </w:p>
    <w:p w14:paraId="03D929E3" w14:textId="77777777" w:rsidR="00F15F03" w:rsidRPr="00614069" w:rsidRDefault="00F15F03" w:rsidP="00352135">
      <w:pPr>
        <w:pStyle w:val="32"/>
        <w:shd w:val="clear" w:color="auto" w:fill="auto"/>
        <w:spacing w:after="160" w:line="360" w:lineRule="auto"/>
        <w:jc w:val="both"/>
        <w:rPr>
          <w:rFonts w:ascii="Sylfaen" w:hAnsi="Sylfaen"/>
          <w:sz w:val="24"/>
          <w:szCs w:val="24"/>
        </w:rPr>
      </w:pPr>
    </w:p>
    <w:p w14:paraId="3D28967F" w14:textId="77777777"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11</w:t>
      </w:r>
    </w:p>
    <w:p w14:paraId="59226658" w14:textId="77777777" w:rsidR="00E26F7C" w:rsidRPr="00614069" w:rsidRDefault="00F94586" w:rsidP="00A91819">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 xml:space="preserve">«Ընդհանուր ռեեստրում տեղեկությունների ներառում» </w:t>
      </w:r>
      <w:r w:rsidR="00A91819" w:rsidRPr="00614069">
        <w:rPr>
          <w:rFonts w:ascii="Sylfaen" w:hAnsi="Sylfaen"/>
          <w:sz w:val="24"/>
          <w:szCs w:val="24"/>
        </w:rPr>
        <w:br/>
      </w:r>
      <w:r w:rsidRPr="00614069">
        <w:rPr>
          <w:rFonts w:ascii="Sylfaen" w:hAnsi="Sylfaen"/>
          <w:sz w:val="24"/>
          <w:szCs w:val="24"/>
        </w:rPr>
        <w:t xml:space="preserve">ընթացակարգի (P.MM.01.PRC.001) շրջանակներում կատարվող՝ </w:t>
      </w:r>
      <w:r w:rsidR="00A91819" w:rsidRPr="00614069">
        <w:rPr>
          <w:rFonts w:ascii="Sylfaen" w:hAnsi="Sylfaen"/>
          <w:sz w:val="24"/>
          <w:szCs w:val="24"/>
        </w:rPr>
        <w:br/>
      </w:r>
      <w:r w:rsidRPr="00614069">
        <w:rPr>
          <w:rFonts w:ascii="Sylfaen" w:hAnsi="Sylfaen"/>
          <w:sz w:val="24"/>
          <w:szCs w:val="24"/>
        </w:rPr>
        <w:t>ընդհանուր գործընթացի գործառնությունների ցանկ</w:t>
      </w:r>
    </w:p>
    <w:tbl>
      <w:tblPr>
        <w:tblOverlap w:val="never"/>
        <w:tblW w:w="9574" w:type="dxa"/>
        <w:jc w:val="center"/>
        <w:tblLayout w:type="fixed"/>
        <w:tblCellMar>
          <w:left w:w="10" w:type="dxa"/>
          <w:right w:w="10" w:type="dxa"/>
        </w:tblCellMar>
        <w:tblLook w:val="0020" w:firstRow="1" w:lastRow="0" w:firstColumn="0" w:lastColumn="0" w:noHBand="0" w:noVBand="0"/>
      </w:tblPr>
      <w:tblGrid>
        <w:gridCol w:w="2410"/>
        <w:gridCol w:w="4013"/>
        <w:gridCol w:w="3151"/>
      </w:tblGrid>
      <w:tr w:rsidR="00E26F7C" w:rsidRPr="00614069" w14:paraId="59A9C22A" w14:textId="77777777" w:rsidTr="00A91819">
        <w:trPr>
          <w:tblHeader/>
          <w:jc w:val="center"/>
        </w:trPr>
        <w:tc>
          <w:tcPr>
            <w:tcW w:w="2410" w:type="dxa"/>
            <w:tcBorders>
              <w:top w:val="single" w:sz="4" w:space="0" w:color="auto"/>
              <w:left w:val="single" w:sz="4" w:space="0" w:color="auto"/>
            </w:tcBorders>
            <w:shd w:val="clear" w:color="auto" w:fill="FFFFFF"/>
            <w:vAlign w:val="center"/>
          </w:tcPr>
          <w:p w14:paraId="17BD2081"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vAlign w:val="center"/>
          </w:tcPr>
          <w:p w14:paraId="4D94A2DE"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vAlign w:val="center"/>
          </w:tcPr>
          <w:p w14:paraId="5A390CB8"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38665D78" w14:textId="77777777" w:rsidTr="00A91819">
        <w:trPr>
          <w:tblHeader/>
          <w:jc w:val="center"/>
        </w:trPr>
        <w:tc>
          <w:tcPr>
            <w:tcW w:w="2410" w:type="dxa"/>
            <w:tcBorders>
              <w:top w:val="single" w:sz="4" w:space="0" w:color="auto"/>
              <w:left w:val="single" w:sz="4" w:space="0" w:color="auto"/>
            </w:tcBorders>
            <w:shd w:val="clear" w:color="auto" w:fill="FFFFFF"/>
            <w:vAlign w:val="center"/>
          </w:tcPr>
          <w:p w14:paraId="608A9E7F"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vAlign w:val="center"/>
          </w:tcPr>
          <w:p w14:paraId="40EF54CA"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vAlign w:val="center"/>
          </w:tcPr>
          <w:p w14:paraId="38949D61"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416A8A12" w14:textId="77777777" w:rsidTr="00A91819">
        <w:trPr>
          <w:jc w:val="center"/>
        </w:trPr>
        <w:tc>
          <w:tcPr>
            <w:tcW w:w="2410" w:type="dxa"/>
            <w:tcBorders>
              <w:top w:val="single" w:sz="4" w:space="0" w:color="auto"/>
              <w:left w:val="single" w:sz="4" w:space="0" w:color="auto"/>
            </w:tcBorders>
            <w:shd w:val="clear" w:color="auto" w:fill="FFFFFF"/>
          </w:tcPr>
          <w:p w14:paraId="4A1C8628" w14:textId="77777777"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P.MM.01.OPR.001</w:t>
            </w:r>
          </w:p>
        </w:tc>
        <w:tc>
          <w:tcPr>
            <w:tcW w:w="4013" w:type="dxa"/>
            <w:tcBorders>
              <w:top w:val="single" w:sz="4" w:space="0" w:color="auto"/>
              <w:left w:val="single" w:sz="4" w:space="0" w:color="auto"/>
            </w:tcBorders>
            <w:shd w:val="clear" w:color="auto" w:fill="FFFFFF"/>
          </w:tcPr>
          <w:p w14:paraId="435383E6" w14:textId="77777777"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ընդհանուր ռեեստրում ներառելու համար տեղեկությունների ներկայացում</w:t>
            </w:r>
          </w:p>
        </w:tc>
        <w:tc>
          <w:tcPr>
            <w:tcW w:w="3151" w:type="dxa"/>
            <w:tcBorders>
              <w:top w:val="single" w:sz="4" w:space="0" w:color="auto"/>
              <w:left w:val="single" w:sz="4" w:space="0" w:color="auto"/>
              <w:right w:val="single" w:sz="4" w:space="0" w:color="auto"/>
            </w:tcBorders>
            <w:shd w:val="clear" w:color="auto" w:fill="FFFFFF"/>
          </w:tcPr>
          <w:p w14:paraId="75F7E073" w14:textId="77777777"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12-րդ աղյուսակում</w:t>
            </w:r>
          </w:p>
        </w:tc>
      </w:tr>
      <w:tr w:rsidR="00E26F7C" w:rsidRPr="00614069" w14:paraId="41D6926D" w14:textId="77777777" w:rsidTr="00A91819">
        <w:trPr>
          <w:jc w:val="center"/>
        </w:trPr>
        <w:tc>
          <w:tcPr>
            <w:tcW w:w="2410" w:type="dxa"/>
            <w:tcBorders>
              <w:top w:val="single" w:sz="4" w:space="0" w:color="auto"/>
              <w:left w:val="single" w:sz="4" w:space="0" w:color="auto"/>
            </w:tcBorders>
            <w:shd w:val="clear" w:color="auto" w:fill="FFFFFF"/>
          </w:tcPr>
          <w:p w14:paraId="2F3FBCC4" w14:textId="77777777"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P.MM.01.OPR.002</w:t>
            </w:r>
          </w:p>
        </w:tc>
        <w:tc>
          <w:tcPr>
            <w:tcW w:w="4013" w:type="dxa"/>
            <w:tcBorders>
              <w:top w:val="single" w:sz="4" w:space="0" w:color="auto"/>
              <w:left w:val="single" w:sz="4" w:space="0" w:color="auto"/>
            </w:tcBorders>
            <w:shd w:val="clear" w:color="auto" w:fill="FFFFFF"/>
          </w:tcPr>
          <w:p w14:paraId="3B397815" w14:textId="77777777"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 xml:space="preserve">Ընդհանուր ռեեստրում ներառվող դիմումի մասին տեղեկությունների ընդունում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right w:val="single" w:sz="4" w:space="0" w:color="auto"/>
            </w:tcBorders>
            <w:shd w:val="clear" w:color="auto" w:fill="FFFFFF"/>
          </w:tcPr>
          <w:p w14:paraId="26C07F0B" w14:textId="77777777"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13-րդ աղյուսակում</w:t>
            </w:r>
          </w:p>
        </w:tc>
      </w:tr>
      <w:tr w:rsidR="00E26F7C" w:rsidRPr="00614069" w14:paraId="663B1B99" w14:textId="77777777" w:rsidTr="00A91819">
        <w:trPr>
          <w:jc w:val="center"/>
        </w:trPr>
        <w:tc>
          <w:tcPr>
            <w:tcW w:w="2410" w:type="dxa"/>
            <w:tcBorders>
              <w:top w:val="single" w:sz="4" w:space="0" w:color="auto"/>
              <w:left w:val="single" w:sz="4" w:space="0" w:color="auto"/>
              <w:bottom w:val="single" w:sz="4" w:space="0" w:color="auto"/>
            </w:tcBorders>
            <w:shd w:val="clear" w:color="auto" w:fill="FFFFFF"/>
          </w:tcPr>
          <w:p w14:paraId="5FBC39BC" w14:textId="77777777"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P.MM.01.OPR.003</w:t>
            </w:r>
          </w:p>
        </w:tc>
        <w:tc>
          <w:tcPr>
            <w:tcW w:w="4013" w:type="dxa"/>
            <w:tcBorders>
              <w:top w:val="single" w:sz="4" w:space="0" w:color="auto"/>
              <w:left w:val="single" w:sz="4" w:space="0" w:color="auto"/>
              <w:bottom w:val="single" w:sz="4" w:space="0" w:color="auto"/>
            </w:tcBorders>
            <w:shd w:val="clear" w:color="auto" w:fill="FFFFFF"/>
          </w:tcPr>
          <w:p w14:paraId="52FFCED7" w14:textId="77777777"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դիմումին տրված՝ եզակի գրանցման համարի մասին տեղեկություններ պարունակող հաղորդագրության ստացում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14:paraId="3AAEFD60" w14:textId="77777777" w:rsidR="00E26F7C" w:rsidRPr="00614069" w:rsidRDefault="00F94586" w:rsidP="00A9181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14-րդ աղյուսակում</w:t>
            </w:r>
          </w:p>
        </w:tc>
      </w:tr>
    </w:tbl>
    <w:p w14:paraId="049EA09E" w14:textId="77777777"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12</w:t>
      </w:r>
    </w:p>
    <w:p w14:paraId="54846D51" w14:textId="77777777" w:rsidR="00E26F7C" w:rsidRPr="00614069" w:rsidRDefault="00F94586" w:rsidP="00A91819">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«Ընդհանուր ռեեստրում ներառելու համար տեղեկությունների ներկայացում» գործառնության (P.MM.01.OPR.001)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E26F7C" w:rsidRPr="00614069" w14:paraId="3A601244" w14:textId="77777777" w:rsidTr="00A91819">
        <w:trPr>
          <w:tblHeader/>
          <w:jc w:val="center"/>
        </w:trPr>
        <w:tc>
          <w:tcPr>
            <w:tcW w:w="858" w:type="dxa"/>
            <w:tcBorders>
              <w:top w:val="single" w:sz="4" w:space="0" w:color="auto"/>
              <w:left w:val="single" w:sz="4" w:space="0" w:color="auto"/>
            </w:tcBorders>
            <w:shd w:val="clear" w:color="auto" w:fill="FFFFFF"/>
          </w:tcPr>
          <w:p w14:paraId="7762A4CC"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1E59274A"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5D44FB0D"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79468810" w14:textId="77777777" w:rsidTr="00A91819">
        <w:trPr>
          <w:tblHeader/>
          <w:jc w:val="center"/>
        </w:trPr>
        <w:tc>
          <w:tcPr>
            <w:tcW w:w="858" w:type="dxa"/>
            <w:tcBorders>
              <w:top w:val="single" w:sz="4" w:space="0" w:color="auto"/>
              <w:left w:val="single" w:sz="4" w:space="0" w:color="auto"/>
            </w:tcBorders>
            <w:shd w:val="clear" w:color="auto" w:fill="FFFFFF"/>
          </w:tcPr>
          <w:p w14:paraId="12A98DCD"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0DB1B5D0"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759892D9"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508C812D" w14:textId="77777777" w:rsidTr="00A91819">
        <w:trPr>
          <w:jc w:val="center"/>
        </w:trPr>
        <w:tc>
          <w:tcPr>
            <w:tcW w:w="858" w:type="dxa"/>
            <w:tcBorders>
              <w:top w:val="single" w:sz="4" w:space="0" w:color="auto"/>
              <w:left w:val="single" w:sz="4" w:space="0" w:color="auto"/>
            </w:tcBorders>
            <w:shd w:val="clear" w:color="auto" w:fill="FFFFFF"/>
          </w:tcPr>
          <w:p w14:paraId="21DECA1F"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7AFCC7EC"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E8E9F92"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P.MM.01.OPR.001</w:t>
            </w:r>
          </w:p>
        </w:tc>
      </w:tr>
      <w:tr w:rsidR="00E26F7C" w:rsidRPr="00614069" w14:paraId="51F19EA0" w14:textId="77777777" w:rsidTr="00A91819">
        <w:trPr>
          <w:jc w:val="center"/>
        </w:trPr>
        <w:tc>
          <w:tcPr>
            <w:tcW w:w="858" w:type="dxa"/>
            <w:tcBorders>
              <w:top w:val="single" w:sz="4" w:space="0" w:color="auto"/>
              <w:left w:val="single" w:sz="4" w:space="0" w:color="auto"/>
              <w:bottom w:val="single" w:sz="4" w:space="0" w:color="auto"/>
            </w:tcBorders>
            <w:shd w:val="clear" w:color="auto" w:fill="FFFFFF"/>
          </w:tcPr>
          <w:p w14:paraId="39446CB8"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bottom w:val="single" w:sz="4" w:space="0" w:color="auto"/>
            </w:tcBorders>
            <w:shd w:val="clear" w:color="auto" w:fill="FFFFFF"/>
          </w:tcPr>
          <w:p w14:paraId="110BB2BA"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8D441EC"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ընդհանուր ռեեստրում ներառելու համար տեղեկությունների ներկայացում</w:t>
            </w:r>
          </w:p>
        </w:tc>
      </w:tr>
      <w:tr w:rsidR="00E26F7C" w:rsidRPr="00614069" w14:paraId="52CC4608" w14:textId="77777777" w:rsidTr="00A91819">
        <w:trPr>
          <w:jc w:val="center"/>
        </w:trPr>
        <w:tc>
          <w:tcPr>
            <w:tcW w:w="858" w:type="dxa"/>
            <w:tcBorders>
              <w:top w:val="single" w:sz="4" w:space="0" w:color="auto"/>
              <w:left w:val="single" w:sz="4" w:space="0" w:color="auto"/>
            </w:tcBorders>
            <w:shd w:val="clear" w:color="auto" w:fill="FFFFFF"/>
          </w:tcPr>
          <w:p w14:paraId="3D5F3A30"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09482A05"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3080A87B"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անդամ պետության լիազորված մարմին</w:t>
            </w:r>
          </w:p>
        </w:tc>
      </w:tr>
      <w:tr w:rsidR="00E26F7C" w:rsidRPr="00614069" w14:paraId="315239F1" w14:textId="77777777" w:rsidTr="00A91819">
        <w:trPr>
          <w:jc w:val="center"/>
        </w:trPr>
        <w:tc>
          <w:tcPr>
            <w:tcW w:w="858" w:type="dxa"/>
            <w:tcBorders>
              <w:top w:val="single" w:sz="4" w:space="0" w:color="auto"/>
              <w:left w:val="single" w:sz="4" w:space="0" w:color="auto"/>
            </w:tcBorders>
            <w:shd w:val="clear" w:color="auto" w:fill="FFFFFF"/>
          </w:tcPr>
          <w:p w14:paraId="01A78876"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132ACB65"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BC9A1D4"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կատարվում է անդամ պետության լիազորված մարմնի կողմից ընդհանուր ռեեստրի ձ</w:t>
            </w:r>
            <w:r w:rsidR="006400C1">
              <w:rPr>
                <w:sz w:val="20"/>
                <w:szCs w:val="24"/>
              </w:rPr>
              <w:t>և</w:t>
            </w:r>
            <w:r w:rsidRPr="00614069">
              <w:rPr>
                <w:sz w:val="20"/>
                <w:szCs w:val="24"/>
              </w:rPr>
              <w:t>ավորման համար դիմումի մասին տեղեկություններ ներկայացնելիս</w:t>
            </w:r>
          </w:p>
        </w:tc>
      </w:tr>
      <w:tr w:rsidR="00E26F7C" w:rsidRPr="00614069" w14:paraId="08A66873" w14:textId="77777777" w:rsidTr="00A91819">
        <w:trPr>
          <w:jc w:val="center"/>
        </w:trPr>
        <w:tc>
          <w:tcPr>
            <w:tcW w:w="858" w:type="dxa"/>
            <w:tcBorders>
              <w:top w:val="single" w:sz="4" w:space="0" w:color="auto"/>
              <w:left w:val="single" w:sz="4" w:space="0" w:color="auto"/>
            </w:tcBorders>
            <w:shd w:val="clear" w:color="auto" w:fill="FFFFFF"/>
          </w:tcPr>
          <w:p w14:paraId="3A858E6B"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30B57DBB"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DA54720"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54A1BC1C" w14:textId="77777777" w:rsidTr="00A91819">
        <w:trPr>
          <w:jc w:val="center"/>
        </w:trPr>
        <w:tc>
          <w:tcPr>
            <w:tcW w:w="858" w:type="dxa"/>
            <w:tcBorders>
              <w:top w:val="single" w:sz="4" w:space="0" w:color="auto"/>
              <w:left w:val="single" w:sz="4" w:space="0" w:color="auto"/>
            </w:tcBorders>
            <w:shd w:val="clear" w:color="auto" w:fill="FFFFFF"/>
          </w:tcPr>
          <w:p w14:paraId="7301C4BD"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25E57302"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E79E060"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Հանձնաժողով փոխանցելու համար նախատեսված՝ ընդհանուր ռեեստրում ներառվող դիմումի մասին տեղեկություններ պարունակող հաղորդագրություն՝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388C011E" w14:textId="77777777" w:rsidTr="00A91819">
        <w:trPr>
          <w:jc w:val="center"/>
        </w:trPr>
        <w:tc>
          <w:tcPr>
            <w:tcW w:w="858" w:type="dxa"/>
            <w:tcBorders>
              <w:top w:val="single" w:sz="4" w:space="0" w:color="auto"/>
              <w:left w:val="single" w:sz="4" w:space="0" w:color="auto"/>
              <w:bottom w:val="single" w:sz="4" w:space="0" w:color="auto"/>
            </w:tcBorders>
            <w:shd w:val="clear" w:color="auto" w:fill="FFFFFF"/>
          </w:tcPr>
          <w:p w14:paraId="5BBA541D"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1639C37D"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10D5BEA"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ընդհանուր ռեեստրում ներառելու համար դիմումի մասին տեղեկությունները փոխանցվել են Հանձնաժողով</w:t>
            </w:r>
          </w:p>
        </w:tc>
      </w:tr>
    </w:tbl>
    <w:p w14:paraId="6E139EF5" w14:textId="77777777" w:rsidR="001C32E1" w:rsidRPr="00614069" w:rsidRDefault="001C32E1" w:rsidP="00352135">
      <w:pPr>
        <w:pStyle w:val="32"/>
        <w:shd w:val="clear" w:color="auto" w:fill="auto"/>
        <w:spacing w:after="160" w:line="360" w:lineRule="auto"/>
        <w:jc w:val="both"/>
        <w:rPr>
          <w:rFonts w:ascii="Sylfaen" w:hAnsi="Sylfaen"/>
          <w:sz w:val="24"/>
          <w:szCs w:val="24"/>
        </w:rPr>
      </w:pPr>
    </w:p>
    <w:p w14:paraId="01C60CA7" w14:textId="77777777"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13</w:t>
      </w:r>
    </w:p>
    <w:p w14:paraId="25E008A9" w14:textId="77777777" w:rsidR="00E26F7C" w:rsidRPr="00614069" w:rsidRDefault="00F94586" w:rsidP="00A91819">
      <w:pPr>
        <w:pStyle w:val="40"/>
        <w:shd w:val="clear" w:color="auto" w:fill="auto"/>
        <w:spacing w:before="0" w:after="160" w:line="360" w:lineRule="auto"/>
        <w:rPr>
          <w:sz w:val="24"/>
          <w:szCs w:val="24"/>
        </w:rPr>
      </w:pPr>
      <w:r w:rsidRPr="00614069">
        <w:rPr>
          <w:sz w:val="24"/>
          <w:szCs w:val="24"/>
        </w:rPr>
        <w:t xml:space="preserve">«Ընդհանուր ռեեստրում ներառվող դիմումի մասին տեղեկությունների ընդունում </w:t>
      </w:r>
      <w:r w:rsidR="006400C1">
        <w:rPr>
          <w:sz w:val="24"/>
          <w:szCs w:val="24"/>
        </w:rPr>
        <w:t>և</w:t>
      </w:r>
      <w:r w:rsidRPr="00614069">
        <w:rPr>
          <w:sz w:val="24"/>
          <w:szCs w:val="24"/>
        </w:rPr>
        <w:t xml:space="preserve"> մշակում» գործառնության (P.MM.01.OPR.002)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14:paraId="19A8D3EC" w14:textId="77777777" w:rsidTr="00A91819">
        <w:trPr>
          <w:tblHeader/>
          <w:jc w:val="center"/>
        </w:trPr>
        <w:tc>
          <w:tcPr>
            <w:tcW w:w="858" w:type="dxa"/>
            <w:tcBorders>
              <w:top w:val="single" w:sz="4" w:space="0" w:color="auto"/>
              <w:left w:val="single" w:sz="4" w:space="0" w:color="auto"/>
            </w:tcBorders>
            <w:shd w:val="clear" w:color="auto" w:fill="FFFFFF"/>
          </w:tcPr>
          <w:p w14:paraId="1EB8F266"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3837E39C"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5323A61F"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7915C580" w14:textId="77777777" w:rsidTr="00A91819">
        <w:trPr>
          <w:tblHeader/>
          <w:jc w:val="center"/>
        </w:trPr>
        <w:tc>
          <w:tcPr>
            <w:tcW w:w="858" w:type="dxa"/>
            <w:tcBorders>
              <w:top w:val="single" w:sz="4" w:space="0" w:color="auto"/>
              <w:left w:val="single" w:sz="4" w:space="0" w:color="auto"/>
            </w:tcBorders>
            <w:shd w:val="clear" w:color="auto" w:fill="FFFFFF"/>
          </w:tcPr>
          <w:p w14:paraId="7CD6C458"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56376C56"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27440F90"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0997CB46" w14:textId="77777777" w:rsidTr="00A91819">
        <w:trPr>
          <w:jc w:val="center"/>
        </w:trPr>
        <w:tc>
          <w:tcPr>
            <w:tcW w:w="858" w:type="dxa"/>
            <w:tcBorders>
              <w:top w:val="single" w:sz="4" w:space="0" w:color="auto"/>
              <w:left w:val="single" w:sz="4" w:space="0" w:color="auto"/>
            </w:tcBorders>
            <w:shd w:val="clear" w:color="auto" w:fill="FFFFFF"/>
          </w:tcPr>
          <w:p w14:paraId="5346B68F"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5AD67DEA"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1A95E69"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P.MM.01.OPR.002</w:t>
            </w:r>
          </w:p>
        </w:tc>
      </w:tr>
      <w:tr w:rsidR="00E26F7C" w:rsidRPr="00614069" w14:paraId="6ACF1AFC" w14:textId="77777777" w:rsidTr="00A91819">
        <w:trPr>
          <w:jc w:val="center"/>
        </w:trPr>
        <w:tc>
          <w:tcPr>
            <w:tcW w:w="858" w:type="dxa"/>
            <w:tcBorders>
              <w:top w:val="single" w:sz="4" w:space="0" w:color="auto"/>
              <w:left w:val="single" w:sz="4" w:space="0" w:color="auto"/>
            </w:tcBorders>
            <w:shd w:val="clear" w:color="auto" w:fill="FFFFFF"/>
          </w:tcPr>
          <w:p w14:paraId="1F5DE9EA"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70E3734C"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0CB1AC6"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 xml:space="preserve">Ընդհանուր ռեեստրում ներառվող դիմումի մասին տեղեկությունների ընդունում </w:t>
            </w:r>
            <w:r w:rsidR="006400C1">
              <w:rPr>
                <w:sz w:val="20"/>
                <w:szCs w:val="24"/>
              </w:rPr>
              <w:t>և</w:t>
            </w:r>
            <w:r w:rsidRPr="00614069">
              <w:rPr>
                <w:sz w:val="20"/>
                <w:szCs w:val="24"/>
              </w:rPr>
              <w:t xml:space="preserve"> մշակում</w:t>
            </w:r>
          </w:p>
        </w:tc>
      </w:tr>
      <w:tr w:rsidR="00E26F7C" w:rsidRPr="00614069" w14:paraId="1590D86A" w14:textId="77777777" w:rsidTr="00A91819">
        <w:trPr>
          <w:jc w:val="center"/>
        </w:trPr>
        <w:tc>
          <w:tcPr>
            <w:tcW w:w="858" w:type="dxa"/>
            <w:tcBorders>
              <w:top w:val="single" w:sz="4" w:space="0" w:color="auto"/>
              <w:left w:val="single" w:sz="4" w:space="0" w:color="auto"/>
            </w:tcBorders>
            <w:shd w:val="clear" w:color="auto" w:fill="FFFFFF"/>
          </w:tcPr>
          <w:p w14:paraId="264B1575"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2982F02A"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F4439C0"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Հանձնաժողով</w:t>
            </w:r>
          </w:p>
          <w:p w14:paraId="176840F6" w14:textId="77777777" w:rsidR="00A91819" w:rsidRPr="00614069" w:rsidRDefault="00A91819" w:rsidP="00A91819">
            <w:pPr>
              <w:pStyle w:val="20"/>
              <w:shd w:val="clear" w:color="auto" w:fill="auto"/>
              <w:spacing w:before="0" w:after="120" w:line="240" w:lineRule="auto"/>
              <w:ind w:left="59" w:firstLine="0"/>
              <w:jc w:val="left"/>
              <w:rPr>
                <w:sz w:val="20"/>
                <w:szCs w:val="24"/>
              </w:rPr>
            </w:pPr>
          </w:p>
        </w:tc>
      </w:tr>
      <w:tr w:rsidR="00E26F7C" w:rsidRPr="00614069" w14:paraId="64106F0D" w14:textId="77777777" w:rsidTr="00A91819">
        <w:trPr>
          <w:jc w:val="center"/>
        </w:trPr>
        <w:tc>
          <w:tcPr>
            <w:tcW w:w="858" w:type="dxa"/>
            <w:tcBorders>
              <w:top w:val="single" w:sz="4" w:space="0" w:color="auto"/>
              <w:left w:val="single" w:sz="4" w:space="0" w:color="auto"/>
              <w:bottom w:val="single" w:sz="4" w:space="0" w:color="auto"/>
            </w:tcBorders>
            <w:shd w:val="clear" w:color="auto" w:fill="FFFFFF"/>
          </w:tcPr>
          <w:p w14:paraId="70CB1313"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lastRenderedPageBreak/>
              <w:t>4</w:t>
            </w:r>
          </w:p>
        </w:tc>
        <w:tc>
          <w:tcPr>
            <w:tcW w:w="2684" w:type="dxa"/>
            <w:tcBorders>
              <w:top w:val="single" w:sz="4" w:space="0" w:color="auto"/>
              <w:left w:val="single" w:sz="4" w:space="0" w:color="auto"/>
              <w:bottom w:val="single" w:sz="4" w:space="0" w:color="auto"/>
            </w:tcBorders>
            <w:shd w:val="clear" w:color="auto" w:fill="FFFFFF"/>
          </w:tcPr>
          <w:p w14:paraId="39A7C56D"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44DB472" w14:textId="77777777" w:rsidR="00E26F7C" w:rsidRPr="00614069" w:rsidRDefault="00F94586" w:rsidP="002D2CA8">
            <w:pPr>
              <w:pStyle w:val="20"/>
              <w:shd w:val="clear" w:color="auto" w:fill="auto"/>
              <w:spacing w:before="0" w:after="120" w:line="240" w:lineRule="auto"/>
              <w:ind w:left="59" w:firstLine="0"/>
              <w:jc w:val="left"/>
              <w:rPr>
                <w:sz w:val="20"/>
                <w:szCs w:val="24"/>
              </w:rPr>
            </w:pPr>
            <w:r w:rsidRPr="00614069">
              <w:rPr>
                <w:sz w:val="20"/>
                <w:szCs w:val="24"/>
              </w:rPr>
              <w:t>կատարվում է Հանձնաժողովի կողմից դիմումի մասին տեղեկություններն ստանալիս («Ընդհանուր ռեեստրում ներառելու համար տեղեկությունների ներկայացում» գործառնություն (P.MM.01.OPR.001))</w:t>
            </w:r>
          </w:p>
        </w:tc>
      </w:tr>
      <w:tr w:rsidR="00E26F7C" w:rsidRPr="00614069" w14:paraId="25782C12" w14:textId="77777777" w:rsidTr="00A91819">
        <w:trPr>
          <w:jc w:val="center"/>
        </w:trPr>
        <w:tc>
          <w:tcPr>
            <w:tcW w:w="858" w:type="dxa"/>
            <w:tcBorders>
              <w:top w:val="single" w:sz="4" w:space="0" w:color="auto"/>
              <w:left w:val="single" w:sz="4" w:space="0" w:color="auto"/>
            </w:tcBorders>
            <w:shd w:val="clear" w:color="auto" w:fill="FFFFFF"/>
          </w:tcPr>
          <w:p w14:paraId="65812674"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26AD1D17"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A41B2E0"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E26F7C" w:rsidRPr="00614069" w14:paraId="6153B363" w14:textId="77777777" w:rsidTr="00A91819">
        <w:trPr>
          <w:jc w:val="center"/>
        </w:trPr>
        <w:tc>
          <w:tcPr>
            <w:tcW w:w="858" w:type="dxa"/>
            <w:tcBorders>
              <w:top w:val="single" w:sz="4" w:space="0" w:color="auto"/>
              <w:left w:val="single" w:sz="4" w:space="0" w:color="auto"/>
            </w:tcBorders>
            <w:shd w:val="clear" w:color="auto" w:fill="FFFFFF"/>
          </w:tcPr>
          <w:p w14:paraId="0E3F6936"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31B3F8B6"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0592B84"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 xml:space="preserve">կատարողն ընդունում է դիմումի մասին տեղեկությունները </w:t>
            </w:r>
            <w:r w:rsidR="006400C1">
              <w:rPr>
                <w:sz w:val="20"/>
                <w:szCs w:val="24"/>
              </w:rPr>
              <w:t>և</w:t>
            </w:r>
            <w:r w:rsidRPr="00614069">
              <w:rPr>
                <w:sz w:val="20"/>
                <w:szCs w:val="24"/>
              </w:rPr>
              <w:t xml:space="preserve"> ստուգում դրանք՝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p w14:paraId="57E75925"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 xml:space="preserve">Ստուգումը հաջողությամբ կատարելու դեպքում կատարողն իրականացնում է ընդհանուր ռեեստրում դիմումի մասին տեղեկությունների ներառումը՝ լրացնելով դրանց թարմացման ամսաթիվն ու ժամը: Ռեֆերենտ պետության լիազորված մարմնի կողմից դիմումի առաջնային ներառման դեպքում կատարողը,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ձ</w:t>
            </w:r>
            <w:r w:rsidR="006400C1">
              <w:rPr>
                <w:sz w:val="20"/>
                <w:szCs w:val="24"/>
              </w:rPr>
              <w:t>և</w:t>
            </w:r>
            <w:r w:rsidRPr="00614069">
              <w:rPr>
                <w:sz w:val="20"/>
                <w:szCs w:val="24"/>
              </w:rPr>
              <w:t xml:space="preserve">ավորում </w:t>
            </w:r>
            <w:r w:rsidR="006400C1">
              <w:rPr>
                <w:sz w:val="20"/>
                <w:szCs w:val="24"/>
              </w:rPr>
              <w:t>և</w:t>
            </w:r>
            <w:r w:rsidRPr="00614069">
              <w:rPr>
                <w:sz w:val="20"/>
                <w:szCs w:val="24"/>
              </w:rPr>
              <w:t xml:space="preserve"> ուղարկում է ռեֆերենտ պետության լիազորված մարմին հաղորդագրություն, որը պարունակում է դիմումին տրված եզակի գրանցման համարի մասին տեղեկություններ, իսկ ճանաչման պետության լիազորված մարմին՝ ստացված տեղեկությունների մշակման արդյունքների մասին ծանուցում</w:t>
            </w:r>
          </w:p>
        </w:tc>
      </w:tr>
      <w:tr w:rsidR="00E26F7C" w:rsidRPr="00614069" w14:paraId="10D4F589" w14:textId="77777777" w:rsidTr="00A91819">
        <w:trPr>
          <w:jc w:val="center"/>
        </w:trPr>
        <w:tc>
          <w:tcPr>
            <w:tcW w:w="858" w:type="dxa"/>
            <w:tcBorders>
              <w:top w:val="single" w:sz="4" w:space="0" w:color="auto"/>
              <w:left w:val="single" w:sz="4" w:space="0" w:color="auto"/>
              <w:bottom w:val="single" w:sz="4" w:space="0" w:color="auto"/>
            </w:tcBorders>
            <w:shd w:val="clear" w:color="auto" w:fill="FFFFFF"/>
          </w:tcPr>
          <w:p w14:paraId="6315B9B9"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5382E977"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0434C5A"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ընդհանուր ռեեստրում ներառվող դիմումի մասին տեղեկությունները մշակվել են, դիմումին տրված եզակի գրանցման համարի մասին տեղեկություններ պարունակող հաղորդագրությունն ուղարկվել է ռեֆերենտ պետության լիազորված մարմին, կամ տեղեկությունների մշակման արդյունքների մասին ծանուցումն ուղարկվել է ճանաչման պետության լիազորված մարմին</w:t>
            </w:r>
          </w:p>
        </w:tc>
      </w:tr>
    </w:tbl>
    <w:p w14:paraId="54DC3E44" w14:textId="77777777" w:rsidR="001C32E1" w:rsidRPr="00614069" w:rsidRDefault="001C32E1" w:rsidP="00352135">
      <w:pPr>
        <w:pStyle w:val="40"/>
        <w:shd w:val="clear" w:color="auto" w:fill="auto"/>
        <w:spacing w:before="0" w:after="160" w:line="360" w:lineRule="auto"/>
        <w:jc w:val="both"/>
        <w:rPr>
          <w:sz w:val="24"/>
          <w:szCs w:val="24"/>
        </w:rPr>
      </w:pPr>
    </w:p>
    <w:p w14:paraId="204DAB12" w14:textId="77777777" w:rsidR="00452C04" w:rsidRPr="00614069" w:rsidRDefault="00F94586" w:rsidP="00352135">
      <w:pPr>
        <w:spacing w:after="160" w:line="360" w:lineRule="auto"/>
        <w:jc w:val="both"/>
      </w:pPr>
      <w:r w:rsidRPr="00614069">
        <w:br w:type="page"/>
      </w:r>
    </w:p>
    <w:p w14:paraId="5EA88863" w14:textId="77777777" w:rsidR="00E26F7C" w:rsidRPr="00614069" w:rsidRDefault="00F94586" w:rsidP="00A91819">
      <w:pPr>
        <w:pStyle w:val="40"/>
        <w:shd w:val="clear" w:color="auto" w:fill="auto"/>
        <w:spacing w:before="0" w:after="160" w:line="360" w:lineRule="auto"/>
        <w:jc w:val="right"/>
        <w:rPr>
          <w:sz w:val="24"/>
          <w:szCs w:val="24"/>
        </w:rPr>
      </w:pPr>
      <w:r w:rsidRPr="00614069">
        <w:rPr>
          <w:sz w:val="24"/>
          <w:szCs w:val="24"/>
        </w:rPr>
        <w:lastRenderedPageBreak/>
        <w:t>Աղյուսակ 14</w:t>
      </w:r>
    </w:p>
    <w:p w14:paraId="0285164F" w14:textId="77777777" w:rsidR="00E26F7C" w:rsidRPr="00614069" w:rsidRDefault="00F94586" w:rsidP="00A91819">
      <w:pPr>
        <w:pStyle w:val="40"/>
        <w:shd w:val="clear" w:color="auto" w:fill="auto"/>
        <w:spacing w:before="0" w:after="160" w:line="360" w:lineRule="auto"/>
        <w:rPr>
          <w:sz w:val="24"/>
          <w:szCs w:val="24"/>
        </w:rPr>
      </w:pPr>
      <w:r w:rsidRPr="00614069">
        <w:rPr>
          <w:sz w:val="24"/>
          <w:szCs w:val="24"/>
        </w:rPr>
        <w:t>«Դիմումին տրված՝ եզակի գրանցման համարի մասին տեղեկություններ պարունակող հաղորդագրության ստացում»</w:t>
      </w:r>
      <w:r w:rsidR="00352135" w:rsidRPr="00614069">
        <w:rPr>
          <w:sz w:val="24"/>
          <w:szCs w:val="24"/>
        </w:rPr>
        <w:t xml:space="preserve"> </w:t>
      </w:r>
      <w:r w:rsidRPr="00614069">
        <w:rPr>
          <w:sz w:val="24"/>
          <w:szCs w:val="24"/>
        </w:rPr>
        <w:t>գործառնության (P.MM.01.OPR.003)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14:paraId="6B3244CB" w14:textId="77777777" w:rsidTr="00A91819">
        <w:trPr>
          <w:tblHeader/>
          <w:jc w:val="center"/>
        </w:trPr>
        <w:tc>
          <w:tcPr>
            <w:tcW w:w="858" w:type="dxa"/>
            <w:tcBorders>
              <w:top w:val="single" w:sz="4" w:space="0" w:color="auto"/>
              <w:left w:val="single" w:sz="4" w:space="0" w:color="auto"/>
            </w:tcBorders>
            <w:shd w:val="clear" w:color="auto" w:fill="FFFFFF"/>
          </w:tcPr>
          <w:p w14:paraId="46B58E18"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3E190DCE"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2337592"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62195644" w14:textId="77777777" w:rsidTr="00A91819">
        <w:trPr>
          <w:tblHeader/>
          <w:jc w:val="center"/>
        </w:trPr>
        <w:tc>
          <w:tcPr>
            <w:tcW w:w="858" w:type="dxa"/>
            <w:tcBorders>
              <w:top w:val="single" w:sz="4" w:space="0" w:color="auto"/>
              <w:left w:val="single" w:sz="4" w:space="0" w:color="auto"/>
            </w:tcBorders>
            <w:shd w:val="clear" w:color="auto" w:fill="FFFFFF"/>
          </w:tcPr>
          <w:p w14:paraId="02860906"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6B14E698"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1BDF5700"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13280024" w14:textId="77777777" w:rsidTr="00A91819">
        <w:trPr>
          <w:jc w:val="center"/>
        </w:trPr>
        <w:tc>
          <w:tcPr>
            <w:tcW w:w="858" w:type="dxa"/>
            <w:tcBorders>
              <w:top w:val="single" w:sz="4" w:space="0" w:color="auto"/>
              <w:left w:val="single" w:sz="4" w:space="0" w:color="auto"/>
            </w:tcBorders>
            <w:shd w:val="clear" w:color="auto" w:fill="FFFFFF"/>
          </w:tcPr>
          <w:p w14:paraId="010F628C"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4644414B"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389A912"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P.MM.01.OPR.003</w:t>
            </w:r>
          </w:p>
        </w:tc>
      </w:tr>
      <w:tr w:rsidR="00E26F7C" w:rsidRPr="00614069" w14:paraId="64742D0B" w14:textId="77777777" w:rsidTr="00A91819">
        <w:trPr>
          <w:jc w:val="center"/>
        </w:trPr>
        <w:tc>
          <w:tcPr>
            <w:tcW w:w="858" w:type="dxa"/>
            <w:tcBorders>
              <w:top w:val="single" w:sz="4" w:space="0" w:color="auto"/>
              <w:left w:val="single" w:sz="4" w:space="0" w:color="auto"/>
            </w:tcBorders>
            <w:shd w:val="clear" w:color="auto" w:fill="FFFFFF"/>
          </w:tcPr>
          <w:p w14:paraId="009A2E70"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35F42B7F"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3357270"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դիմումին տրված՝ եզակի գրանցման համարի մասին տեղեկություններ պարունակող հաղորդագրության ստացում</w:t>
            </w:r>
          </w:p>
        </w:tc>
      </w:tr>
      <w:tr w:rsidR="00E26F7C" w:rsidRPr="00614069" w14:paraId="10764843" w14:textId="77777777" w:rsidTr="00A91819">
        <w:trPr>
          <w:jc w:val="center"/>
        </w:trPr>
        <w:tc>
          <w:tcPr>
            <w:tcW w:w="858" w:type="dxa"/>
            <w:tcBorders>
              <w:top w:val="single" w:sz="4" w:space="0" w:color="auto"/>
              <w:left w:val="single" w:sz="4" w:space="0" w:color="auto"/>
            </w:tcBorders>
            <w:shd w:val="clear" w:color="auto" w:fill="FFFFFF"/>
          </w:tcPr>
          <w:p w14:paraId="57F0F0A9"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514D724A"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23265421"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անդամ պետության լիազորված մարմին</w:t>
            </w:r>
          </w:p>
        </w:tc>
      </w:tr>
      <w:tr w:rsidR="00E26F7C" w:rsidRPr="00614069" w14:paraId="5214CE82" w14:textId="77777777" w:rsidTr="00A91819">
        <w:trPr>
          <w:jc w:val="center"/>
        </w:trPr>
        <w:tc>
          <w:tcPr>
            <w:tcW w:w="858" w:type="dxa"/>
            <w:tcBorders>
              <w:top w:val="single" w:sz="4" w:space="0" w:color="auto"/>
              <w:left w:val="single" w:sz="4" w:space="0" w:color="auto"/>
            </w:tcBorders>
            <w:shd w:val="clear" w:color="auto" w:fill="FFFFFF"/>
          </w:tcPr>
          <w:p w14:paraId="24BEF6C0"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4D0CF75F"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57AC644"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 xml:space="preserve">կատարվում է անդամ պետության լիազորված մարմնի կողմից դիմումին տրված եզակի գրանցման համարի մասին տեղեկություններ պարունակող հաղորդագրություն կամ տեղեկությունների մշակման արդյունքների մասին ծանուցում ստանալու դեպքում («Ընդհանուր ռեեստրում ներառվող դիմումի մասին տեղեկությունների ընդունում </w:t>
            </w:r>
            <w:r w:rsidR="006400C1">
              <w:rPr>
                <w:sz w:val="20"/>
                <w:szCs w:val="24"/>
              </w:rPr>
              <w:t>և</w:t>
            </w:r>
            <w:r w:rsidRPr="00614069">
              <w:rPr>
                <w:sz w:val="20"/>
                <w:szCs w:val="24"/>
              </w:rPr>
              <w:t xml:space="preserve"> մշակում» գործառնություն (P.MM.01.OPR.002))</w:t>
            </w:r>
          </w:p>
        </w:tc>
      </w:tr>
      <w:tr w:rsidR="00E26F7C" w:rsidRPr="00614069" w14:paraId="6BDB462C" w14:textId="77777777" w:rsidTr="00A91819">
        <w:trPr>
          <w:jc w:val="center"/>
        </w:trPr>
        <w:tc>
          <w:tcPr>
            <w:tcW w:w="858" w:type="dxa"/>
            <w:tcBorders>
              <w:top w:val="single" w:sz="4" w:space="0" w:color="auto"/>
              <w:left w:val="single" w:sz="4" w:space="0" w:color="auto"/>
            </w:tcBorders>
            <w:shd w:val="clear" w:color="auto" w:fill="FFFFFF"/>
          </w:tcPr>
          <w:p w14:paraId="034326B9"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42314459"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717EC90"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7D24C7A2" w14:textId="77777777" w:rsidTr="00A91819">
        <w:trPr>
          <w:jc w:val="center"/>
        </w:trPr>
        <w:tc>
          <w:tcPr>
            <w:tcW w:w="858" w:type="dxa"/>
            <w:tcBorders>
              <w:top w:val="single" w:sz="4" w:space="0" w:color="auto"/>
              <w:left w:val="single" w:sz="4" w:space="0" w:color="auto"/>
            </w:tcBorders>
            <w:shd w:val="clear" w:color="auto" w:fill="FFFFFF"/>
          </w:tcPr>
          <w:p w14:paraId="561FFB8C"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2402038D"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C4EFBF4"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 xml:space="preserve">կատարողն իրականացնում է դիմումին տրված եզակի գրանցման համարի մասին տեղեկություններ պարունակող հաղորդագրության կամ տեղեկությունների մշակման արդյունքների մասին ծանուցման ընդունումը՝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5E6F0E82" w14:textId="77777777" w:rsidTr="00A91819">
        <w:trPr>
          <w:jc w:val="center"/>
        </w:trPr>
        <w:tc>
          <w:tcPr>
            <w:tcW w:w="858" w:type="dxa"/>
            <w:tcBorders>
              <w:top w:val="single" w:sz="4" w:space="0" w:color="auto"/>
              <w:left w:val="single" w:sz="4" w:space="0" w:color="auto"/>
              <w:bottom w:val="single" w:sz="4" w:space="0" w:color="auto"/>
            </w:tcBorders>
            <w:shd w:val="clear" w:color="auto" w:fill="FFFFFF"/>
          </w:tcPr>
          <w:p w14:paraId="070B85C5"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60178A0A" w14:textId="77777777" w:rsidR="00E26F7C" w:rsidRPr="00614069" w:rsidRDefault="00F94586" w:rsidP="00A91819">
            <w:pPr>
              <w:pStyle w:val="20"/>
              <w:shd w:val="clear" w:color="auto" w:fill="auto"/>
              <w:spacing w:before="0" w:after="120" w:line="240" w:lineRule="auto"/>
              <w:ind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21799AC" w14:textId="77777777" w:rsidR="00E26F7C" w:rsidRPr="00614069" w:rsidRDefault="00F94586" w:rsidP="00A91819">
            <w:pPr>
              <w:pStyle w:val="20"/>
              <w:shd w:val="clear" w:color="auto" w:fill="auto"/>
              <w:spacing w:before="0" w:after="120" w:line="240" w:lineRule="auto"/>
              <w:ind w:left="59" w:firstLine="0"/>
              <w:jc w:val="left"/>
              <w:rPr>
                <w:sz w:val="20"/>
                <w:szCs w:val="24"/>
              </w:rPr>
            </w:pPr>
            <w:r w:rsidRPr="00614069">
              <w:rPr>
                <w:sz w:val="20"/>
                <w:szCs w:val="24"/>
              </w:rPr>
              <w:t>դիմումին տրված եզակի գրանցման համարի մասին տեղեկություններ պարունակող հաղորդագրությունը կամ տեղեկությունների մշակման արդյունքների մասին ծանուցումն ստացված է</w:t>
            </w:r>
          </w:p>
        </w:tc>
      </w:tr>
    </w:tbl>
    <w:p w14:paraId="658C85D1" w14:textId="77777777" w:rsidR="00452C04" w:rsidRPr="00614069" w:rsidRDefault="00452C04" w:rsidP="00352135">
      <w:pPr>
        <w:pStyle w:val="40"/>
        <w:shd w:val="clear" w:color="auto" w:fill="auto"/>
        <w:spacing w:before="0" w:after="160" w:line="360" w:lineRule="auto"/>
        <w:jc w:val="both"/>
        <w:rPr>
          <w:sz w:val="24"/>
          <w:szCs w:val="24"/>
        </w:rPr>
      </w:pPr>
    </w:p>
    <w:p w14:paraId="5AF685AE" w14:textId="77777777" w:rsidR="00452C04" w:rsidRPr="00614069" w:rsidRDefault="00F94586" w:rsidP="00352135">
      <w:pPr>
        <w:spacing w:after="160" w:line="360" w:lineRule="auto"/>
        <w:jc w:val="both"/>
      </w:pPr>
      <w:r w:rsidRPr="00614069">
        <w:br w:type="page"/>
      </w:r>
    </w:p>
    <w:p w14:paraId="3E734D7C" w14:textId="77777777" w:rsidR="00E26F7C" w:rsidRPr="00614069" w:rsidRDefault="00F94586" w:rsidP="00A91819">
      <w:pPr>
        <w:pStyle w:val="40"/>
        <w:shd w:val="clear" w:color="auto" w:fill="auto"/>
        <w:spacing w:before="0" w:after="160" w:line="360" w:lineRule="auto"/>
        <w:rPr>
          <w:sz w:val="24"/>
          <w:szCs w:val="24"/>
        </w:rPr>
      </w:pPr>
      <w:r w:rsidRPr="00614069">
        <w:rPr>
          <w:sz w:val="24"/>
          <w:szCs w:val="24"/>
        </w:rPr>
        <w:lastRenderedPageBreak/>
        <w:t>«Ընդհանուր ռեեստրում պարունակվող տեղեկությունների փոփոխում»</w:t>
      </w:r>
      <w:r w:rsidR="00352135" w:rsidRPr="00614069">
        <w:rPr>
          <w:sz w:val="24"/>
          <w:szCs w:val="24"/>
        </w:rPr>
        <w:t xml:space="preserve"> </w:t>
      </w:r>
      <w:r w:rsidRPr="00614069">
        <w:rPr>
          <w:sz w:val="24"/>
          <w:szCs w:val="24"/>
        </w:rPr>
        <w:t>(P.MM.01.PRC.002) ընթացակարգ</w:t>
      </w:r>
    </w:p>
    <w:p w14:paraId="68706FC0"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46.</w:t>
      </w:r>
      <w:r w:rsidR="00A91819" w:rsidRPr="00614069">
        <w:rPr>
          <w:sz w:val="24"/>
          <w:szCs w:val="24"/>
        </w:rPr>
        <w:tab/>
      </w:r>
      <w:r w:rsidRPr="00614069">
        <w:rPr>
          <w:sz w:val="24"/>
          <w:szCs w:val="24"/>
        </w:rPr>
        <w:t>«Ընդհանուր ռեեստրում պարունակվող տեղեկությունների փոփոխում» ընթացակարգի (P.MM.01.PRC.002) կատարման սխեման ներկայացված է 10-րդ նկարում։</w:t>
      </w:r>
    </w:p>
    <w:p w14:paraId="3C7C138F" w14:textId="77777777" w:rsidR="00E26F7C" w:rsidRPr="00614069" w:rsidRDefault="00000000" w:rsidP="00352135">
      <w:pPr>
        <w:spacing w:after="160" w:line="360" w:lineRule="auto"/>
        <w:jc w:val="both"/>
      </w:pPr>
      <w:r>
        <w:pict w14:anchorId="407E511E">
          <v:group id="Group 1199" o:spid="_x0000_s2185" style="position:absolute;left:0;text-align:left;margin-left:28.1pt;margin-top:2pt;width:435.75pt;height:424.2pt;z-index:252655616" coordorigin="1980,4148" coordsize="8715,8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">
            <v:rect id="Rectangle 127" o:spid="_x0000_s2186" style="position:absolute;left:2100;top:4148;width:288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" stroked="f">
              <v:textbox inset="0,0,0,0">
                <w:txbxContent>
                  <w:p w14:paraId="147ABF3E" w14:textId="77777777" w:rsidR="00115060" w:rsidRPr="00452C04" w:rsidRDefault="00115060" w:rsidP="00AA53FF">
                    <w:pPr>
                      <w:jc w:val="center"/>
                      <w:rPr>
                        <w:sz w:val="14"/>
                      </w:rPr>
                    </w:pPr>
                    <w:r w:rsidRPr="00452C04">
                      <w:rPr>
                        <w:sz w:val="12"/>
                      </w:rPr>
                      <w:t>։ Անդամ պետության լիազորված մարմին</w:t>
                    </w:r>
                  </w:p>
                </w:txbxContent>
              </v:textbox>
            </v:rect>
            <v:rect id="Rectangle 128" o:spid="_x0000_s2187" style="position:absolute;left:6765;top:5333;width:288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" stroked="f">
              <v:textbox inset="0,0,0,0">
                <w:txbxContent>
                  <w:p w14:paraId="694F381C" w14:textId="77777777" w:rsidR="00115060" w:rsidRPr="00452C04" w:rsidRDefault="00115060" w:rsidP="00AA53FF">
                    <w:pPr>
                      <w:jc w:val="center"/>
                      <w:rPr>
                        <w:sz w:val="14"/>
                      </w:rPr>
                    </w:pPr>
                    <w:r w:rsidRPr="00452C04">
                      <w:rPr>
                        <w:sz w:val="12"/>
                      </w:rPr>
                      <w:t>:ընդհանուր ռեեստր [փոփոխման համար տեղեկությունները փոխանցվել են]</w:t>
                    </w:r>
                  </w:p>
                </w:txbxContent>
              </v:textbox>
            </v:rect>
            <v:rect id="Rectangle 129" o:spid="_x0000_s2188" style="position:absolute;left:6765;top:4148;width:288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" stroked="f">
              <v:textbox inset="0,0,0,0">
                <w:txbxContent>
                  <w:p w14:paraId="705741CC" w14:textId="77777777" w:rsidR="00115060" w:rsidRPr="00452C04" w:rsidRDefault="00115060" w:rsidP="00AA53FF">
                    <w:pPr>
                      <w:widowControl/>
                      <w:jc w:val="center"/>
                      <w:rPr>
                        <w:sz w:val="14"/>
                      </w:rPr>
                    </w:pPr>
                    <w:r w:rsidRPr="00452C04">
                      <w:rPr>
                        <w:sz w:val="12"/>
                      </w:rPr>
                      <w:t>։Հանձնաժողով</w:t>
                    </w:r>
                  </w:p>
                </w:txbxContent>
              </v:textbox>
            </v:rect>
            <v:rect id="Rectangle 130" o:spid="_x0000_s2189" style="position:absolute;left:1980;top:5333;width:312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" stroked="f">
              <v:textbox inset="0,0,0,0">
                <w:txbxContent>
                  <w:p w14:paraId="0C43ADFD" w14:textId="77777777" w:rsidR="00115060" w:rsidRPr="00452C04" w:rsidRDefault="00115060" w:rsidP="00AA53FF">
                    <w:pPr>
                      <w:jc w:val="center"/>
                      <w:rPr>
                        <w:sz w:val="14"/>
                      </w:rPr>
                    </w:pPr>
                    <w:r w:rsidRPr="00452C04">
                      <w:rPr>
                        <w:sz w:val="12"/>
                      </w:rPr>
                      <w:t xml:space="preserve">Ընդհանուր ռեեստրում փոփոխություններ կատարելու համար տեղեկությունների ներկայացում </w:t>
                    </w:r>
                    <w:r>
                      <w:rPr>
                        <w:sz w:val="12"/>
                        <w:lang w:val="ru-RU"/>
                      </w:rPr>
                      <w:t xml:space="preserve"> </w:t>
                    </w:r>
                    <w:r w:rsidRPr="00452C04">
                      <w:rPr>
                        <w:sz w:val="12"/>
                      </w:rPr>
                      <w:t>(Р.ММ.01 .OPR.004)</w:t>
                    </w:r>
                  </w:p>
                </w:txbxContent>
              </v:textbox>
            </v:rect>
            <v:rect id="Rectangle 131" o:spid="_x0000_s2190" style="position:absolute;left:6645;top:6833;width:3120;height:1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" stroked="f">
              <v:textbox inset="0,0,0,0">
                <w:txbxContent>
                  <w:p w14:paraId="2A8EA6CD" w14:textId="77777777" w:rsidR="00115060" w:rsidRPr="00452C04" w:rsidRDefault="00115060" w:rsidP="00AA53FF">
                    <w:pPr>
                      <w:jc w:val="center"/>
                      <w:rPr>
                        <w:sz w:val="14"/>
                      </w:rPr>
                    </w:pPr>
                    <w:r w:rsidRPr="00452C04">
                      <w:rPr>
                        <w:sz w:val="12"/>
                      </w:rPr>
                      <w:t>Ընդհանուր ռեեստրում փոփոխություններ կատարելու համար տեղեկությունների ընդունում և մշակում (Р.ММ.01.OPR.005)</w:t>
                    </w:r>
                  </w:p>
                </w:txbxContent>
              </v:textbox>
            </v:rect>
            <v:rect id="Rectangle 132" o:spid="_x0000_s2191" style="position:absolute;left:6645;top:8420;width:3120;height: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" stroked="f">
              <v:textbox inset="0,0,0,0">
                <w:txbxContent>
                  <w:p w14:paraId="05E511B6" w14:textId="77777777" w:rsidR="00115060" w:rsidRPr="00452C04" w:rsidRDefault="00115060" w:rsidP="00AA53FF">
                    <w:pPr>
                      <w:jc w:val="center"/>
                      <w:rPr>
                        <w:sz w:val="16"/>
                      </w:rPr>
                    </w:pPr>
                    <w:r w:rsidRPr="00452C04">
                      <w:rPr>
                        <w:sz w:val="12"/>
                      </w:rPr>
                      <w:t>Միասնական ռեեստրում տեղեկությունների հրապարակման հնարավորության ստուգում (Р.ММ.01.OPR. 007)</w:t>
                    </w:r>
                  </w:p>
                </w:txbxContent>
              </v:textbox>
            </v:rect>
            <v:rect id="Rectangle 133" o:spid="_x0000_s2192" style="position:absolute;left:6765;top:11630;width:300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" stroked="f">
              <v:textbox inset="0,0,0,0">
                <w:txbxContent>
                  <w:p w14:paraId="57A9E87F" w14:textId="77777777" w:rsidR="00115060" w:rsidRPr="007C73AF" w:rsidRDefault="00115060" w:rsidP="00AA53FF">
                    <w:pPr>
                      <w:jc w:val="center"/>
                      <w:rPr>
                        <w:sz w:val="16"/>
                      </w:rPr>
                    </w:pPr>
                    <w:r w:rsidRPr="007C73AF">
                      <w:rPr>
                        <w:sz w:val="12"/>
                      </w:rPr>
                      <w:t>Միասնական ռեեստրում տեղեկությունների հրապարակում (Р.ММ.01.OPR.008)</w:t>
                    </w:r>
                  </w:p>
                </w:txbxContent>
              </v:textbox>
            </v:rect>
            <v:rect id="Rectangle 134" o:spid="_x0000_s2193" style="position:absolute;left:1980;top:8210;width:3120;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" stroked="f">
              <v:textbox inset="0,0,0,0">
                <w:txbxContent>
                  <w:p w14:paraId="12235C39" w14:textId="77777777" w:rsidR="00115060" w:rsidRPr="00452C04" w:rsidRDefault="00115060" w:rsidP="00AA53FF">
                    <w:pPr>
                      <w:jc w:val="center"/>
                      <w:rPr>
                        <w:sz w:val="16"/>
                      </w:rPr>
                    </w:pPr>
                    <w:r w:rsidRPr="00452C04">
                      <w:rPr>
                        <w:sz w:val="12"/>
                      </w:rPr>
                      <w:t>Ընդհանուր ռեեստրում փոփոխությունների կատարման արդյունքների մասին ծանուցման ստացում (Р.ММ.01.OPR.006)</w:t>
                    </w:r>
                  </w:p>
                </w:txbxContent>
              </v:textbox>
            </v:rect>
            <v:rect id="Rectangle 135" o:spid="_x0000_s2194" style="position:absolute;left:2100;top:6995;width:28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" stroked="f">
              <v:textbox inset="0,0,0,0">
                <w:txbxContent>
                  <w:p w14:paraId="1607BABD" w14:textId="77777777" w:rsidR="00115060" w:rsidRPr="00452C04" w:rsidRDefault="00115060" w:rsidP="00AA53FF">
                    <w:pPr>
                      <w:jc w:val="center"/>
                      <w:rPr>
                        <w:sz w:val="14"/>
                      </w:rPr>
                    </w:pPr>
                    <w:r w:rsidRPr="00452C04">
                      <w:rPr>
                        <w:sz w:val="12"/>
                      </w:rPr>
                      <w:t>։ :ընդհանուր ռեեստր [թարմացվել է]</w:t>
                    </w:r>
                  </w:p>
                </w:txbxContent>
              </v:textbox>
            </v:rect>
            <v:rect id="Rectangle 136" o:spid="_x0000_s2195" style="position:absolute;left:5730;top:9695;width:256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" stroked="f">
              <v:textbox inset="0,0,0,0">
                <w:txbxContent>
                  <w:p w14:paraId="5A0BDCAC" w14:textId="77777777" w:rsidR="00115060" w:rsidRPr="00452C04" w:rsidRDefault="00115060" w:rsidP="00AA53FF">
                    <w:pPr>
                      <w:jc w:val="center"/>
                      <w:rPr>
                        <w:sz w:val="14"/>
                      </w:rPr>
                    </w:pPr>
                    <w:r w:rsidRPr="00452C04">
                      <w:rPr>
                        <w:sz w:val="12"/>
                      </w:rPr>
                      <w:t>[ներկայացվել են գրանցված դեղապատրաստուկի մասին տեղեկությունները]</w:t>
                    </w:r>
                  </w:p>
                </w:txbxContent>
              </v:textbox>
            </v:rect>
            <v:rect id="Rectangle 137" o:spid="_x0000_s2196" style="position:absolute;left:8295;top:9695;width:2400;height: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" stroked="f">
              <v:textbox inset="0,0,0,0">
                <w:txbxContent>
                  <w:p w14:paraId="508570D1" w14:textId="77777777" w:rsidR="00115060" w:rsidRPr="007C73AF" w:rsidRDefault="00115060" w:rsidP="00AA53FF">
                    <w:pPr>
                      <w:jc w:val="center"/>
                      <w:rPr>
                        <w:sz w:val="14"/>
                      </w:rPr>
                    </w:pPr>
                    <w:r w:rsidRPr="007C73AF">
                      <w:rPr>
                        <w:sz w:val="12"/>
                      </w:rPr>
                      <w:t>[բացակայում են գրանցված դեղապատրաստուկի մասին տեղեկությունները]</w:t>
                    </w:r>
                  </w:p>
                </w:txbxContent>
              </v:textbox>
            </v:rect>
          </v:group>
        </w:pict>
      </w:r>
      <w:r w:rsidR="00B527AC" w:rsidRPr="00614069">
        <w:rPr>
          <w:noProof/>
          <w:lang w:val="en-US" w:eastAsia="en-US" w:bidi="ar-SA"/>
        </w:rPr>
        <w:drawing>
          <wp:inline distT="0" distB="0" distL="0" distR="0" wp14:anchorId="48FAC596" wp14:editId="577AF597">
            <wp:extent cx="5924550" cy="5915025"/>
            <wp:effectExtent l="0" t="0" r="0" b="0"/>
            <wp:docPr id="14" name="Picture 2"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4550" cy="5915025"/>
                    </a:xfrm>
                    <a:prstGeom prst="rect">
                      <a:avLst/>
                    </a:prstGeom>
                    <a:noFill/>
                    <a:ln>
                      <a:noFill/>
                    </a:ln>
                  </pic:spPr>
                </pic:pic>
              </a:graphicData>
            </a:graphic>
          </wp:inline>
        </w:drawing>
      </w:r>
    </w:p>
    <w:p w14:paraId="7F07239F" w14:textId="77777777" w:rsidR="00E26F7C" w:rsidRPr="00614069" w:rsidRDefault="00F94586" w:rsidP="00A91819">
      <w:pPr>
        <w:pStyle w:val="90"/>
        <w:shd w:val="clear" w:color="auto" w:fill="auto"/>
        <w:spacing w:after="160" w:line="360" w:lineRule="auto"/>
        <w:rPr>
          <w:rFonts w:ascii="Sylfaen" w:hAnsi="Sylfaen"/>
          <w:sz w:val="20"/>
          <w:szCs w:val="24"/>
        </w:rPr>
      </w:pPr>
      <w:r w:rsidRPr="00614069">
        <w:rPr>
          <w:rFonts w:ascii="Sylfaen" w:hAnsi="Sylfaen"/>
          <w:sz w:val="20"/>
          <w:szCs w:val="24"/>
        </w:rPr>
        <w:t>Նկ. 10. «Ընդհանուր ռեեստրում պարունակվող տեղեկությունների փոփոխում»</w:t>
      </w:r>
      <w:r w:rsidR="00352135" w:rsidRPr="00614069">
        <w:rPr>
          <w:rFonts w:ascii="Sylfaen" w:hAnsi="Sylfaen"/>
          <w:sz w:val="20"/>
          <w:szCs w:val="24"/>
        </w:rPr>
        <w:t xml:space="preserve"> </w:t>
      </w:r>
      <w:r w:rsidRPr="00614069">
        <w:rPr>
          <w:rFonts w:ascii="Sylfaen" w:hAnsi="Sylfaen"/>
          <w:sz w:val="20"/>
          <w:szCs w:val="24"/>
        </w:rPr>
        <w:t>ընթացակարգի կատարման սխեման (P.MM.01.PRC.002)</w:t>
      </w:r>
    </w:p>
    <w:p w14:paraId="4FEE8053" w14:textId="77777777" w:rsidR="007C73AF" w:rsidRPr="00614069" w:rsidRDefault="007C73AF" w:rsidP="00352135">
      <w:pPr>
        <w:pStyle w:val="90"/>
        <w:shd w:val="clear" w:color="auto" w:fill="auto"/>
        <w:spacing w:after="160" w:line="360" w:lineRule="auto"/>
        <w:jc w:val="both"/>
        <w:rPr>
          <w:rFonts w:ascii="Sylfaen" w:hAnsi="Sylfaen"/>
          <w:sz w:val="24"/>
          <w:szCs w:val="24"/>
        </w:rPr>
      </w:pPr>
    </w:p>
    <w:p w14:paraId="0BBDC9D8"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47.</w:t>
      </w:r>
      <w:r w:rsidR="00A91819" w:rsidRPr="00614069">
        <w:rPr>
          <w:sz w:val="24"/>
          <w:szCs w:val="24"/>
        </w:rPr>
        <w:tab/>
      </w:r>
      <w:r w:rsidRPr="00614069">
        <w:rPr>
          <w:sz w:val="24"/>
          <w:szCs w:val="24"/>
        </w:rPr>
        <w:t>«Ընդհանուր ռեեստրում պարունակվող տեղեկությունների փոփոխում» ընթացակարգը (P.MM.01.PRC.002) կատարվում է անդամ պետության լիազորված մարմնի կողմից գրանցման դոսյեի ուսումնասիրման փուլը փոփոխելու մասին տեղեկությունները Հանձնաժողով ներկայացնելիս, դեղապատրաստուկի գրանցման մասին որոշումն ընդունելիս, գրանցված դեղապատրաստուկի մասին տեղեկությունները փոփոխելիս, ինչպես նա</w:t>
      </w:r>
      <w:r w:rsidR="006400C1">
        <w:rPr>
          <w:sz w:val="24"/>
          <w:szCs w:val="24"/>
        </w:rPr>
        <w:t>և</w:t>
      </w:r>
      <w:r w:rsidRPr="00614069">
        <w:rPr>
          <w:sz w:val="24"/>
          <w:szCs w:val="24"/>
        </w:rPr>
        <w:t xml:space="preserve"> գրանցման գործի կամ գրանցման դոսյեի փաստաթղթերի կազմը փոփոխելիս։</w:t>
      </w:r>
    </w:p>
    <w:p w14:paraId="0AF52735"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48.</w:t>
      </w:r>
      <w:r w:rsidR="00A91819" w:rsidRPr="00614069">
        <w:rPr>
          <w:sz w:val="24"/>
          <w:szCs w:val="24"/>
        </w:rPr>
        <w:tab/>
      </w:r>
      <w:r w:rsidRPr="00614069">
        <w:rPr>
          <w:sz w:val="24"/>
          <w:szCs w:val="24"/>
        </w:rPr>
        <w:t>Առաջինը կատարվում է «Ընդհանուր ռեեստրում փոփոխություններ կատարելու համար տեղեկությունների ներկայացում» գործառնությունը (P.MM.01.OPR.004), որի կատարման արդյունքներով անդամ պետության լիազորված մարմնի կողմից ձ</w:t>
      </w:r>
      <w:r w:rsidR="006400C1">
        <w:rPr>
          <w:sz w:val="24"/>
          <w:szCs w:val="24"/>
        </w:rPr>
        <w:t>և</w:t>
      </w:r>
      <w:r w:rsidRPr="00614069">
        <w:rPr>
          <w:sz w:val="24"/>
          <w:szCs w:val="24"/>
        </w:rPr>
        <w:t xml:space="preserve">ակերպվում </w:t>
      </w:r>
      <w:r w:rsidR="006400C1">
        <w:rPr>
          <w:sz w:val="24"/>
          <w:szCs w:val="24"/>
        </w:rPr>
        <w:t>և</w:t>
      </w:r>
      <w:r w:rsidRPr="00614069">
        <w:rPr>
          <w:sz w:val="24"/>
          <w:szCs w:val="24"/>
        </w:rPr>
        <w:t xml:space="preserve"> Հանձնաժողով են ներկայացվում ընդհանուր ռեեստրում փոփոխություններ կատարելու համար տեղեկությունները:</w:t>
      </w:r>
    </w:p>
    <w:p w14:paraId="79EDD785"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49.</w:t>
      </w:r>
      <w:r w:rsidR="00A91819" w:rsidRPr="00614069">
        <w:rPr>
          <w:sz w:val="24"/>
          <w:szCs w:val="24"/>
        </w:rPr>
        <w:tab/>
      </w:r>
      <w:r w:rsidRPr="00614069">
        <w:rPr>
          <w:sz w:val="24"/>
          <w:szCs w:val="24"/>
        </w:rPr>
        <w:t>Ընդհանուր ռեեստրում փոփոխություններ կատարելու համար տեղեկությունները Հանձնաժողովի կողմից ստանալիս կատարվում է «Ընդհանուր ռեեստրում փոփոխություններ կատարելու համար տեղեկությունների ընդունում ու մշակում» գործառնությունը (P.MM.01.OPR.005), որի կատարման արդյունքներով համապատասխան տեղեկությունները թարմացվում են ընդհանուր ռեեստրում։ Ընդհանուր ռեեստրում փոփոխություններ կատարելու մասին ծանուցումը փոխանցվում է անդամ պետության լիազորված մարմին:</w:t>
      </w:r>
    </w:p>
    <w:p w14:paraId="3471FD28"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50.</w:t>
      </w:r>
      <w:r w:rsidR="00A91819" w:rsidRPr="00614069">
        <w:rPr>
          <w:sz w:val="24"/>
          <w:szCs w:val="24"/>
        </w:rPr>
        <w:tab/>
      </w:r>
      <w:r w:rsidRPr="00614069">
        <w:rPr>
          <w:sz w:val="24"/>
          <w:szCs w:val="24"/>
        </w:rPr>
        <w:t>Ընդհանուր ռեեստրում փոփոխություններ կատարելու մասին ծանուցումն անդամ պետության լիազորված մարմնի կողմից ստանալիս կատարվում է «Ընդհանուր ռեեստրում փոփոխություններ կատարելու արդյունքների մասին ծանուցման ստացում» գործառնությունը (P.MM.01.OPR.006), որի կատարման արդյունքներով իրականացվում են նշված ծանուցման ընդունումն ու մշակումը:</w:t>
      </w:r>
    </w:p>
    <w:p w14:paraId="1409BA7B"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51.</w:t>
      </w:r>
      <w:r w:rsidR="00A91819" w:rsidRPr="00614069">
        <w:rPr>
          <w:sz w:val="24"/>
          <w:szCs w:val="24"/>
        </w:rPr>
        <w:tab/>
      </w:r>
      <w:r w:rsidRPr="00614069">
        <w:rPr>
          <w:sz w:val="24"/>
          <w:szCs w:val="24"/>
        </w:rPr>
        <w:t xml:space="preserve">«Ընդհանուր ռեեստրում փոփոխություններ կատարելու համար տեղեկությունների ընդունում </w:t>
      </w:r>
      <w:r w:rsidR="006400C1">
        <w:rPr>
          <w:sz w:val="24"/>
          <w:szCs w:val="24"/>
        </w:rPr>
        <w:t>և</w:t>
      </w:r>
      <w:r w:rsidRPr="00614069">
        <w:rPr>
          <w:sz w:val="24"/>
          <w:szCs w:val="24"/>
        </w:rPr>
        <w:t xml:space="preserve"> մշակում» գործառնության (P.MM.01.OPR.005) կատարման դեպքում կատարվում է «Միասնական ռեեստրում տեղեկությունների </w:t>
      </w:r>
      <w:r w:rsidRPr="00614069">
        <w:rPr>
          <w:spacing w:val="-6"/>
          <w:sz w:val="24"/>
          <w:szCs w:val="24"/>
        </w:rPr>
        <w:lastRenderedPageBreak/>
        <w:t>հրապարակման հնարավորության ստուգում» գործառնությունը (P.MM.01.OPR.007), որի կատարման արդյունքներով այն դեպքում, երբ անդամ պետության լիազորված մարմնի կողմից ներկայացվել են տեղեկություններ գրանցված դեղապատրաստուկի մասին կամ գրանցված դեղապատրաստուկի մասին տեղեկությունների փոփոխման մասին, նշված տեղեկությունները նախապատրաստվում են Միության տեղեկատվական պորտալում հրապարակման</w:t>
      </w:r>
      <w:r w:rsidRPr="00614069">
        <w:rPr>
          <w:sz w:val="24"/>
          <w:szCs w:val="24"/>
        </w:rPr>
        <w:t xml:space="preserve"> համար։</w:t>
      </w:r>
    </w:p>
    <w:p w14:paraId="5443B715" w14:textId="77777777" w:rsidR="00E26F7C"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Այն դեպքում, երբ անդամ պետության լիազորված մարմնի կողմից ներկայացվել են դիմումի մասին, գրանցման դոսյեի ուսումնասիրման էտապի փոփոխման մասին կամ գրանցման գործի կամ գրանցման դոսյեի փաստաթղթերի կազմի փոփոխման մասին տեղեկություններ, «Ընդհանուր ռեեստրում պարունակվող տեղեկությունների փոփոխում» ընթացակարգը (P.MM.01.PRC.002) ավարտվում է։</w:t>
      </w:r>
    </w:p>
    <w:p w14:paraId="44D37586"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52.</w:t>
      </w:r>
      <w:r w:rsidR="00A91819" w:rsidRPr="00614069">
        <w:rPr>
          <w:sz w:val="24"/>
          <w:szCs w:val="24"/>
        </w:rPr>
        <w:tab/>
      </w:r>
      <w:r w:rsidRPr="00614069">
        <w:rPr>
          <w:sz w:val="24"/>
          <w:szCs w:val="24"/>
        </w:rPr>
        <w:t>Այն դեպքում, երբ անդամ պետության լիազորված մարմնի կողմից ներկայացվել են տեղեկություններ գրանցված դեղապատրաստուկի մասին կամ գրանցված դեղապատրաստուկի մասին տեղեկությունները փոփոխելու մասին, կատարվում է «Միասնական ռեեստրում տեղեկությունների հրապարակում» (P.MM.01.OPR.008) գործառնությունը, որի կատարման արդյունքներով թարմացված տեղեկությունները, որոնք ենթակա են միասնական ռեեստրում ներառման, հրապարակվում են Միության տեղեկատվական պորտալում։</w:t>
      </w:r>
    </w:p>
    <w:p w14:paraId="7F5067CC"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53.</w:t>
      </w:r>
      <w:r w:rsidR="00A91819" w:rsidRPr="00614069">
        <w:rPr>
          <w:sz w:val="24"/>
          <w:szCs w:val="24"/>
        </w:rPr>
        <w:tab/>
      </w:r>
      <w:r w:rsidRPr="00614069">
        <w:rPr>
          <w:sz w:val="24"/>
          <w:szCs w:val="24"/>
        </w:rPr>
        <w:t xml:space="preserve">«Ընդհանուր ռեեստրում պարունակվող տեղեկությունների փոփոխում» ընթացակարգի (P.MM.01.PRC.002) կատարման արդյունքներն են ընդհանուր ռեեստրում դեղապատրաստուկների գրանցման մասին տեղեկությունների ներառումը </w:t>
      </w:r>
      <w:r w:rsidR="006400C1">
        <w:rPr>
          <w:sz w:val="24"/>
          <w:szCs w:val="24"/>
        </w:rPr>
        <w:t>և</w:t>
      </w:r>
      <w:r w:rsidRPr="00614069">
        <w:rPr>
          <w:sz w:val="24"/>
          <w:szCs w:val="24"/>
        </w:rPr>
        <w:t xml:space="preserve"> Միության տեղեկատվական պորտալում միասնական ռեեստրի փոփոխված տեղեկությունների հրապարակումը։</w:t>
      </w:r>
    </w:p>
    <w:p w14:paraId="4AAB004F"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54.</w:t>
      </w:r>
      <w:r w:rsidR="00A91819" w:rsidRPr="00614069">
        <w:rPr>
          <w:sz w:val="24"/>
          <w:szCs w:val="24"/>
        </w:rPr>
        <w:tab/>
      </w:r>
      <w:r w:rsidRPr="00614069">
        <w:rPr>
          <w:sz w:val="24"/>
          <w:szCs w:val="24"/>
        </w:rPr>
        <w:t>«Ընդհանուր ռեեստրում պարունակվող տեղեկությունների փոփոխում» ընթացակարգի (P.MM.01.PRC.002) շրջանակներում կատարվող՝ ընդհանուր գործընթացի գործառնությունների ցանկը բերված է 15-րդ աղյուսակում։</w:t>
      </w:r>
    </w:p>
    <w:p w14:paraId="1D37B2A4" w14:textId="77777777" w:rsidR="00E86076" w:rsidRPr="00614069" w:rsidRDefault="00E86076" w:rsidP="00A91819">
      <w:pPr>
        <w:pStyle w:val="40"/>
        <w:shd w:val="clear" w:color="auto" w:fill="auto"/>
        <w:spacing w:before="0" w:after="160" w:line="360" w:lineRule="auto"/>
        <w:jc w:val="right"/>
        <w:rPr>
          <w:sz w:val="24"/>
          <w:szCs w:val="24"/>
        </w:rPr>
      </w:pPr>
    </w:p>
    <w:p w14:paraId="7CCCEC2E" w14:textId="77777777" w:rsidR="00E26F7C" w:rsidRPr="00614069" w:rsidRDefault="00F94586" w:rsidP="00A91819">
      <w:pPr>
        <w:pStyle w:val="40"/>
        <w:shd w:val="clear" w:color="auto" w:fill="auto"/>
        <w:spacing w:before="0" w:after="160" w:line="360" w:lineRule="auto"/>
        <w:jc w:val="right"/>
        <w:rPr>
          <w:sz w:val="24"/>
          <w:szCs w:val="24"/>
        </w:rPr>
      </w:pPr>
      <w:r w:rsidRPr="00614069">
        <w:rPr>
          <w:sz w:val="24"/>
          <w:szCs w:val="24"/>
        </w:rPr>
        <w:lastRenderedPageBreak/>
        <w:t>Աղյուսակ 15</w:t>
      </w:r>
    </w:p>
    <w:p w14:paraId="5C8DA02A" w14:textId="77777777" w:rsidR="00E26F7C" w:rsidRPr="00614069" w:rsidRDefault="00F94586" w:rsidP="00A91819">
      <w:pPr>
        <w:pStyle w:val="40"/>
        <w:shd w:val="clear" w:color="auto" w:fill="auto"/>
        <w:spacing w:before="0" w:after="160" w:line="336" w:lineRule="auto"/>
        <w:rPr>
          <w:sz w:val="24"/>
          <w:szCs w:val="24"/>
        </w:rPr>
      </w:pPr>
      <w:r w:rsidRPr="00614069">
        <w:rPr>
          <w:sz w:val="24"/>
          <w:szCs w:val="24"/>
        </w:rPr>
        <w:t>«Ընդհանուր ռեեստրում պարունակվող տեղեկությունների փոփոխում» ընթացակարգի (P.MM.01 .PRC.002) շրջանակներում կատարվող՝</w:t>
      </w:r>
      <w:r w:rsidR="00352135" w:rsidRPr="00614069">
        <w:rPr>
          <w:sz w:val="24"/>
          <w:szCs w:val="24"/>
        </w:rPr>
        <w:t xml:space="preserve"> </w:t>
      </w:r>
      <w:r w:rsidR="00A91819" w:rsidRPr="00614069">
        <w:rPr>
          <w:sz w:val="24"/>
          <w:szCs w:val="24"/>
        </w:rPr>
        <w:br/>
      </w:r>
      <w:r w:rsidRPr="00614069">
        <w:rPr>
          <w:sz w:val="24"/>
          <w:szCs w:val="24"/>
        </w:rPr>
        <w:t>ընդհանուր գործընթացի գործառնությունների ցանկը</w:t>
      </w:r>
    </w:p>
    <w:tbl>
      <w:tblPr>
        <w:tblOverlap w:val="never"/>
        <w:tblW w:w="9506" w:type="dxa"/>
        <w:jc w:val="center"/>
        <w:tblLayout w:type="fixed"/>
        <w:tblCellMar>
          <w:left w:w="10" w:type="dxa"/>
          <w:right w:w="10" w:type="dxa"/>
        </w:tblCellMar>
        <w:tblLook w:val="0020" w:firstRow="1" w:lastRow="0" w:firstColumn="0" w:lastColumn="0" w:noHBand="0" w:noVBand="0"/>
      </w:tblPr>
      <w:tblGrid>
        <w:gridCol w:w="2410"/>
        <w:gridCol w:w="4013"/>
        <w:gridCol w:w="3083"/>
      </w:tblGrid>
      <w:tr w:rsidR="00E26F7C" w:rsidRPr="00614069" w14:paraId="6EF6BA3F" w14:textId="77777777" w:rsidTr="007C73AF">
        <w:trPr>
          <w:tblHeader/>
          <w:jc w:val="center"/>
        </w:trPr>
        <w:tc>
          <w:tcPr>
            <w:tcW w:w="2410" w:type="dxa"/>
            <w:tcBorders>
              <w:top w:val="single" w:sz="4" w:space="0" w:color="auto"/>
              <w:left w:val="single" w:sz="4" w:space="0" w:color="auto"/>
            </w:tcBorders>
            <w:shd w:val="clear" w:color="auto" w:fill="FFFFFF"/>
          </w:tcPr>
          <w:p w14:paraId="4046440C"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62AD6390"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083" w:type="dxa"/>
            <w:tcBorders>
              <w:top w:val="single" w:sz="4" w:space="0" w:color="auto"/>
              <w:left w:val="single" w:sz="4" w:space="0" w:color="auto"/>
              <w:right w:val="single" w:sz="4" w:space="0" w:color="auto"/>
            </w:tcBorders>
            <w:shd w:val="clear" w:color="auto" w:fill="FFFFFF"/>
          </w:tcPr>
          <w:p w14:paraId="30D17809"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2FF1846D" w14:textId="77777777" w:rsidTr="007C73AF">
        <w:trPr>
          <w:tblHeader/>
          <w:jc w:val="center"/>
        </w:trPr>
        <w:tc>
          <w:tcPr>
            <w:tcW w:w="2410" w:type="dxa"/>
            <w:tcBorders>
              <w:top w:val="single" w:sz="4" w:space="0" w:color="auto"/>
              <w:left w:val="single" w:sz="4" w:space="0" w:color="auto"/>
            </w:tcBorders>
            <w:shd w:val="clear" w:color="auto" w:fill="FFFFFF"/>
          </w:tcPr>
          <w:p w14:paraId="0A53FFF2"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538EA088"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3083" w:type="dxa"/>
            <w:tcBorders>
              <w:top w:val="single" w:sz="4" w:space="0" w:color="auto"/>
              <w:left w:val="single" w:sz="4" w:space="0" w:color="auto"/>
              <w:right w:val="single" w:sz="4" w:space="0" w:color="auto"/>
            </w:tcBorders>
            <w:shd w:val="clear" w:color="auto" w:fill="FFFFFF"/>
          </w:tcPr>
          <w:p w14:paraId="21B17566"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04CAE8AE" w14:textId="77777777" w:rsidTr="00A91819">
        <w:trPr>
          <w:jc w:val="center"/>
        </w:trPr>
        <w:tc>
          <w:tcPr>
            <w:tcW w:w="2410" w:type="dxa"/>
            <w:tcBorders>
              <w:top w:val="single" w:sz="4" w:space="0" w:color="auto"/>
              <w:left w:val="single" w:sz="4" w:space="0" w:color="auto"/>
            </w:tcBorders>
            <w:shd w:val="clear" w:color="auto" w:fill="FFFFFF"/>
          </w:tcPr>
          <w:p w14:paraId="5F72102E"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P.MM.01.OPR.004</w:t>
            </w:r>
          </w:p>
        </w:tc>
        <w:tc>
          <w:tcPr>
            <w:tcW w:w="4013" w:type="dxa"/>
            <w:tcBorders>
              <w:top w:val="single" w:sz="4" w:space="0" w:color="auto"/>
              <w:left w:val="single" w:sz="4" w:space="0" w:color="auto"/>
            </w:tcBorders>
            <w:shd w:val="clear" w:color="auto" w:fill="FFFFFF"/>
          </w:tcPr>
          <w:p w14:paraId="35E39299"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ընդհանուր ռեեստրում փոփոխություններ կատարելու համար տեղեկությունների ներկայացում</w:t>
            </w:r>
          </w:p>
        </w:tc>
        <w:tc>
          <w:tcPr>
            <w:tcW w:w="3083" w:type="dxa"/>
            <w:tcBorders>
              <w:top w:val="single" w:sz="4" w:space="0" w:color="auto"/>
              <w:left w:val="single" w:sz="4" w:space="0" w:color="auto"/>
              <w:right w:val="single" w:sz="4" w:space="0" w:color="auto"/>
            </w:tcBorders>
            <w:shd w:val="clear" w:color="auto" w:fill="FFFFFF"/>
          </w:tcPr>
          <w:p w14:paraId="767BC1E8"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16-րդ աղյուսակում</w:t>
            </w:r>
          </w:p>
        </w:tc>
      </w:tr>
      <w:tr w:rsidR="00E26F7C" w:rsidRPr="00614069" w14:paraId="37D21C4D" w14:textId="77777777" w:rsidTr="00A91819">
        <w:trPr>
          <w:jc w:val="center"/>
        </w:trPr>
        <w:tc>
          <w:tcPr>
            <w:tcW w:w="2410" w:type="dxa"/>
            <w:tcBorders>
              <w:top w:val="single" w:sz="4" w:space="0" w:color="auto"/>
              <w:left w:val="single" w:sz="4" w:space="0" w:color="auto"/>
            </w:tcBorders>
            <w:shd w:val="clear" w:color="auto" w:fill="FFFFFF"/>
          </w:tcPr>
          <w:p w14:paraId="774D1760"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P.MM.01.OPR.005</w:t>
            </w:r>
          </w:p>
        </w:tc>
        <w:tc>
          <w:tcPr>
            <w:tcW w:w="4013" w:type="dxa"/>
            <w:tcBorders>
              <w:top w:val="single" w:sz="4" w:space="0" w:color="auto"/>
              <w:left w:val="single" w:sz="4" w:space="0" w:color="auto"/>
            </w:tcBorders>
            <w:shd w:val="clear" w:color="auto" w:fill="FFFFFF"/>
          </w:tcPr>
          <w:p w14:paraId="6386B89B"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 xml:space="preserve">ընդհանուր ռեեստրում փոփոխություններ կատարելու համար տեղեկությունների ընդունում </w:t>
            </w:r>
            <w:r w:rsidR="006400C1">
              <w:rPr>
                <w:sz w:val="20"/>
                <w:szCs w:val="24"/>
              </w:rPr>
              <w:t>և</w:t>
            </w:r>
            <w:r w:rsidRPr="00614069">
              <w:rPr>
                <w:sz w:val="20"/>
                <w:szCs w:val="24"/>
              </w:rPr>
              <w:t xml:space="preserve"> մշակում</w:t>
            </w:r>
          </w:p>
        </w:tc>
        <w:tc>
          <w:tcPr>
            <w:tcW w:w="3083" w:type="dxa"/>
            <w:tcBorders>
              <w:top w:val="single" w:sz="4" w:space="0" w:color="auto"/>
              <w:left w:val="single" w:sz="4" w:space="0" w:color="auto"/>
              <w:right w:val="single" w:sz="4" w:space="0" w:color="auto"/>
            </w:tcBorders>
            <w:shd w:val="clear" w:color="auto" w:fill="FFFFFF"/>
          </w:tcPr>
          <w:p w14:paraId="42650087"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17-րդ աղյուսակում</w:t>
            </w:r>
          </w:p>
        </w:tc>
      </w:tr>
      <w:tr w:rsidR="00E26F7C" w:rsidRPr="00614069" w14:paraId="06B192BD" w14:textId="77777777" w:rsidTr="00A91819">
        <w:trPr>
          <w:jc w:val="center"/>
        </w:trPr>
        <w:tc>
          <w:tcPr>
            <w:tcW w:w="2410" w:type="dxa"/>
            <w:tcBorders>
              <w:top w:val="single" w:sz="4" w:space="0" w:color="auto"/>
              <w:left w:val="single" w:sz="4" w:space="0" w:color="auto"/>
            </w:tcBorders>
            <w:shd w:val="clear" w:color="auto" w:fill="FFFFFF"/>
          </w:tcPr>
          <w:p w14:paraId="129486F9"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P.MM.01.OPR.006</w:t>
            </w:r>
          </w:p>
        </w:tc>
        <w:tc>
          <w:tcPr>
            <w:tcW w:w="4013" w:type="dxa"/>
            <w:tcBorders>
              <w:top w:val="single" w:sz="4" w:space="0" w:color="auto"/>
              <w:left w:val="single" w:sz="4" w:space="0" w:color="auto"/>
            </w:tcBorders>
            <w:shd w:val="clear" w:color="auto" w:fill="FFFFFF"/>
          </w:tcPr>
          <w:p w14:paraId="670ABF7E"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ընդհանուր ռեեստրում փոփոխությունների կատարման արդյունքների մասին ծանուցման ստացում</w:t>
            </w:r>
          </w:p>
        </w:tc>
        <w:tc>
          <w:tcPr>
            <w:tcW w:w="3083" w:type="dxa"/>
            <w:tcBorders>
              <w:top w:val="single" w:sz="4" w:space="0" w:color="auto"/>
              <w:left w:val="single" w:sz="4" w:space="0" w:color="auto"/>
              <w:right w:val="single" w:sz="4" w:space="0" w:color="auto"/>
            </w:tcBorders>
            <w:shd w:val="clear" w:color="auto" w:fill="FFFFFF"/>
          </w:tcPr>
          <w:p w14:paraId="22613817"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18-րդ աղյուսակում</w:t>
            </w:r>
          </w:p>
        </w:tc>
      </w:tr>
      <w:tr w:rsidR="00E26F7C" w:rsidRPr="00614069" w14:paraId="5747748B" w14:textId="77777777" w:rsidTr="00A91819">
        <w:trPr>
          <w:jc w:val="center"/>
        </w:trPr>
        <w:tc>
          <w:tcPr>
            <w:tcW w:w="2410" w:type="dxa"/>
            <w:tcBorders>
              <w:top w:val="single" w:sz="4" w:space="0" w:color="auto"/>
              <w:left w:val="single" w:sz="4" w:space="0" w:color="auto"/>
            </w:tcBorders>
            <w:shd w:val="clear" w:color="auto" w:fill="FFFFFF"/>
          </w:tcPr>
          <w:p w14:paraId="655721F8"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P.MM.01.OPR.007</w:t>
            </w:r>
          </w:p>
        </w:tc>
        <w:tc>
          <w:tcPr>
            <w:tcW w:w="4013" w:type="dxa"/>
            <w:tcBorders>
              <w:top w:val="single" w:sz="4" w:space="0" w:color="auto"/>
              <w:left w:val="single" w:sz="4" w:space="0" w:color="auto"/>
            </w:tcBorders>
            <w:shd w:val="clear" w:color="auto" w:fill="FFFFFF"/>
          </w:tcPr>
          <w:p w14:paraId="5ABF019B"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միասնական ռեեստրում տեղեկությունների հրապարակման հնարավորության ստուգում</w:t>
            </w:r>
          </w:p>
        </w:tc>
        <w:tc>
          <w:tcPr>
            <w:tcW w:w="3083" w:type="dxa"/>
            <w:tcBorders>
              <w:top w:val="single" w:sz="4" w:space="0" w:color="auto"/>
              <w:left w:val="single" w:sz="4" w:space="0" w:color="auto"/>
              <w:right w:val="single" w:sz="4" w:space="0" w:color="auto"/>
            </w:tcBorders>
            <w:shd w:val="clear" w:color="auto" w:fill="FFFFFF"/>
          </w:tcPr>
          <w:p w14:paraId="6CAD8154"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19-րդ աղյուսակում</w:t>
            </w:r>
          </w:p>
        </w:tc>
      </w:tr>
      <w:tr w:rsidR="00E26F7C" w:rsidRPr="00614069" w14:paraId="03C07120" w14:textId="77777777" w:rsidTr="00A91819">
        <w:trPr>
          <w:jc w:val="center"/>
        </w:trPr>
        <w:tc>
          <w:tcPr>
            <w:tcW w:w="2410" w:type="dxa"/>
            <w:tcBorders>
              <w:top w:val="single" w:sz="4" w:space="0" w:color="auto"/>
              <w:left w:val="single" w:sz="4" w:space="0" w:color="auto"/>
              <w:bottom w:val="single" w:sz="4" w:space="0" w:color="auto"/>
            </w:tcBorders>
            <w:shd w:val="clear" w:color="auto" w:fill="FFFFFF"/>
          </w:tcPr>
          <w:p w14:paraId="6B4ECA3E"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P.MM.01.OPR.008</w:t>
            </w:r>
          </w:p>
        </w:tc>
        <w:tc>
          <w:tcPr>
            <w:tcW w:w="4013" w:type="dxa"/>
            <w:tcBorders>
              <w:top w:val="single" w:sz="4" w:space="0" w:color="auto"/>
              <w:left w:val="single" w:sz="4" w:space="0" w:color="auto"/>
              <w:bottom w:val="single" w:sz="4" w:space="0" w:color="auto"/>
            </w:tcBorders>
            <w:shd w:val="clear" w:color="auto" w:fill="FFFFFF"/>
          </w:tcPr>
          <w:p w14:paraId="48B18CE2"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միասնական ռեեստրում տեղեկությունների հրապարակում</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5E76845B" w14:textId="77777777" w:rsidR="00E26F7C" w:rsidRPr="00614069" w:rsidRDefault="00F94586" w:rsidP="00A91819">
            <w:pPr>
              <w:pStyle w:val="20"/>
              <w:shd w:val="clear" w:color="auto" w:fill="auto"/>
              <w:spacing w:before="0" w:after="120" w:line="240" w:lineRule="auto"/>
              <w:ind w:left="4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20-րդ աղյուսակում</w:t>
            </w:r>
          </w:p>
        </w:tc>
      </w:tr>
    </w:tbl>
    <w:p w14:paraId="08C098D8" w14:textId="77777777" w:rsidR="001C32E1" w:rsidRPr="00614069" w:rsidRDefault="001C32E1" w:rsidP="00A91819">
      <w:pPr>
        <w:pStyle w:val="32"/>
        <w:shd w:val="clear" w:color="auto" w:fill="auto"/>
        <w:spacing w:after="160" w:line="336" w:lineRule="auto"/>
        <w:jc w:val="both"/>
        <w:rPr>
          <w:rFonts w:ascii="Sylfaen" w:hAnsi="Sylfaen"/>
          <w:sz w:val="24"/>
          <w:szCs w:val="24"/>
        </w:rPr>
      </w:pPr>
    </w:p>
    <w:p w14:paraId="5FB43D21" w14:textId="77777777" w:rsidR="00E26F7C" w:rsidRPr="00614069" w:rsidRDefault="00F94586" w:rsidP="00A91819">
      <w:pPr>
        <w:pStyle w:val="32"/>
        <w:shd w:val="clear" w:color="auto" w:fill="auto"/>
        <w:spacing w:after="160" w:line="336" w:lineRule="auto"/>
        <w:jc w:val="right"/>
        <w:rPr>
          <w:rFonts w:ascii="Sylfaen" w:hAnsi="Sylfaen"/>
          <w:sz w:val="24"/>
          <w:szCs w:val="24"/>
        </w:rPr>
      </w:pPr>
      <w:r w:rsidRPr="00614069">
        <w:rPr>
          <w:rFonts w:ascii="Sylfaen" w:hAnsi="Sylfaen"/>
          <w:sz w:val="24"/>
          <w:szCs w:val="24"/>
        </w:rPr>
        <w:t>Աղյուսակ 16</w:t>
      </w:r>
    </w:p>
    <w:p w14:paraId="209A10B4" w14:textId="77777777" w:rsidR="00E26F7C" w:rsidRPr="00614069" w:rsidRDefault="00F94586" w:rsidP="00A91819">
      <w:pPr>
        <w:pStyle w:val="40"/>
        <w:shd w:val="clear" w:color="auto" w:fill="auto"/>
        <w:spacing w:before="0" w:after="160" w:line="336" w:lineRule="auto"/>
        <w:rPr>
          <w:sz w:val="24"/>
          <w:szCs w:val="24"/>
        </w:rPr>
      </w:pPr>
      <w:r w:rsidRPr="00614069">
        <w:rPr>
          <w:sz w:val="24"/>
          <w:szCs w:val="24"/>
        </w:rPr>
        <w:t>«Ընդհանուր ռեեստրում փոփոխություններ կատարելու համար տեղեկությունների ներկայացում» գործառնության (P.MM.01.OPR.004)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35BF710B" w14:textId="77777777" w:rsidTr="00A91819">
        <w:trPr>
          <w:tblHeader/>
          <w:jc w:val="center"/>
        </w:trPr>
        <w:tc>
          <w:tcPr>
            <w:tcW w:w="912" w:type="dxa"/>
            <w:tcBorders>
              <w:top w:val="single" w:sz="4" w:space="0" w:color="auto"/>
              <w:left w:val="single" w:sz="4" w:space="0" w:color="auto"/>
            </w:tcBorders>
            <w:shd w:val="clear" w:color="auto" w:fill="FFFFFF"/>
            <w:vAlign w:val="center"/>
          </w:tcPr>
          <w:p w14:paraId="517F8A94"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vAlign w:val="center"/>
          </w:tcPr>
          <w:p w14:paraId="24F42AA8"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6152F2B"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06228A8C" w14:textId="77777777" w:rsidTr="00A91819">
        <w:trPr>
          <w:tblHeader/>
          <w:jc w:val="center"/>
        </w:trPr>
        <w:tc>
          <w:tcPr>
            <w:tcW w:w="912" w:type="dxa"/>
            <w:tcBorders>
              <w:top w:val="single" w:sz="4" w:space="0" w:color="auto"/>
              <w:left w:val="single" w:sz="4" w:space="0" w:color="auto"/>
            </w:tcBorders>
            <w:shd w:val="clear" w:color="auto" w:fill="FFFFFF"/>
            <w:vAlign w:val="center"/>
          </w:tcPr>
          <w:p w14:paraId="0C608678"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vAlign w:val="center"/>
          </w:tcPr>
          <w:p w14:paraId="6E136A67"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9E5F630"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716F6A70" w14:textId="77777777" w:rsidTr="00A91819">
        <w:trPr>
          <w:jc w:val="center"/>
        </w:trPr>
        <w:tc>
          <w:tcPr>
            <w:tcW w:w="912" w:type="dxa"/>
            <w:tcBorders>
              <w:top w:val="single" w:sz="4" w:space="0" w:color="auto"/>
              <w:left w:val="single" w:sz="4" w:space="0" w:color="auto"/>
            </w:tcBorders>
            <w:shd w:val="clear" w:color="auto" w:fill="FFFFFF"/>
          </w:tcPr>
          <w:p w14:paraId="7629E11E"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3FAE27F2"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73F460F"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P.MM.01.OPR.004</w:t>
            </w:r>
          </w:p>
        </w:tc>
      </w:tr>
      <w:tr w:rsidR="00E26F7C" w:rsidRPr="00614069" w14:paraId="10730CF1" w14:textId="77777777" w:rsidTr="00A91819">
        <w:trPr>
          <w:jc w:val="center"/>
        </w:trPr>
        <w:tc>
          <w:tcPr>
            <w:tcW w:w="912" w:type="dxa"/>
            <w:tcBorders>
              <w:top w:val="single" w:sz="4" w:space="0" w:color="auto"/>
              <w:left w:val="single" w:sz="4" w:space="0" w:color="auto"/>
            </w:tcBorders>
            <w:shd w:val="clear" w:color="auto" w:fill="FFFFFF"/>
          </w:tcPr>
          <w:p w14:paraId="5A534558"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47982825"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348F1DA"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ընդհանուր ռեեստրում փոփոխություններ կատարելու համար տեղեկությունների ներկայացում</w:t>
            </w:r>
          </w:p>
        </w:tc>
      </w:tr>
      <w:tr w:rsidR="00E26F7C" w:rsidRPr="00614069" w14:paraId="356E71F4" w14:textId="77777777" w:rsidTr="00A91819">
        <w:trPr>
          <w:jc w:val="center"/>
        </w:trPr>
        <w:tc>
          <w:tcPr>
            <w:tcW w:w="912" w:type="dxa"/>
            <w:tcBorders>
              <w:top w:val="single" w:sz="4" w:space="0" w:color="auto"/>
              <w:left w:val="single" w:sz="4" w:space="0" w:color="auto"/>
            </w:tcBorders>
            <w:shd w:val="clear" w:color="auto" w:fill="FFFFFF"/>
          </w:tcPr>
          <w:p w14:paraId="28C43DBD"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0B813A61"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77A94FFC"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անդամ պետության լիազորված մարմին</w:t>
            </w:r>
          </w:p>
        </w:tc>
      </w:tr>
      <w:tr w:rsidR="00E26F7C" w:rsidRPr="00614069" w14:paraId="4460FA09" w14:textId="77777777" w:rsidTr="00A91819">
        <w:trPr>
          <w:jc w:val="center"/>
        </w:trPr>
        <w:tc>
          <w:tcPr>
            <w:tcW w:w="912" w:type="dxa"/>
            <w:tcBorders>
              <w:top w:val="single" w:sz="4" w:space="0" w:color="auto"/>
              <w:left w:val="single" w:sz="4" w:space="0" w:color="auto"/>
              <w:bottom w:val="single" w:sz="4" w:space="0" w:color="auto"/>
            </w:tcBorders>
            <w:shd w:val="clear" w:color="auto" w:fill="FFFFFF"/>
          </w:tcPr>
          <w:p w14:paraId="69167DC5"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bottom w:val="single" w:sz="4" w:space="0" w:color="auto"/>
            </w:tcBorders>
            <w:shd w:val="clear" w:color="auto" w:fill="FFFFFF"/>
          </w:tcPr>
          <w:p w14:paraId="1EE3F07F"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98DEA44"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կատարվում է անդամ պետության լիազորված մարմնի կողմից ընդհանուր ռեեստրում փոփոխություններ կատարելիս</w:t>
            </w:r>
          </w:p>
        </w:tc>
      </w:tr>
      <w:tr w:rsidR="00E26F7C" w:rsidRPr="00614069" w14:paraId="794BAD08" w14:textId="77777777" w:rsidTr="00A91819">
        <w:trPr>
          <w:jc w:val="center"/>
        </w:trPr>
        <w:tc>
          <w:tcPr>
            <w:tcW w:w="912" w:type="dxa"/>
            <w:tcBorders>
              <w:top w:val="single" w:sz="4" w:space="0" w:color="auto"/>
              <w:left w:val="single" w:sz="4" w:space="0" w:color="auto"/>
              <w:bottom w:val="single" w:sz="4" w:space="0" w:color="auto"/>
            </w:tcBorders>
            <w:shd w:val="clear" w:color="auto" w:fill="FFFFFF"/>
          </w:tcPr>
          <w:p w14:paraId="5765021C"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14:paraId="590EDA04"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9CEB03C"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6FA0A1AB" w14:textId="77777777" w:rsidTr="00A91819">
        <w:trPr>
          <w:jc w:val="center"/>
        </w:trPr>
        <w:tc>
          <w:tcPr>
            <w:tcW w:w="912" w:type="dxa"/>
            <w:tcBorders>
              <w:top w:val="single" w:sz="4" w:space="0" w:color="auto"/>
              <w:left w:val="single" w:sz="4" w:space="0" w:color="auto"/>
            </w:tcBorders>
            <w:shd w:val="clear" w:color="auto" w:fill="FFFFFF"/>
          </w:tcPr>
          <w:p w14:paraId="673A17CC"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2832" w:type="dxa"/>
            <w:tcBorders>
              <w:top w:val="single" w:sz="4" w:space="0" w:color="auto"/>
              <w:left w:val="single" w:sz="4" w:space="0" w:color="auto"/>
            </w:tcBorders>
            <w:shd w:val="clear" w:color="auto" w:fill="FFFFFF"/>
          </w:tcPr>
          <w:p w14:paraId="3AAFCBBF"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052821AD"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ընդհանուր ռեեստրում փոփոխություններ կատարելու համար տեղեկություններ՝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7E11FE3C" w14:textId="77777777" w:rsidTr="00A91819">
        <w:trPr>
          <w:jc w:val="center"/>
        </w:trPr>
        <w:tc>
          <w:tcPr>
            <w:tcW w:w="912" w:type="dxa"/>
            <w:tcBorders>
              <w:top w:val="single" w:sz="4" w:space="0" w:color="auto"/>
              <w:left w:val="single" w:sz="4" w:space="0" w:color="auto"/>
              <w:bottom w:val="single" w:sz="4" w:space="0" w:color="auto"/>
            </w:tcBorders>
            <w:shd w:val="clear" w:color="auto" w:fill="FFFFFF"/>
          </w:tcPr>
          <w:p w14:paraId="00670354"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AF757B4"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DEC51FC" w14:textId="77777777" w:rsidR="00E26F7C" w:rsidRPr="00614069" w:rsidRDefault="00F94586" w:rsidP="00A91819">
            <w:pPr>
              <w:pStyle w:val="20"/>
              <w:shd w:val="clear" w:color="auto" w:fill="auto"/>
              <w:spacing w:before="0" w:after="120" w:line="240" w:lineRule="auto"/>
              <w:ind w:left="45" w:firstLine="0"/>
              <w:jc w:val="left"/>
              <w:rPr>
                <w:sz w:val="20"/>
                <w:szCs w:val="24"/>
              </w:rPr>
            </w:pPr>
            <w:r w:rsidRPr="00614069">
              <w:rPr>
                <w:sz w:val="20"/>
                <w:szCs w:val="24"/>
              </w:rPr>
              <w:t>ընդհանուր ռեեստրում փոփոխություններ կատարելու համար տեղեկություններն ուղարկվել են Հանձնաժողով</w:t>
            </w:r>
          </w:p>
        </w:tc>
      </w:tr>
    </w:tbl>
    <w:p w14:paraId="13534294" w14:textId="77777777" w:rsidR="006C288E" w:rsidRPr="00614069" w:rsidRDefault="006C288E" w:rsidP="00352135">
      <w:pPr>
        <w:pStyle w:val="32"/>
        <w:shd w:val="clear" w:color="auto" w:fill="auto"/>
        <w:spacing w:after="160" w:line="360" w:lineRule="auto"/>
        <w:jc w:val="both"/>
        <w:rPr>
          <w:rFonts w:ascii="Sylfaen" w:hAnsi="Sylfaen"/>
          <w:sz w:val="24"/>
          <w:szCs w:val="24"/>
        </w:rPr>
      </w:pPr>
    </w:p>
    <w:p w14:paraId="7C2DE820" w14:textId="77777777"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17</w:t>
      </w:r>
    </w:p>
    <w:p w14:paraId="082F14F4" w14:textId="77777777" w:rsidR="00E26F7C" w:rsidRPr="00614069" w:rsidRDefault="00F94586" w:rsidP="00A91819">
      <w:pPr>
        <w:pStyle w:val="40"/>
        <w:shd w:val="clear" w:color="auto" w:fill="auto"/>
        <w:spacing w:before="0" w:after="160" w:line="360" w:lineRule="auto"/>
        <w:rPr>
          <w:sz w:val="24"/>
          <w:szCs w:val="24"/>
        </w:rPr>
      </w:pPr>
      <w:r w:rsidRPr="00614069">
        <w:rPr>
          <w:sz w:val="24"/>
          <w:szCs w:val="24"/>
        </w:rPr>
        <w:t xml:space="preserve">«Ընդհանուր ռեեստրում փոփոխություններ կատարելու համար տեղեկությունների ընդունում </w:t>
      </w:r>
      <w:r w:rsidR="006400C1">
        <w:rPr>
          <w:sz w:val="24"/>
          <w:szCs w:val="24"/>
        </w:rPr>
        <w:t>և</w:t>
      </w:r>
      <w:r w:rsidRPr="00614069">
        <w:rPr>
          <w:sz w:val="24"/>
          <w:szCs w:val="24"/>
        </w:rPr>
        <w:t xml:space="preserve"> մշակում» գործառնության (P.MM.01.OPR.005)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6E4309B7" w14:textId="77777777" w:rsidTr="00A91819">
        <w:trPr>
          <w:tblHeader/>
          <w:jc w:val="center"/>
        </w:trPr>
        <w:tc>
          <w:tcPr>
            <w:tcW w:w="912" w:type="dxa"/>
            <w:tcBorders>
              <w:top w:val="single" w:sz="4" w:space="0" w:color="auto"/>
              <w:left w:val="single" w:sz="4" w:space="0" w:color="auto"/>
            </w:tcBorders>
            <w:shd w:val="clear" w:color="auto" w:fill="FFFFFF"/>
          </w:tcPr>
          <w:p w14:paraId="11439BE7"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69C0966D"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C57C591"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4EEC5775" w14:textId="77777777" w:rsidTr="00A91819">
        <w:trPr>
          <w:tblHeader/>
          <w:jc w:val="center"/>
        </w:trPr>
        <w:tc>
          <w:tcPr>
            <w:tcW w:w="912" w:type="dxa"/>
            <w:tcBorders>
              <w:top w:val="single" w:sz="4" w:space="0" w:color="auto"/>
              <w:left w:val="single" w:sz="4" w:space="0" w:color="auto"/>
            </w:tcBorders>
            <w:shd w:val="clear" w:color="auto" w:fill="FFFFFF"/>
          </w:tcPr>
          <w:p w14:paraId="1CD89A9B"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3CB00027"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4702BBD3"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2144759A" w14:textId="77777777" w:rsidTr="00A91819">
        <w:trPr>
          <w:jc w:val="center"/>
        </w:trPr>
        <w:tc>
          <w:tcPr>
            <w:tcW w:w="912" w:type="dxa"/>
            <w:tcBorders>
              <w:top w:val="single" w:sz="4" w:space="0" w:color="auto"/>
              <w:left w:val="single" w:sz="4" w:space="0" w:color="auto"/>
            </w:tcBorders>
            <w:shd w:val="clear" w:color="auto" w:fill="FFFFFF"/>
          </w:tcPr>
          <w:p w14:paraId="5BE3FA1F"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53FF5033"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4B4A5AC"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P.MM.01.OPR.005</w:t>
            </w:r>
          </w:p>
        </w:tc>
      </w:tr>
      <w:tr w:rsidR="00E26F7C" w:rsidRPr="00614069" w14:paraId="673011EE" w14:textId="77777777" w:rsidTr="00A91819">
        <w:trPr>
          <w:jc w:val="center"/>
        </w:trPr>
        <w:tc>
          <w:tcPr>
            <w:tcW w:w="912" w:type="dxa"/>
            <w:tcBorders>
              <w:top w:val="single" w:sz="4" w:space="0" w:color="auto"/>
              <w:left w:val="single" w:sz="4" w:space="0" w:color="auto"/>
            </w:tcBorders>
            <w:shd w:val="clear" w:color="auto" w:fill="FFFFFF"/>
          </w:tcPr>
          <w:p w14:paraId="5A605EAC"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3E1CE27F"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529FF32"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 xml:space="preserve">ընդհանուր ռեեստրում փոփոխություններ կատարելու համար տեղեկությունների ընդունում </w:t>
            </w:r>
            <w:r w:rsidR="006400C1">
              <w:rPr>
                <w:sz w:val="20"/>
                <w:szCs w:val="24"/>
              </w:rPr>
              <w:t>և</w:t>
            </w:r>
            <w:r w:rsidRPr="00614069">
              <w:rPr>
                <w:sz w:val="20"/>
                <w:szCs w:val="24"/>
              </w:rPr>
              <w:t xml:space="preserve"> մշակում</w:t>
            </w:r>
          </w:p>
        </w:tc>
      </w:tr>
      <w:tr w:rsidR="00E26F7C" w:rsidRPr="00614069" w14:paraId="14AB60A2" w14:textId="77777777" w:rsidTr="00A91819">
        <w:trPr>
          <w:jc w:val="center"/>
        </w:trPr>
        <w:tc>
          <w:tcPr>
            <w:tcW w:w="912" w:type="dxa"/>
            <w:tcBorders>
              <w:top w:val="single" w:sz="4" w:space="0" w:color="auto"/>
              <w:left w:val="single" w:sz="4" w:space="0" w:color="auto"/>
            </w:tcBorders>
            <w:shd w:val="clear" w:color="auto" w:fill="FFFFFF"/>
          </w:tcPr>
          <w:p w14:paraId="3A2CBF89"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61BCD012"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2387328F"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Հանձնաժողով</w:t>
            </w:r>
          </w:p>
        </w:tc>
      </w:tr>
      <w:tr w:rsidR="00E26F7C" w:rsidRPr="00614069" w14:paraId="1B73D31D" w14:textId="77777777" w:rsidTr="00A91819">
        <w:trPr>
          <w:jc w:val="center"/>
        </w:trPr>
        <w:tc>
          <w:tcPr>
            <w:tcW w:w="912" w:type="dxa"/>
            <w:tcBorders>
              <w:top w:val="single" w:sz="4" w:space="0" w:color="auto"/>
              <w:left w:val="single" w:sz="4" w:space="0" w:color="auto"/>
            </w:tcBorders>
            <w:shd w:val="clear" w:color="auto" w:fill="FFFFFF"/>
          </w:tcPr>
          <w:p w14:paraId="0DA6E1AC"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562C4D83"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CA6861C"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կատարվում է ընդհանուր ռեեստրում փոփոխություններ կատարելու համար տեղեկությունները Հանձնաժողովի կողմից ստացվելու դեպքում («Ընդհանուր ռեեստրում փոփոխություններ կատարելու համար տեղեկությունների ներկայացում» գործառնություն (P.MM.01.OPR.004))</w:t>
            </w:r>
          </w:p>
        </w:tc>
      </w:tr>
      <w:tr w:rsidR="00E26F7C" w:rsidRPr="00614069" w14:paraId="5698D53D" w14:textId="77777777" w:rsidTr="00A91819">
        <w:trPr>
          <w:jc w:val="center"/>
        </w:trPr>
        <w:tc>
          <w:tcPr>
            <w:tcW w:w="912" w:type="dxa"/>
            <w:tcBorders>
              <w:top w:val="single" w:sz="4" w:space="0" w:color="auto"/>
              <w:left w:val="single" w:sz="4" w:space="0" w:color="auto"/>
              <w:bottom w:val="single" w:sz="4" w:space="0" w:color="auto"/>
            </w:tcBorders>
            <w:shd w:val="clear" w:color="auto" w:fill="FFFFFF"/>
          </w:tcPr>
          <w:p w14:paraId="4576CB96"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14:paraId="796D2157"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AA4FD5D"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E26F7C" w:rsidRPr="00614069" w14:paraId="5D212FF2" w14:textId="77777777" w:rsidTr="00A91819">
        <w:trPr>
          <w:jc w:val="center"/>
        </w:trPr>
        <w:tc>
          <w:tcPr>
            <w:tcW w:w="912" w:type="dxa"/>
            <w:tcBorders>
              <w:top w:val="single" w:sz="4" w:space="0" w:color="auto"/>
              <w:left w:val="single" w:sz="4" w:space="0" w:color="auto"/>
            </w:tcBorders>
            <w:shd w:val="clear" w:color="auto" w:fill="FFFFFF"/>
          </w:tcPr>
          <w:p w14:paraId="40397A0C"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780C05FB"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004E7668"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 xml:space="preserve">կատարողն ընդունում է փոփոխություններ կատարելու համար տեղեկությունները </w:t>
            </w:r>
            <w:r w:rsidR="006400C1">
              <w:rPr>
                <w:sz w:val="20"/>
                <w:szCs w:val="24"/>
              </w:rPr>
              <w:t>և</w:t>
            </w:r>
            <w:r w:rsidRPr="00614069">
              <w:rPr>
                <w:sz w:val="20"/>
                <w:szCs w:val="24"/>
              </w:rPr>
              <w:t xml:space="preserve"> ստուգում դրանք՝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Ստուգումը հաջողությամբ կատարելու </w:t>
            </w:r>
            <w:r w:rsidRPr="00614069">
              <w:rPr>
                <w:sz w:val="20"/>
                <w:szCs w:val="24"/>
              </w:rPr>
              <w:lastRenderedPageBreak/>
              <w:t xml:space="preserve">դեպքում կատարողը Հանձնաժողովում պահպանվող տեղեկությունների գործողության ավարտի ամսաթիվը </w:t>
            </w:r>
            <w:r w:rsidR="006400C1">
              <w:rPr>
                <w:sz w:val="20"/>
                <w:szCs w:val="24"/>
              </w:rPr>
              <w:t>և</w:t>
            </w:r>
            <w:r w:rsidRPr="00614069">
              <w:rPr>
                <w:sz w:val="20"/>
                <w:szCs w:val="24"/>
              </w:rPr>
              <w:t xml:space="preserve"> ժամը լրացնում է ստացված արդիական տեղեկությունների գործողության մեկնարկի ամսաթվի </w:t>
            </w:r>
            <w:r w:rsidR="006400C1">
              <w:rPr>
                <w:sz w:val="20"/>
                <w:szCs w:val="24"/>
              </w:rPr>
              <w:t>և</w:t>
            </w:r>
            <w:r w:rsidRPr="00614069">
              <w:rPr>
                <w:sz w:val="20"/>
                <w:szCs w:val="24"/>
              </w:rPr>
              <w:t xml:space="preserve"> ժամի արժեքով։ Արդյունքում փոփոխվող տեղեկությունները պահպանվում են փոփոխությունների կատարման պատմությանը ծանոթանալու հնարավորությունն ապահովելու համար </w:t>
            </w:r>
            <w:r w:rsidR="006400C1">
              <w:rPr>
                <w:sz w:val="20"/>
                <w:szCs w:val="24"/>
              </w:rPr>
              <w:t>և</w:t>
            </w:r>
            <w:r w:rsidRPr="00614069">
              <w:rPr>
                <w:sz w:val="20"/>
                <w:szCs w:val="24"/>
              </w:rPr>
              <w:t xml:space="preserve"> անհասանելի են դառնում հետագա մշակման համար։ Կատարողը մտցնում է ստացված արդիական տեղեկություններն ընդհանուր ռեեստր, արձանագրում է տեղեկությունների թարմացման ամսաթիվն ու ժամը, ձ</w:t>
            </w:r>
            <w:r w:rsidR="006400C1">
              <w:rPr>
                <w:sz w:val="20"/>
                <w:szCs w:val="24"/>
              </w:rPr>
              <w:t>և</w:t>
            </w:r>
            <w:r w:rsidRPr="00614069">
              <w:rPr>
                <w:sz w:val="20"/>
                <w:szCs w:val="24"/>
              </w:rPr>
              <w:t xml:space="preserve">ակերպում </w:t>
            </w:r>
            <w:r w:rsidR="006400C1">
              <w:rPr>
                <w:sz w:val="20"/>
                <w:szCs w:val="24"/>
              </w:rPr>
              <w:t>և</w:t>
            </w:r>
            <w:r w:rsidRPr="00614069">
              <w:rPr>
                <w:sz w:val="20"/>
                <w:szCs w:val="24"/>
              </w:rPr>
              <w:t xml:space="preserve"> անդամ պետության լիազորված մարմին է ուղարկում մշակման արդյունքի ծածկագրի նշանակությամբ ծանուցումը, որը համապատասխանում է տեղեկությունների փոփոխմանը՝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6E21EB64" w14:textId="77777777" w:rsidTr="00A91819">
        <w:trPr>
          <w:jc w:val="center"/>
        </w:trPr>
        <w:tc>
          <w:tcPr>
            <w:tcW w:w="912" w:type="dxa"/>
            <w:tcBorders>
              <w:top w:val="single" w:sz="4" w:space="0" w:color="auto"/>
              <w:left w:val="single" w:sz="4" w:space="0" w:color="auto"/>
              <w:bottom w:val="single" w:sz="4" w:space="0" w:color="auto"/>
            </w:tcBorders>
            <w:shd w:val="clear" w:color="auto" w:fill="FFFFFF"/>
          </w:tcPr>
          <w:p w14:paraId="5D3951A6"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7AFE2365"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2A0CE95"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pacing w:val="-6"/>
                <w:sz w:val="20"/>
                <w:szCs w:val="24"/>
              </w:rPr>
              <w:t>ընդհանուր ռեեստրում փոփոխություններ կատարելու համար տեղեկությունները մշակվել են, ընդհանուր ռեեստրում փոփոխություններ կատարելու մասին ծանուցումն</w:t>
            </w:r>
            <w:r w:rsidRPr="00614069">
              <w:rPr>
                <w:sz w:val="20"/>
                <w:szCs w:val="24"/>
              </w:rPr>
              <w:t xml:space="preserve"> ուղարկվել է անդամ պետության լիազորված մարմին</w:t>
            </w:r>
          </w:p>
        </w:tc>
      </w:tr>
    </w:tbl>
    <w:p w14:paraId="26503D30" w14:textId="77777777" w:rsidR="001C32E1" w:rsidRPr="00614069" w:rsidRDefault="001C32E1" w:rsidP="00352135">
      <w:pPr>
        <w:pStyle w:val="32"/>
        <w:shd w:val="clear" w:color="auto" w:fill="auto"/>
        <w:spacing w:after="160" w:line="360" w:lineRule="auto"/>
        <w:jc w:val="both"/>
        <w:rPr>
          <w:rFonts w:ascii="Sylfaen" w:hAnsi="Sylfaen"/>
          <w:sz w:val="24"/>
          <w:szCs w:val="24"/>
        </w:rPr>
      </w:pPr>
    </w:p>
    <w:p w14:paraId="6F482D88" w14:textId="77777777"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18</w:t>
      </w:r>
    </w:p>
    <w:p w14:paraId="3F07A51B" w14:textId="77777777" w:rsidR="00E26F7C" w:rsidRPr="00614069" w:rsidRDefault="00F94586" w:rsidP="00A91819">
      <w:pPr>
        <w:pStyle w:val="40"/>
        <w:shd w:val="clear" w:color="auto" w:fill="auto"/>
        <w:spacing w:before="0" w:after="160" w:line="360" w:lineRule="auto"/>
        <w:rPr>
          <w:sz w:val="24"/>
          <w:szCs w:val="24"/>
        </w:rPr>
      </w:pPr>
      <w:r w:rsidRPr="00614069">
        <w:rPr>
          <w:sz w:val="24"/>
          <w:szCs w:val="24"/>
        </w:rPr>
        <w:t>«Ընդհանուր ռեեստրում փոփոխությունների ներառման արդյունքների մասին ծանուցման ստացում» գործառնության (P.MM.01.OPR.006)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04E6F929" w14:textId="77777777" w:rsidTr="00A91819">
        <w:trPr>
          <w:tblHeader/>
          <w:jc w:val="center"/>
        </w:trPr>
        <w:tc>
          <w:tcPr>
            <w:tcW w:w="912" w:type="dxa"/>
            <w:tcBorders>
              <w:top w:val="single" w:sz="4" w:space="0" w:color="auto"/>
              <w:left w:val="single" w:sz="4" w:space="0" w:color="auto"/>
            </w:tcBorders>
            <w:shd w:val="clear" w:color="auto" w:fill="FFFFFF"/>
          </w:tcPr>
          <w:p w14:paraId="2355C976"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2D1E86BD"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723D675"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0B71208F" w14:textId="77777777" w:rsidTr="00A91819">
        <w:trPr>
          <w:tblHeader/>
          <w:jc w:val="center"/>
        </w:trPr>
        <w:tc>
          <w:tcPr>
            <w:tcW w:w="912" w:type="dxa"/>
            <w:tcBorders>
              <w:top w:val="single" w:sz="4" w:space="0" w:color="auto"/>
              <w:left w:val="single" w:sz="4" w:space="0" w:color="auto"/>
            </w:tcBorders>
            <w:shd w:val="clear" w:color="auto" w:fill="FFFFFF"/>
          </w:tcPr>
          <w:p w14:paraId="2BF14548"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61FB9526"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0B95C347"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277EE395" w14:textId="77777777" w:rsidTr="00A91819">
        <w:trPr>
          <w:jc w:val="center"/>
        </w:trPr>
        <w:tc>
          <w:tcPr>
            <w:tcW w:w="912" w:type="dxa"/>
            <w:tcBorders>
              <w:top w:val="single" w:sz="4" w:space="0" w:color="auto"/>
              <w:left w:val="single" w:sz="4" w:space="0" w:color="auto"/>
            </w:tcBorders>
            <w:shd w:val="clear" w:color="auto" w:fill="FFFFFF"/>
          </w:tcPr>
          <w:p w14:paraId="0DFAD669"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6B00200E"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EDAB5D7"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P.MM.01.OPR.006</w:t>
            </w:r>
          </w:p>
        </w:tc>
      </w:tr>
      <w:tr w:rsidR="00E26F7C" w:rsidRPr="00614069" w14:paraId="2FC4F864" w14:textId="77777777" w:rsidTr="00A91819">
        <w:trPr>
          <w:jc w:val="center"/>
        </w:trPr>
        <w:tc>
          <w:tcPr>
            <w:tcW w:w="912" w:type="dxa"/>
            <w:tcBorders>
              <w:top w:val="single" w:sz="4" w:space="0" w:color="auto"/>
              <w:left w:val="single" w:sz="4" w:space="0" w:color="auto"/>
            </w:tcBorders>
            <w:shd w:val="clear" w:color="auto" w:fill="FFFFFF"/>
          </w:tcPr>
          <w:p w14:paraId="49ED82F3"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37C58A7B"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05E613C"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ընդհանուր ռեեստրում փոփոխությունների կատարման արդյունքների մասին ծանուցման ստացում</w:t>
            </w:r>
          </w:p>
        </w:tc>
      </w:tr>
      <w:tr w:rsidR="00E26F7C" w:rsidRPr="00614069" w14:paraId="568A92A9" w14:textId="77777777" w:rsidTr="00A91819">
        <w:trPr>
          <w:jc w:val="center"/>
        </w:trPr>
        <w:tc>
          <w:tcPr>
            <w:tcW w:w="912" w:type="dxa"/>
            <w:tcBorders>
              <w:top w:val="single" w:sz="4" w:space="0" w:color="auto"/>
              <w:left w:val="single" w:sz="4" w:space="0" w:color="auto"/>
              <w:bottom w:val="single" w:sz="4" w:space="0" w:color="auto"/>
            </w:tcBorders>
            <w:shd w:val="clear" w:color="auto" w:fill="FFFFFF"/>
          </w:tcPr>
          <w:p w14:paraId="3279D3A5"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bottom w:val="single" w:sz="4" w:space="0" w:color="auto"/>
            </w:tcBorders>
            <w:shd w:val="clear" w:color="auto" w:fill="FFFFFF"/>
          </w:tcPr>
          <w:p w14:paraId="06B92714"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81CDE58"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անդամ պետության լիազորված մարմին</w:t>
            </w:r>
          </w:p>
        </w:tc>
      </w:tr>
      <w:tr w:rsidR="00E26F7C" w:rsidRPr="00614069" w14:paraId="5F2B112F" w14:textId="77777777" w:rsidTr="00A91819">
        <w:trPr>
          <w:jc w:val="center"/>
        </w:trPr>
        <w:tc>
          <w:tcPr>
            <w:tcW w:w="912" w:type="dxa"/>
            <w:tcBorders>
              <w:top w:val="single" w:sz="4" w:space="0" w:color="auto"/>
              <w:left w:val="single" w:sz="4" w:space="0" w:color="auto"/>
            </w:tcBorders>
            <w:shd w:val="clear" w:color="auto" w:fill="FFFFFF"/>
          </w:tcPr>
          <w:p w14:paraId="1D293C2E"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51F681EF"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8E383C4"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կատարվում է ընդհանուր ռեեստրում փոփոխություններ կատարելու մասին ծանուցումն անդամ պետության լիազորված մարմնի կողմից ստացվելիս («Ընդհանուր ռեեստրում փոփոխություններ կատարելու համար տեղեկությունների ընդունում ու մշակում» գործառնություն (P.MM.01.OPR.005))</w:t>
            </w:r>
          </w:p>
          <w:p w14:paraId="4B42DD27" w14:textId="77777777" w:rsidR="007C73AF" w:rsidRPr="00614069" w:rsidRDefault="007C73AF" w:rsidP="00A91819">
            <w:pPr>
              <w:pStyle w:val="20"/>
              <w:shd w:val="clear" w:color="auto" w:fill="auto"/>
              <w:spacing w:before="0" w:after="120" w:line="240" w:lineRule="auto"/>
              <w:ind w:left="42" w:firstLine="0"/>
              <w:jc w:val="left"/>
              <w:rPr>
                <w:sz w:val="20"/>
                <w:szCs w:val="24"/>
              </w:rPr>
            </w:pPr>
          </w:p>
        </w:tc>
      </w:tr>
      <w:tr w:rsidR="00E26F7C" w:rsidRPr="00614069" w14:paraId="58A20E8D" w14:textId="77777777" w:rsidTr="00A91819">
        <w:trPr>
          <w:jc w:val="center"/>
        </w:trPr>
        <w:tc>
          <w:tcPr>
            <w:tcW w:w="912" w:type="dxa"/>
            <w:tcBorders>
              <w:top w:val="single" w:sz="4" w:space="0" w:color="auto"/>
              <w:left w:val="single" w:sz="4" w:space="0" w:color="auto"/>
            </w:tcBorders>
            <w:shd w:val="clear" w:color="auto" w:fill="FFFFFF"/>
          </w:tcPr>
          <w:p w14:paraId="123F271F"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lastRenderedPageBreak/>
              <w:t>5</w:t>
            </w:r>
          </w:p>
        </w:tc>
        <w:tc>
          <w:tcPr>
            <w:tcW w:w="2832" w:type="dxa"/>
            <w:tcBorders>
              <w:top w:val="single" w:sz="4" w:space="0" w:color="auto"/>
              <w:left w:val="single" w:sz="4" w:space="0" w:color="auto"/>
            </w:tcBorders>
            <w:shd w:val="clear" w:color="auto" w:fill="FFFFFF"/>
          </w:tcPr>
          <w:p w14:paraId="1BCC8B15"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11006EA9"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38F804D7" w14:textId="77777777" w:rsidTr="00A91819">
        <w:trPr>
          <w:jc w:val="center"/>
        </w:trPr>
        <w:tc>
          <w:tcPr>
            <w:tcW w:w="912" w:type="dxa"/>
            <w:tcBorders>
              <w:top w:val="single" w:sz="4" w:space="0" w:color="auto"/>
              <w:left w:val="single" w:sz="4" w:space="0" w:color="auto"/>
            </w:tcBorders>
            <w:shd w:val="clear" w:color="auto" w:fill="FFFFFF"/>
          </w:tcPr>
          <w:p w14:paraId="5C152A29"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32FF5929"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090C53D0"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 xml:space="preserve">կատարողն իրականացնում է ծանուցման ընդունումը՝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3971CCF5" w14:textId="77777777" w:rsidTr="00A91819">
        <w:trPr>
          <w:jc w:val="center"/>
        </w:trPr>
        <w:tc>
          <w:tcPr>
            <w:tcW w:w="912" w:type="dxa"/>
            <w:tcBorders>
              <w:top w:val="single" w:sz="4" w:space="0" w:color="auto"/>
              <w:left w:val="single" w:sz="4" w:space="0" w:color="auto"/>
              <w:bottom w:val="single" w:sz="4" w:space="0" w:color="auto"/>
            </w:tcBorders>
            <w:shd w:val="clear" w:color="auto" w:fill="FFFFFF"/>
          </w:tcPr>
          <w:p w14:paraId="1DDE8160" w14:textId="77777777" w:rsidR="00E26F7C" w:rsidRPr="00614069" w:rsidRDefault="00F94586" w:rsidP="00A91819">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14:paraId="7C160E79"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536268C" w14:textId="77777777" w:rsidR="00E26F7C" w:rsidRPr="00614069" w:rsidRDefault="00F94586" w:rsidP="00A91819">
            <w:pPr>
              <w:pStyle w:val="20"/>
              <w:shd w:val="clear" w:color="auto" w:fill="auto"/>
              <w:spacing w:before="0" w:after="120" w:line="240" w:lineRule="auto"/>
              <w:ind w:left="42" w:firstLine="0"/>
              <w:jc w:val="left"/>
              <w:rPr>
                <w:sz w:val="20"/>
                <w:szCs w:val="24"/>
              </w:rPr>
            </w:pPr>
            <w:r w:rsidRPr="00614069">
              <w:rPr>
                <w:sz w:val="20"/>
                <w:szCs w:val="24"/>
              </w:rPr>
              <w:t>ընդհանուր ռեեստրում փոփոխություններ կատարելու մասին ծանուցումն ստացվել է</w:t>
            </w:r>
          </w:p>
        </w:tc>
      </w:tr>
    </w:tbl>
    <w:p w14:paraId="5DD0B5D5" w14:textId="77777777" w:rsidR="001C32E1" w:rsidRPr="00614069" w:rsidRDefault="001C32E1" w:rsidP="00352135">
      <w:pPr>
        <w:pStyle w:val="32"/>
        <w:shd w:val="clear" w:color="auto" w:fill="auto"/>
        <w:spacing w:after="160" w:line="360" w:lineRule="auto"/>
        <w:jc w:val="both"/>
        <w:rPr>
          <w:rFonts w:ascii="Sylfaen" w:hAnsi="Sylfaen"/>
          <w:sz w:val="24"/>
          <w:szCs w:val="24"/>
        </w:rPr>
      </w:pPr>
    </w:p>
    <w:p w14:paraId="2ADC9CA0" w14:textId="77777777"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19</w:t>
      </w:r>
    </w:p>
    <w:p w14:paraId="6C715D58" w14:textId="77777777" w:rsidR="00E26F7C" w:rsidRPr="00614069" w:rsidRDefault="00F94586" w:rsidP="00A91819">
      <w:pPr>
        <w:pStyle w:val="40"/>
        <w:shd w:val="clear" w:color="auto" w:fill="auto"/>
        <w:spacing w:before="0" w:after="160" w:line="360" w:lineRule="auto"/>
        <w:rPr>
          <w:sz w:val="24"/>
          <w:szCs w:val="24"/>
        </w:rPr>
      </w:pPr>
      <w:r w:rsidRPr="00614069">
        <w:rPr>
          <w:sz w:val="24"/>
          <w:szCs w:val="24"/>
        </w:rPr>
        <w:t>«Միասնական ռեեստրում տեղեկությունների հրապարակման հնարավորության ստուգում» գործառնության (P.MM.01.OPR.007)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7F957BDF" w14:textId="77777777" w:rsidTr="00A91819">
        <w:trPr>
          <w:tblHeader/>
          <w:jc w:val="center"/>
        </w:trPr>
        <w:tc>
          <w:tcPr>
            <w:tcW w:w="912" w:type="dxa"/>
            <w:tcBorders>
              <w:top w:val="single" w:sz="4" w:space="0" w:color="auto"/>
              <w:left w:val="single" w:sz="4" w:space="0" w:color="auto"/>
            </w:tcBorders>
            <w:shd w:val="clear" w:color="auto" w:fill="FFFFFF"/>
          </w:tcPr>
          <w:p w14:paraId="5416F426"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0FA14753"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939F5BF"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Նկարագրությունը</w:t>
            </w:r>
          </w:p>
        </w:tc>
      </w:tr>
      <w:tr w:rsidR="00E26F7C" w:rsidRPr="00614069" w14:paraId="539CF02B" w14:textId="77777777" w:rsidTr="00A91819">
        <w:trPr>
          <w:tblHeader/>
          <w:jc w:val="center"/>
        </w:trPr>
        <w:tc>
          <w:tcPr>
            <w:tcW w:w="912" w:type="dxa"/>
            <w:tcBorders>
              <w:top w:val="single" w:sz="4" w:space="0" w:color="auto"/>
              <w:left w:val="single" w:sz="4" w:space="0" w:color="auto"/>
            </w:tcBorders>
            <w:shd w:val="clear" w:color="auto" w:fill="FFFFFF"/>
          </w:tcPr>
          <w:p w14:paraId="24BE11E6"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2AC17002"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59F2D331"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3</w:t>
            </w:r>
          </w:p>
        </w:tc>
      </w:tr>
      <w:tr w:rsidR="00E26F7C" w:rsidRPr="00614069" w14:paraId="66535273" w14:textId="77777777" w:rsidTr="00A91819">
        <w:trPr>
          <w:jc w:val="center"/>
        </w:trPr>
        <w:tc>
          <w:tcPr>
            <w:tcW w:w="912" w:type="dxa"/>
            <w:tcBorders>
              <w:top w:val="single" w:sz="4" w:space="0" w:color="auto"/>
              <w:left w:val="single" w:sz="4" w:space="0" w:color="auto"/>
            </w:tcBorders>
            <w:shd w:val="clear" w:color="auto" w:fill="FFFFFF"/>
          </w:tcPr>
          <w:p w14:paraId="46B674A4"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60A59B4E" w14:textId="77777777"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C43F679" w14:textId="77777777"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P.MM.01.ОPR.007</w:t>
            </w:r>
          </w:p>
        </w:tc>
      </w:tr>
      <w:tr w:rsidR="00E26F7C" w:rsidRPr="00614069" w14:paraId="696F403B" w14:textId="77777777" w:rsidTr="00A91819">
        <w:trPr>
          <w:jc w:val="center"/>
        </w:trPr>
        <w:tc>
          <w:tcPr>
            <w:tcW w:w="912" w:type="dxa"/>
            <w:tcBorders>
              <w:top w:val="single" w:sz="4" w:space="0" w:color="auto"/>
              <w:left w:val="single" w:sz="4" w:space="0" w:color="auto"/>
            </w:tcBorders>
            <w:shd w:val="clear" w:color="auto" w:fill="FFFFFF"/>
          </w:tcPr>
          <w:p w14:paraId="258F0575"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7AD120C2" w14:textId="77777777"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3E2A8B7" w14:textId="77777777"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միասնական ռեեստրում տեղեկությունների հրապարակման հնարավորության ստուգում</w:t>
            </w:r>
          </w:p>
        </w:tc>
      </w:tr>
      <w:tr w:rsidR="00E26F7C" w:rsidRPr="00614069" w14:paraId="41DAF425" w14:textId="77777777" w:rsidTr="00A91819">
        <w:trPr>
          <w:jc w:val="center"/>
        </w:trPr>
        <w:tc>
          <w:tcPr>
            <w:tcW w:w="912" w:type="dxa"/>
            <w:tcBorders>
              <w:top w:val="single" w:sz="4" w:space="0" w:color="auto"/>
              <w:left w:val="single" w:sz="4" w:space="0" w:color="auto"/>
            </w:tcBorders>
            <w:shd w:val="clear" w:color="auto" w:fill="FFFFFF"/>
          </w:tcPr>
          <w:p w14:paraId="6C0009C6"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5883D1D0" w14:textId="77777777"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5414ED28" w14:textId="77777777"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Հանձնաժողով</w:t>
            </w:r>
          </w:p>
        </w:tc>
      </w:tr>
      <w:tr w:rsidR="00E26F7C" w:rsidRPr="00614069" w14:paraId="33CFB6E9" w14:textId="77777777" w:rsidTr="00A91819">
        <w:trPr>
          <w:jc w:val="center"/>
        </w:trPr>
        <w:tc>
          <w:tcPr>
            <w:tcW w:w="912" w:type="dxa"/>
            <w:tcBorders>
              <w:top w:val="single" w:sz="4" w:space="0" w:color="auto"/>
              <w:left w:val="single" w:sz="4" w:space="0" w:color="auto"/>
            </w:tcBorders>
            <w:shd w:val="clear" w:color="auto" w:fill="FFFFFF"/>
          </w:tcPr>
          <w:p w14:paraId="07D4F667"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0FFD816C" w14:textId="77777777"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B5AC1F6" w14:textId="77777777" w:rsidR="00E26F7C" w:rsidRPr="00614069" w:rsidRDefault="00F94586" w:rsidP="00A91819">
            <w:pPr>
              <w:pStyle w:val="20"/>
              <w:shd w:val="clear" w:color="auto" w:fill="auto"/>
              <w:spacing w:before="0" w:after="60" w:line="240" w:lineRule="auto"/>
              <w:ind w:left="42" w:firstLine="0"/>
              <w:jc w:val="left"/>
              <w:rPr>
                <w:sz w:val="20"/>
                <w:szCs w:val="24"/>
              </w:rPr>
            </w:pPr>
            <w:r w:rsidRPr="00614069">
              <w:rPr>
                <w:sz w:val="20"/>
                <w:szCs w:val="24"/>
              </w:rPr>
              <w:t xml:space="preserve">կատարվում է ընդհանուր ռեեստրը թարմացնելիս («Ընդհանուր ռեեստրում փոփոխություններ կատարելու համար տեղեկությունների ընդունում </w:t>
            </w:r>
            <w:r w:rsidR="006400C1">
              <w:rPr>
                <w:sz w:val="20"/>
                <w:szCs w:val="24"/>
              </w:rPr>
              <w:t>և</w:t>
            </w:r>
            <w:r w:rsidRPr="00614069">
              <w:rPr>
                <w:sz w:val="20"/>
                <w:szCs w:val="24"/>
              </w:rPr>
              <w:t xml:space="preserve"> մշակում» գործառնություն (P.MM.01.OPR.005))</w:t>
            </w:r>
          </w:p>
        </w:tc>
      </w:tr>
      <w:tr w:rsidR="00E26F7C" w:rsidRPr="00614069" w14:paraId="04D8EFB2" w14:textId="77777777" w:rsidTr="00A91819">
        <w:trPr>
          <w:jc w:val="center"/>
        </w:trPr>
        <w:tc>
          <w:tcPr>
            <w:tcW w:w="912" w:type="dxa"/>
            <w:tcBorders>
              <w:top w:val="single" w:sz="4" w:space="0" w:color="auto"/>
              <w:left w:val="single" w:sz="4" w:space="0" w:color="auto"/>
              <w:bottom w:val="single" w:sz="4" w:space="0" w:color="auto"/>
            </w:tcBorders>
            <w:shd w:val="clear" w:color="auto" w:fill="FFFFFF"/>
          </w:tcPr>
          <w:p w14:paraId="42A8D97E"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14:paraId="62AC903C" w14:textId="77777777"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126495B" w14:textId="77777777"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w:t>
            </w:r>
          </w:p>
        </w:tc>
      </w:tr>
      <w:tr w:rsidR="00E26F7C" w:rsidRPr="00614069" w14:paraId="5A55F6CE" w14:textId="77777777" w:rsidTr="00AF1719">
        <w:trPr>
          <w:jc w:val="center"/>
        </w:trPr>
        <w:tc>
          <w:tcPr>
            <w:tcW w:w="912" w:type="dxa"/>
            <w:tcBorders>
              <w:top w:val="single" w:sz="4" w:space="0" w:color="auto"/>
              <w:left w:val="single" w:sz="4" w:space="0" w:color="auto"/>
              <w:bottom w:val="single" w:sz="4" w:space="0" w:color="auto"/>
            </w:tcBorders>
            <w:shd w:val="clear" w:color="auto" w:fill="FFFFFF"/>
          </w:tcPr>
          <w:p w14:paraId="117025A8"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bottom w:val="single" w:sz="4" w:space="0" w:color="auto"/>
            </w:tcBorders>
            <w:shd w:val="clear" w:color="auto" w:fill="FFFFFF"/>
          </w:tcPr>
          <w:p w14:paraId="16615508" w14:textId="77777777"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F07D3D2" w14:textId="77777777"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 xml:space="preserve">կատարողն ստուգում է ներկայացված տեղեկությունները </w:t>
            </w:r>
            <w:r w:rsidR="006400C1">
              <w:rPr>
                <w:sz w:val="20"/>
                <w:szCs w:val="24"/>
              </w:rPr>
              <w:t>և</w:t>
            </w:r>
            <w:r w:rsidRPr="00614069">
              <w:rPr>
                <w:sz w:val="20"/>
                <w:szCs w:val="24"/>
              </w:rPr>
              <w:t xml:space="preserve"> որոշում է դրանք Միության տեղեկատվական պորտալում հրապարակելու հնարավորությունը։ Գրանցված դեղապատրաստուկի մասին տեղեկությունները կամ գրանցված դեղապատրաստուկի մասին փոփոխված տեղեկությունները ներկայացնելու դեպքում կատարողը նախապատրաստում է դրանք՝ Միության տեղեկատվական պորտալում հրապարակելու համար</w:t>
            </w:r>
          </w:p>
        </w:tc>
      </w:tr>
      <w:tr w:rsidR="00E26F7C" w:rsidRPr="00614069" w14:paraId="76E6E533" w14:textId="77777777" w:rsidTr="00AF1719">
        <w:trPr>
          <w:jc w:val="center"/>
        </w:trPr>
        <w:tc>
          <w:tcPr>
            <w:tcW w:w="912" w:type="dxa"/>
            <w:tcBorders>
              <w:top w:val="single" w:sz="4" w:space="0" w:color="auto"/>
              <w:left w:val="single" w:sz="4" w:space="0" w:color="auto"/>
              <w:bottom w:val="single" w:sz="4" w:space="0" w:color="auto"/>
            </w:tcBorders>
            <w:shd w:val="clear" w:color="auto" w:fill="FFFFFF"/>
          </w:tcPr>
          <w:p w14:paraId="2EEA1CAC" w14:textId="77777777" w:rsidR="00E26F7C" w:rsidRPr="00614069" w:rsidRDefault="00F94586" w:rsidP="00A91819">
            <w:pPr>
              <w:pStyle w:val="20"/>
              <w:shd w:val="clear" w:color="auto" w:fill="auto"/>
              <w:spacing w:before="0" w:after="6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65AB22C" w14:textId="77777777"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0722AF6" w14:textId="77777777" w:rsidR="00E26F7C" w:rsidRPr="00614069" w:rsidRDefault="00F94586" w:rsidP="00A91819">
            <w:pPr>
              <w:pStyle w:val="20"/>
              <w:shd w:val="clear" w:color="auto" w:fill="auto"/>
              <w:spacing w:before="0" w:after="60" w:line="240" w:lineRule="auto"/>
              <w:ind w:left="40" w:firstLine="0"/>
              <w:jc w:val="left"/>
              <w:rPr>
                <w:sz w:val="20"/>
                <w:szCs w:val="24"/>
              </w:rPr>
            </w:pPr>
            <w:r w:rsidRPr="00614069">
              <w:rPr>
                <w:sz w:val="20"/>
                <w:szCs w:val="24"/>
              </w:rPr>
              <w:t>ընդհանուր ռեեստրի փոփոխված տեղեկությունները նախապատրաստվել են Միության տեղեկատվական պորտալում հրապարակման համար, կամ ստացվել է հրապարակման ենթակա տեղեկությունների բացակայության մասին տեղեկատվություն</w:t>
            </w:r>
          </w:p>
        </w:tc>
      </w:tr>
    </w:tbl>
    <w:p w14:paraId="12F3BA75" w14:textId="77777777" w:rsidR="00A91819" w:rsidRPr="00614069" w:rsidRDefault="00A91819" w:rsidP="00352135">
      <w:pPr>
        <w:pStyle w:val="32"/>
        <w:shd w:val="clear" w:color="auto" w:fill="auto"/>
        <w:spacing w:after="160" w:line="360" w:lineRule="auto"/>
        <w:jc w:val="both"/>
        <w:rPr>
          <w:rFonts w:ascii="Sylfaen" w:hAnsi="Sylfaen"/>
          <w:sz w:val="24"/>
          <w:szCs w:val="24"/>
        </w:rPr>
      </w:pPr>
    </w:p>
    <w:p w14:paraId="2B44E7C2" w14:textId="77777777" w:rsidR="00E26F7C" w:rsidRPr="00614069" w:rsidRDefault="00F94586" w:rsidP="00A9181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20</w:t>
      </w:r>
    </w:p>
    <w:p w14:paraId="0D7BBB5F" w14:textId="77777777" w:rsidR="00E26F7C" w:rsidRPr="00614069" w:rsidRDefault="00F94586" w:rsidP="00A91819">
      <w:pPr>
        <w:pStyle w:val="40"/>
        <w:shd w:val="clear" w:color="auto" w:fill="auto"/>
        <w:spacing w:before="0" w:after="160" w:line="360" w:lineRule="auto"/>
        <w:rPr>
          <w:sz w:val="24"/>
          <w:szCs w:val="24"/>
        </w:rPr>
      </w:pPr>
      <w:r w:rsidRPr="00614069">
        <w:rPr>
          <w:sz w:val="24"/>
          <w:szCs w:val="24"/>
        </w:rPr>
        <w:t>«Միասնական ռեեստրում տեղեկությունների հրապարակում»</w:t>
      </w:r>
      <w:r w:rsidR="00352135" w:rsidRPr="00614069">
        <w:rPr>
          <w:sz w:val="24"/>
          <w:szCs w:val="24"/>
        </w:rPr>
        <w:t xml:space="preserve"> </w:t>
      </w:r>
      <w:r w:rsidRPr="00614069">
        <w:rPr>
          <w:sz w:val="24"/>
          <w:szCs w:val="24"/>
        </w:rPr>
        <w:t>գործառնության (P.MM.01.OPR.008)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7856E230" w14:textId="77777777" w:rsidTr="00723CFF">
        <w:trPr>
          <w:tblHeader/>
          <w:jc w:val="center"/>
        </w:trPr>
        <w:tc>
          <w:tcPr>
            <w:tcW w:w="912" w:type="dxa"/>
            <w:tcBorders>
              <w:top w:val="single" w:sz="4" w:space="0" w:color="auto"/>
              <w:left w:val="single" w:sz="4" w:space="0" w:color="auto"/>
            </w:tcBorders>
            <w:shd w:val="clear" w:color="auto" w:fill="FFFFFF"/>
          </w:tcPr>
          <w:p w14:paraId="5ECFE056"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67DE1F41"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4F61DC8D"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7FAE1DAA" w14:textId="77777777" w:rsidTr="00723CFF">
        <w:trPr>
          <w:tblHeader/>
          <w:jc w:val="center"/>
        </w:trPr>
        <w:tc>
          <w:tcPr>
            <w:tcW w:w="912" w:type="dxa"/>
            <w:tcBorders>
              <w:top w:val="single" w:sz="4" w:space="0" w:color="auto"/>
              <w:left w:val="single" w:sz="4" w:space="0" w:color="auto"/>
            </w:tcBorders>
            <w:shd w:val="clear" w:color="auto" w:fill="FFFFFF"/>
          </w:tcPr>
          <w:p w14:paraId="38304AE4"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2FB5E59F"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7036C19A"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7148B6E0" w14:textId="77777777" w:rsidTr="00723CFF">
        <w:trPr>
          <w:jc w:val="center"/>
        </w:trPr>
        <w:tc>
          <w:tcPr>
            <w:tcW w:w="912" w:type="dxa"/>
            <w:tcBorders>
              <w:top w:val="single" w:sz="4" w:space="0" w:color="auto"/>
              <w:left w:val="single" w:sz="4" w:space="0" w:color="auto"/>
            </w:tcBorders>
            <w:shd w:val="clear" w:color="auto" w:fill="FFFFFF"/>
          </w:tcPr>
          <w:p w14:paraId="55B4F22D"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19BB8616"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A13B662"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P.MM.01.OPR.008</w:t>
            </w:r>
          </w:p>
        </w:tc>
      </w:tr>
      <w:tr w:rsidR="00E26F7C" w:rsidRPr="00614069" w14:paraId="6C10C6F6" w14:textId="77777777" w:rsidTr="00723CFF">
        <w:trPr>
          <w:jc w:val="center"/>
        </w:trPr>
        <w:tc>
          <w:tcPr>
            <w:tcW w:w="912" w:type="dxa"/>
            <w:tcBorders>
              <w:top w:val="single" w:sz="4" w:space="0" w:color="auto"/>
              <w:left w:val="single" w:sz="4" w:space="0" w:color="auto"/>
            </w:tcBorders>
            <w:shd w:val="clear" w:color="auto" w:fill="FFFFFF"/>
          </w:tcPr>
          <w:p w14:paraId="0D9C9116"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4A76A713"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4F45294"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միասնական ռեեստրում տեղեկությունների հրապարակում</w:t>
            </w:r>
          </w:p>
        </w:tc>
      </w:tr>
      <w:tr w:rsidR="00E26F7C" w:rsidRPr="00614069" w14:paraId="7A0D54D7" w14:textId="77777777" w:rsidTr="00723CFF">
        <w:trPr>
          <w:jc w:val="center"/>
        </w:trPr>
        <w:tc>
          <w:tcPr>
            <w:tcW w:w="912" w:type="dxa"/>
            <w:tcBorders>
              <w:top w:val="single" w:sz="4" w:space="0" w:color="auto"/>
              <w:left w:val="single" w:sz="4" w:space="0" w:color="auto"/>
            </w:tcBorders>
            <w:shd w:val="clear" w:color="auto" w:fill="FFFFFF"/>
          </w:tcPr>
          <w:p w14:paraId="5AADCB58"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585ED219"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48AEEED6"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Հանձնաժողով</w:t>
            </w:r>
          </w:p>
        </w:tc>
      </w:tr>
      <w:tr w:rsidR="00E26F7C" w:rsidRPr="00614069" w14:paraId="35D7C77C" w14:textId="77777777" w:rsidTr="00723CFF">
        <w:trPr>
          <w:jc w:val="center"/>
        </w:trPr>
        <w:tc>
          <w:tcPr>
            <w:tcW w:w="912" w:type="dxa"/>
            <w:tcBorders>
              <w:top w:val="single" w:sz="4" w:space="0" w:color="auto"/>
              <w:left w:val="single" w:sz="4" w:space="0" w:color="auto"/>
            </w:tcBorders>
            <w:shd w:val="clear" w:color="auto" w:fill="FFFFFF"/>
          </w:tcPr>
          <w:p w14:paraId="6C7CB8C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07C9DA74"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5CE491D"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կատարվում է Միության տեղեկատվական պորտալում հրապարակելու համար տեղեկությունները նախապատրաստելուց հետո («Միասնական ռեեստրում տեղեկությունների հրապարակման հնարավորության ստուգում» գործառնություն (P.MM.01.OPR.007))</w:t>
            </w:r>
          </w:p>
        </w:tc>
      </w:tr>
      <w:tr w:rsidR="00E26F7C" w:rsidRPr="00614069" w14:paraId="0D4D8469" w14:textId="77777777" w:rsidTr="00723CFF">
        <w:trPr>
          <w:jc w:val="center"/>
        </w:trPr>
        <w:tc>
          <w:tcPr>
            <w:tcW w:w="912" w:type="dxa"/>
            <w:tcBorders>
              <w:top w:val="single" w:sz="4" w:space="0" w:color="auto"/>
              <w:left w:val="single" w:sz="4" w:space="0" w:color="auto"/>
            </w:tcBorders>
            <w:shd w:val="clear" w:color="auto" w:fill="FFFFFF"/>
          </w:tcPr>
          <w:p w14:paraId="320CB3BE"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14:paraId="2C5855BE"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3DE2C12"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տեղեկությունները հրապարակվում են կարգով նախատեսված ծավալով</w:t>
            </w:r>
          </w:p>
        </w:tc>
      </w:tr>
      <w:tr w:rsidR="00E26F7C" w:rsidRPr="00614069" w14:paraId="23D31656" w14:textId="77777777" w:rsidTr="00723CFF">
        <w:trPr>
          <w:jc w:val="center"/>
        </w:trPr>
        <w:tc>
          <w:tcPr>
            <w:tcW w:w="912" w:type="dxa"/>
            <w:tcBorders>
              <w:top w:val="single" w:sz="4" w:space="0" w:color="auto"/>
              <w:left w:val="single" w:sz="4" w:space="0" w:color="auto"/>
            </w:tcBorders>
            <w:shd w:val="clear" w:color="auto" w:fill="FFFFFF"/>
          </w:tcPr>
          <w:p w14:paraId="71DD69C3"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562F51D4"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06312BF"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կատարողն ապահովում է Միության տեղեկատվական պորտալում թարմացված միասնական ռեեստրի հրապարակումը</w:t>
            </w:r>
          </w:p>
        </w:tc>
      </w:tr>
      <w:tr w:rsidR="00E26F7C" w:rsidRPr="00614069" w14:paraId="5AFB2E4A"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740C98E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14:paraId="22532147"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A30535E"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թարմացված միասնական ռեեստրը հրապարակվել է Միության տեղեկատվական պորտալում</w:t>
            </w:r>
          </w:p>
        </w:tc>
      </w:tr>
    </w:tbl>
    <w:p w14:paraId="712BB15C" w14:textId="77777777" w:rsidR="001C32E1" w:rsidRPr="00614069" w:rsidRDefault="001C32E1" w:rsidP="00352135">
      <w:pPr>
        <w:pStyle w:val="40"/>
        <w:shd w:val="clear" w:color="auto" w:fill="auto"/>
        <w:spacing w:before="0" w:after="160" w:line="360" w:lineRule="auto"/>
        <w:jc w:val="both"/>
        <w:rPr>
          <w:sz w:val="24"/>
          <w:szCs w:val="24"/>
        </w:rPr>
      </w:pPr>
    </w:p>
    <w:p w14:paraId="34400684" w14:textId="77777777" w:rsidR="00E26F7C" w:rsidRPr="00614069" w:rsidRDefault="00F94586" w:rsidP="00723CFF">
      <w:pPr>
        <w:pStyle w:val="40"/>
        <w:shd w:val="clear" w:color="auto" w:fill="auto"/>
        <w:spacing w:before="0" w:after="160" w:line="360" w:lineRule="auto"/>
        <w:rPr>
          <w:sz w:val="24"/>
          <w:szCs w:val="24"/>
        </w:rPr>
      </w:pPr>
      <w:r w:rsidRPr="00614069">
        <w:rPr>
          <w:sz w:val="24"/>
          <w:szCs w:val="24"/>
        </w:rPr>
        <w:t>«Ընդհանուր ռեեստրից տեղեկությունների հանում»</w:t>
      </w:r>
      <w:r w:rsidR="00352135" w:rsidRPr="00614069">
        <w:rPr>
          <w:sz w:val="24"/>
          <w:szCs w:val="24"/>
        </w:rPr>
        <w:t xml:space="preserve"> </w:t>
      </w:r>
      <w:r w:rsidRPr="00614069">
        <w:rPr>
          <w:sz w:val="24"/>
          <w:szCs w:val="24"/>
        </w:rPr>
        <w:t>(P.MM.01.PRC.003) ընթացակարգ</w:t>
      </w:r>
    </w:p>
    <w:p w14:paraId="1746C59B"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55.</w:t>
      </w:r>
      <w:r w:rsidR="00723CFF" w:rsidRPr="00614069">
        <w:rPr>
          <w:sz w:val="24"/>
          <w:szCs w:val="24"/>
        </w:rPr>
        <w:tab/>
      </w:r>
      <w:r w:rsidRPr="00614069">
        <w:rPr>
          <w:sz w:val="24"/>
          <w:szCs w:val="24"/>
        </w:rPr>
        <w:t>«Ընդհանուր ռեեստրից տեղեկությունների հանում» ընթացակարգի (P.MM.01.PRC.003) կատարման սխեման ներկայացված է 11-րդ նկարում։</w:t>
      </w:r>
    </w:p>
    <w:p w14:paraId="11178202" w14:textId="77777777" w:rsidR="001C32E1" w:rsidRPr="00614069" w:rsidRDefault="001C32E1" w:rsidP="00352135">
      <w:pPr>
        <w:pStyle w:val="40"/>
        <w:shd w:val="clear" w:color="auto" w:fill="auto"/>
        <w:spacing w:before="0" w:after="160" w:line="360" w:lineRule="auto"/>
        <w:jc w:val="both"/>
        <w:rPr>
          <w:sz w:val="24"/>
          <w:szCs w:val="24"/>
        </w:rPr>
      </w:pPr>
    </w:p>
    <w:p w14:paraId="4DE35121" w14:textId="77777777" w:rsidR="00E26F7C" w:rsidRPr="00614069" w:rsidRDefault="00000000" w:rsidP="00352135">
      <w:pPr>
        <w:spacing w:after="160" w:line="360" w:lineRule="auto"/>
        <w:jc w:val="both"/>
      </w:pPr>
      <w:r>
        <w:lastRenderedPageBreak/>
        <w:pict w14:anchorId="232C837D">
          <v:group id="Group 928" o:spid="_x0000_s2197" style="position:absolute;left:0;text-align:left;margin-left:28.85pt;margin-top:3.55pt;width:375pt;height:276.75pt;z-index:252143616" coordorigin="1995,1489" coordsize="7500,5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">
            <v:rect id="Rectangle 139" o:spid="_x0000_s2198" style="position:absolute;left:2100;top:1489;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" stroked="f">
              <v:textbox inset="0,0,0,0">
                <w:txbxContent>
                  <w:p w14:paraId="5887D7C8" w14:textId="77777777" w:rsidR="00115060" w:rsidRPr="007C73AF" w:rsidRDefault="00115060" w:rsidP="004B2C00">
                    <w:pPr>
                      <w:jc w:val="center"/>
                      <w:rPr>
                        <w:sz w:val="14"/>
                      </w:rPr>
                    </w:pPr>
                    <w:r>
                      <w:rPr>
                        <w:sz w:val="12"/>
                      </w:rPr>
                      <w:t>Ռեֆերենտ</w:t>
                    </w:r>
                    <w:r w:rsidRPr="007C73AF">
                      <w:rPr>
                        <w:sz w:val="12"/>
                      </w:rPr>
                      <w:t xml:space="preserve"> պետության լիազորված մարմին</w:t>
                    </w:r>
                  </w:p>
                </w:txbxContent>
              </v:textbox>
            </v:rect>
            <v:rect id="Rectangle 140" o:spid="_x0000_s2199" style="position:absolute;left:6360;top:1489;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" stroked="f">
              <v:textbox inset="0,0,0,0">
                <w:txbxContent>
                  <w:p w14:paraId="0E30C54A" w14:textId="77777777" w:rsidR="00115060" w:rsidRPr="007C73AF" w:rsidRDefault="00115060" w:rsidP="00AA53FF">
                    <w:pPr>
                      <w:jc w:val="center"/>
                      <w:rPr>
                        <w:sz w:val="12"/>
                      </w:rPr>
                    </w:pPr>
                    <w:r w:rsidRPr="007C73AF">
                      <w:rPr>
                        <w:sz w:val="12"/>
                      </w:rPr>
                      <w:t>:Հանձնաժողով</w:t>
                    </w:r>
                  </w:p>
                </w:txbxContent>
              </v:textbox>
            </v:rect>
            <v:rect id="Rectangle 141" o:spid="_x0000_s2200" style="position:absolute;left:1995;top:2734;width:3315;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" stroked="f">
              <v:textbox inset="0,0,0,0">
                <w:txbxContent>
                  <w:p w14:paraId="1C7F1E33" w14:textId="77777777" w:rsidR="00115060" w:rsidRPr="007C73AF" w:rsidRDefault="00115060" w:rsidP="00AA53FF">
                    <w:pPr>
                      <w:jc w:val="center"/>
                      <w:rPr>
                        <w:sz w:val="12"/>
                      </w:rPr>
                    </w:pPr>
                    <w:r w:rsidRPr="007C73AF">
                      <w:rPr>
                        <w:sz w:val="12"/>
                      </w:rPr>
                      <w:t>Ընդհանուր ռեեստրից հանելու համար տեղեկությունների ներկայացում (Р.ММ.01.OPR.009)</w:t>
                    </w:r>
                  </w:p>
                </w:txbxContent>
              </v:textbox>
            </v:rect>
            <v:rect id="Rectangle 142" o:spid="_x0000_s2201" style="position:absolute;left:6435;top:2734;width:297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" stroked="f">
              <v:textbox inset="0,0,0,0">
                <w:txbxContent>
                  <w:p w14:paraId="1210C4B1" w14:textId="77777777" w:rsidR="00115060" w:rsidRPr="007C73AF" w:rsidRDefault="00115060" w:rsidP="00AA53FF">
                    <w:pPr>
                      <w:jc w:val="center"/>
                      <w:rPr>
                        <w:sz w:val="12"/>
                      </w:rPr>
                    </w:pPr>
                    <w:r w:rsidRPr="007C73AF">
                      <w:rPr>
                        <w:sz w:val="12"/>
                      </w:rPr>
                      <w:t>:ընդհանուր ռեեստր [հանելու համար տեղեկությունները փոխանցվել են]</w:t>
                    </w:r>
                  </w:p>
                </w:txbxContent>
              </v:textbox>
            </v:rect>
            <v:rect id="Rectangle 143" o:spid="_x0000_s2202" style="position:absolute;left:6360;top:4294;width:31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" stroked="f">
              <v:textbox inset="0,0,0,0">
                <w:txbxContent>
                  <w:p w14:paraId="18286CAC" w14:textId="77777777" w:rsidR="00115060" w:rsidRPr="007C73AF" w:rsidRDefault="00115060" w:rsidP="00AA53FF">
                    <w:pPr>
                      <w:jc w:val="center"/>
                      <w:rPr>
                        <w:sz w:val="12"/>
                      </w:rPr>
                    </w:pPr>
                    <w:r w:rsidRPr="007C73AF">
                      <w:rPr>
                        <w:sz w:val="12"/>
                      </w:rPr>
                      <w:t>Ընդհանուր ռեեստրից հանվող դիմումի մասին տեղեկությունների ընդունում և մշակում (Р.ММ.01.OPR.010)</w:t>
                    </w:r>
                  </w:p>
                </w:txbxContent>
              </v:textbox>
            </v:rect>
            <v:rect id="Rectangle 144" o:spid="_x0000_s2203" style="position:absolute;left:1995;top:5659;width:324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" stroked="f">
              <v:textbox inset="0,0,0,0">
                <w:txbxContent>
                  <w:p w14:paraId="1435520A" w14:textId="77777777" w:rsidR="00115060" w:rsidRPr="007C73AF" w:rsidRDefault="00115060" w:rsidP="00AA53FF">
                    <w:pPr>
                      <w:jc w:val="center"/>
                      <w:rPr>
                        <w:sz w:val="12"/>
                      </w:rPr>
                    </w:pPr>
                    <w:r w:rsidRPr="007C73AF">
                      <w:rPr>
                        <w:sz w:val="12"/>
                      </w:rPr>
                      <w:t>Ընդհանուր ռեեստրից դիմումի մասին տեղեկությունները հանելու արդյունքների մասին ծանուցման ստացում (Р.ММ.01.OPR.011)</w:t>
                    </w:r>
                  </w:p>
                </w:txbxContent>
              </v:textbox>
            </v:rect>
            <v:rect id="Rectangle 145" o:spid="_x0000_s2204" style="position:absolute;left:2190;top:4399;width:297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" stroked="f">
              <v:textbox inset="0,0,0,0">
                <w:txbxContent>
                  <w:p w14:paraId="7494A872" w14:textId="77777777" w:rsidR="00115060" w:rsidRPr="007C73AF" w:rsidRDefault="00115060" w:rsidP="00AA53FF">
                    <w:pPr>
                      <w:jc w:val="center"/>
                      <w:rPr>
                        <w:sz w:val="12"/>
                      </w:rPr>
                    </w:pPr>
                    <w:r w:rsidRPr="007C73AF">
                      <w:rPr>
                        <w:sz w:val="12"/>
                      </w:rPr>
                      <w:t>ընդհանուր ռեեստր [թարմացվել է]</w:t>
                    </w:r>
                  </w:p>
                </w:txbxContent>
              </v:textbox>
            </v:rect>
          </v:group>
        </w:pict>
      </w:r>
      <w:r w:rsidR="00B527AC" w:rsidRPr="00614069">
        <w:rPr>
          <w:noProof/>
          <w:lang w:val="en-US" w:eastAsia="en-US" w:bidi="ar-SA"/>
        </w:rPr>
        <w:drawing>
          <wp:inline distT="0" distB="0" distL="0" distR="0" wp14:anchorId="7DBD1FE2" wp14:editId="5B7D1A42">
            <wp:extent cx="5495925" cy="4000500"/>
            <wp:effectExtent l="0" t="0" r="0" b="0"/>
            <wp:docPr id="13" name="Picture 3"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95925" cy="4000500"/>
                    </a:xfrm>
                    <a:prstGeom prst="rect">
                      <a:avLst/>
                    </a:prstGeom>
                    <a:noFill/>
                    <a:ln>
                      <a:noFill/>
                    </a:ln>
                  </pic:spPr>
                </pic:pic>
              </a:graphicData>
            </a:graphic>
          </wp:inline>
        </w:drawing>
      </w:r>
    </w:p>
    <w:p w14:paraId="24AC46FE" w14:textId="77777777" w:rsidR="00E26F7C" w:rsidRPr="00614069" w:rsidRDefault="00F94586" w:rsidP="00723CFF">
      <w:pPr>
        <w:pStyle w:val="90"/>
        <w:shd w:val="clear" w:color="auto" w:fill="auto"/>
        <w:spacing w:after="160" w:line="360" w:lineRule="auto"/>
        <w:rPr>
          <w:rFonts w:ascii="Sylfaen" w:hAnsi="Sylfaen"/>
          <w:sz w:val="20"/>
          <w:szCs w:val="24"/>
        </w:rPr>
      </w:pPr>
      <w:r w:rsidRPr="00614069">
        <w:rPr>
          <w:rFonts w:ascii="Sylfaen" w:hAnsi="Sylfaen"/>
          <w:sz w:val="20"/>
          <w:szCs w:val="24"/>
        </w:rPr>
        <w:t>Նկ. 11. «Ընդհանուր ռեեստրից տեղեկությունների հանում» ընթացակարգի</w:t>
      </w:r>
      <w:r w:rsidR="00352135" w:rsidRPr="00614069">
        <w:rPr>
          <w:rFonts w:ascii="Sylfaen" w:hAnsi="Sylfaen"/>
          <w:sz w:val="20"/>
          <w:szCs w:val="24"/>
        </w:rPr>
        <w:t xml:space="preserve"> </w:t>
      </w:r>
      <w:r w:rsidRPr="00614069">
        <w:rPr>
          <w:rFonts w:ascii="Sylfaen" w:hAnsi="Sylfaen"/>
          <w:sz w:val="20"/>
          <w:szCs w:val="24"/>
        </w:rPr>
        <w:t>(P.MM.01.PRC.003) կատարման սխեման</w:t>
      </w:r>
    </w:p>
    <w:p w14:paraId="002C3640" w14:textId="77777777" w:rsidR="007C73AF" w:rsidRPr="00614069" w:rsidRDefault="007C73AF" w:rsidP="00352135">
      <w:pPr>
        <w:pStyle w:val="90"/>
        <w:shd w:val="clear" w:color="auto" w:fill="auto"/>
        <w:spacing w:after="160" w:line="360" w:lineRule="auto"/>
        <w:jc w:val="both"/>
        <w:rPr>
          <w:rFonts w:ascii="Sylfaen" w:hAnsi="Sylfaen"/>
          <w:sz w:val="24"/>
          <w:szCs w:val="24"/>
        </w:rPr>
      </w:pPr>
    </w:p>
    <w:p w14:paraId="3B29DCAA"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56.</w:t>
      </w:r>
      <w:r w:rsidR="00723CFF" w:rsidRPr="00614069">
        <w:rPr>
          <w:sz w:val="24"/>
          <w:szCs w:val="24"/>
        </w:rPr>
        <w:tab/>
      </w:r>
      <w:r w:rsidRPr="00614069">
        <w:rPr>
          <w:sz w:val="24"/>
          <w:szCs w:val="24"/>
        </w:rPr>
        <w:t>«Ընդհանուր ռեեստրից տեղեկությունների հանում» ընթացակարգը (P.MM.01.PRC.003) կատարվում է ռեֆերենտ պետության լիազորված մարմնի կողմից ընդհանուր ռեեստրից հանման ենթակա այն դիմումի մասին տեղեկությունները Հանձնաժողով ներկայացնելու դեպքում, որի ուսումնասիրումը դադարեցվել է գրանցման կանոնների խախտման կապակցությամբ։</w:t>
      </w:r>
    </w:p>
    <w:p w14:paraId="50032E10"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57.</w:t>
      </w:r>
      <w:r w:rsidR="00723CFF" w:rsidRPr="00614069">
        <w:rPr>
          <w:sz w:val="24"/>
          <w:szCs w:val="24"/>
        </w:rPr>
        <w:tab/>
      </w:r>
      <w:r w:rsidRPr="00614069">
        <w:rPr>
          <w:sz w:val="24"/>
          <w:szCs w:val="24"/>
        </w:rPr>
        <w:t>Առաջինը կատարվում է «Ընդհանուր ռեեստրից հանելու համար տեղեկությունների ներկայացում» գործառնությունը (P.MM.01.OPR.009), որի կատարման արդյունքներով ռեֆերենտ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Հանձնաժողով են ներկայացվում ընդհանուր ռեեստրից հանման ենթակա դիմումի մասին տեղեկությունները:</w:t>
      </w:r>
    </w:p>
    <w:p w14:paraId="250B0EE8" w14:textId="77777777" w:rsidR="007C73AF" w:rsidRPr="00614069" w:rsidRDefault="007C73AF" w:rsidP="00352135">
      <w:pPr>
        <w:pStyle w:val="40"/>
        <w:shd w:val="clear" w:color="auto" w:fill="auto"/>
        <w:tabs>
          <w:tab w:val="left" w:pos="1134"/>
        </w:tabs>
        <w:spacing w:before="0" w:after="160" w:line="360" w:lineRule="auto"/>
        <w:ind w:firstLine="567"/>
        <w:jc w:val="both"/>
        <w:rPr>
          <w:sz w:val="24"/>
          <w:szCs w:val="24"/>
        </w:rPr>
      </w:pPr>
    </w:p>
    <w:p w14:paraId="34478DC2"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58.</w:t>
      </w:r>
      <w:r w:rsidR="00723CFF" w:rsidRPr="00614069">
        <w:rPr>
          <w:sz w:val="24"/>
          <w:szCs w:val="24"/>
        </w:rPr>
        <w:tab/>
      </w:r>
      <w:r w:rsidRPr="00614069">
        <w:rPr>
          <w:sz w:val="24"/>
          <w:szCs w:val="24"/>
        </w:rPr>
        <w:t xml:space="preserve">Ընդհանուր ռեեստրից հանվող դիմումի մասին տեղեկությունները Հանձնաժողովի կողմից ստացվելու դեպքում կատարվում է «Ընդհանուր ռեեստրից հանվող դիմումի մասին տեղեկությունների ընդունում </w:t>
      </w:r>
      <w:r w:rsidR="006400C1">
        <w:rPr>
          <w:sz w:val="24"/>
          <w:szCs w:val="24"/>
        </w:rPr>
        <w:t>և</w:t>
      </w:r>
      <w:r w:rsidRPr="00614069">
        <w:rPr>
          <w:sz w:val="24"/>
          <w:szCs w:val="24"/>
        </w:rPr>
        <w:t xml:space="preserve"> մշակում» գործառնությունը (P.MM.01.OPR.010), որի կատարման արդյունքներով դիմումի մասին տեղեկությունները հանվում են ընդհանուր ռեեստրից: Դիմումի մասին տեղեկությունները հանելու մասին ծանուցումը փոխանցվում է ռեֆերենտ պետության լիազորված մարմին։</w:t>
      </w:r>
    </w:p>
    <w:p w14:paraId="38161D26"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59.</w:t>
      </w:r>
      <w:r w:rsidR="00723CFF" w:rsidRPr="00614069">
        <w:rPr>
          <w:sz w:val="24"/>
          <w:szCs w:val="24"/>
        </w:rPr>
        <w:tab/>
      </w:r>
      <w:r w:rsidRPr="00614069">
        <w:rPr>
          <w:sz w:val="24"/>
          <w:szCs w:val="24"/>
        </w:rPr>
        <w:t>Ընդհանուր ռեեստրից դիմումի մասին տեղեկությունները հանելու մասին ծանուցումը ռեֆերենտ պետության լիազորված մարմնի կողմից ստացվելու դեպքում կատարվում է «Ընդհանուր ռեեստրից դիմումի մասին տեղեկությունները հանելու արդյունքների մասին ծանուցման ստացում» գործառնությունը (P.MM.01.OPR.011), որի կատարման արդյունքներով իրականացվում են նշված ծանուցման ընդունումն ու մշակումը։</w:t>
      </w:r>
    </w:p>
    <w:p w14:paraId="43691432"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60.</w:t>
      </w:r>
      <w:r w:rsidR="00723CFF" w:rsidRPr="00614069">
        <w:rPr>
          <w:sz w:val="24"/>
          <w:szCs w:val="24"/>
        </w:rPr>
        <w:tab/>
      </w:r>
      <w:r w:rsidRPr="00614069">
        <w:rPr>
          <w:sz w:val="24"/>
          <w:szCs w:val="24"/>
        </w:rPr>
        <w:t>«Ընդհանուր ռեեստրից տեղեկությունների հանում» ընթացակարգի (P.MM.01.PRC.003) կատարման արդյունքը ռեֆերենտ պետության լիազորված մարմնի կողմից ընդհանուր ռեեստրից դիմումի մասին տեղեկությունները հանելու արդյունքների մասին ծանուցում ստանալն է։</w:t>
      </w:r>
    </w:p>
    <w:p w14:paraId="31389064"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61.</w:t>
      </w:r>
      <w:r w:rsidR="00723CFF" w:rsidRPr="00614069">
        <w:rPr>
          <w:sz w:val="24"/>
          <w:szCs w:val="24"/>
        </w:rPr>
        <w:tab/>
      </w:r>
      <w:r w:rsidRPr="00614069">
        <w:rPr>
          <w:sz w:val="24"/>
          <w:szCs w:val="24"/>
        </w:rPr>
        <w:t>«Ընդհանուր ռեեստրից տեղեկությունների հանում» ընթացակարգի (P.MM.01.PRC.003) շրջանակներում կատարվող՝ ընդհանուր գործընթացի գործառնությունների ցանկը բերված է 21-րդ աղյուսակում։</w:t>
      </w:r>
    </w:p>
    <w:p w14:paraId="62081814" w14:textId="77777777" w:rsidR="007C73AF" w:rsidRPr="00614069" w:rsidRDefault="00F94586" w:rsidP="00352135">
      <w:pPr>
        <w:spacing w:after="160" w:line="360" w:lineRule="auto"/>
        <w:jc w:val="both"/>
      </w:pPr>
      <w:r w:rsidRPr="00614069">
        <w:br w:type="page"/>
      </w:r>
    </w:p>
    <w:p w14:paraId="6B90A99B" w14:textId="77777777" w:rsidR="00E26F7C" w:rsidRPr="00614069" w:rsidRDefault="00F94586" w:rsidP="00723CFF">
      <w:pPr>
        <w:pStyle w:val="40"/>
        <w:shd w:val="clear" w:color="auto" w:fill="auto"/>
        <w:spacing w:before="0" w:after="160" w:line="360" w:lineRule="auto"/>
        <w:jc w:val="right"/>
        <w:rPr>
          <w:sz w:val="24"/>
          <w:szCs w:val="24"/>
        </w:rPr>
      </w:pPr>
      <w:r w:rsidRPr="00614069">
        <w:rPr>
          <w:sz w:val="24"/>
          <w:szCs w:val="24"/>
        </w:rPr>
        <w:lastRenderedPageBreak/>
        <w:t>Աղյուսակ 21</w:t>
      </w:r>
    </w:p>
    <w:p w14:paraId="27C78031" w14:textId="77777777" w:rsidR="00E26F7C" w:rsidRPr="00614069" w:rsidRDefault="00F94586" w:rsidP="00723CFF">
      <w:pPr>
        <w:pStyle w:val="40"/>
        <w:shd w:val="clear" w:color="auto" w:fill="auto"/>
        <w:spacing w:before="0" w:after="160" w:line="360" w:lineRule="auto"/>
        <w:rPr>
          <w:sz w:val="24"/>
          <w:szCs w:val="24"/>
        </w:rPr>
      </w:pPr>
      <w:r w:rsidRPr="00614069">
        <w:rPr>
          <w:sz w:val="24"/>
          <w:szCs w:val="24"/>
        </w:rPr>
        <w:t>«Ընդհանուր ռեեստրից տեղեկությունների հանում»</w:t>
      </w:r>
      <w:r w:rsidR="00352135" w:rsidRPr="00614069">
        <w:rPr>
          <w:sz w:val="24"/>
          <w:szCs w:val="24"/>
        </w:rPr>
        <w:t xml:space="preserve"> </w:t>
      </w:r>
      <w:r w:rsidR="00723CFF" w:rsidRPr="00614069">
        <w:rPr>
          <w:sz w:val="24"/>
          <w:szCs w:val="24"/>
        </w:rPr>
        <w:br/>
      </w:r>
      <w:r w:rsidRPr="00614069">
        <w:rPr>
          <w:sz w:val="24"/>
          <w:szCs w:val="24"/>
        </w:rPr>
        <w:t>ընթացակարգի (P.MM.01.PRC.003) շրջանակներում կատարվող՝</w:t>
      </w:r>
      <w:r w:rsidR="00352135" w:rsidRPr="00614069">
        <w:rPr>
          <w:sz w:val="24"/>
          <w:szCs w:val="24"/>
        </w:rPr>
        <w:t xml:space="preserve"> </w:t>
      </w:r>
      <w:r w:rsidR="00723CFF" w:rsidRPr="00614069">
        <w:rPr>
          <w:sz w:val="24"/>
          <w:szCs w:val="24"/>
        </w:rPr>
        <w:br/>
      </w:r>
      <w:r w:rsidRPr="00614069">
        <w:rPr>
          <w:sz w:val="24"/>
          <w:szCs w:val="24"/>
        </w:rPr>
        <w:t>ընդհանուր գործընթացի գործառնությունների ցանկ</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2410"/>
        <w:gridCol w:w="3836"/>
        <w:gridCol w:w="3124"/>
      </w:tblGrid>
      <w:tr w:rsidR="00E26F7C" w:rsidRPr="00614069" w14:paraId="1607E5B0" w14:textId="77777777" w:rsidTr="00723CFF">
        <w:trPr>
          <w:tblHeader/>
          <w:jc w:val="center"/>
        </w:trPr>
        <w:tc>
          <w:tcPr>
            <w:tcW w:w="2410" w:type="dxa"/>
            <w:tcBorders>
              <w:top w:val="single" w:sz="4" w:space="0" w:color="auto"/>
              <w:left w:val="single" w:sz="4" w:space="0" w:color="auto"/>
            </w:tcBorders>
            <w:shd w:val="clear" w:color="auto" w:fill="FFFFFF"/>
          </w:tcPr>
          <w:p w14:paraId="2B8DAC65"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836" w:type="dxa"/>
            <w:tcBorders>
              <w:top w:val="single" w:sz="4" w:space="0" w:color="auto"/>
              <w:left w:val="single" w:sz="4" w:space="0" w:color="auto"/>
            </w:tcBorders>
            <w:shd w:val="clear" w:color="auto" w:fill="FFFFFF"/>
          </w:tcPr>
          <w:p w14:paraId="751B7B4D"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24" w:type="dxa"/>
            <w:tcBorders>
              <w:top w:val="single" w:sz="4" w:space="0" w:color="auto"/>
              <w:left w:val="single" w:sz="4" w:space="0" w:color="auto"/>
              <w:right w:val="single" w:sz="4" w:space="0" w:color="auto"/>
            </w:tcBorders>
            <w:shd w:val="clear" w:color="auto" w:fill="FFFFFF"/>
          </w:tcPr>
          <w:p w14:paraId="3A56264B"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3CB8EA9C" w14:textId="77777777" w:rsidTr="00723CFF">
        <w:trPr>
          <w:tblHeader/>
          <w:jc w:val="center"/>
        </w:trPr>
        <w:tc>
          <w:tcPr>
            <w:tcW w:w="2410" w:type="dxa"/>
            <w:tcBorders>
              <w:top w:val="single" w:sz="4" w:space="0" w:color="auto"/>
              <w:left w:val="single" w:sz="4" w:space="0" w:color="auto"/>
            </w:tcBorders>
            <w:shd w:val="clear" w:color="auto" w:fill="FFFFFF"/>
          </w:tcPr>
          <w:p w14:paraId="48034DA1"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3836" w:type="dxa"/>
            <w:tcBorders>
              <w:top w:val="single" w:sz="4" w:space="0" w:color="auto"/>
              <w:left w:val="single" w:sz="4" w:space="0" w:color="auto"/>
            </w:tcBorders>
            <w:shd w:val="clear" w:color="auto" w:fill="FFFFFF"/>
          </w:tcPr>
          <w:p w14:paraId="41C5F846"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3124" w:type="dxa"/>
            <w:tcBorders>
              <w:top w:val="single" w:sz="4" w:space="0" w:color="auto"/>
              <w:left w:val="single" w:sz="4" w:space="0" w:color="auto"/>
              <w:right w:val="single" w:sz="4" w:space="0" w:color="auto"/>
            </w:tcBorders>
            <w:shd w:val="clear" w:color="auto" w:fill="FFFFFF"/>
          </w:tcPr>
          <w:p w14:paraId="62D266A6"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03D995A6" w14:textId="77777777" w:rsidTr="00723CFF">
        <w:trPr>
          <w:jc w:val="center"/>
        </w:trPr>
        <w:tc>
          <w:tcPr>
            <w:tcW w:w="2410" w:type="dxa"/>
            <w:tcBorders>
              <w:top w:val="single" w:sz="4" w:space="0" w:color="auto"/>
              <w:left w:val="single" w:sz="4" w:space="0" w:color="auto"/>
            </w:tcBorders>
            <w:shd w:val="clear" w:color="auto" w:fill="FFFFFF"/>
          </w:tcPr>
          <w:p w14:paraId="1D0D49A0"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P.MM.01.OPR.009</w:t>
            </w:r>
          </w:p>
        </w:tc>
        <w:tc>
          <w:tcPr>
            <w:tcW w:w="3836" w:type="dxa"/>
            <w:tcBorders>
              <w:top w:val="single" w:sz="4" w:space="0" w:color="auto"/>
              <w:left w:val="single" w:sz="4" w:space="0" w:color="auto"/>
            </w:tcBorders>
            <w:shd w:val="clear" w:color="auto" w:fill="FFFFFF"/>
          </w:tcPr>
          <w:p w14:paraId="21CE48A2"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ընդհանուր ռեեստրից հանելու համար տեղեկությունների ներկայացում</w:t>
            </w:r>
          </w:p>
        </w:tc>
        <w:tc>
          <w:tcPr>
            <w:tcW w:w="3124" w:type="dxa"/>
            <w:tcBorders>
              <w:top w:val="single" w:sz="4" w:space="0" w:color="auto"/>
              <w:left w:val="single" w:sz="4" w:space="0" w:color="auto"/>
              <w:right w:val="single" w:sz="4" w:space="0" w:color="auto"/>
            </w:tcBorders>
            <w:shd w:val="clear" w:color="auto" w:fill="FFFFFF"/>
          </w:tcPr>
          <w:p w14:paraId="01C52999"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22-րդ աղյուսակում</w:t>
            </w:r>
          </w:p>
        </w:tc>
      </w:tr>
      <w:tr w:rsidR="00E26F7C" w:rsidRPr="00614069" w14:paraId="0E90E1F2" w14:textId="77777777" w:rsidTr="00723CFF">
        <w:trPr>
          <w:jc w:val="center"/>
        </w:trPr>
        <w:tc>
          <w:tcPr>
            <w:tcW w:w="2410" w:type="dxa"/>
            <w:tcBorders>
              <w:top w:val="single" w:sz="4" w:space="0" w:color="auto"/>
              <w:left w:val="single" w:sz="4" w:space="0" w:color="auto"/>
            </w:tcBorders>
            <w:shd w:val="clear" w:color="auto" w:fill="FFFFFF"/>
          </w:tcPr>
          <w:p w14:paraId="4D4EA439"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Р.ММ.01.OPR.010</w:t>
            </w:r>
          </w:p>
        </w:tc>
        <w:tc>
          <w:tcPr>
            <w:tcW w:w="3836" w:type="dxa"/>
            <w:tcBorders>
              <w:top w:val="single" w:sz="4" w:space="0" w:color="auto"/>
              <w:left w:val="single" w:sz="4" w:space="0" w:color="auto"/>
            </w:tcBorders>
            <w:shd w:val="clear" w:color="auto" w:fill="FFFFFF"/>
          </w:tcPr>
          <w:p w14:paraId="5CFF01E7"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 xml:space="preserve">ընդհանուր ռեեստրից հանվող դիմումի մասին տեղեկությունների ընդունում </w:t>
            </w:r>
            <w:r w:rsidR="006400C1">
              <w:rPr>
                <w:sz w:val="20"/>
                <w:szCs w:val="24"/>
              </w:rPr>
              <w:t>և</w:t>
            </w:r>
            <w:r w:rsidRPr="00614069">
              <w:rPr>
                <w:sz w:val="20"/>
                <w:szCs w:val="24"/>
              </w:rPr>
              <w:t xml:space="preserve"> մշակում</w:t>
            </w:r>
          </w:p>
        </w:tc>
        <w:tc>
          <w:tcPr>
            <w:tcW w:w="3124" w:type="dxa"/>
            <w:tcBorders>
              <w:top w:val="single" w:sz="4" w:space="0" w:color="auto"/>
              <w:left w:val="single" w:sz="4" w:space="0" w:color="auto"/>
              <w:right w:val="single" w:sz="4" w:space="0" w:color="auto"/>
            </w:tcBorders>
            <w:shd w:val="clear" w:color="auto" w:fill="FFFFFF"/>
          </w:tcPr>
          <w:p w14:paraId="3DF8D85B"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23-րդ աղյուսակում</w:t>
            </w:r>
          </w:p>
        </w:tc>
      </w:tr>
      <w:tr w:rsidR="00E26F7C" w:rsidRPr="00614069" w14:paraId="69FFF01D" w14:textId="77777777" w:rsidTr="00723CFF">
        <w:trPr>
          <w:jc w:val="center"/>
        </w:trPr>
        <w:tc>
          <w:tcPr>
            <w:tcW w:w="2410" w:type="dxa"/>
            <w:tcBorders>
              <w:top w:val="single" w:sz="4" w:space="0" w:color="auto"/>
              <w:left w:val="single" w:sz="4" w:space="0" w:color="auto"/>
              <w:bottom w:val="single" w:sz="4" w:space="0" w:color="auto"/>
            </w:tcBorders>
            <w:shd w:val="clear" w:color="auto" w:fill="FFFFFF"/>
          </w:tcPr>
          <w:p w14:paraId="6738ADF2"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P.MM.01.OPR.011</w:t>
            </w:r>
          </w:p>
        </w:tc>
        <w:tc>
          <w:tcPr>
            <w:tcW w:w="3836" w:type="dxa"/>
            <w:tcBorders>
              <w:top w:val="single" w:sz="4" w:space="0" w:color="auto"/>
              <w:left w:val="single" w:sz="4" w:space="0" w:color="auto"/>
              <w:bottom w:val="single" w:sz="4" w:space="0" w:color="auto"/>
            </w:tcBorders>
            <w:shd w:val="clear" w:color="auto" w:fill="FFFFFF"/>
          </w:tcPr>
          <w:p w14:paraId="0475FD20"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ընդհանուր ռեեստրից դիմումի մասին տեղեկությունները հանելու արդյունքների մասին ծանուցման ստացում</w:t>
            </w:r>
          </w:p>
        </w:tc>
        <w:tc>
          <w:tcPr>
            <w:tcW w:w="3124" w:type="dxa"/>
            <w:tcBorders>
              <w:top w:val="single" w:sz="4" w:space="0" w:color="auto"/>
              <w:left w:val="single" w:sz="4" w:space="0" w:color="auto"/>
              <w:bottom w:val="single" w:sz="4" w:space="0" w:color="auto"/>
              <w:right w:val="single" w:sz="4" w:space="0" w:color="auto"/>
            </w:tcBorders>
            <w:shd w:val="clear" w:color="auto" w:fill="FFFFFF"/>
          </w:tcPr>
          <w:p w14:paraId="3D7C70CB"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24-րդ աղյուսակում</w:t>
            </w:r>
          </w:p>
        </w:tc>
      </w:tr>
    </w:tbl>
    <w:p w14:paraId="1AAB769B" w14:textId="77777777" w:rsidR="001C32E1" w:rsidRPr="00614069" w:rsidRDefault="001C32E1" w:rsidP="00352135">
      <w:pPr>
        <w:pStyle w:val="32"/>
        <w:shd w:val="clear" w:color="auto" w:fill="auto"/>
        <w:spacing w:after="160" w:line="360" w:lineRule="auto"/>
        <w:jc w:val="both"/>
        <w:rPr>
          <w:rFonts w:ascii="Sylfaen" w:hAnsi="Sylfaen"/>
          <w:sz w:val="24"/>
          <w:szCs w:val="24"/>
        </w:rPr>
      </w:pPr>
    </w:p>
    <w:p w14:paraId="3EF1EBA1" w14:textId="77777777" w:rsidR="00E26F7C" w:rsidRPr="00614069" w:rsidRDefault="00F94586" w:rsidP="00723CFF">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22</w:t>
      </w:r>
    </w:p>
    <w:p w14:paraId="61E958BA" w14:textId="77777777" w:rsidR="00E26F7C" w:rsidRPr="00614069" w:rsidRDefault="00F94586" w:rsidP="00723CFF">
      <w:pPr>
        <w:pStyle w:val="40"/>
        <w:shd w:val="clear" w:color="auto" w:fill="auto"/>
        <w:spacing w:before="0" w:after="160" w:line="360" w:lineRule="auto"/>
        <w:rPr>
          <w:sz w:val="24"/>
          <w:szCs w:val="24"/>
        </w:rPr>
      </w:pPr>
      <w:r w:rsidRPr="00614069">
        <w:rPr>
          <w:sz w:val="24"/>
          <w:szCs w:val="24"/>
        </w:rPr>
        <w:t>«Ընդհանուր ռեեստրից հանելու համար տեղեկությունների ներկայացում» գործառնության (P.MM.01.OPR.009)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72404D52" w14:textId="77777777" w:rsidTr="00723CFF">
        <w:trPr>
          <w:tblHeader/>
          <w:jc w:val="center"/>
        </w:trPr>
        <w:tc>
          <w:tcPr>
            <w:tcW w:w="912" w:type="dxa"/>
            <w:tcBorders>
              <w:top w:val="single" w:sz="4" w:space="0" w:color="auto"/>
              <w:left w:val="single" w:sz="4" w:space="0" w:color="auto"/>
            </w:tcBorders>
            <w:shd w:val="clear" w:color="auto" w:fill="FFFFFF"/>
          </w:tcPr>
          <w:p w14:paraId="4FFDBE3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547764B3"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35F189F"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390477A7" w14:textId="77777777" w:rsidTr="00723CFF">
        <w:trPr>
          <w:tblHeader/>
          <w:jc w:val="center"/>
        </w:trPr>
        <w:tc>
          <w:tcPr>
            <w:tcW w:w="912" w:type="dxa"/>
            <w:tcBorders>
              <w:top w:val="single" w:sz="4" w:space="0" w:color="auto"/>
              <w:left w:val="single" w:sz="4" w:space="0" w:color="auto"/>
            </w:tcBorders>
            <w:shd w:val="clear" w:color="auto" w:fill="FFFFFF"/>
          </w:tcPr>
          <w:p w14:paraId="27E34085"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542F005D"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2A2DC5A8"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37682409" w14:textId="77777777" w:rsidTr="00723CFF">
        <w:trPr>
          <w:jc w:val="center"/>
        </w:trPr>
        <w:tc>
          <w:tcPr>
            <w:tcW w:w="912" w:type="dxa"/>
            <w:tcBorders>
              <w:top w:val="single" w:sz="4" w:space="0" w:color="auto"/>
              <w:left w:val="single" w:sz="4" w:space="0" w:color="auto"/>
            </w:tcBorders>
            <w:shd w:val="clear" w:color="auto" w:fill="FFFFFF"/>
          </w:tcPr>
          <w:p w14:paraId="7B6F0F4A"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6EAA90FA"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088B3D8"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P.MM.01.OPR.009</w:t>
            </w:r>
          </w:p>
        </w:tc>
      </w:tr>
      <w:tr w:rsidR="00E26F7C" w:rsidRPr="00614069" w14:paraId="5A968CE1" w14:textId="77777777" w:rsidTr="00723CFF">
        <w:trPr>
          <w:jc w:val="center"/>
        </w:trPr>
        <w:tc>
          <w:tcPr>
            <w:tcW w:w="912" w:type="dxa"/>
            <w:tcBorders>
              <w:top w:val="single" w:sz="4" w:space="0" w:color="auto"/>
              <w:left w:val="single" w:sz="4" w:space="0" w:color="auto"/>
            </w:tcBorders>
            <w:shd w:val="clear" w:color="auto" w:fill="FFFFFF"/>
          </w:tcPr>
          <w:p w14:paraId="313B3A72"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483E04B3"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E472657"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ընդհանուր ռեեստրից հանելու համար տեղեկությունների ներկայացում</w:t>
            </w:r>
          </w:p>
        </w:tc>
      </w:tr>
      <w:tr w:rsidR="00E26F7C" w:rsidRPr="00614069" w14:paraId="2B657EB3" w14:textId="77777777" w:rsidTr="00723CFF">
        <w:trPr>
          <w:jc w:val="center"/>
        </w:trPr>
        <w:tc>
          <w:tcPr>
            <w:tcW w:w="912" w:type="dxa"/>
            <w:tcBorders>
              <w:top w:val="single" w:sz="4" w:space="0" w:color="auto"/>
              <w:left w:val="single" w:sz="4" w:space="0" w:color="auto"/>
            </w:tcBorders>
            <w:shd w:val="clear" w:color="auto" w:fill="FFFFFF"/>
          </w:tcPr>
          <w:p w14:paraId="5CA77332"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1EFB2EBE"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253CDFE1"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ռեֆերենտ պետության լիազորված մարմին</w:t>
            </w:r>
          </w:p>
        </w:tc>
      </w:tr>
      <w:tr w:rsidR="00E26F7C" w:rsidRPr="00614069" w14:paraId="1A175FA7" w14:textId="77777777" w:rsidTr="00723CFF">
        <w:trPr>
          <w:jc w:val="center"/>
        </w:trPr>
        <w:tc>
          <w:tcPr>
            <w:tcW w:w="912" w:type="dxa"/>
            <w:tcBorders>
              <w:top w:val="single" w:sz="4" w:space="0" w:color="auto"/>
              <w:left w:val="single" w:sz="4" w:space="0" w:color="auto"/>
            </w:tcBorders>
            <w:shd w:val="clear" w:color="auto" w:fill="FFFFFF"/>
          </w:tcPr>
          <w:p w14:paraId="6FBA6933"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5D62B100"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E2D475C"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կատարվում է ռեֆերենտ պետության լիազորված մարմնի կողմից ընդհանուր ռեեստրից հանման ենթակա դիմումի մասին տեղեկությունները Հանձնաժողով ներկայացնելիս</w:t>
            </w:r>
          </w:p>
        </w:tc>
      </w:tr>
      <w:tr w:rsidR="00E26F7C" w:rsidRPr="00614069" w14:paraId="002E3B72"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0DBD4B3C"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14:paraId="31FBEDCD"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8DEA35F"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017F252F" w14:textId="77777777" w:rsidTr="00723CFF">
        <w:trPr>
          <w:jc w:val="center"/>
        </w:trPr>
        <w:tc>
          <w:tcPr>
            <w:tcW w:w="912" w:type="dxa"/>
            <w:tcBorders>
              <w:top w:val="single" w:sz="4" w:space="0" w:color="auto"/>
              <w:left w:val="single" w:sz="4" w:space="0" w:color="auto"/>
            </w:tcBorders>
            <w:shd w:val="clear" w:color="auto" w:fill="FFFFFF"/>
          </w:tcPr>
          <w:p w14:paraId="08AB4648"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2DB3DEAC"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8723C46"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 xml:space="preserve">կատարողը կազմում է Հանձնաժողով փոխանցելու համար նախատեսված՝ ընդհանուր ռեեստրից հանվող դիմումի մասին տեղեկությունները պարունակող հաղորդագրություն՝ Անդամ պետությունների լիազորված մարմինների </w:t>
            </w:r>
            <w:r w:rsidR="006400C1">
              <w:rPr>
                <w:sz w:val="20"/>
                <w:szCs w:val="24"/>
              </w:rPr>
              <w:t>և</w:t>
            </w:r>
            <w:r w:rsidRPr="00614069">
              <w:rPr>
                <w:sz w:val="20"/>
                <w:szCs w:val="24"/>
              </w:rPr>
              <w:t xml:space="preserve"> Հանձնաժողովի </w:t>
            </w:r>
            <w:r w:rsidRPr="00614069">
              <w:rPr>
                <w:sz w:val="20"/>
                <w:szCs w:val="24"/>
              </w:rPr>
              <w:lastRenderedPageBreak/>
              <w:t>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6FD58732"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05C22C7B"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05312B34"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A53118F"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ընդհանուր ռեեստրից հանելու համար դիմումի մասին տեղեկությունները փոխանցվել են Հանձնաժողով</w:t>
            </w:r>
          </w:p>
        </w:tc>
      </w:tr>
    </w:tbl>
    <w:p w14:paraId="6DB07548" w14:textId="77777777" w:rsidR="001C32E1" w:rsidRPr="00614069" w:rsidRDefault="001C32E1" w:rsidP="00352135">
      <w:pPr>
        <w:pStyle w:val="32"/>
        <w:shd w:val="clear" w:color="auto" w:fill="auto"/>
        <w:spacing w:after="160" w:line="360" w:lineRule="auto"/>
        <w:jc w:val="both"/>
        <w:rPr>
          <w:rFonts w:ascii="Sylfaen" w:hAnsi="Sylfaen"/>
          <w:sz w:val="24"/>
          <w:szCs w:val="24"/>
        </w:rPr>
      </w:pPr>
    </w:p>
    <w:p w14:paraId="25904F8E" w14:textId="77777777" w:rsidR="00E26F7C" w:rsidRPr="00614069" w:rsidRDefault="00F94586" w:rsidP="00723CFF">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23</w:t>
      </w:r>
    </w:p>
    <w:p w14:paraId="2C48D2EE" w14:textId="77777777" w:rsidR="00E26F7C" w:rsidRPr="00614069" w:rsidRDefault="00F94586" w:rsidP="00723CFF">
      <w:pPr>
        <w:pStyle w:val="40"/>
        <w:shd w:val="clear" w:color="auto" w:fill="auto"/>
        <w:spacing w:before="0" w:after="160" w:line="360" w:lineRule="auto"/>
        <w:rPr>
          <w:sz w:val="24"/>
          <w:szCs w:val="24"/>
        </w:rPr>
      </w:pPr>
      <w:r w:rsidRPr="00614069">
        <w:rPr>
          <w:sz w:val="24"/>
          <w:szCs w:val="24"/>
        </w:rPr>
        <w:t xml:space="preserve">«Ընդհանուր ռեեստրից հանվող դիմումի մասին տեղեկությունների ընդունում </w:t>
      </w:r>
      <w:r w:rsidR="006400C1">
        <w:rPr>
          <w:sz w:val="24"/>
          <w:szCs w:val="24"/>
        </w:rPr>
        <w:t>և</w:t>
      </w:r>
      <w:r w:rsidRPr="00614069">
        <w:rPr>
          <w:sz w:val="24"/>
          <w:szCs w:val="24"/>
        </w:rPr>
        <w:t xml:space="preserve"> մշակում» գործառնության (P.MM.01.OPR.010)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0CD0CEC6" w14:textId="77777777" w:rsidTr="00723CFF">
        <w:trPr>
          <w:tblHeader/>
          <w:jc w:val="center"/>
        </w:trPr>
        <w:tc>
          <w:tcPr>
            <w:tcW w:w="912" w:type="dxa"/>
            <w:tcBorders>
              <w:top w:val="single" w:sz="4" w:space="0" w:color="auto"/>
              <w:left w:val="single" w:sz="4" w:space="0" w:color="auto"/>
            </w:tcBorders>
            <w:shd w:val="clear" w:color="auto" w:fill="FFFFFF"/>
          </w:tcPr>
          <w:p w14:paraId="00D0ADDC"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60AA89A4"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96F45AE"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56D81879" w14:textId="77777777" w:rsidTr="00723CFF">
        <w:trPr>
          <w:tblHeader/>
          <w:jc w:val="center"/>
        </w:trPr>
        <w:tc>
          <w:tcPr>
            <w:tcW w:w="912" w:type="dxa"/>
            <w:tcBorders>
              <w:top w:val="single" w:sz="4" w:space="0" w:color="auto"/>
              <w:left w:val="single" w:sz="4" w:space="0" w:color="auto"/>
            </w:tcBorders>
            <w:shd w:val="clear" w:color="auto" w:fill="FFFFFF"/>
          </w:tcPr>
          <w:p w14:paraId="41993C00"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2E9F9D13"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3C59A9E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2C60182C" w14:textId="77777777" w:rsidTr="00723CFF">
        <w:trPr>
          <w:jc w:val="center"/>
        </w:trPr>
        <w:tc>
          <w:tcPr>
            <w:tcW w:w="912" w:type="dxa"/>
            <w:tcBorders>
              <w:top w:val="single" w:sz="4" w:space="0" w:color="auto"/>
              <w:left w:val="single" w:sz="4" w:space="0" w:color="auto"/>
            </w:tcBorders>
            <w:shd w:val="clear" w:color="auto" w:fill="FFFFFF"/>
          </w:tcPr>
          <w:p w14:paraId="3B2FC914"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3341C60E"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D57CCFE"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P.MM.01.OPR.010</w:t>
            </w:r>
          </w:p>
        </w:tc>
      </w:tr>
      <w:tr w:rsidR="00E26F7C" w:rsidRPr="00614069" w14:paraId="44BF770C" w14:textId="77777777" w:rsidTr="00723CFF">
        <w:trPr>
          <w:jc w:val="center"/>
        </w:trPr>
        <w:tc>
          <w:tcPr>
            <w:tcW w:w="912" w:type="dxa"/>
            <w:tcBorders>
              <w:top w:val="single" w:sz="4" w:space="0" w:color="auto"/>
              <w:left w:val="single" w:sz="4" w:space="0" w:color="auto"/>
            </w:tcBorders>
            <w:shd w:val="clear" w:color="auto" w:fill="FFFFFF"/>
          </w:tcPr>
          <w:p w14:paraId="7D8C190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02A9724C"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992832F"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 xml:space="preserve">ընդհանուր ռեեստրից հանվող դիմումի մասին տեղեկությունների ընդունում </w:t>
            </w:r>
            <w:r w:rsidR="006400C1">
              <w:rPr>
                <w:sz w:val="20"/>
                <w:szCs w:val="20"/>
              </w:rPr>
              <w:t>և</w:t>
            </w:r>
            <w:r w:rsidRPr="00614069">
              <w:rPr>
                <w:sz w:val="20"/>
                <w:szCs w:val="20"/>
              </w:rPr>
              <w:t xml:space="preserve"> մշակում</w:t>
            </w:r>
          </w:p>
        </w:tc>
      </w:tr>
      <w:tr w:rsidR="00E26F7C" w:rsidRPr="00614069" w14:paraId="73712C63" w14:textId="77777777" w:rsidTr="00723CFF">
        <w:trPr>
          <w:jc w:val="center"/>
        </w:trPr>
        <w:tc>
          <w:tcPr>
            <w:tcW w:w="912" w:type="dxa"/>
            <w:tcBorders>
              <w:top w:val="single" w:sz="4" w:space="0" w:color="auto"/>
              <w:left w:val="single" w:sz="4" w:space="0" w:color="auto"/>
            </w:tcBorders>
            <w:shd w:val="clear" w:color="auto" w:fill="FFFFFF"/>
          </w:tcPr>
          <w:p w14:paraId="0046D118"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37D02F01"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Կատարողը</w:t>
            </w:r>
          </w:p>
        </w:tc>
        <w:tc>
          <w:tcPr>
            <w:tcW w:w="5827" w:type="dxa"/>
            <w:tcBorders>
              <w:top w:val="single" w:sz="4" w:space="0" w:color="auto"/>
              <w:left w:val="single" w:sz="4" w:space="0" w:color="auto"/>
              <w:right w:val="single" w:sz="4" w:space="0" w:color="auto"/>
            </w:tcBorders>
            <w:shd w:val="clear" w:color="auto" w:fill="FFFFFF"/>
          </w:tcPr>
          <w:p w14:paraId="48A8166D"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Հանձնաժողով</w:t>
            </w:r>
          </w:p>
        </w:tc>
      </w:tr>
      <w:tr w:rsidR="00E26F7C" w:rsidRPr="00614069" w14:paraId="7236AFF7" w14:textId="77777777" w:rsidTr="00723CFF">
        <w:trPr>
          <w:jc w:val="center"/>
        </w:trPr>
        <w:tc>
          <w:tcPr>
            <w:tcW w:w="912" w:type="dxa"/>
            <w:tcBorders>
              <w:top w:val="single" w:sz="4" w:space="0" w:color="auto"/>
              <w:left w:val="single" w:sz="4" w:space="0" w:color="auto"/>
            </w:tcBorders>
            <w:shd w:val="clear" w:color="auto" w:fill="FFFFFF"/>
          </w:tcPr>
          <w:p w14:paraId="57C0B52B"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16F31F58"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8063BF4"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կատարվում է ընդհանուր ռեեստրից հանման համար դիմումի մասին տեղեկությունները Հանձնաժողովի կողմից ստացվելիս («Ընդհանուր ռեեստրից հանելու համար տեղեկությունների ներկայացում» գործառնություն (P.MM.01.OPR.009))</w:t>
            </w:r>
          </w:p>
        </w:tc>
      </w:tr>
      <w:tr w:rsidR="00E26F7C" w:rsidRPr="00614069" w14:paraId="0D6A46B2"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37099D01"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14:paraId="06D8F606"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C6302AB"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ներկայացվող տեղեկությունների ձ</w:t>
            </w:r>
            <w:r w:rsidR="006400C1">
              <w:rPr>
                <w:sz w:val="20"/>
                <w:szCs w:val="20"/>
              </w:rPr>
              <w:t>և</w:t>
            </w:r>
            <w:r w:rsidRPr="00614069">
              <w:rPr>
                <w:sz w:val="20"/>
                <w:szCs w:val="20"/>
              </w:rPr>
              <w:t xml:space="preserve">աչափն ու կառուցվածքը պետք է համապատասխանեն Էլեկտրոնային փաստաթղթերի </w:t>
            </w:r>
            <w:r w:rsidR="006400C1">
              <w:rPr>
                <w:sz w:val="20"/>
                <w:szCs w:val="20"/>
              </w:rPr>
              <w:t>և</w:t>
            </w:r>
            <w:r w:rsidRPr="00614069">
              <w:rPr>
                <w:sz w:val="20"/>
                <w:szCs w:val="20"/>
              </w:rPr>
              <w:t xml:space="preserve"> տեղեկությունների ձ</w:t>
            </w:r>
            <w:r w:rsidR="006400C1">
              <w:rPr>
                <w:sz w:val="20"/>
                <w:szCs w:val="20"/>
              </w:rPr>
              <w:t>և</w:t>
            </w:r>
            <w:r w:rsidRPr="00614069">
              <w:rPr>
                <w:sz w:val="20"/>
                <w:szCs w:val="20"/>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400C1">
              <w:rPr>
                <w:sz w:val="20"/>
                <w:szCs w:val="20"/>
              </w:rPr>
              <w:t>և</w:t>
            </w:r>
            <w:r w:rsidRPr="00614069">
              <w:rPr>
                <w:sz w:val="20"/>
                <w:szCs w:val="20"/>
              </w:rPr>
              <w:t xml:space="preserve"> Հանձնաժողովի միջ</w:t>
            </w:r>
            <w:r w:rsidR="006400C1">
              <w:rPr>
                <w:sz w:val="20"/>
                <w:szCs w:val="20"/>
              </w:rPr>
              <w:t>և</w:t>
            </w:r>
            <w:r w:rsidRPr="00614069">
              <w:rPr>
                <w:sz w:val="20"/>
                <w:szCs w:val="20"/>
              </w:rPr>
              <w:t xml:space="preserve"> տեղեկատվական փոխգործակցության կանոնակարգով նախատեսված պահանջներին</w:t>
            </w:r>
          </w:p>
        </w:tc>
      </w:tr>
      <w:tr w:rsidR="00E26F7C" w:rsidRPr="00614069" w14:paraId="41E80E5B" w14:textId="77777777" w:rsidTr="00723CFF">
        <w:trPr>
          <w:jc w:val="center"/>
        </w:trPr>
        <w:tc>
          <w:tcPr>
            <w:tcW w:w="912" w:type="dxa"/>
            <w:tcBorders>
              <w:top w:val="single" w:sz="4" w:space="0" w:color="auto"/>
              <w:left w:val="single" w:sz="4" w:space="0" w:color="auto"/>
            </w:tcBorders>
            <w:shd w:val="clear" w:color="auto" w:fill="FFFFFF"/>
          </w:tcPr>
          <w:p w14:paraId="4126D5B5"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09E15FB1"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620C219"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 xml:space="preserve">կատարողն ընդունում է տեղեկությունները </w:t>
            </w:r>
            <w:r w:rsidR="006400C1">
              <w:rPr>
                <w:sz w:val="20"/>
                <w:szCs w:val="20"/>
              </w:rPr>
              <w:t>և</w:t>
            </w:r>
            <w:r w:rsidRPr="00614069">
              <w:rPr>
                <w:sz w:val="20"/>
                <w:szCs w:val="20"/>
              </w:rPr>
              <w:t xml:space="preserve"> ստուգում դրանք՝ Անդամ պետությունների լիազորված մարմինների </w:t>
            </w:r>
            <w:r w:rsidR="006400C1">
              <w:rPr>
                <w:sz w:val="20"/>
                <w:szCs w:val="20"/>
              </w:rPr>
              <w:t>և</w:t>
            </w:r>
            <w:r w:rsidRPr="00614069">
              <w:rPr>
                <w:sz w:val="20"/>
                <w:szCs w:val="20"/>
              </w:rPr>
              <w:t xml:space="preserve"> Հանձնաժողովի միջ</w:t>
            </w:r>
            <w:r w:rsidR="006400C1">
              <w:rPr>
                <w:sz w:val="20"/>
                <w:szCs w:val="20"/>
              </w:rPr>
              <w:t>և</w:t>
            </w:r>
            <w:r w:rsidRPr="00614069">
              <w:rPr>
                <w:sz w:val="20"/>
                <w:szCs w:val="20"/>
              </w:rPr>
              <w:t xml:space="preserve"> տեղեկատվական փոխգործակցության կանոնակարգին համապատասխան:</w:t>
            </w:r>
          </w:p>
          <w:p w14:paraId="51C306C8"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 xml:space="preserve">Ստուգումը հաջողությամբ կատարելու դեպքում կատարողն իրականացնում է ընդհանուր ռեեստրից դիմումի մասին տեղեկությունների հանումը՝ լրացնելով համապատասխան դեղապատրաստուկի գրանցման մասին տեղեկությունների թարմացման ամսաթիվը </w:t>
            </w:r>
            <w:r w:rsidR="006400C1">
              <w:rPr>
                <w:sz w:val="20"/>
                <w:szCs w:val="20"/>
              </w:rPr>
              <w:t>և</w:t>
            </w:r>
            <w:r w:rsidRPr="00614069">
              <w:rPr>
                <w:sz w:val="20"/>
                <w:szCs w:val="20"/>
              </w:rPr>
              <w:t xml:space="preserve"> ժամը, ինչպես նա</w:t>
            </w:r>
            <w:r w:rsidR="006400C1">
              <w:rPr>
                <w:sz w:val="20"/>
                <w:szCs w:val="20"/>
              </w:rPr>
              <w:t>և</w:t>
            </w:r>
            <w:r w:rsidRPr="00614069">
              <w:rPr>
                <w:sz w:val="20"/>
                <w:szCs w:val="20"/>
              </w:rPr>
              <w:t xml:space="preserve"> ընդհանուր </w:t>
            </w:r>
            <w:r w:rsidRPr="00614069">
              <w:rPr>
                <w:sz w:val="20"/>
                <w:szCs w:val="20"/>
              </w:rPr>
              <w:lastRenderedPageBreak/>
              <w:t xml:space="preserve">ռեեստրում տեղեկությունների գործողության ժամանակահատվածի ավարտի ամսաթիվը։ Տեղեկությունների պատճենը պահպանվում է ընդհանուր ռեեստրում առանց հետագա խմբագրման հնարավորության՝ փոփոխությունների պատմությունը դիտելու հնարավորությունն ապահովելու համար։ Կատարողը կազմում </w:t>
            </w:r>
            <w:r w:rsidR="006400C1">
              <w:rPr>
                <w:sz w:val="20"/>
                <w:szCs w:val="20"/>
              </w:rPr>
              <w:t>և</w:t>
            </w:r>
            <w:r w:rsidRPr="00614069">
              <w:rPr>
                <w:sz w:val="20"/>
                <w:szCs w:val="20"/>
              </w:rPr>
              <w:t xml:space="preserve"> ռեֆերենտ պետության լիազորված մարմին է ուղարկում ընդհանուր ռեեստրից դիմումի մասին տեղեկությունները հաջողությամբ հանելու մասին ծանուցում՝ մշակման արդյունքի ծածկագրի նշանակությամբ, որը համապատասխանում է տեղեկությունների հեռացմանը՝ Անդամ պետությունների լիազորված մարմինների </w:t>
            </w:r>
            <w:r w:rsidR="006400C1">
              <w:rPr>
                <w:sz w:val="20"/>
                <w:szCs w:val="20"/>
              </w:rPr>
              <w:t>և</w:t>
            </w:r>
            <w:r w:rsidRPr="00614069">
              <w:rPr>
                <w:sz w:val="20"/>
                <w:szCs w:val="20"/>
              </w:rPr>
              <w:t xml:space="preserve"> Հանձնաժողովի միջ</w:t>
            </w:r>
            <w:r w:rsidR="006400C1">
              <w:rPr>
                <w:sz w:val="20"/>
                <w:szCs w:val="20"/>
              </w:rPr>
              <w:t>և</w:t>
            </w:r>
            <w:r w:rsidRPr="00614069">
              <w:rPr>
                <w:sz w:val="20"/>
                <w:szCs w:val="20"/>
              </w:rPr>
              <w:t xml:space="preserve"> տեղեկատվական փոխգործակցության կանոնակարգին համապատասխան</w:t>
            </w:r>
          </w:p>
        </w:tc>
      </w:tr>
      <w:tr w:rsidR="00E26F7C" w:rsidRPr="00614069" w14:paraId="48913263"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7E7BA1E1" w14:textId="77777777" w:rsidR="00E26F7C" w:rsidRPr="00614069" w:rsidRDefault="00F94586" w:rsidP="00723CFF">
            <w:pPr>
              <w:pStyle w:val="20"/>
              <w:shd w:val="clear" w:color="auto" w:fill="auto"/>
              <w:spacing w:before="0" w:after="160" w:line="360" w:lineRule="auto"/>
              <w:ind w:firstLine="0"/>
              <w:jc w:val="center"/>
              <w:rPr>
                <w:sz w:val="24"/>
                <w:szCs w:val="24"/>
              </w:rPr>
            </w:pPr>
            <w:r w:rsidRPr="00614069">
              <w:rPr>
                <w:sz w:val="24"/>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67FE395C"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EEB6BBF" w14:textId="77777777" w:rsidR="00E26F7C" w:rsidRPr="00614069" w:rsidRDefault="00F94586" w:rsidP="00723CFF">
            <w:pPr>
              <w:pStyle w:val="20"/>
              <w:shd w:val="clear" w:color="auto" w:fill="auto"/>
              <w:spacing w:before="0" w:after="120" w:line="240" w:lineRule="auto"/>
              <w:ind w:left="40" w:firstLine="0"/>
              <w:jc w:val="left"/>
              <w:rPr>
                <w:sz w:val="20"/>
                <w:szCs w:val="20"/>
              </w:rPr>
            </w:pPr>
            <w:r w:rsidRPr="00614069">
              <w:rPr>
                <w:sz w:val="20"/>
                <w:szCs w:val="20"/>
              </w:rPr>
              <w:t>ընդհանուր ռեեստրից հանվող դիմումի մասին տեղեկությունները մշակվել են, ընդհանուր ռեեստրից դիմումի մասին տեղեկությունների հանման մասին ծանուցումն ուղարկվել է ռեֆերենտ պետության լիազորված մարմին</w:t>
            </w:r>
          </w:p>
        </w:tc>
      </w:tr>
    </w:tbl>
    <w:p w14:paraId="0546DC0E" w14:textId="77777777" w:rsidR="00DE0C82" w:rsidRPr="00614069" w:rsidRDefault="00DE0C82" w:rsidP="00723CFF">
      <w:pPr>
        <w:pStyle w:val="32"/>
        <w:shd w:val="clear" w:color="auto" w:fill="auto"/>
        <w:spacing w:after="120" w:line="240" w:lineRule="auto"/>
        <w:jc w:val="both"/>
        <w:rPr>
          <w:rFonts w:ascii="Sylfaen" w:hAnsi="Sylfaen"/>
          <w:sz w:val="24"/>
          <w:szCs w:val="24"/>
        </w:rPr>
      </w:pPr>
    </w:p>
    <w:p w14:paraId="0A74C1A2" w14:textId="77777777" w:rsidR="00E26F7C" w:rsidRPr="00614069" w:rsidRDefault="00F94586" w:rsidP="00723CFF">
      <w:pPr>
        <w:pStyle w:val="32"/>
        <w:shd w:val="clear" w:color="auto" w:fill="auto"/>
        <w:spacing w:after="160" w:line="336" w:lineRule="auto"/>
        <w:jc w:val="right"/>
        <w:rPr>
          <w:rFonts w:ascii="Sylfaen" w:hAnsi="Sylfaen"/>
          <w:sz w:val="24"/>
          <w:szCs w:val="24"/>
        </w:rPr>
      </w:pPr>
      <w:r w:rsidRPr="00614069">
        <w:rPr>
          <w:rFonts w:ascii="Sylfaen" w:hAnsi="Sylfaen"/>
          <w:sz w:val="24"/>
          <w:szCs w:val="24"/>
        </w:rPr>
        <w:t>Աղյուսակ 24</w:t>
      </w:r>
    </w:p>
    <w:p w14:paraId="3C350E56" w14:textId="77777777" w:rsidR="00E26F7C" w:rsidRPr="00614069" w:rsidRDefault="00F94586" w:rsidP="00723CFF">
      <w:pPr>
        <w:pStyle w:val="40"/>
        <w:shd w:val="clear" w:color="auto" w:fill="auto"/>
        <w:spacing w:before="0" w:after="160" w:line="336" w:lineRule="auto"/>
        <w:rPr>
          <w:sz w:val="24"/>
          <w:szCs w:val="24"/>
        </w:rPr>
      </w:pPr>
      <w:r w:rsidRPr="00614069">
        <w:rPr>
          <w:sz w:val="24"/>
          <w:szCs w:val="24"/>
        </w:rPr>
        <w:t>«Ընդհանուր ռեեստրից դիմումի մասին տեղեկությունները հանելու արդյունքների մասին ծանուցման ստացում» գործառնության (Р.ММ.01 .OPR.011)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7D2A31FE" w14:textId="77777777" w:rsidTr="00723CFF">
        <w:trPr>
          <w:tblHeader/>
          <w:jc w:val="center"/>
        </w:trPr>
        <w:tc>
          <w:tcPr>
            <w:tcW w:w="912" w:type="dxa"/>
            <w:tcBorders>
              <w:top w:val="single" w:sz="4" w:space="0" w:color="auto"/>
              <w:left w:val="single" w:sz="4" w:space="0" w:color="auto"/>
            </w:tcBorders>
            <w:shd w:val="clear" w:color="auto" w:fill="FFFFFF"/>
          </w:tcPr>
          <w:p w14:paraId="5A73D2B5"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28673EF3"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BE6B7E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50526C4B" w14:textId="77777777" w:rsidTr="00723CFF">
        <w:trPr>
          <w:tblHeader/>
          <w:jc w:val="center"/>
        </w:trPr>
        <w:tc>
          <w:tcPr>
            <w:tcW w:w="912" w:type="dxa"/>
            <w:tcBorders>
              <w:top w:val="single" w:sz="4" w:space="0" w:color="auto"/>
              <w:left w:val="single" w:sz="4" w:space="0" w:color="auto"/>
            </w:tcBorders>
            <w:shd w:val="clear" w:color="auto" w:fill="FFFFFF"/>
          </w:tcPr>
          <w:p w14:paraId="56CCE0FF"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0CE07D11"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1B2AB445"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36213E1C" w14:textId="77777777" w:rsidTr="00723CFF">
        <w:trPr>
          <w:jc w:val="center"/>
        </w:trPr>
        <w:tc>
          <w:tcPr>
            <w:tcW w:w="912" w:type="dxa"/>
            <w:tcBorders>
              <w:top w:val="single" w:sz="4" w:space="0" w:color="auto"/>
              <w:left w:val="single" w:sz="4" w:space="0" w:color="auto"/>
            </w:tcBorders>
            <w:shd w:val="clear" w:color="auto" w:fill="FFFFFF"/>
          </w:tcPr>
          <w:p w14:paraId="0511600D"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069E8E4B"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BC5963C"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Р.ММ.01. OPR.011</w:t>
            </w:r>
          </w:p>
        </w:tc>
      </w:tr>
      <w:tr w:rsidR="00E26F7C" w:rsidRPr="00614069" w14:paraId="6797A3E8" w14:textId="77777777" w:rsidTr="00723CFF">
        <w:trPr>
          <w:jc w:val="center"/>
        </w:trPr>
        <w:tc>
          <w:tcPr>
            <w:tcW w:w="912" w:type="dxa"/>
            <w:tcBorders>
              <w:top w:val="single" w:sz="4" w:space="0" w:color="auto"/>
              <w:left w:val="single" w:sz="4" w:space="0" w:color="auto"/>
            </w:tcBorders>
            <w:shd w:val="clear" w:color="auto" w:fill="FFFFFF"/>
          </w:tcPr>
          <w:p w14:paraId="3458887F"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43793F30"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D79E01E"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ընդհանուր ռեեստրից դիմումի մասին տեղեկությունները հանելու արդյունքների մասին ծանուցման ստացում</w:t>
            </w:r>
          </w:p>
        </w:tc>
      </w:tr>
      <w:tr w:rsidR="00E26F7C" w:rsidRPr="00614069" w14:paraId="39FC4B92"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3F77E04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bottom w:val="single" w:sz="4" w:space="0" w:color="auto"/>
            </w:tcBorders>
            <w:shd w:val="clear" w:color="auto" w:fill="FFFFFF"/>
          </w:tcPr>
          <w:p w14:paraId="74E424A9"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F5F66EC"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ռեֆերենտ պետության լիազորված մարմին</w:t>
            </w:r>
          </w:p>
        </w:tc>
      </w:tr>
      <w:tr w:rsidR="00E26F7C" w:rsidRPr="00614069" w14:paraId="50B6DE6E" w14:textId="77777777" w:rsidTr="00723CFF">
        <w:trPr>
          <w:jc w:val="center"/>
        </w:trPr>
        <w:tc>
          <w:tcPr>
            <w:tcW w:w="912" w:type="dxa"/>
            <w:tcBorders>
              <w:top w:val="single" w:sz="4" w:space="0" w:color="auto"/>
              <w:left w:val="single" w:sz="4" w:space="0" w:color="auto"/>
            </w:tcBorders>
            <w:shd w:val="clear" w:color="auto" w:fill="FFFFFF"/>
          </w:tcPr>
          <w:p w14:paraId="1EEBDFCE"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59F5AB6A"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0BDE995"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 xml:space="preserve">կատարվում է ընդհանուր ռեեստրից դիմումի մասին տեղեկությունները հանելու մասին ծանուցումը ռեֆերենտ պետության լիազորված մարմնի կողմից ստացվելու դեպքում («Ընդհանուր ռեեստրից հանվող դիմումի մասին տեղեկությունների ընդունում </w:t>
            </w:r>
            <w:r w:rsidR="006400C1">
              <w:rPr>
                <w:sz w:val="20"/>
                <w:szCs w:val="24"/>
              </w:rPr>
              <w:t>և</w:t>
            </w:r>
            <w:r w:rsidRPr="00614069">
              <w:rPr>
                <w:sz w:val="20"/>
                <w:szCs w:val="24"/>
              </w:rPr>
              <w:t xml:space="preserve"> մշակում» գործառնություն (P.MM.01.ОPR.010))</w:t>
            </w:r>
          </w:p>
        </w:tc>
      </w:tr>
      <w:tr w:rsidR="00E26F7C" w:rsidRPr="00614069" w14:paraId="25990AA0" w14:textId="77777777" w:rsidTr="00723CFF">
        <w:trPr>
          <w:jc w:val="center"/>
        </w:trPr>
        <w:tc>
          <w:tcPr>
            <w:tcW w:w="912" w:type="dxa"/>
            <w:tcBorders>
              <w:top w:val="single" w:sz="4" w:space="0" w:color="auto"/>
              <w:left w:val="single" w:sz="4" w:space="0" w:color="auto"/>
            </w:tcBorders>
            <w:shd w:val="clear" w:color="auto" w:fill="FFFFFF"/>
          </w:tcPr>
          <w:p w14:paraId="128011FB"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14:paraId="563E92DD"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9950978"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62C9C933" w14:textId="77777777" w:rsidTr="00723CFF">
        <w:trPr>
          <w:jc w:val="center"/>
        </w:trPr>
        <w:tc>
          <w:tcPr>
            <w:tcW w:w="912" w:type="dxa"/>
            <w:tcBorders>
              <w:top w:val="single" w:sz="4" w:space="0" w:color="auto"/>
              <w:left w:val="single" w:sz="4" w:space="0" w:color="auto"/>
            </w:tcBorders>
            <w:shd w:val="clear" w:color="auto" w:fill="FFFFFF"/>
          </w:tcPr>
          <w:p w14:paraId="7B396148"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2832" w:type="dxa"/>
            <w:tcBorders>
              <w:top w:val="single" w:sz="4" w:space="0" w:color="auto"/>
              <w:left w:val="single" w:sz="4" w:space="0" w:color="auto"/>
            </w:tcBorders>
            <w:shd w:val="clear" w:color="auto" w:fill="FFFFFF"/>
          </w:tcPr>
          <w:p w14:paraId="6355FA18"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4685D22"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 xml:space="preserve">կատարողն իրականացնում է ընդհանուր ռեեստրից դիմումի մասին տեղեկությունը հանելու մասին ծանուցման ընդունումը՝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66128ADA"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7238A070"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16FCCA5"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90A9568" w14:textId="77777777" w:rsidR="00E26F7C" w:rsidRPr="00614069" w:rsidRDefault="00F94586" w:rsidP="00723CFF">
            <w:pPr>
              <w:pStyle w:val="20"/>
              <w:shd w:val="clear" w:color="auto" w:fill="auto"/>
              <w:spacing w:before="0" w:after="120" w:line="240" w:lineRule="auto"/>
              <w:ind w:left="70" w:firstLine="0"/>
              <w:jc w:val="left"/>
              <w:rPr>
                <w:sz w:val="20"/>
                <w:szCs w:val="24"/>
              </w:rPr>
            </w:pPr>
            <w:r w:rsidRPr="00614069">
              <w:rPr>
                <w:sz w:val="20"/>
                <w:szCs w:val="24"/>
              </w:rPr>
              <w:t>ստացվել է ընդհանուր ռեեստրից դիմումի մասին տեղեկությունները հանելու մասին ծանուցումը</w:t>
            </w:r>
          </w:p>
        </w:tc>
      </w:tr>
    </w:tbl>
    <w:p w14:paraId="7065AADA" w14:textId="77777777" w:rsidR="00DE0C82" w:rsidRPr="00614069" w:rsidRDefault="00DE0C82" w:rsidP="00B527AC">
      <w:pPr>
        <w:pStyle w:val="40"/>
        <w:shd w:val="clear" w:color="auto" w:fill="auto"/>
        <w:spacing w:before="0" w:after="120" w:line="240" w:lineRule="auto"/>
        <w:jc w:val="both"/>
        <w:rPr>
          <w:sz w:val="24"/>
          <w:szCs w:val="24"/>
        </w:rPr>
      </w:pPr>
    </w:p>
    <w:p w14:paraId="07586F59" w14:textId="77777777" w:rsidR="00037796" w:rsidRPr="00614069" w:rsidRDefault="00F94586" w:rsidP="00B527AC">
      <w:pPr>
        <w:pStyle w:val="40"/>
        <w:shd w:val="clear" w:color="auto" w:fill="auto"/>
        <w:spacing w:before="0" w:after="160" w:line="336" w:lineRule="auto"/>
        <w:rPr>
          <w:sz w:val="24"/>
          <w:szCs w:val="24"/>
        </w:rPr>
      </w:pPr>
      <w:r w:rsidRPr="00614069">
        <w:rPr>
          <w:sz w:val="24"/>
          <w:szCs w:val="24"/>
        </w:rPr>
        <w:t>«Միասնական ռեեստրում ներառման ենթակա փաստաթղթի մասին տեղեկությունների ուղարկում» ընթացակարգ (P.MM.01.PRC.019)</w:t>
      </w:r>
    </w:p>
    <w:p w14:paraId="66B47070" w14:textId="77777777" w:rsidR="002C6EAC" w:rsidRPr="00614069" w:rsidRDefault="00F94586" w:rsidP="00B527AC">
      <w:pPr>
        <w:pStyle w:val="40"/>
        <w:shd w:val="clear" w:color="auto" w:fill="auto"/>
        <w:tabs>
          <w:tab w:val="left" w:pos="1134"/>
        </w:tabs>
        <w:spacing w:before="0" w:after="160" w:line="336" w:lineRule="auto"/>
        <w:ind w:firstLine="567"/>
        <w:jc w:val="both"/>
        <w:rPr>
          <w:sz w:val="24"/>
          <w:szCs w:val="24"/>
        </w:rPr>
      </w:pPr>
      <w:r w:rsidRPr="00614069">
        <w:rPr>
          <w:sz w:val="24"/>
          <w:szCs w:val="24"/>
        </w:rPr>
        <w:t>62</w:t>
      </w:r>
      <w:r w:rsidR="0004602B">
        <w:rPr>
          <w:rFonts w:ascii="Times New Roman" w:hAnsi="Times New Roman" w:cs="Times New Roman"/>
          <w:sz w:val="24"/>
          <w:szCs w:val="24"/>
        </w:rPr>
        <w:t>.</w:t>
      </w:r>
      <w:r w:rsidR="00723CFF" w:rsidRPr="00614069">
        <w:rPr>
          <w:sz w:val="24"/>
          <w:szCs w:val="24"/>
        </w:rPr>
        <w:tab/>
      </w:r>
      <w:r w:rsidRPr="00614069">
        <w:rPr>
          <w:sz w:val="24"/>
          <w:szCs w:val="24"/>
        </w:rPr>
        <w:t>«Միասնական ռեեստրում ներառման ենթակա փաստաթղթի մասին տեղեկությունների ուղարկում» ընթացակարգի (P.MM.01.PRC.019) կատարման սխեման ներկայացված է 12-րդ նկարում։</w:t>
      </w:r>
    </w:p>
    <w:p w14:paraId="334A60FD" w14:textId="77777777" w:rsidR="00E03753" w:rsidRPr="00614069" w:rsidRDefault="00000000" w:rsidP="00352135">
      <w:pPr>
        <w:spacing w:after="160" w:line="360" w:lineRule="auto"/>
        <w:jc w:val="both"/>
      </w:pPr>
      <w:r>
        <w:pict w14:anchorId="69654B3D">
          <v:group id="Group 1213" o:spid="_x0000_s2205" style="position:absolute;left:0;text-align:left;margin-left:20.6pt;margin-top:9.7pt;width:409.5pt;height:277.5pt;z-index:252667904" coordorigin="1830,8100" coordsize="8190,5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">
            <v:rect id="Rectangle 3" o:spid="_x0000_s2206" style="position:absolute;left:1830;top:8100;width:3930;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" stroked="f">
              <v:textbox inset="0,0,0,0">
                <w:txbxContent>
                  <w:p w14:paraId="091EB41F" w14:textId="77777777" w:rsidR="00115060" w:rsidRPr="00452C04" w:rsidRDefault="00115060" w:rsidP="00892031">
                    <w:pPr>
                      <w:jc w:val="center"/>
                      <w:rPr>
                        <w:sz w:val="14"/>
                      </w:rPr>
                    </w:pPr>
                    <w:r w:rsidRPr="00452C04">
                      <w:rPr>
                        <w:sz w:val="12"/>
                      </w:rPr>
                      <w:t>։ Անդամ պետության լիազորված մարմին</w:t>
                    </w:r>
                  </w:p>
                </w:txbxContent>
              </v:textbox>
            </v:rect>
            <v:rect id="Rectangle 4" o:spid="_x0000_s2207" style="position:absolute;left:6810;top:9510;width:313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" stroked="f">
              <v:textbox inset="0,0,0,0">
                <w:txbxContent>
                  <w:p w14:paraId="21C224A3" w14:textId="77777777" w:rsidR="00115060" w:rsidRPr="00452C04" w:rsidRDefault="00115060" w:rsidP="00892031">
                    <w:pPr>
                      <w:jc w:val="center"/>
                      <w:rPr>
                        <w:sz w:val="14"/>
                      </w:rPr>
                    </w:pPr>
                    <w:r w:rsidRPr="00452C04">
                      <w:rPr>
                        <w:sz w:val="12"/>
                      </w:rPr>
                      <w:t>:</w:t>
                    </w:r>
                    <w:r>
                      <w:rPr>
                        <w:sz w:val="12"/>
                      </w:rPr>
                      <w:t>գրանցման դոսյեի կամ գործի մասին տեղեկություններ</w:t>
                    </w:r>
                    <w:r w:rsidRPr="00452C04">
                      <w:rPr>
                        <w:sz w:val="12"/>
                      </w:rPr>
                      <w:t xml:space="preserve"> [</w:t>
                    </w:r>
                    <w:r>
                      <w:rPr>
                        <w:sz w:val="12"/>
                      </w:rPr>
                      <w:t xml:space="preserve">փաստաթղթի մասին </w:t>
                    </w:r>
                    <w:r w:rsidRPr="00452C04">
                      <w:rPr>
                        <w:sz w:val="12"/>
                      </w:rPr>
                      <w:t>տեղեկություններ</w:t>
                    </w:r>
                    <w:r>
                      <w:rPr>
                        <w:sz w:val="12"/>
                      </w:rPr>
                      <w:t>ն ուղարկվել</w:t>
                    </w:r>
                    <w:r w:rsidRPr="00452C04">
                      <w:rPr>
                        <w:sz w:val="12"/>
                      </w:rPr>
                      <w:t xml:space="preserve"> են]</w:t>
                    </w:r>
                  </w:p>
                </w:txbxContent>
              </v:textbox>
            </v:rect>
            <v:rect id="Rectangle 5" o:spid="_x0000_s2208" style="position:absolute;left:6945;top:8100;width:288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" stroked="f">
              <v:textbox inset="0,0,0,0">
                <w:txbxContent>
                  <w:p w14:paraId="31514354" w14:textId="77777777" w:rsidR="00115060" w:rsidRPr="00452C04" w:rsidRDefault="00115060" w:rsidP="00892031">
                    <w:pPr>
                      <w:widowControl/>
                      <w:jc w:val="center"/>
                      <w:rPr>
                        <w:sz w:val="14"/>
                      </w:rPr>
                    </w:pPr>
                    <w:r w:rsidRPr="00452C04">
                      <w:rPr>
                        <w:sz w:val="12"/>
                      </w:rPr>
                      <w:t>։Հանձնաժողով</w:t>
                    </w:r>
                  </w:p>
                </w:txbxContent>
              </v:textbox>
            </v:rect>
            <v:rect id="Rectangle 6" o:spid="_x0000_s2209" style="position:absolute;left:2265;top:9330;width:2895;height:1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" stroked="f">
              <v:textbox inset="0,0,0,0">
                <w:txbxContent>
                  <w:p w14:paraId="6DE0C3DE" w14:textId="77777777" w:rsidR="00115060" w:rsidRPr="00E03753" w:rsidRDefault="00115060" w:rsidP="00892031">
                    <w:pPr>
                      <w:jc w:val="center"/>
                      <w:rPr>
                        <w:sz w:val="12"/>
                        <w:szCs w:val="12"/>
                      </w:rPr>
                    </w:pPr>
                    <w:r w:rsidRPr="00F94586">
                      <w:rPr>
                        <w:rStyle w:val="4TimesNewRoman15pt"/>
                        <w:rFonts w:ascii="Sylfaen" w:eastAsia="Sylfaen" w:hAnsi="Sylfaen"/>
                        <w:b w:val="0"/>
                        <w:sz w:val="12"/>
                        <w:szCs w:val="12"/>
                      </w:rPr>
                      <w:t>Միասնական ռեեստրում ներառման ենթակա փաստաթղթի մասին տեղեկությունների ուղարկում</w:t>
                    </w:r>
                    <w:r w:rsidRPr="00F94586">
                      <w:rPr>
                        <w:sz w:val="12"/>
                        <w:szCs w:val="12"/>
                      </w:rPr>
                      <w:t xml:space="preserve"> (P.MM.01.PRC.0</w:t>
                    </w:r>
                    <w:r>
                      <w:rPr>
                        <w:sz w:val="12"/>
                        <w:szCs w:val="12"/>
                        <w:lang w:val="en-US"/>
                      </w:rPr>
                      <w:t>55</w:t>
                    </w:r>
                    <w:r w:rsidRPr="00F94586">
                      <w:rPr>
                        <w:sz w:val="12"/>
                        <w:szCs w:val="12"/>
                      </w:rPr>
                      <w:t>)</w:t>
                    </w:r>
                  </w:p>
                </w:txbxContent>
              </v:textbox>
            </v:rect>
            <v:rect id="Rectangle 7" o:spid="_x0000_s2210" style="position:absolute;left:6810;top:10830;width:321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" stroked="f">
              <v:textbox inset="0,0,0,0">
                <w:txbxContent>
                  <w:p w14:paraId="083731F8" w14:textId="77777777" w:rsidR="00115060" w:rsidRPr="00B527AC" w:rsidRDefault="00115060" w:rsidP="00B527AC">
                    <w:pPr>
                      <w:jc w:val="center"/>
                      <w:rPr>
                        <w:sz w:val="12"/>
                        <w:szCs w:val="12"/>
                      </w:rPr>
                    </w:pPr>
                    <w:r w:rsidRPr="00E03753">
                      <w:rPr>
                        <w:rStyle w:val="4TimesNewRoman15pt"/>
                        <w:rFonts w:ascii="Sylfaen" w:eastAsia="Sylfaen" w:hAnsi="Sylfaen"/>
                        <w:b w:val="0"/>
                        <w:sz w:val="12"/>
                        <w:szCs w:val="12"/>
                      </w:rPr>
                      <w:t xml:space="preserve">Միասնական ռեեստրում ներառման ենթակա փաստաթղթի մասին տեղեկությունների </w:t>
                    </w:r>
                    <w:r>
                      <w:rPr>
                        <w:rStyle w:val="4TimesNewRoman15pt"/>
                        <w:rFonts w:ascii="Sylfaen" w:eastAsia="Sylfaen" w:hAnsi="Sylfaen"/>
                        <w:b w:val="0"/>
                        <w:sz w:val="12"/>
                        <w:szCs w:val="12"/>
                      </w:rPr>
                      <w:t>ստացում</w:t>
                    </w:r>
                    <w:r w:rsidRPr="00E03753">
                      <w:rPr>
                        <w:sz w:val="12"/>
                        <w:szCs w:val="12"/>
                      </w:rPr>
                      <w:t xml:space="preserve"> (P.MM.01.</w:t>
                    </w:r>
                    <w:r w:rsidRPr="00F94586">
                      <w:rPr>
                        <w:sz w:val="12"/>
                        <w:szCs w:val="12"/>
                        <w:lang w:val="en-US" w:eastAsia="en-US"/>
                      </w:rPr>
                      <w:t>OPR</w:t>
                    </w:r>
                    <w:r w:rsidRPr="00F94586">
                      <w:rPr>
                        <w:sz w:val="12"/>
                        <w:szCs w:val="12"/>
                        <w:lang w:eastAsia="en-US"/>
                      </w:rPr>
                      <w:t>.056</w:t>
                    </w:r>
                    <w:r w:rsidRPr="00E03753">
                      <w:rPr>
                        <w:sz w:val="12"/>
                        <w:szCs w:val="12"/>
                      </w:rPr>
                      <w:t>)</w:t>
                    </w:r>
                  </w:p>
                </w:txbxContent>
              </v:textbox>
            </v:rect>
            <v:rect id="Rectangle 8" o:spid="_x0000_s2211" style="position:absolute;left:6705;top:12139;width:3120;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" stroked="f">
              <v:textbox inset="0,0,0,0">
                <w:txbxContent>
                  <w:p w14:paraId="23236523" w14:textId="77777777" w:rsidR="00115060" w:rsidRPr="00723CFF" w:rsidRDefault="00115060" w:rsidP="00892031">
                    <w:pPr>
                      <w:jc w:val="center"/>
                      <w:rPr>
                        <w:color w:val="auto"/>
                        <w:sz w:val="16"/>
                      </w:rPr>
                    </w:pPr>
                  </w:p>
                </w:txbxContent>
              </v:textbox>
            </v:rect>
            <v:rect id="Rectangle 10" o:spid="_x0000_s2212" style="position:absolute;left:2040;top:12360;width:3315;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" stroked="f">
              <v:textbox inset="0,0,0,0">
                <w:txbxContent>
                  <w:p w14:paraId="3180D6B4" w14:textId="77777777" w:rsidR="00115060" w:rsidRPr="00B527AC" w:rsidRDefault="00115060" w:rsidP="00B527AC">
                    <w:pPr>
                      <w:jc w:val="center"/>
                      <w:rPr>
                        <w:sz w:val="12"/>
                        <w:szCs w:val="12"/>
                      </w:rPr>
                    </w:pPr>
                    <w:r w:rsidRPr="00E03753">
                      <w:rPr>
                        <w:rStyle w:val="4TimesNewRoman15pt"/>
                        <w:rFonts w:ascii="Sylfaen" w:eastAsia="Sylfaen" w:hAnsi="Sylfaen"/>
                        <w:b w:val="0"/>
                        <w:sz w:val="12"/>
                        <w:szCs w:val="12"/>
                      </w:rPr>
                      <w:t xml:space="preserve">Միասնական ռեեստրում ներառման ենթակա փաստաթղթի մասին տեղեկությունների </w:t>
                    </w:r>
                    <w:r>
                      <w:rPr>
                        <w:rStyle w:val="4TimesNewRoman15pt"/>
                        <w:rFonts w:ascii="Sylfaen" w:eastAsia="Sylfaen" w:hAnsi="Sylfaen"/>
                        <w:b w:val="0"/>
                        <w:sz w:val="12"/>
                        <w:szCs w:val="12"/>
                      </w:rPr>
                      <w:t>մշակման արդյունքների վերաբերյալ ծանուցման ստացում և մշակում</w:t>
                    </w:r>
                    <w:r w:rsidRPr="00E03753">
                      <w:rPr>
                        <w:sz w:val="12"/>
                        <w:szCs w:val="12"/>
                      </w:rPr>
                      <w:t xml:space="preserve"> (P.MM.01.</w:t>
                    </w:r>
                    <w:r w:rsidRPr="00E03753">
                      <w:rPr>
                        <w:sz w:val="12"/>
                        <w:szCs w:val="12"/>
                        <w:lang w:val="en-US" w:eastAsia="en-US"/>
                      </w:rPr>
                      <w:t>OPR</w:t>
                    </w:r>
                    <w:r w:rsidRPr="00E03753">
                      <w:rPr>
                        <w:sz w:val="12"/>
                        <w:szCs w:val="12"/>
                        <w:lang w:eastAsia="en-US"/>
                      </w:rPr>
                      <w:t>.05</w:t>
                    </w:r>
                    <w:r>
                      <w:rPr>
                        <w:sz w:val="12"/>
                        <w:szCs w:val="12"/>
                        <w:lang w:eastAsia="en-US"/>
                      </w:rPr>
                      <w:t>7</w:t>
                    </w:r>
                    <w:r w:rsidRPr="00E03753">
                      <w:rPr>
                        <w:sz w:val="12"/>
                        <w:szCs w:val="12"/>
                      </w:rPr>
                      <w:t>)</w:t>
                    </w:r>
                  </w:p>
                </w:txbxContent>
              </v:textbox>
            </v:rect>
            <v:rect id="Rectangle 11" o:spid="_x0000_s2213" style="position:absolute;left:2040;top:10965;width:322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" stroked="f">
              <v:textbox inset="0,0,0,0">
                <w:txbxContent>
                  <w:p w14:paraId="03F1E50E" w14:textId="77777777" w:rsidR="00115060" w:rsidRPr="00452C04" w:rsidRDefault="00115060" w:rsidP="00892031">
                    <w:pPr>
                      <w:jc w:val="center"/>
                      <w:rPr>
                        <w:sz w:val="14"/>
                      </w:rPr>
                    </w:pPr>
                    <w:r w:rsidRPr="00452C04">
                      <w:rPr>
                        <w:sz w:val="12"/>
                      </w:rPr>
                      <w:t>:</w:t>
                    </w:r>
                    <w:r>
                      <w:rPr>
                        <w:sz w:val="12"/>
                      </w:rPr>
                      <w:t>գրանցման դոսյեի կամ գործի մասին տեղեկություններ</w:t>
                    </w:r>
                    <w:r w:rsidRPr="00452C04">
                      <w:rPr>
                        <w:sz w:val="12"/>
                      </w:rPr>
                      <w:t xml:space="preserve"> [</w:t>
                    </w:r>
                    <w:r>
                      <w:rPr>
                        <w:sz w:val="12"/>
                      </w:rPr>
                      <w:t xml:space="preserve">փաստաթղթի մասին </w:t>
                    </w:r>
                    <w:r w:rsidRPr="00452C04">
                      <w:rPr>
                        <w:sz w:val="12"/>
                      </w:rPr>
                      <w:t>տեղեկություններ</w:t>
                    </w:r>
                    <w:r>
                      <w:rPr>
                        <w:sz w:val="12"/>
                      </w:rPr>
                      <w:t xml:space="preserve">ը մշակվել </w:t>
                    </w:r>
                    <w:r w:rsidRPr="00452C04">
                      <w:rPr>
                        <w:sz w:val="12"/>
                      </w:rPr>
                      <w:t>են]</w:t>
                    </w:r>
                  </w:p>
                </w:txbxContent>
              </v:textbox>
            </v:rect>
          </v:group>
        </w:pict>
      </w:r>
      <w:r w:rsidR="00892031" w:rsidRPr="00614069">
        <w:rPr>
          <w:noProof/>
          <w:lang w:val="en-US" w:eastAsia="en-US" w:bidi="ar-SA"/>
        </w:rPr>
        <w:drawing>
          <wp:inline distT="0" distB="0" distL="0" distR="0" wp14:anchorId="6E044743" wp14:editId="352EC8F5">
            <wp:extent cx="5760085" cy="4287702"/>
            <wp:effectExtent l="0" t="0" r="0" b="0"/>
            <wp:docPr id="39"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stretch/>
                  </pic:blipFill>
                  <pic:spPr>
                    <a:xfrm>
                      <a:off x="0" y="0"/>
                      <a:ext cx="5760085" cy="4287702"/>
                    </a:xfrm>
                    <a:prstGeom prst="rect">
                      <a:avLst/>
                    </a:prstGeom>
                  </pic:spPr>
                </pic:pic>
              </a:graphicData>
            </a:graphic>
          </wp:inline>
        </w:drawing>
      </w:r>
    </w:p>
    <w:p w14:paraId="47779DC1" w14:textId="77777777" w:rsidR="00037796" w:rsidRPr="00614069" w:rsidRDefault="00F94586" w:rsidP="00723CFF">
      <w:pPr>
        <w:pStyle w:val="40"/>
        <w:shd w:val="clear" w:color="auto" w:fill="auto"/>
        <w:spacing w:before="0" w:after="160" w:line="360" w:lineRule="auto"/>
        <w:rPr>
          <w:sz w:val="20"/>
          <w:szCs w:val="24"/>
        </w:rPr>
      </w:pPr>
      <w:r w:rsidRPr="00614069">
        <w:rPr>
          <w:sz w:val="20"/>
          <w:szCs w:val="24"/>
        </w:rPr>
        <w:t>Նկ</w:t>
      </w:r>
      <w:r w:rsidR="002D2CA8">
        <w:rPr>
          <w:rFonts w:cs="Times New Roman"/>
          <w:sz w:val="20"/>
          <w:szCs w:val="24"/>
        </w:rPr>
        <w:t>.</w:t>
      </w:r>
      <w:r w:rsidRPr="00614069">
        <w:rPr>
          <w:sz w:val="20"/>
          <w:szCs w:val="24"/>
        </w:rPr>
        <w:t xml:space="preserve"> 12</w:t>
      </w:r>
      <w:r w:rsidR="002D2CA8">
        <w:rPr>
          <w:rFonts w:cs="Times New Roman"/>
          <w:sz w:val="20"/>
          <w:szCs w:val="24"/>
        </w:rPr>
        <w:t>.</w:t>
      </w:r>
      <w:r w:rsidRPr="00614069">
        <w:rPr>
          <w:sz w:val="20"/>
          <w:szCs w:val="24"/>
        </w:rPr>
        <w:t xml:space="preserve"> «Միասնական ռեեստրում ներառման ենթակա փաստաթղթի մասին տեղեկությունների ուղարկում» ընթացակարգի (P.MM.01.PRC.019) կատարման սխեման</w:t>
      </w:r>
    </w:p>
    <w:p w14:paraId="52EBD8C4" w14:textId="77777777" w:rsidR="00F67CE3" w:rsidRPr="00614069" w:rsidRDefault="00F94586" w:rsidP="00723CFF">
      <w:pPr>
        <w:pStyle w:val="40"/>
        <w:shd w:val="clear" w:color="auto" w:fill="auto"/>
        <w:tabs>
          <w:tab w:val="left" w:pos="1134"/>
        </w:tabs>
        <w:spacing w:before="0" w:after="160" w:line="360" w:lineRule="auto"/>
        <w:ind w:firstLine="567"/>
        <w:jc w:val="both"/>
        <w:rPr>
          <w:sz w:val="24"/>
          <w:szCs w:val="24"/>
        </w:rPr>
      </w:pPr>
      <w:bookmarkStart w:id="0" w:name="bookmark34"/>
      <w:r w:rsidRPr="00614069">
        <w:rPr>
          <w:sz w:val="24"/>
          <w:szCs w:val="24"/>
        </w:rPr>
        <w:lastRenderedPageBreak/>
        <w:t>63</w:t>
      </w:r>
      <w:r w:rsidR="002D2CA8">
        <w:rPr>
          <w:rFonts w:cs="Times New Roman"/>
          <w:sz w:val="24"/>
          <w:szCs w:val="24"/>
        </w:rPr>
        <w:t>.</w:t>
      </w:r>
      <w:r w:rsidR="00723CFF" w:rsidRPr="00614069">
        <w:rPr>
          <w:sz w:val="24"/>
          <w:szCs w:val="24"/>
        </w:rPr>
        <w:tab/>
      </w:r>
      <w:r w:rsidRPr="00614069">
        <w:rPr>
          <w:sz w:val="24"/>
          <w:szCs w:val="24"/>
        </w:rPr>
        <w:t>«Միասնական ռեեստրում ներառման ենթակա փաստաթղթի մասին տեղեկությունների ուղարկում» ընթացակարգը (P.MM.01.PRC.019) կատարվում է տրված գրանցման հավաստագրի մասին տեղեկությունները փոխանցելուց հետո, ինչպես նա</w:t>
      </w:r>
      <w:r w:rsidR="006400C1">
        <w:rPr>
          <w:sz w:val="24"/>
          <w:szCs w:val="24"/>
        </w:rPr>
        <w:t>և</w:t>
      </w:r>
      <w:r w:rsidRPr="00614069">
        <w:rPr>
          <w:sz w:val="24"/>
          <w:szCs w:val="24"/>
        </w:rPr>
        <w:t xml:space="preserve"> միասնական ռեեստրում ներառվող փաստաթղթերից որ</w:t>
      </w:r>
      <w:r w:rsidR="006400C1">
        <w:rPr>
          <w:sz w:val="24"/>
          <w:szCs w:val="24"/>
        </w:rPr>
        <w:t>և</w:t>
      </w:r>
      <w:r w:rsidRPr="00614069">
        <w:rPr>
          <w:sz w:val="24"/>
          <w:szCs w:val="24"/>
        </w:rPr>
        <w:t>է մեկի տեխնիկական շտկման անհրաժեշտության դեպքում։</w:t>
      </w:r>
    </w:p>
    <w:p w14:paraId="3CE7C75F" w14:textId="77777777" w:rsidR="00F67CE3" w:rsidRPr="00614069" w:rsidRDefault="00F94586" w:rsidP="00723CFF">
      <w:pPr>
        <w:pStyle w:val="BodyText"/>
        <w:tabs>
          <w:tab w:val="left" w:pos="1134"/>
        </w:tabs>
        <w:spacing w:after="160" w:line="360" w:lineRule="auto"/>
        <w:ind w:firstLine="567"/>
        <w:jc w:val="both"/>
        <w:rPr>
          <w:sz w:val="24"/>
          <w:szCs w:val="24"/>
        </w:rPr>
      </w:pPr>
      <w:r w:rsidRPr="00614069">
        <w:rPr>
          <w:sz w:val="24"/>
          <w:szCs w:val="24"/>
        </w:rPr>
        <w:t>64</w:t>
      </w:r>
      <w:r w:rsidR="002D2CA8">
        <w:rPr>
          <w:rFonts w:cs="Times New Roman"/>
          <w:sz w:val="24"/>
          <w:szCs w:val="24"/>
        </w:rPr>
        <w:t>.</w:t>
      </w:r>
      <w:r w:rsidR="00723CFF" w:rsidRPr="00614069">
        <w:rPr>
          <w:sz w:val="24"/>
          <w:szCs w:val="24"/>
        </w:rPr>
        <w:tab/>
      </w:r>
      <w:r w:rsidRPr="00614069">
        <w:rPr>
          <w:sz w:val="24"/>
          <w:szCs w:val="24"/>
        </w:rPr>
        <w:t>Առաջինը կատարվում է «Միասնական ռեեստրում ներառման ենթակա փաստաթղթի մասին տեղեկությունների ուղարկում» գործառնությունը (P.MM.01.OPR.055), որի կատարման արդյունքներով անդամ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Հանձնաժողով են ներկայացվում միասնական ռեեստրում ներառման ենթակա փաստաթղթի մասին տեղեկությունները։</w:t>
      </w:r>
      <w:bookmarkEnd w:id="0"/>
    </w:p>
    <w:p w14:paraId="22D85E22" w14:textId="77777777" w:rsidR="00F67CE3" w:rsidRPr="00614069" w:rsidRDefault="00F94586" w:rsidP="00723CFF">
      <w:pPr>
        <w:pStyle w:val="BodyText"/>
        <w:tabs>
          <w:tab w:val="left" w:pos="1134"/>
        </w:tabs>
        <w:spacing w:after="160" w:line="360" w:lineRule="auto"/>
        <w:ind w:firstLine="567"/>
        <w:jc w:val="both"/>
        <w:rPr>
          <w:sz w:val="24"/>
          <w:szCs w:val="24"/>
        </w:rPr>
      </w:pPr>
      <w:bookmarkStart w:id="1" w:name="bookmark36"/>
      <w:r w:rsidRPr="00614069">
        <w:rPr>
          <w:sz w:val="24"/>
          <w:szCs w:val="24"/>
        </w:rPr>
        <w:t>6</w:t>
      </w:r>
      <w:bookmarkEnd w:id="1"/>
      <w:r w:rsidRPr="00614069">
        <w:rPr>
          <w:sz w:val="24"/>
          <w:szCs w:val="24"/>
        </w:rPr>
        <w:t>5.</w:t>
      </w:r>
      <w:r w:rsidR="00723CFF" w:rsidRPr="00614069">
        <w:rPr>
          <w:sz w:val="24"/>
          <w:szCs w:val="24"/>
        </w:rPr>
        <w:tab/>
      </w:r>
      <w:r w:rsidRPr="00614069">
        <w:rPr>
          <w:sz w:val="24"/>
          <w:szCs w:val="24"/>
        </w:rPr>
        <w:t xml:space="preserve">Միասնական ռեեստրում ներառման ենթակա փաստաթղթի մասին տեղեկությունները Հանձնաժողովի կողմից ստանալիս կատարվում է «Միասնական ռեեստրում ներառման ենթակա փաստաթղթի մասին տեղեկությունների ստացում» գործառնությունը (P.MM.01.OPR.056), որի կատարման արդյունքներով Հանձնաժողովն անդամ պետության լիազորված մարմնից ստանում է միասնական ռեեստրում ներառման ենթակա փաստաթղթի մասին տեղեկությունները </w:t>
      </w:r>
      <w:r w:rsidR="006400C1">
        <w:rPr>
          <w:sz w:val="24"/>
          <w:szCs w:val="24"/>
        </w:rPr>
        <w:t>և</w:t>
      </w:r>
      <w:r w:rsidRPr="00614069">
        <w:rPr>
          <w:sz w:val="24"/>
          <w:szCs w:val="24"/>
        </w:rPr>
        <w:t xml:space="preserve"> նրան է ուղարկում ստացված տեղեկությունների մշակման արդյունքների մասին ծանուցումը։</w:t>
      </w:r>
    </w:p>
    <w:p w14:paraId="619FF0ED" w14:textId="77777777" w:rsidR="00F67CE3" w:rsidRPr="00614069" w:rsidRDefault="00F94586" w:rsidP="00723CFF">
      <w:pPr>
        <w:tabs>
          <w:tab w:val="left" w:pos="1134"/>
        </w:tabs>
        <w:spacing w:after="160" w:line="360" w:lineRule="auto"/>
        <w:ind w:firstLine="567"/>
        <w:jc w:val="both"/>
      </w:pPr>
      <w:r w:rsidRPr="00614069">
        <w:t>66.</w:t>
      </w:r>
      <w:r w:rsidR="00723CFF" w:rsidRPr="00614069">
        <w:tab/>
      </w:r>
      <w:r w:rsidRPr="00614069">
        <w:t xml:space="preserve">Ստացված տեղեկությունների մշակման արդյունքների մասին ծանուցումն անդամ պետության լիազորված մարմնի կողմից ստացվելիս կատարվում է «Միասնական ռեեստրում ներառման ենթակա փաստաթղթի մասին տեղեկությունների մշակման արդյունքների վերաբերյալ ծանուցման ստացում </w:t>
      </w:r>
      <w:r w:rsidR="006400C1">
        <w:t>և</w:t>
      </w:r>
      <w:r w:rsidRPr="00614069">
        <w:t xml:space="preserve"> մշակում» գործառնությունը (P.MM.01.OPR.057)։</w:t>
      </w:r>
    </w:p>
    <w:p w14:paraId="4FEAA53D" w14:textId="77777777" w:rsidR="00F67CE3" w:rsidRPr="00614069" w:rsidRDefault="00F94586" w:rsidP="00723CFF">
      <w:pPr>
        <w:tabs>
          <w:tab w:val="left" w:pos="1134"/>
        </w:tabs>
        <w:spacing w:after="160" w:line="360" w:lineRule="auto"/>
        <w:ind w:firstLine="567"/>
        <w:jc w:val="both"/>
      </w:pPr>
      <w:r w:rsidRPr="00614069">
        <w:t>67.</w:t>
      </w:r>
      <w:r w:rsidR="00723CFF" w:rsidRPr="00614069">
        <w:tab/>
      </w:r>
      <w:r w:rsidRPr="00614069">
        <w:t>«Միասնական ռեեստրում ներառման ենթակա փաստաթղթի մասին տեղեկությունների ուղարկում» ընթացակարգի (P.MM.01.PRC.019) կատարման արդյունքը միասնական ռեեստրում ներառման ենթակա փաստաթղթի մասին տեղեկությունների ներառումն է միասնական ռեեստրում։</w:t>
      </w:r>
    </w:p>
    <w:p w14:paraId="77D1F9A3" w14:textId="77777777" w:rsidR="00F67CE3" w:rsidRPr="00614069" w:rsidRDefault="00F94586" w:rsidP="00723CFF">
      <w:pPr>
        <w:tabs>
          <w:tab w:val="left" w:pos="1134"/>
        </w:tabs>
        <w:spacing w:after="160" w:line="360" w:lineRule="auto"/>
        <w:ind w:firstLine="567"/>
        <w:jc w:val="both"/>
      </w:pPr>
      <w:r w:rsidRPr="00614069">
        <w:lastRenderedPageBreak/>
        <w:t>68.</w:t>
      </w:r>
      <w:r w:rsidR="00723CFF" w:rsidRPr="00614069">
        <w:tab/>
      </w:r>
      <w:r w:rsidRPr="00614069">
        <w:t>«Միասնական ռեեստրում ներառման ենթակա փաստաթղթի մասին տեղեկությունների ուղարկում» ընթացակարգի (P.MM.01.PRC.019) շրջանակներում կատարվող՝ ընդհանուր գործընթացի գործառնությունների ցանկը բերված է 25-րդ աղյուսակում։</w:t>
      </w:r>
    </w:p>
    <w:p w14:paraId="4D62D24F" w14:textId="77777777" w:rsidR="00723CFF" w:rsidRPr="00614069" w:rsidRDefault="00723CFF" w:rsidP="00723CFF">
      <w:pPr>
        <w:tabs>
          <w:tab w:val="left" w:pos="1134"/>
        </w:tabs>
        <w:spacing w:after="160" w:line="360" w:lineRule="auto"/>
        <w:ind w:firstLine="567"/>
        <w:jc w:val="both"/>
      </w:pPr>
    </w:p>
    <w:p w14:paraId="632AF059" w14:textId="77777777" w:rsidR="00F67CE3" w:rsidRPr="00614069" w:rsidRDefault="00F94586" w:rsidP="00723CFF">
      <w:pPr>
        <w:pStyle w:val="Heading10"/>
        <w:spacing w:after="160" w:line="360" w:lineRule="auto"/>
        <w:jc w:val="right"/>
        <w:outlineLvl w:val="9"/>
        <w:rPr>
          <w:sz w:val="24"/>
          <w:szCs w:val="24"/>
        </w:rPr>
      </w:pPr>
      <w:bookmarkStart w:id="2" w:name="bookmark40"/>
      <w:bookmarkStart w:id="3" w:name="bookmark41"/>
      <w:r w:rsidRPr="00614069">
        <w:rPr>
          <w:sz w:val="24"/>
          <w:szCs w:val="24"/>
        </w:rPr>
        <w:t>Աղյուսակ 25</w:t>
      </w:r>
      <w:bookmarkEnd w:id="2"/>
      <w:bookmarkEnd w:id="3"/>
    </w:p>
    <w:p w14:paraId="01536366" w14:textId="77777777" w:rsidR="00F67CE3" w:rsidRPr="00614069" w:rsidRDefault="00F94586" w:rsidP="00723CFF">
      <w:pPr>
        <w:pStyle w:val="Heading10"/>
        <w:spacing w:after="160" w:line="360" w:lineRule="auto"/>
        <w:outlineLvl w:val="9"/>
        <w:rPr>
          <w:sz w:val="24"/>
          <w:szCs w:val="24"/>
        </w:rPr>
      </w:pPr>
      <w:bookmarkStart w:id="4" w:name="bookmark42"/>
      <w:bookmarkStart w:id="5" w:name="bookmark43"/>
      <w:r w:rsidRPr="00614069">
        <w:rPr>
          <w:sz w:val="24"/>
          <w:szCs w:val="24"/>
        </w:rPr>
        <w:t>«Միասնական ռեեստրում ներառման ենթակա փաստաթղթի մասին տեղեկությունների ուղարկում» ընթացակարգի (P.MM.01.PRC.019) շրջանակներում կատարվող՝ ընդհանուր գործընթացի գործառնությունների ցանկ</w:t>
      </w:r>
      <w:bookmarkEnd w:id="4"/>
      <w:bookmarkEnd w:id="5"/>
    </w:p>
    <w:tbl>
      <w:tblPr>
        <w:tblOverlap w:val="never"/>
        <w:tblW w:w="9506" w:type="dxa"/>
        <w:jc w:val="center"/>
        <w:tblLayout w:type="fixed"/>
        <w:tblCellMar>
          <w:left w:w="10" w:type="dxa"/>
          <w:right w:w="10" w:type="dxa"/>
        </w:tblCellMar>
        <w:tblLook w:val="04A0" w:firstRow="1" w:lastRow="0" w:firstColumn="1" w:lastColumn="0" w:noHBand="0" w:noVBand="1"/>
      </w:tblPr>
      <w:tblGrid>
        <w:gridCol w:w="2410"/>
        <w:gridCol w:w="4013"/>
        <w:gridCol w:w="3083"/>
      </w:tblGrid>
      <w:tr w:rsidR="00F67CE3" w:rsidRPr="00614069" w14:paraId="1B565F93" w14:textId="77777777" w:rsidTr="00723CFF">
        <w:trPr>
          <w:jc w:val="center"/>
        </w:trPr>
        <w:tc>
          <w:tcPr>
            <w:tcW w:w="2410" w:type="dxa"/>
            <w:tcBorders>
              <w:top w:val="single" w:sz="4" w:space="0" w:color="auto"/>
              <w:left w:val="single" w:sz="4" w:space="0" w:color="auto"/>
            </w:tcBorders>
            <w:shd w:val="clear" w:color="auto" w:fill="FFFFFF"/>
          </w:tcPr>
          <w:p w14:paraId="7718E418" w14:textId="77777777" w:rsidR="00F67CE3" w:rsidRPr="00614069" w:rsidRDefault="00F94586" w:rsidP="00723CFF">
            <w:pPr>
              <w:pStyle w:val="Other0"/>
              <w:spacing w:after="120"/>
              <w:jc w:val="center"/>
              <w:rPr>
                <w:sz w:val="20"/>
              </w:rPr>
            </w:pPr>
            <w:r w:rsidRPr="00614069">
              <w:rPr>
                <w:sz w:val="20"/>
              </w:rPr>
              <w:t>Ծածկագրային նշագիրը</w:t>
            </w:r>
          </w:p>
        </w:tc>
        <w:tc>
          <w:tcPr>
            <w:tcW w:w="4013" w:type="dxa"/>
            <w:tcBorders>
              <w:top w:val="single" w:sz="4" w:space="0" w:color="auto"/>
              <w:left w:val="single" w:sz="4" w:space="0" w:color="auto"/>
            </w:tcBorders>
            <w:shd w:val="clear" w:color="auto" w:fill="FFFFFF"/>
          </w:tcPr>
          <w:p w14:paraId="10F354B9" w14:textId="77777777" w:rsidR="00F67CE3" w:rsidRPr="00614069" w:rsidRDefault="00F94586" w:rsidP="00723CFF">
            <w:pPr>
              <w:pStyle w:val="Other0"/>
              <w:spacing w:after="120"/>
              <w:jc w:val="center"/>
              <w:rPr>
                <w:sz w:val="20"/>
              </w:rPr>
            </w:pPr>
            <w:r w:rsidRPr="00614069">
              <w:rPr>
                <w:sz w:val="20"/>
              </w:rPr>
              <w:t>Անվանումը</w:t>
            </w:r>
          </w:p>
        </w:tc>
        <w:tc>
          <w:tcPr>
            <w:tcW w:w="3083" w:type="dxa"/>
            <w:tcBorders>
              <w:top w:val="single" w:sz="4" w:space="0" w:color="auto"/>
              <w:left w:val="single" w:sz="4" w:space="0" w:color="auto"/>
              <w:right w:val="single" w:sz="4" w:space="0" w:color="auto"/>
            </w:tcBorders>
            <w:shd w:val="clear" w:color="auto" w:fill="FFFFFF"/>
          </w:tcPr>
          <w:p w14:paraId="620600B7" w14:textId="77777777" w:rsidR="00F67CE3" w:rsidRPr="00614069" w:rsidRDefault="00F94586" w:rsidP="00723CFF">
            <w:pPr>
              <w:pStyle w:val="Other0"/>
              <w:spacing w:after="120"/>
              <w:jc w:val="center"/>
              <w:rPr>
                <w:sz w:val="20"/>
              </w:rPr>
            </w:pPr>
            <w:r w:rsidRPr="00614069">
              <w:rPr>
                <w:sz w:val="20"/>
              </w:rPr>
              <w:t>Նկարագրությունը</w:t>
            </w:r>
          </w:p>
        </w:tc>
      </w:tr>
      <w:tr w:rsidR="00F67CE3" w:rsidRPr="00614069" w14:paraId="050A3900" w14:textId="77777777" w:rsidTr="00723CFF">
        <w:trPr>
          <w:jc w:val="center"/>
        </w:trPr>
        <w:tc>
          <w:tcPr>
            <w:tcW w:w="2410" w:type="dxa"/>
            <w:tcBorders>
              <w:top w:val="single" w:sz="4" w:space="0" w:color="auto"/>
              <w:left w:val="single" w:sz="4" w:space="0" w:color="auto"/>
            </w:tcBorders>
            <w:shd w:val="clear" w:color="auto" w:fill="FFFFFF"/>
          </w:tcPr>
          <w:p w14:paraId="5B9D3DE0" w14:textId="77777777" w:rsidR="00F67CE3" w:rsidRPr="00614069" w:rsidRDefault="00F94586" w:rsidP="00723CFF">
            <w:pPr>
              <w:pStyle w:val="Other0"/>
              <w:spacing w:after="120"/>
              <w:jc w:val="center"/>
              <w:rPr>
                <w:sz w:val="20"/>
              </w:rPr>
            </w:pPr>
            <w:r w:rsidRPr="00614069">
              <w:rPr>
                <w:sz w:val="20"/>
              </w:rPr>
              <w:t>1</w:t>
            </w:r>
          </w:p>
        </w:tc>
        <w:tc>
          <w:tcPr>
            <w:tcW w:w="4013" w:type="dxa"/>
            <w:tcBorders>
              <w:top w:val="single" w:sz="4" w:space="0" w:color="auto"/>
              <w:left w:val="single" w:sz="4" w:space="0" w:color="auto"/>
            </w:tcBorders>
            <w:shd w:val="clear" w:color="auto" w:fill="FFFFFF"/>
          </w:tcPr>
          <w:p w14:paraId="3A5BB269" w14:textId="77777777" w:rsidR="00F67CE3" w:rsidRPr="00614069" w:rsidRDefault="00F94586" w:rsidP="00723CFF">
            <w:pPr>
              <w:pStyle w:val="Other0"/>
              <w:spacing w:after="120"/>
              <w:jc w:val="center"/>
              <w:rPr>
                <w:sz w:val="20"/>
              </w:rPr>
            </w:pPr>
            <w:r w:rsidRPr="00614069">
              <w:rPr>
                <w:sz w:val="20"/>
              </w:rPr>
              <w:t>2</w:t>
            </w:r>
          </w:p>
        </w:tc>
        <w:tc>
          <w:tcPr>
            <w:tcW w:w="3083" w:type="dxa"/>
            <w:tcBorders>
              <w:top w:val="single" w:sz="4" w:space="0" w:color="auto"/>
              <w:left w:val="single" w:sz="4" w:space="0" w:color="auto"/>
              <w:right w:val="single" w:sz="4" w:space="0" w:color="auto"/>
            </w:tcBorders>
            <w:shd w:val="clear" w:color="auto" w:fill="FFFFFF"/>
          </w:tcPr>
          <w:p w14:paraId="6AD83F88" w14:textId="77777777" w:rsidR="00F67CE3" w:rsidRPr="00614069" w:rsidRDefault="00F94586" w:rsidP="00723CFF">
            <w:pPr>
              <w:pStyle w:val="Other0"/>
              <w:spacing w:after="120"/>
              <w:jc w:val="center"/>
              <w:rPr>
                <w:sz w:val="20"/>
              </w:rPr>
            </w:pPr>
            <w:r w:rsidRPr="00614069">
              <w:rPr>
                <w:sz w:val="20"/>
              </w:rPr>
              <w:t>3</w:t>
            </w:r>
          </w:p>
        </w:tc>
      </w:tr>
      <w:tr w:rsidR="00F67CE3" w:rsidRPr="00614069" w14:paraId="5D746F9A" w14:textId="77777777" w:rsidTr="00723CFF">
        <w:trPr>
          <w:jc w:val="center"/>
        </w:trPr>
        <w:tc>
          <w:tcPr>
            <w:tcW w:w="2410" w:type="dxa"/>
            <w:tcBorders>
              <w:top w:val="single" w:sz="4" w:space="0" w:color="auto"/>
              <w:left w:val="single" w:sz="4" w:space="0" w:color="auto"/>
            </w:tcBorders>
            <w:shd w:val="clear" w:color="auto" w:fill="FFFFFF"/>
          </w:tcPr>
          <w:p w14:paraId="74395A63" w14:textId="77777777" w:rsidR="00F67CE3" w:rsidRPr="00614069" w:rsidRDefault="00F94586" w:rsidP="00723CFF">
            <w:pPr>
              <w:pStyle w:val="Other0"/>
              <w:spacing w:after="120"/>
              <w:rPr>
                <w:sz w:val="20"/>
              </w:rPr>
            </w:pPr>
            <w:r w:rsidRPr="00614069">
              <w:rPr>
                <w:sz w:val="20"/>
              </w:rPr>
              <w:t>P.MM.01.OPR.055</w:t>
            </w:r>
          </w:p>
        </w:tc>
        <w:tc>
          <w:tcPr>
            <w:tcW w:w="4013" w:type="dxa"/>
            <w:tcBorders>
              <w:top w:val="single" w:sz="4" w:space="0" w:color="auto"/>
              <w:left w:val="single" w:sz="4" w:space="0" w:color="auto"/>
            </w:tcBorders>
            <w:shd w:val="clear" w:color="auto" w:fill="FFFFFF"/>
          </w:tcPr>
          <w:p w14:paraId="574D7A4E" w14:textId="77777777" w:rsidR="00F67CE3" w:rsidRPr="00614069" w:rsidRDefault="00F94586" w:rsidP="00723CFF">
            <w:pPr>
              <w:pStyle w:val="Heading10"/>
              <w:spacing w:after="120" w:line="240" w:lineRule="auto"/>
              <w:jc w:val="left"/>
              <w:outlineLvl w:val="9"/>
              <w:rPr>
                <w:sz w:val="20"/>
                <w:szCs w:val="24"/>
              </w:rPr>
            </w:pPr>
            <w:r w:rsidRPr="00614069">
              <w:rPr>
                <w:sz w:val="20"/>
                <w:szCs w:val="24"/>
              </w:rPr>
              <w:t>միասնական ռեեստրում ներառման ենթակա փաստաթղթի մասին տեղեկությունների ուղարկում</w:t>
            </w:r>
          </w:p>
        </w:tc>
        <w:tc>
          <w:tcPr>
            <w:tcW w:w="3083" w:type="dxa"/>
            <w:tcBorders>
              <w:top w:val="single" w:sz="4" w:space="0" w:color="auto"/>
              <w:left w:val="single" w:sz="4" w:space="0" w:color="auto"/>
              <w:right w:val="single" w:sz="4" w:space="0" w:color="auto"/>
            </w:tcBorders>
            <w:shd w:val="clear" w:color="auto" w:fill="FFFFFF"/>
          </w:tcPr>
          <w:p w14:paraId="5259E35E" w14:textId="77777777" w:rsidR="00F67CE3" w:rsidRPr="00614069" w:rsidRDefault="00F94586" w:rsidP="00723CFF">
            <w:pPr>
              <w:pStyle w:val="Other0"/>
              <w:spacing w:after="120"/>
              <w:rPr>
                <w:sz w:val="20"/>
              </w:rPr>
            </w:pPr>
            <w:r w:rsidRPr="00614069">
              <w:rPr>
                <w:sz w:val="20"/>
              </w:rPr>
              <w:t>բերված է սույն կանոնների</w:t>
            </w:r>
            <w:r w:rsidR="00352135" w:rsidRPr="00614069">
              <w:rPr>
                <w:sz w:val="20"/>
              </w:rPr>
              <w:t xml:space="preserve"> </w:t>
            </w:r>
            <w:r w:rsidRPr="00614069">
              <w:rPr>
                <w:sz w:val="20"/>
              </w:rPr>
              <w:t>26-րդ աղյուսակում</w:t>
            </w:r>
          </w:p>
        </w:tc>
      </w:tr>
      <w:tr w:rsidR="00F67CE3" w:rsidRPr="00614069" w14:paraId="522CEDC2" w14:textId="77777777" w:rsidTr="00723CFF">
        <w:trPr>
          <w:jc w:val="center"/>
        </w:trPr>
        <w:tc>
          <w:tcPr>
            <w:tcW w:w="2410" w:type="dxa"/>
            <w:tcBorders>
              <w:top w:val="single" w:sz="4" w:space="0" w:color="auto"/>
              <w:left w:val="single" w:sz="4" w:space="0" w:color="auto"/>
            </w:tcBorders>
            <w:shd w:val="clear" w:color="auto" w:fill="FFFFFF"/>
          </w:tcPr>
          <w:p w14:paraId="56EA5AB5" w14:textId="77777777" w:rsidR="00F67CE3" w:rsidRPr="00614069" w:rsidRDefault="00F94586" w:rsidP="00723CFF">
            <w:pPr>
              <w:pStyle w:val="Other0"/>
              <w:spacing w:after="120"/>
              <w:rPr>
                <w:sz w:val="20"/>
              </w:rPr>
            </w:pPr>
            <w:r w:rsidRPr="00614069">
              <w:rPr>
                <w:sz w:val="20"/>
              </w:rPr>
              <w:t>P.MM.01.OPR.056</w:t>
            </w:r>
          </w:p>
        </w:tc>
        <w:tc>
          <w:tcPr>
            <w:tcW w:w="4013" w:type="dxa"/>
            <w:tcBorders>
              <w:top w:val="single" w:sz="4" w:space="0" w:color="auto"/>
              <w:left w:val="single" w:sz="4" w:space="0" w:color="auto"/>
            </w:tcBorders>
            <w:shd w:val="clear" w:color="auto" w:fill="FFFFFF"/>
          </w:tcPr>
          <w:p w14:paraId="77A6C3F1" w14:textId="77777777" w:rsidR="00F67CE3" w:rsidRPr="00614069" w:rsidRDefault="00F94586" w:rsidP="00723CFF">
            <w:pPr>
              <w:pStyle w:val="Other0"/>
              <w:spacing w:after="120"/>
              <w:rPr>
                <w:sz w:val="20"/>
              </w:rPr>
            </w:pPr>
            <w:r w:rsidRPr="00614069">
              <w:rPr>
                <w:sz w:val="20"/>
              </w:rPr>
              <w:t>միասնական ռեեստրում ներառման ենթակա փաստաթղթի մասին տեղեկությունների ստացում</w:t>
            </w:r>
          </w:p>
        </w:tc>
        <w:tc>
          <w:tcPr>
            <w:tcW w:w="3083" w:type="dxa"/>
            <w:tcBorders>
              <w:top w:val="single" w:sz="4" w:space="0" w:color="auto"/>
              <w:left w:val="single" w:sz="4" w:space="0" w:color="auto"/>
              <w:right w:val="single" w:sz="4" w:space="0" w:color="auto"/>
            </w:tcBorders>
            <w:shd w:val="clear" w:color="auto" w:fill="FFFFFF"/>
          </w:tcPr>
          <w:p w14:paraId="53B7EDDC" w14:textId="77777777" w:rsidR="00F67CE3" w:rsidRPr="00614069" w:rsidRDefault="00F94586" w:rsidP="00723CFF">
            <w:pPr>
              <w:pStyle w:val="Heading10"/>
              <w:spacing w:after="120" w:line="240" w:lineRule="auto"/>
              <w:jc w:val="left"/>
              <w:outlineLvl w:val="9"/>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27-րդ աղյուսակում</w:t>
            </w:r>
          </w:p>
        </w:tc>
      </w:tr>
      <w:tr w:rsidR="00F67CE3" w:rsidRPr="00614069" w14:paraId="547613A8" w14:textId="77777777" w:rsidTr="00723CFF">
        <w:trPr>
          <w:jc w:val="center"/>
        </w:trPr>
        <w:tc>
          <w:tcPr>
            <w:tcW w:w="2410" w:type="dxa"/>
            <w:tcBorders>
              <w:top w:val="single" w:sz="4" w:space="0" w:color="auto"/>
              <w:left w:val="single" w:sz="4" w:space="0" w:color="auto"/>
              <w:bottom w:val="single" w:sz="4" w:space="0" w:color="auto"/>
            </w:tcBorders>
            <w:shd w:val="clear" w:color="auto" w:fill="FFFFFF"/>
          </w:tcPr>
          <w:p w14:paraId="20AA0757" w14:textId="77777777" w:rsidR="00F67CE3" w:rsidRPr="00614069" w:rsidRDefault="00F94586" w:rsidP="00723CFF">
            <w:pPr>
              <w:pStyle w:val="Other0"/>
              <w:spacing w:after="120"/>
              <w:rPr>
                <w:sz w:val="20"/>
              </w:rPr>
            </w:pPr>
            <w:r w:rsidRPr="00614069">
              <w:rPr>
                <w:sz w:val="20"/>
              </w:rPr>
              <w:t>P.MM.01.OPR.057</w:t>
            </w:r>
          </w:p>
        </w:tc>
        <w:tc>
          <w:tcPr>
            <w:tcW w:w="4013" w:type="dxa"/>
            <w:tcBorders>
              <w:top w:val="single" w:sz="4" w:space="0" w:color="auto"/>
              <w:left w:val="single" w:sz="4" w:space="0" w:color="auto"/>
              <w:bottom w:val="single" w:sz="4" w:space="0" w:color="auto"/>
            </w:tcBorders>
            <w:shd w:val="clear" w:color="auto" w:fill="FFFFFF"/>
          </w:tcPr>
          <w:p w14:paraId="35E8629B" w14:textId="77777777" w:rsidR="00F67CE3" w:rsidRPr="00614069" w:rsidRDefault="00F94586" w:rsidP="00723CFF">
            <w:pPr>
              <w:pStyle w:val="Heading10"/>
              <w:spacing w:after="120" w:line="240" w:lineRule="auto"/>
              <w:jc w:val="left"/>
              <w:outlineLvl w:val="9"/>
              <w:rPr>
                <w:sz w:val="20"/>
                <w:szCs w:val="24"/>
              </w:rPr>
            </w:pPr>
            <w:r w:rsidRPr="00614069">
              <w:rPr>
                <w:sz w:val="20"/>
                <w:szCs w:val="24"/>
              </w:rPr>
              <w:t xml:space="preserve">միասնական ռեեստրում ներառման ենթակա փաստաթղթի մասին տեղեկությունների մշակման արդյունքների վերաբերյալ ծանուցման ստացում </w:t>
            </w:r>
            <w:r w:rsidR="006400C1">
              <w:rPr>
                <w:sz w:val="20"/>
                <w:szCs w:val="24"/>
              </w:rPr>
              <w:t>և</w:t>
            </w:r>
            <w:r w:rsidRPr="00614069">
              <w:rPr>
                <w:sz w:val="20"/>
                <w:szCs w:val="24"/>
              </w:rPr>
              <w:t xml:space="preserve"> մշակում</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2F1BB185" w14:textId="77777777" w:rsidR="00F67CE3" w:rsidRPr="00614069" w:rsidRDefault="00F94586" w:rsidP="00723CFF">
            <w:pPr>
              <w:pStyle w:val="Heading10"/>
              <w:spacing w:after="120" w:line="240" w:lineRule="auto"/>
              <w:jc w:val="left"/>
              <w:outlineLvl w:val="9"/>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28-րդ աղյուսակում</w:t>
            </w:r>
          </w:p>
        </w:tc>
      </w:tr>
    </w:tbl>
    <w:p w14:paraId="50DCF3CA" w14:textId="77777777" w:rsidR="00F67CE3" w:rsidRPr="00614069" w:rsidRDefault="00F67CE3" w:rsidP="00723CFF">
      <w:pPr>
        <w:pStyle w:val="Tablecaption0"/>
        <w:spacing w:after="120" w:line="360" w:lineRule="auto"/>
        <w:jc w:val="both"/>
        <w:rPr>
          <w:sz w:val="24"/>
          <w:szCs w:val="24"/>
        </w:rPr>
      </w:pPr>
    </w:p>
    <w:p w14:paraId="47816B77" w14:textId="77777777" w:rsidR="00F67CE3" w:rsidRPr="00614069" w:rsidRDefault="00F94586" w:rsidP="00723CFF">
      <w:pPr>
        <w:pStyle w:val="Tablecaption0"/>
        <w:spacing w:after="120" w:line="360" w:lineRule="auto"/>
        <w:rPr>
          <w:sz w:val="24"/>
          <w:szCs w:val="24"/>
        </w:rPr>
      </w:pPr>
      <w:r w:rsidRPr="00614069">
        <w:rPr>
          <w:sz w:val="24"/>
          <w:szCs w:val="24"/>
        </w:rPr>
        <w:t>Աղյուսակ 26</w:t>
      </w:r>
    </w:p>
    <w:p w14:paraId="4B04A153" w14:textId="77777777" w:rsidR="00F67CE3" w:rsidRPr="00614069" w:rsidRDefault="00F94586" w:rsidP="00723CFF">
      <w:pPr>
        <w:pStyle w:val="Heading10"/>
        <w:spacing w:after="120" w:line="360" w:lineRule="auto"/>
        <w:outlineLvl w:val="9"/>
        <w:rPr>
          <w:sz w:val="24"/>
          <w:szCs w:val="24"/>
        </w:rPr>
      </w:pPr>
      <w:bookmarkStart w:id="6" w:name="bookmark44"/>
      <w:bookmarkStart w:id="7" w:name="bookmark45"/>
      <w:r w:rsidRPr="00614069">
        <w:rPr>
          <w:sz w:val="24"/>
          <w:szCs w:val="24"/>
        </w:rPr>
        <w:t>«Միասնական ռեեստրում ներառման ենթակա փաստաթղթի մասին տեղեկությունների ուղարկում» (P.MM.01.OPR.012)</w:t>
      </w:r>
      <w:bookmarkEnd w:id="6"/>
      <w:bookmarkEnd w:id="7"/>
      <w:r w:rsidRPr="00614069">
        <w:rPr>
          <w:sz w:val="24"/>
          <w:szCs w:val="24"/>
        </w:rPr>
        <w:t xml:space="preserve">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F67CE3" w:rsidRPr="00614069" w14:paraId="56EDBF39" w14:textId="77777777" w:rsidTr="00723CFF">
        <w:trPr>
          <w:tblHeader/>
          <w:jc w:val="center"/>
        </w:trPr>
        <w:tc>
          <w:tcPr>
            <w:tcW w:w="858" w:type="dxa"/>
            <w:tcBorders>
              <w:top w:val="single" w:sz="4" w:space="0" w:color="auto"/>
              <w:left w:val="single" w:sz="4" w:space="0" w:color="auto"/>
            </w:tcBorders>
            <w:shd w:val="clear" w:color="auto" w:fill="FFFFFF"/>
          </w:tcPr>
          <w:p w14:paraId="0BADD8FA" w14:textId="77777777" w:rsidR="00F67CE3" w:rsidRPr="00614069" w:rsidRDefault="00F94586" w:rsidP="00723CFF">
            <w:pPr>
              <w:pStyle w:val="Other0"/>
              <w:spacing w:after="120"/>
              <w:jc w:val="center"/>
              <w:rPr>
                <w:sz w:val="20"/>
              </w:rPr>
            </w:pPr>
            <w:r w:rsidRPr="00614069">
              <w:rPr>
                <w:sz w:val="20"/>
              </w:rPr>
              <w:t>Համարը՝ ը/կ</w:t>
            </w:r>
          </w:p>
        </w:tc>
        <w:tc>
          <w:tcPr>
            <w:tcW w:w="2684" w:type="dxa"/>
            <w:tcBorders>
              <w:top w:val="single" w:sz="4" w:space="0" w:color="auto"/>
              <w:left w:val="single" w:sz="4" w:space="0" w:color="auto"/>
            </w:tcBorders>
            <w:shd w:val="clear" w:color="auto" w:fill="FFFFFF"/>
          </w:tcPr>
          <w:p w14:paraId="2769B0E9" w14:textId="77777777" w:rsidR="00F67CE3" w:rsidRPr="00614069" w:rsidRDefault="00F94586" w:rsidP="00723CFF">
            <w:pPr>
              <w:pStyle w:val="Other0"/>
              <w:spacing w:after="120"/>
              <w:jc w:val="center"/>
              <w:rPr>
                <w:sz w:val="20"/>
              </w:rPr>
            </w:pPr>
            <w:r w:rsidRPr="00614069">
              <w:rPr>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1CB49611" w14:textId="77777777" w:rsidR="00F67CE3" w:rsidRPr="00614069" w:rsidRDefault="00F94586" w:rsidP="00723CFF">
            <w:pPr>
              <w:pStyle w:val="Other0"/>
              <w:spacing w:after="120"/>
              <w:jc w:val="center"/>
              <w:rPr>
                <w:sz w:val="20"/>
              </w:rPr>
            </w:pPr>
            <w:r w:rsidRPr="00614069">
              <w:rPr>
                <w:sz w:val="20"/>
              </w:rPr>
              <w:t>Նկարագրությունը</w:t>
            </w:r>
          </w:p>
        </w:tc>
      </w:tr>
      <w:tr w:rsidR="00F67CE3" w:rsidRPr="00614069" w14:paraId="7B51BF86" w14:textId="77777777" w:rsidTr="00723CFF">
        <w:trPr>
          <w:tblHeader/>
          <w:jc w:val="center"/>
        </w:trPr>
        <w:tc>
          <w:tcPr>
            <w:tcW w:w="858" w:type="dxa"/>
            <w:tcBorders>
              <w:top w:val="single" w:sz="4" w:space="0" w:color="auto"/>
              <w:left w:val="single" w:sz="4" w:space="0" w:color="auto"/>
            </w:tcBorders>
            <w:shd w:val="clear" w:color="auto" w:fill="FFFFFF"/>
            <w:vAlign w:val="center"/>
          </w:tcPr>
          <w:p w14:paraId="79CDDE9F" w14:textId="77777777" w:rsidR="00F67CE3" w:rsidRPr="00614069" w:rsidRDefault="00F94586" w:rsidP="00723CFF">
            <w:pPr>
              <w:pStyle w:val="Other0"/>
              <w:spacing w:after="120"/>
              <w:jc w:val="center"/>
              <w:rPr>
                <w:sz w:val="20"/>
              </w:rPr>
            </w:pPr>
            <w:r w:rsidRPr="00614069">
              <w:rPr>
                <w:sz w:val="20"/>
              </w:rPr>
              <w:t>1</w:t>
            </w:r>
          </w:p>
        </w:tc>
        <w:tc>
          <w:tcPr>
            <w:tcW w:w="2684" w:type="dxa"/>
            <w:tcBorders>
              <w:top w:val="single" w:sz="4" w:space="0" w:color="auto"/>
              <w:left w:val="single" w:sz="4" w:space="0" w:color="auto"/>
            </w:tcBorders>
            <w:shd w:val="clear" w:color="auto" w:fill="FFFFFF"/>
            <w:vAlign w:val="center"/>
          </w:tcPr>
          <w:p w14:paraId="69E26FB2" w14:textId="77777777" w:rsidR="00F67CE3" w:rsidRPr="00614069" w:rsidRDefault="00F94586" w:rsidP="00723CFF">
            <w:pPr>
              <w:pStyle w:val="Other0"/>
              <w:spacing w:after="120"/>
              <w:jc w:val="center"/>
              <w:rPr>
                <w:sz w:val="20"/>
              </w:rPr>
            </w:pPr>
            <w:r w:rsidRPr="00614069">
              <w:rPr>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2EE3FC45" w14:textId="77777777" w:rsidR="00F67CE3" w:rsidRPr="00614069" w:rsidRDefault="00F94586" w:rsidP="00723CFF">
            <w:pPr>
              <w:pStyle w:val="Other0"/>
              <w:spacing w:after="120"/>
              <w:jc w:val="center"/>
              <w:rPr>
                <w:sz w:val="20"/>
              </w:rPr>
            </w:pPr>
            <w:r w:rsidRPr="00614069">
              <w:rPr>
                <w:sz w:val="20"/>
              </w:rPr>
              <w:t>3</w:t>
            </w:r>
          </w:p>
        </w:tc>
      </w:tr>
      <w:tr w:rsidR="00F67CE3" w:rsidRPr="00614069" w14:paraId="5854BBE9" w14:textId="77777777" w:rsidTr="00723CFF">
        <w:trPr>
          <w:jc w:val="center"/>
        </w:trPr>
        <w:tc>
          <w:tcPr>
            <w:tcW w:w="858" w:type="dxa"/>
            <w:tcBorders>
              <w:top w:val="single" w:sz="4" w:space="0" w:color="auto"/>
              <w:left w:val="single" w:sz="4" w:space="0" w:color="auto"/>
            </w:tcBorders>
            <w:shd w:val="clear" w:color="auto" w:fill="FFFFFF"/>
            <w:vAlign w:val="center"/>
          </w:tcPr>
          <w:p w14:paraId="0A2D7D6E" w14:textId="77777777" w:rsidR="00F67CE3" w:rsidRPr="00614069" w:rsidRDefault="00F94586" w:rsidP="00723CFF">
            <w:pPr>
              <w:pStyle w:val="Other0"/>
              <w:spacing w:after="120"/>
              <w:jc w:val="center"/>
              <w:rPr>
                <w:sz w:val="20"/>
              </w:rPr>
            </w:pPr>
            <w:r w:rsidRPr="00614069">
              <w:rPr>
                <w:sz w:val="20"/>
              </w:rPr>
              <w:t>1</w:t>
            </w:r>
          </w:p>
        </w:tc>
        <w:tc>
          <w:tcPr>
            <w:tcW w:w="2684" w:type="dxa"/>
            <w:tcBorders>
              <w:top w:val="single" w:sz="4" w:space="0" w:color="auto"/>
              <w:left w:val="single" w:sz="4" w:space="0" w:color="auto"/>
            </w:tcBorders>
            <w:shd w:val="clear" w:color="auto" w:fill="FFFFFF"/>
          </w:tcPr>
          <w:p w14:paraId="0E31A148" w14:textId="77777777" w:rsidR="00F67CE3" w:rsidRPr="00614069" w:rsidRDefault="00F94586" w:rsidP="00723CFF">
            <w:pPr>
              <w:pStyle w:val="Other0"/>
              <w:spacing w:after="120"/>
              <w:rPr>
                <w:sz w:val="20"/>
              </w:rPr>
            </w:pPr>
            <w:r w:rsidRPr="00614069">
              <w:rPr>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105031A" w14:textId="77777777" w:rsidR="00F67CE3" w:rsidRPr="00614069" w:rsidRDefault="00F94586" w:rsidP="00723CFF">
            <w:pPr>
              <w:pStyle w:val="Other0"/>
              <w:spacing w:after="120"/>
              <w:rPr>
                <w:sz w:val="20"/>
              </w:rPr>
            </w:pPr>
            <w:r w:rsidRPr="00614069">
              <w:rPr>
                <w:sz w:val="20"/>
              </w:rPr>
              <w:t>P.MM.01.OPR.055</w:t>
            </w:r>
          </w:p>
        </w:tc>
      </w:tr>
      <w:tr w:rsidR="00F67CE3" w:rsidRPr="00614069" w14:paraId="08467D6A" w14:textId="77777777" w:rsidTr="00723CFF">
        <w:trPr>
          <w:jc w:val="center"/>
        </w:trPr>
        <w:tc>
          <w:tcPr>
            <w:tcW w:w="858" w:type="dxa"/>
            <w:tcBorders>
              <w:top w:val="single" w:sz="4" w:space="0" w:color="auto"/>
              <w:left w:val="single" w:sz="4" w:space="0" w:color="auto"/>
            </w:tcBorders>
            <w:shd w:val="clear" w:color="auto" w:fill="FFFFFF"/>
          </w:tcPr>
          <w:p w14:paraId="45B9ADB7" w14:textId="77777777" w:rsidR="00F67CE3" w:rsidRPr="00614069" w:rsidRDefault="00F94586" w:rsidP="00723CFF">
            <w:pPr>
              <w:pStyle w:val="Other0"/>
              <w:spacing w:after="120"/>
              <w:jc w:val="center"/>
              <w:rPr>
                <w:sz w:val="20"/>
              </w:rPr>
            </w:pPr>
            <w:r w:rsidRPr="00614069">
              <w:rPr>
                <w:sz w:val="20"/>
              </w:rPr>
              <w:t>2</w:t>
            </w:r>
          </w:p>
        </w:tc>
        <w:tc>
          <w:tcPr>
            <w:tcW w:w="2684" w:type="dxa"/>
            <w:tcBorders>
              <w:top w:val="single" w:sz="4" w:space="0" w:color="auto"/>
              <w:left w:val="single" w:sz="4" w:space="0" w:color="auto"/>
            </w:tcBorders>
            <w:shd w:val="clear" w:color="auto" w:fill="FFFFFF"/>
          </w:tcPr>
          <w:p w14:paraId="7F4A17AC" w14:textId="77777777" w:rsidR="00F67CE3" w:rsidRPr="00614069" w:rsidRDefault="00F94586" w:rsidP="00723CFF">
            <w:pPr>
              <w:pStyle w:val="Other0"/>
              <w:spacing w:after="120"/>
              <w:rPr>
                <w:sz w:val="20"/>
              </w:rPr>
            </w:pPr>
            <w:r w:rsidRPr="00614069">
              <w:rPr>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87B2BA7" w14:textId="77777777" w:rsidR="00F67CE3" w:rsidRPr="00614069" w:rsidRDefault="00F94586" w:rsidP="00723CFF">
            <w:pPr>
              <w:pStyle w:val="Heading10"/>
              <w:spacing w:after="120" w:line="240" w:lineRule="auto"/>
              <w:jc w:val="left"/>
              <w:outlineLvl w:val="9"/>
              <w:rPr>
                <w:sz w:val="20"/>
                <w:szCs w:val="24"/>
              </w:rPr>
            </w:pPr>
            <w:r w:rsidRPr="00614069">
              <w:rPr>
                <w:sz w:val="20"/>
                <w:szCs w:val="24"/>
              </w:rPr>
              <w:t>միասնական ռեեստրում ներառման ենթակա փաստաթղթի մասին տեղեկությունների ուղարկում</w:t>
            </w:r>
          </w:p>
        </w:tc>
      </w:tr>
      <w:tr w:rsidR="00F67CE3" w:rsidRPr="00614069" w14:paraId="66D8277F" w14:textId="77777777" w:rsidTr="00723CFF">
        <w:trPr>
          <w:jc w:val="center"/>
        </w:trPr>
        <w:tc>
          <w:tcPr>
            <w:tcW w:w="858" w:type="dxa"/>
            <w:tcBorders>
              <w:top w:val="single" w:sz="4" w:space="0" w:color="auto"/>
              <w:left w:val="single" w:sz="4" w:space="0" w:color="auto"/>
            </w:tcBorders>
            <w:shd w:val="clear" w:color="auto" w:fill="FFFFFF"/>
            <w:vAlign w:val="center"/>
          </w:tcPr>
          <w:p w14:paraId="1345F386" w14:textId="77777777" w:rsidR="00F67CE3" w:rsidRPr="00614069" w:rsidRDefault="00F94586" w:rsidP="00723CFF">
            <w:pPr>
              <w:pStyle w:val="Other0"/>
              <w:spacing w:after="120"/>
              <w:jc w:val="center"/>
              <w:rPr>
                <w:sz w:val="20"/>
              </w:rPr>
            </w:pPr>
            <w:r w:rsidRPr="00614069">
              <w:rPr>
                <w:sz w:val="20"/>
              </w:rPr>
              <w:lastRenderedPageBreak/>
              <w:t>3</w:t>
            </w:r>
          </w:p>
        </w:tc>
        <w:tc>
          <w:tcPr>
            <w:tcW w:w="2684" w:type="dxa"/>
            <w:tcBorders>
              <w:top w:val="single" w:sz="4" w:space="0" w:color="auto"/>
              <w:left w:val="single" w:sz="4" w:space="0" w:color="auto"/>
            </w:tcBorders>
            <w:shd w:val="clear" w:color="auto" w:fill="FFFFFF"/>
          </w:tcPr>
          <w:p w14:paraId="7D9C0F01" w14:textId="77777777" w:rsidR="00F67CE3" w:rsidRPr="00614069" w:rsidRDefault="00F94586" w:rsidP="00723CFF">
            <w:pPr>
              <w:pStyle w:val="Other0"/>
              <w:spacing w:after="120"/>
              <w:rPr>
                <w:sz w:val="20"/>
              </w:rPr>
            </w:pPr>
            <w:r w:rsidRPr="00614069">
              <w:rPr>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66F88376" w14:textId="77777777" w:rsidR="00F67CE3" w:rsidRPr="00614069" w:rsidRDefault="00F94586" w:rsidP="00723CFF">
            <w:pPr>
              <w:pStyle w:val="Other0"/>
              <w:spacing w:after="120"/>
              <w:rPr>
                <w:sz w:val="20"/>
              </w:rPr>
            </w:pPr>
            <w:r w:rsidRPr="00614069">
              <w:rPr>
                <w:sz w:val="20"/>
              </w:rPr>
              <w:t>անդամ պետության լիազորված մարմին</w:t>
            </w:r>
          </w:p>
        </w:tc>
      </w:tr>
      <w:tr w:rsidR="00F67CE3" w:rsidRPr="00614069" w14:paraId="05FF82D9" w14:textId="77777777" w:rsidTr="00723CFF">
        <w:trPr>
          <w:jc w:val="center"/>
        </w:trPr>
        <w:tc>
          <w:tcPr>
            <w:tcW w:w="858" w:type="dxa"/>
            <w:tcBorders>
              <w:top w:val="single" w:sz="4" w:space="0" w:color="auto"/>
              <w:left w:val="single" w:sz="4" w:space="0" w:color="auto"/>
            </w:tcBorders>
            <w:shd w:val="clear" w:color="auto" w:fill="FFFFFF"/>
          </w:tcPr>
          <w:p w14:paraId="0D7026FB" w14:textId="77777777" w:rsidR="00F67CE3" w:rsidRPr="00614069" w:rsidRDefault="00F94586" w:rsidP="00723CFF">
            <w:pPr>
              <w:pStyle w:val="Other0"/>
              <w:spacing w:after="120"/>
              <w:jc w:val="center"/>
              <w:rPr>
                <w:sz w:val="20"/>
              </w:rPr>
            </w:pPr>
            <w:r w:rsidRPr="00614069">
              <w:rPr>
                <w:sz w:val="20"/>
              </w:rPr>
              <w:t>4</w:t>
            </w:r>
          </w:p>
        </w:tc>
        <w:tc>
          <w:tcPr>
            <w:tcW w:w="2684" w:type="dxa"/>
            <w:tcBorders>
              <w:top w:val="single" w:sz="4" w:space="0" w:color="auto"/>
              <w:left w:val="single" w:sz="4" w:space="0" w:color="auto"/>
            </w:tcBorders>
            <w:shd w:val="clear" w:color="auto" w:fill="FFFFFF"/>
          </w:tcPr>
          <w:p w14:paraId="2294179E" w14:textId="77777777" w:rsidR="00F67CE3" w:rsidRPr="00614069" w:rsidRDefault="00F94586" w:rsidP="00723CFF">
            <w:pPr>
              <w:pStyle w:val="Other0"/>
              <w:spacing w:after="120"/>
              <w:rPr>
                <w:sz w:val="20"/>
              </w:rPr>
            </w:pPr>
            <w:r w:rsidRPr="00614069">
              <w:rPr>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65AD73A" w14:textId="77777777" w:rsidR="00F67CE3" w:rsidRPr="00614069" w:rsidRDefault="00F94586" w:rsidP="00723CFF">
            <w:pPr>
              <w:pStyle w:val="Heading10"/>
              <w:spacing w:after="120" w:line="240" w:lineRule="auto"/>
              <w:jc w:val="left"/>
              <w:outlineLvl w:val="9"/>
              <w:rPr>
                <w:sz w:val="20"/>
                <w:szCs w:val="24"/>
              </w:rPr>
            </w:pPr>
            <w:r w:rsidRPr="00614069">
              <w:rPr>
                <w:sz w:val="20"/>
                <w:szCs w:val="24"/>
              </w:rPr>
              <w:t>կատարվում է տրված գրանցման հավաստագրի մասին տեղեկությունները փոխանցելուց հետո, ինչպես նա</w:t>
            </w:r>
            <w:r w:rsidR="006400C1">
              <w:rPr>
                <w:sz w:val="20"/>
                <w:szCs w:val="24"/>
              </w:rPr>
              <w:t>և</w:t>
            </w:r>
            <w:r w:rsidRPr="00614069">
              <w:rPr>
                <w:sz w:val="20"/>
                <w:szCs w:val="24"/>
              </w:rPr>
              <w:t xml:space="preserve"> միասնական ռեեստրում ներառվող փաստաթղթերից որ</w:t>
            </w:r>
            <w:r w:rsidR="006400C1">
              <w:rPr>
                <w:sz w:val="20"/>
                <w:szCs w:val="24"/>
              </w:rPr>
              <w:t>և</w:t>
            </w:r>
            <w:r w:rsidRPr="00614069">
              <w:rPr>
                <w:sz w:val="20"/>
                <w:szCs w:val="24"/>
              </w:rPr>
              <w:t>է մեկում փոփոխությունների կատարման դեպքում</w:t>
            </w:r>
          </w:p>
        </w:tc>
      </w:tr>
      <w:tr w:rsidR="00F67CE3" w:rsidRPr="00614069" w14:paraId="4D61C83B" w14:textId="77777777" w:rsidTr="00723CFF">
        <w:trPr>
          <w:jc w:val="center"/>
        </w:trPr>
        <w:tc>
          <w:tcPr>
            <w:tcW w:w="858" w:type="dxa"/>
            <w:tcBorders>
              <w:top w:val="single" w:sz="4" w:space="0" w:color="auto"/>
              <w:left w:val="single" w:sz="4" w:space="0" w:color="auto"/>
              <w:bottom w:val="single" w:sz="4" w:space="0" w:color="auto"/>
            </w:tcBorders>
            <w:shd w:val="clear" w:color="auto" w:fill="FFFFFF"/>
          </w:tcPr>
          <w:p w14:paraId="364B69D7" w14:textId="77777777" w:rsidR="00F67CE3" w:rsidRPr="00614069" w:rsidRDefault="00F94586" w:rsidP="00723CFF">
            <w:pPr>
              <w:pStyle w:val="Other0"/>
              <w:spacing w:after="120"/>
              <w:jc w:val="center"/>
              <w:rPr>
                <w:sz w:val="20"/>
              </w:rPr>
            </w:pPr>
            <w:r w:rsidRPr="00614069">
              <w:rPr>
                <w:sz w:val="20"/>
              </w:rPr>
              <w:t>5</w:t>
            </w:r>
          </w:p>
        </w:tc>
        <w:tc>
          <w:tcPr>
            <w:tcW w:w="2684" w:type="dxa"/>
            <w:tcBorders>
              <w:top w:val="single" w:sz="4" w:space="0" w:color="auto"/>
              <w:left w:val="single" w:sz="4" w:space="0" w:color="auto"/>
              <w:bottom w:val="single" w:sz="4" w:space="0" w:color="auto"/>
            </w:tcBorders>
            <w:shd w:val="clear" w:color="auto" w:fill="FFFFFF"/>
          </w:tcPr>
          <w:p w14:paraId="062840FD" w14:textId="77777777" w:rsidR="00F67CE3" w:rsidRPr="00614069" w:rsidRDefault="00F94586" w:rsidP="00723CFF">
            <w:pPr>
              <w:pStyle w:val="Other0"/>
              <w:spacing w:after="120"/>
              <w:rPr>
                <w:sz w:val="20"/>
              </w:rPr>
            </w:pPr>
            <w:r w:rsidRPr="00614069">
              <w:rPr>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151E241" w14:textId="77777777" w:rsidR="00F67CE3" w:rsidRPr="00614069" w:rsidRDefault="00F94586" w:rsidP="00723CFF">
            <w:pPr>
              <w:pStyle w:val="Heading10"/>
              <w:spacing w:after="120" w:line="240" w:lineRule="auto"/>
              <w:jc w:val="left"/>
              <w:outlineLvl w:val="9"/>
              <w:rPr>
                <w:sz w:val="20"/>
                <w:szCs w:val="24"/>
              </w:rPr>
            </w:pPr>
            <w:r w:rsidRPr="00614069">
              <w:rPr>
                <w:sz w:val="20"/>
                <w:szCs w:val="24"/>
              </w:rPr>
              <w:t>ուղարկվող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F67CE3" w:rsidRPr="00614069" w14:paraId="42FB9A93" w14:textId="77777777" w:rsidTr="00723CFF">
        <w:trPr>
          <w:jc w:val="center"/>
        </w:trPr>
        <w:tc>
          <w:tcPr>
            <w:tcW w:w="858" w:type="dxa"/>
            <w:tcBorders>
              <w:top w:val="single" w:sz="4" w:space="0" w:color="auto"/>
              <w:left w:val="single" w:sz="4" w:space="0" w:color="auto"/>
            </w:tcBorders>
            <w:shd w:val="clear" w:color="auto" w:fill="FFFFFF"/>
          </w:tcPr>
          <w:p w14:paraId="3B4B597F" w14:textId="77777777" w:rsidR="00F67CE3" w:rsidRPr="00614069" w:rsidRDefault="00F94586" w:rsidP="00723CFF">
            <w:pPr>
              <w:pStyle w:val="Other0"/>
              <w:spacing w:after="120"/>
              <w:jc w:val="center"/>
              <w:rPr>
                <w:sz w:val="20"/>
              </w:rPr>
            </w:pPr>
            <w:r w:rsidRPr="00614069">
              <w:rPr>
                <w:sz w:val="20"/>
              </w:rPr>
              <w:t>6</w:t>
            </w:r>
          </w:p>
        </w:tc>
        <w:tc>
          <w:tcPr>
            <w:tcW w:w="2684" w:type="dxa"/>
            <w:tcBorders>
              <w:top w:val="single" w:sz="4" w:space="0" w:color="auto"/>
              <w:left w:val="single" w:sz="4" w:space="0" w:color="auto"/>
            </w:tcBorders>
            <w:shd w:val="clear" w:color="auto" w:fill="FFFFFF"/>
          </w:tcPr>
          <w:p w14:paraId="54B543B6" w14:textId="77777777" w:rsidR="00F67CE3" w:rsidRPr="00614069" w:rsidRDefault="00F94586" w:rsidP="00723CFF">
            <w:pPr>
              <w:pStyle w:val="Other0"/>
              <w:spacing w:after="120"/>
              <w:rPr>
                <w:sz w:val="20"/>
              </w:rPr>
            </w:pPr>
            <w:r w:rsidRPr="00614069">
              <w:rPr>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8F39082" w14:textId="77777777" w:rsidR="00F67CE3" w:rsidRPr="00614069" w:rsidRDefault="00F94586" w:rsidP="00723CFF">
            <w:pPr>
              <w:pStyle w:val="Heading10"/>
              <w:spacing w:after="120" w:line="240" w:lineRule="auto"/>
              <w:jc w:val="left"/>
              <w:outlineLvl w:val="9"/>
              <w:rPr>
                <w:sz w:val="20"/>
                <w:szCs w:val="24"/>
              </w:rPr>
            </w:pPr>
            <w:r w:rsidRPr="00614069">
              <w:rPr>
                <w:sz w:val="20"/>
                <w:szCs w:val="24"/>
              </w:rPr>
              <w:t>կատարողը ձ</w:t>
            </w:r>
            <w:r w:rsidR="006400C1">
              <w:rPr>
                <w:sz w:val="20"/>
                <w:szCs w:val="24"/>
              </w:rPr>
              <w:t>և</w:t>
            </w:r>
            <w:r w:rsidRPr="00614069">
              <w:rPr>
                <w:sz w:val="20"/>
                <w:szCs w:val="24"/>
              </w:rPr>
              <w:t xml:space="preserve">ավորում է միասնական ռեեստրում ներառման ենթակա, Հանձնաժողովին փոխանցման համար նախատեսված փաստաթղթի մասին տեղեկությունները՝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w:t>
            </w:r>
            <w:r w:rsidR="006400C1">
              <w:rPr>
                <w:sz w:val="20"/>
                <w:szCs w:val="24"/>
              </w:rPr>
              <w:t>և</w:t>
            </w:r>
            <w:r w:rsidRPr="00614069">
              <w:rPr>
                <w:sz w:val="20"/>
                <w:szCs w:val="24"/>
              </w:rPr>
              <w:t xml:space="preserve"> դրանք ուղարկում է Հանձնաժողով</w:t>
            </w:r>
          </w:p>
        </w:tc>
      </w:tr>
      <w:tr w:rsidR="00F67CE3" w:rsidRPr="00614069" w14:paraId="31DA20EB" w14:textId="77777777" w:rsidTr="00723CFF">
        <w:trPr>
          <w:jc w:val="center"/>
        </w:trPr>
        <w:tc>
          <w:tcPr>
            <w:tcW w:w="858" w:type="dxa"/>
            <w:tcBorders>
              <w:top w:val="single" w:sz="4" w:space="0" w:color="auto"/>
              <w:left w:val="single" w:sz="4" w:space="0" w:color="auto"/>
              <w:bottom w:val="single" w:sz="4" w:space="0" w:color="auto"/>
            </w:tcBorders>
            <w:shd w:val="clear" w:color="auto" w:fill="FFFFFF"/>
          </w:tcPr>
          <w:p w14:paraId="4965E0F4" w14:textId="77777777" w:rsidR="00F67CE3" w:rsidRPr="00614069" w:rsidRDefault="00F94586" w:rsidP="00723CFF">
            <w:pPr>
              <w:pStyle w:val="Other0"/>
              <w:spacing w:after="120"/>
              <w:jc w:val="center"/>
              <w:rPr>
                <w:sz w:val="20"/>
              </w:rPr>
            </w:pPr>
            <w:r w:rsidRPr="00614069">
              <w:rPr>
                <w:sz w:val="20"/>
              </w:rPr>
              <w:t>7</w:t>
            </w:r>
          </w:p>
        </w:tc>
        <w:tc>
          <w:tcPr>
            <w:tcW w:w="2684" w:type="dxa"/>
            <w:tcBorders>
              <w:top w:val="single" w:sz="4" w:space="0" w:color="auto"/>
              <w:left w:val="single" w:sz="4" w:space="0" w:color="auto"/>
              <w:bottom w:val="single" w:sz="4" w:space="0" w:color="auto"/>
            </w:tcBorders>
            <w:shd w:val="clear" w:color="auto" w:fill="FFFFFF"/>
          </w:tcPr>
          <w:p w14:paraId="6473CB87" w14:textId="77777777" w:rsidR="00F67CE3" w:rsidRPr="00614069" w:rsidRDefault="00F94586" w:rsidP="00723CFF">
            <w:pPr>
              <w:pStyle w:val="Other0"/>
              <w:spacing w:after="120"/>
              <w:rPr>
                <w:sz w:val="20"/>
              </w:rPr>
            </w:pPr>
            <w:r w:rsidRPr="00614069">
              <w:rPr>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953E08B" w14:textId="77777777" w:rsidR="00F67CE3" w:rsidRPr="00614069" w:rsidRDefault="00F94586" w:rsidP="00723CFF">
            <w:pPr>
              <w:pStyle w:val="Other0"/>
              <w:spacing w:after="120"/>
              <w:rPr>
                <w:sz w:val="20"/>
              </w:rPr>
            </w:pPr>
            <w:r w:rsidRPr="00614069">
              <w:rPr>
                <w:sz w:val="20"/>
              </w:rPr>
              <w:t>միասնական ռեեստրում ներառման ենթակա փաստաթղթի մասին տեղեկություններն ուղարկվել են Հանձնաժողով</w:t>
            </w:r>
          </w:p>
        </w:tc>
      </w:tr>
    </w:tbl>
    <w:p w14:paraId="182DAAD8" w14:textId="77777777" w:rsidR="00F67CE3" w:rsidRPr="00614069" w:rsidRDefault="00F67CE3" w:rsidP="00352135">
      <w:pPr>
        <w:pStyle w:val="Tablecaption0"/>
        <w:spacing w:after="160" w:line="360" w:lineRule="auto"/>
        <w:jc w:val="both"/>
        <w:rPr>
          <w:sz w:val="24"/>
          <w:szCs w:val="24"/>
        </w:rPr>
      </w:pPr>
    </w:p>
    <w:p w14:paraId="2AFFE149" w14:textId="77777777" w:rsidR="00F67CE3" w:rsidRPr="00614069" w:rsidRDefault="00F94586" w:rsidP="00723CFF">
      <w:pPr>
        <w:pStyle w:val="Tablecaption0"/>
        <w:spacing w:after="160" w:line="360" w:lineRule="auto"/>
        <w:rPr>
          <w:sz w:val="24"/>
          <w:szCs w:val="24"/>
        </w:rPr>
      </w:pPr>
      <w:r w:rsidRPr="00614069">
        <w:rPr>
          <w:sz w:val="24"/>
          <w:szCs w:val="24"/>
        </w:rPr>
        <w:t>Աղյուսակ 27</w:t>
      </w:r>
    </w:p>
    <w:p w14:paraId="35726591" w14:textId="77777777" w:rsidR="00F67CE3" w:rsidRPr="00614069" w:rsidRDefault="00F94586" w:rsidP="00723CFF">
      <w:pPr>
        <w:pStyle w:val="Heading10"/>
        <w:spacing w:after="160" w:line="360" w:lineRule="auto"/>
        <w:outlineLvl w:val="9"/>
        <w:rPr>
          <w:sz w:val="24"/>
          <w:szCs w:val="24"/>
        </w:rPr>
      </w:pPr>
      <w:bookmarkStart w:id="8" w:name="bookmark46"/>
      <w:bookmarkStart w:id="9" w:name="bookmark47"/>
      <w:r w:rsidRPr="00614069">
        <w:rPr>
          <w:sz w:val="24"/>
          <w:szCs w:val="24"/>
        </w:rPr>
        <w:t>«Միասնական ռեեստրում ներառման ենթակա փաստաթղթի մասին տեղեկությունների ստացում» (P.MM.01.OPR.056)</w:t>
      </w:r>
      <w:bookmarkEnd w:id="8"/>
      <w:bookmarkEnd w:id="9"/>
      <w:r w:rsidRPr="00614069">
        <w:rPr>
          <w:sz w:val="24"/>
          <w:szCs w:val="24"/>
        </w:rPr>
        <w:t xml:space="preserve">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F67CE3" w:rsidRPr="00614069" w14:paraId="636F74DA" w14:textId="77777777" w:rsidTr="00723CFF">
        <w:trPr>
          <w:jc w:val="center"/>
        </w:trPr>
        <w:tc>
          <w:tcPr>
            <w:tcW w:w="858" w:type="dxa"/>
            <w:tcBorders>
              <w:top w:val="single" w:sz="4" w:space="0" w:color="auto"/>
              <w:left w:val="single" w:sz="4" w:space="0" w:color="auto"/>
            </w:tcBorders>
            <w:shd w:val="clear" w:color="auto" w:fill="FFFFFF"/>
          </w:tcPr>
          <w:p w14:paraId="00AF406D" w14:textId="77777777" w:rsidR="00F67CE3" w:rsidRPr="00614069" w:rsidRDefault="00F94586" w:rsidP="00723CFF">
            <w:pPr>
              <w:pStyle w:val="Other0"/>
              <w:spacing w:after="120"/>
              <w:jc w:val="center"/>
              <w:rPr>
                <w:sz w:val="20"/>
              </w:rPr>
            </w:pPr>
            <w:r w:rsidRPr="00614069">
              <w:rPr>
                <w:sz w:val="20"/>
              </w:rPr>
              <w:t>Համարը՝ ը/կ</w:t>
            </w:r>
          </w:p>
        </w:tc>
        <w:tc>
          <w:tcPr>
            <w:tcW w:w="2684" w:type="dxa"/>
            <w:tcBorders>
              <w:top w:val="single" w:sz="4" w:space="0" w:color="auto"/>
              <w:left w:val="single" w:sz="4" w:space="0" w:color="auto"/>
            </w:tcBorders>
            <w:shd w:val="clear" w:color="auto" w:fill="FFFFFF"/>
          </w:tcPr>
          <w:p w14:paraId="5E47336B" w14:textId="77777777" w:rsidR="00F67CE3" w:rsidRPr="00614069" w:rsidRDefault="00F94586" w:rsidP="00723CFF">
            <w:pPr>
              <w:pStyle w:val="Other0"/>
              <w:spacing w:after="120"/>
              <w:ind w:firstLine="240"/>
              <w:jc w:val="center"/>
              <w:rPr>
                <w:sz w:val="20"/>
              </w:rPr>
            </w:pPr>
            <w:r w:rsidRPr="00614069">
              <w:rPr>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6C8C74F3" w14:textId="77777777" w:rsidR="00F67CE3" w:rsidRPr="00614069" w:rsidRDefault="00F94586" w:rsidP="00723CFF">
            <w:pPr>
              <w:pStyle w:val="Other0"/>
              <w:spacing w:after="120"/>
              <w:jc w:val="center"/>
              <w:rPr>
                <w:sz w:val="20"/>
              </w:rPr>
            </w:pPr>
            <w:r w:rsidRPr="00614069">
              <w:rPr>
                <w:sz w:val="20"/>
              </w:rPr>
              <w:t>Նկարագրությունը</w:t>
            </w:r>
          </w:p>
        </w:tc>
      </w:tr>
      <w:tr w:rsidR="00F67CE3" w:rsidRPr="00614069" w14:paraId="6E07B61F" w14:textId="77777777" w:rsidTr="00723CFF">
        <w:trPr>
          <w:jc w:val="center"/>
        </w:trPr>
        <w:tc>
          <w:tcPr>
            <w:tcW w:w="858" w:type="dxa"/>
            <w:tcBorders>
              <w:top w:val="single" w:sz="4" w:space="0" w:color="auto"/>
              <w:left w:val="single" w:sz="4" w:space="0" w:color="auto"/>
            </w:tcBorders>
            <w:shd w:val="clear" w:color="auto" w:fill="FFFFFF"/>
          </w:tcPr>
          <w:p w14:paraId="45E2C2A9" w14:textId="77777777" w:rsidR="00F67CE3" w:rsidRPr="00614069" w:rsidRDefault="00F94586" w:rsidP="00723CFF">
            <w:pPr>
              <w:pStyle w:val="Other0"/>
              <w:spacing w:after="120"/>
              <w:jc w:val="center"/>
              <w:rPr>
                <w:sz w:val="20"/>
              </w:rPr>
            </w:pPr>
            <w:r w:rsidRPr="00614069">
              <w:rPr>
                <w:sz w:val="20"/>
              </w:rPr>
              <w:t>1</w:t>
            </w:r>
          </w:p>
        </w:tc>
        <w:tc>
          <w:tcPr>
            <w:tcW w:w="2684" w:type="dxa"/>
            <w:tcBorders>
              <w:top w:val="single" w:sz="4" w:space="0" w:color="auto"/>
              <w:left w:val="single" w:sz="4" w:space="0" w:color="auto"/>
            </w:tcBorders>
            <w:shd w:val="clear" w:color="auto" w:fill="FFFFFF"/>
          </w:tcPr>
          <w:p w14:paraId="2752A3B7" w14:textId="77777777" w:rsidR="00F67CE3" w:rsidRPr="00614069" w:rsidRDefault="00F94586" w:rsidP="00723CFF">
            <w:pPr>
              <w:pStyle w:val="Other0"/>
              <w:spacing w:after="120"/>
              <w:jc w:val="center"/>
              <w:rPr>
                <w:sz w:val="20"/>
              </w:rPr>
            </w:pPr>
            <w:r w:rsidRPr="00614069">
              <w:rPr>
                <w:sz w:val="20"/>
              </w:rPr>
              <w:t>2</w:t>
            </w:r>
          </w:p>
        </w:tc>
        <w:tc>
          <w:tcPr>
            <w:tcW w:w="5827" w:type="dxa"/>
            <w:tcBorders>
              <w:top w:val="single" w:sz="4" w:space="0" w:color="auto"/>
              <w:left w:val="single" w:sz="4" w:space="0" w:color="auto"/>
              <w:right w:val="single" w:sz="4" w:space="0" w:color="auto"/>
            </w:tcBorders>
            <w:shd w:val="clear" w:color="auto" w:fill="FFFFFF"/>
          </w:tcPr>
          <w:p w14:paraId="285F608C" w14:textId="77777777" w:rsidR="00F67CE3" w:rsidRPr="00614069" w:rsidRDefault="00F94586" w:rsidP="00723CFF">
            <w:pPr>
              <w:pStyle w:val="Other0"/>
              <w:spacing w:after="120"/>
              <w:jc w:val="center"/>
              <w:rPr>
                <w:sz w:val="20"/>
              </w:rPr>
            </w:pPr>
            <w:r w:rsidRPr="00614069">
              <w:rPr>
                <w:sz w:val="20"/>
              </w:rPr>
              <w:t>3</w:t>
            </w:r>
          </w:p>
        </w:tc>
      </w:tr>
      <w:tr w:rsidR="00F67CE3" w:rsidRPr="00614069" w14:paraId="32693FBD" w14:textId="77777777" w:rsidTr="00723CFF">
        <w:trPr>
          <w:jc w:val="center"/>
        </w:trPr>
        <w:tc>
          <w:tcPr>
            <w:tcW w:w="858" w:type="dxa"/>
            <w:tcBorders>
              <w:top w:val="single" w:sz="4" w:space="0" w:color="auto"/>
              <w:left w:val="single" w:sz="4" w:space="0" w:color="auto"/>
            </w:tcBorders>
            <w:shd w:val="clear" w:color="auto" w:fill="FFFFFF"/>
          </w:tcPr>
          <w:p w14:paraId="38E2A63E" w14:textId="77777777" w:rsidR="00F67CE3" w:rsidRPr="00614069" w:rsidRDefault="00F94586" w:rsidP="00723CFF">
            <w:pPr>
              <w:pStyle w:val="Other0"/>
              <w:spacing w:after="120"/>
              <w:jc w:val="center"/>
              <w:rPr>
                <w:sz w:val="20"/>
              </w:rPr>
            </w:pPr>
            <w:r w:rsidRPr="00614069">
              <w:rPr>
                <w:sz w:val="20"/>
              </w:rPr>
              <w:t>1</w:t>
            </w:r>
          </w:p>
        </w:tc>
        <w:tc>
          <w:tcPr>
            <w:tcW w:w="2684" w:type="dxa"/>
            <w:tcBorders>
              <w:top w:val="single" w:sz="4" w:space="0" w:color="auto"/>
              <w:left w:val="single" w:sz="4" w:space="0" w:color="auto"/>
            </w:tcBorders>
            <w:shd w:val="clear" w:color="auto" w:fill="FFFFFF"/>
          </w:tcPr>
          <w:p w14:paraId="6A107069" w14:textId="77777777" w:rsidR="00F67CE3" w:rsidRPr="00614069" w:rsidRDefault="00F94586" w:rsidP="00723CFF">
            <w:pPr>
              <w:pStyle w:val="Other0"/>
              <w:spacing w:after="120"/>
              <w:rPr>
                <w:sz w:val="20"/>
              </w:rPr>
            </w:pPr>
            <w:r w:rsidRPr="00614069">
              <w:rPr>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3B56ED3" w14:textId="77777777" w:rsidR="00F67CE3" w:rsidRPr="00614069" w:rsidRDefault="00F94586" w:rsidP="00723CFF">
            <w:pPr>
              <w:pStyle w:val="Other0"/>
              <w:spacing w:after="120"/>
              <w:rPr>
                <w:sz w:val="20"/>
              </w:rPr>
            </w:pPr>
            <w:r w:rsidRPr="00614069">
              <w:rPr>
                <w:sz w:val="20"/>
              </w:rPr>
              <w:t>P.MM.01.OPR.056</w:t>
            </w:r>
          </w:p>
        </w:tc>
      </w:tr>
      <w:tr w:rsidR="00F67CE3" w:rsidRPr="00614069" w14:paraId="6A8F3F4F" w14:textId="77777777" w:rsidTr="00723CFF">
        <w:trPr>
          <w:jc w:val="center"/>
        </w:trPr>
        <w:tc>
          <w:tcPr>
            <w:tcW w:w="858" w:type="dxa"/>
            <w:tcBorders>
              <w:top w:val="single" w:sz="4" w:space="0" w:color="auto"/>
              <w:left w:val="single" w:sz="4" w:space="0" w:color="auto"/>
            </w:tcBorders>
            <w:shd w:val="clear" w:color="auto" w:fill="FFFFFF"/>
          </w:tcPr>
          <w:p w14:paraId="0ABEFA26" w14:textId="77777777" w:rsidR="00F67CE3" w:rsidRPr="00614069" w:rsidRDefault="00F94586" w:rsidP="00723CFF">
            <w:pPr>
              <w:pStyle w:val="Other0"/>
              <w:spacing w:after="120"/>
              <w:jc w:val="center"/>
              <w:rPr>
                <w:sz w:val="20"/>
              </w:rPr>
            </w:pPr>
            <w:r w:rsidRPr="00614069">
              <w:rPr>
                <w:sz w:val="20"/>
              </w:rPr>
              <w:t>2</w:t>
            </w:r>
          </w:p>
        </w:tc>
        <w:tc>
          <w:tcPr>
            <w:tcW w:w="2684" w:type="dxa"/>
            <w:tcBorders>
              <w:top w:val="single" w:sz="4" w:space="0" w:color="auto"/>
              <w:left w:val="single" w:sz="4" w:space="0" w:color="auto"/>
            </w:tcBorders>
            <w:shd w:val="clear" w:color="auto" w:fill="FFFFFF"/>
          </w:tcPr>
          <w:p w14:paraId="5B8F3807" w14:textId="77777777" w:rsidR="00F67CE3" w:rsidRPr="00614069" w:rsidRDefault="00F94586" w:rsidP="00723CFF">
            <w:pPr>
              <w:pStyle w:val="Other0"/>
              <w:spacing w:after="120"/>
              <w:rPr>
                <w:sz w:val="20"/>
              </w:rPr>
            </w:pPr>
            <w:r w:rsidRPr="00614069">
              <w:rPr>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0655589" w14:textId="77777777" w:rsidR="00F67CE3" w:rsidRPr="00614069" w:rsidRDefault="00F94586" w:rsidP="00723CFF">
            <w:pPr>
              <w:pStyle w:val="Other0"/>
              <w:spacing w:after="120"/>
              <w:rPr>
                <w:sz w:val="20"/>
              </w:rPr>
            </w:pPr>
            <w:r w:rsidRPr="00614069">
              <w:rPr>
                <w:sz w:val="20"/>
              </w:rPr>
              <w:t>միասնական ռեեստրում ներառման ենթակա փաստաթղթի մասին տեղեկությունների ստացում</w:t>
            </w:r>
          </w:p>
        </w:tc>
      </w:tr>
      <w:tr w:rsidR="00F67CE3" w:rsidRPr="00614069" w14:paraId="60F16FD2" w14:textId="77777777" w:rsidTr="00723CFF">
        <w:trPr>
          <w:jc w:val="center"/>
        </w:trPr>
        <w:tc>
          <w:tcPr>
            <w:tcW w:w="858" w:type="dxa"/>
            <w:tcBorders>
              <w:top w:val="single" w:sz="4" w:space="0" w:color="auto"/>
              <w:left w:val="single" w:sz="4" w:space="0" w:color="auto"/>
            </w:tcBorders>
            <w:shd w:val="clear" w:color="auto" w:fill="FFFFFF"/>
          </w:tcPr>
          <w:p w14:paraId="147CB209" w14:textId="77777777" w:rsidR="00F67CE3" w:rsidRPr="00614069" w:rsidRDefault="00F94586" w:rsidP="00723CFF">
            <w:pPr>
              <w:pStyle w:val="Other0"/>
              <w:spacing w:after="120"/>
              <w:jc w:val="center"/>
              <w:rPr>
                <w:sz w:val="20"/>
              </w:rPr>
            </w:pPr>
            <w:r w:rsidRPr="00614069">
              <w:rPr>
                <w:sz w:val="20"/>
              </w:rPr>
              <w:t>3</w:t>
            </w:r>
          </w:p>
        </w:tc>
        <w:tc>
          <w:tcPr>
            <w:tcW w:w="2684" w:type="dxa"/>
            <w:tcBorders>
              <w:top w:val="single" w:sz="4" w:space="0" w:color="auto"/>
              <w:left w:val="single" w:sz="4" w:space="0" w:color="auto"/>
            </w:tcBorders>
            <w:shd w:val="clear" w:color="auto" w:fill="FFFFFF"/>
          </w:tcPr>
          <w:p w14:paraId="0EC6D22C" w14:textId="77777777" w:rsidR="00F67CE3" w:rsidRPr="00614069" w:rsidRDefault="00F94586" w:rsidP="00723CFF">
            <w:pPr>
              <w:pStyle w:val="Other0"/>
              <w:spacing w:after="120"/>
              <w:rPr>
                <w:sz w:val="20"/>
              </w:rPr>
            </w:pPr>
            <w:r w:rsidRPr="00614069">
              <w:rPr>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7C799FB9" w14:textId="77777777" w:rsidR="00F67CE3" w:rsidRPr="00614069" w:rsidRDefault="00F94586" w:rsidP="00723CFF">
            <w:pPr>
              <w:pStyle w:val="Other0"/>
              <w:spacing w:after="120"/>
              <w:rPr>
                <w:sz w:val="20"/>
              </w:rPr>
            </w:pPr>
            <w:r w:rsidRPr="00614069">
              <w:rPr>
                <w:sz w:val="20"/>
              </w:rPr>
              <w:t>Հանձնաժողով</w:t>
            </w:r>
          </w:p>
        </w:tc>
      </w:tr>
      <w:tr w:rsidR="00F67CE3" w:rsidRPr="00614069" w14:paraId="31E819A2" w14:textId="77777777" w:rsidTr="00B527AC">
        <w:trPr>
          <w:jc w:val="center"/>
        </w:trPr>
        <w:tc>
          <w:tcPr>
            <w:tcW w:w="858" w:type="dxa"/>
            <w:tcBorders>
              <w:top w:val="single" w:sz="4" w:space="0" w:color="auto"/>
              <w:left w:val="single" w:sz="4" w:space="0" w:color="auto"/>
            </w:tcBorders>
            <w:shd w:val="clear" w:color="auto" w:fill="FFFFFF"/>
          </w:tcPr>
          <w:p w14:paraId="295BAF9F" w14:textId="77777777" w:rsidR="00F67CE3" w:rsidRPr="00614069" w:rsidRDefault="00F94586" w:rsidP="00723CFF">
            <w:pPr>
              <w:pStyle w:val="Other0"/>
              <w:spacing w:after="120"/>
              <w:jc w:val="center"/>
              <w:rPr>
                <w:sz w:val="20"/>
              </w:rPr>
            </w:pPr>
            <w:r w:rsidRPr="00614069">
              <w:rPr>
                <w:sz w:val="20"/>
              </w:rPr>
              <w:t>4</w:t>
            </w:r>
          </w:p>
        </w:tc>
        <w:tc>
          <w:tcPr>
            <w:tcW w:w="2684" w:type="dxa"/>
            <w:tcBorders>
              <w:top w:val="single" w:sz="4" w:space="0" w:color="auto"/>
              <w:left w:val="single" w:sz="4" w:space="0" w:color="auto"/>
              <w:bottom w:val="single" w:sz="4" w:space="0" w:color="auto"/>
            </w:tcBorders>
            <w:shd w:val="clear" w:color="auto" w:fill="FFFFFF"/>
          </w:tcPr>
          <w:p w14:paraId="3D6D228E" w14:textId="77777777" w:rsidR="00F67CE3" w:rsidRPr="00614069" w:rsidRDefault="00F94586" w:rsidP="00723CFF">
            <w:pPr>
              <w:pStyle w:val="Other0"/>
              <w:spacing w:after="120"/>
              <w:rPr>
                <w:sz w:val="20"/>
              </w:rPr>
            </w:pPr>
            <w:r w:rsidRPr="00614069">
              <w:rPr>
                <w:sz w:val="20"/>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ED3797B" w14:textId="77777777" w:rsidR="00F67CE3" w:rsidRPr="00614069" w:rsidRDefault="00F94586" w:rsidP="00723CFF">
            <w:pPr>
              <w:pStyle w:val="Heading10"/>
              <w:spacing w:after="120" w:line="240" w:lineRule="auto"/>
              <w:jc w:val="left"/>
              <w:outlineLvl w:val="9"/>
              <w:rPr>
                <w:sz w:val="20"/>
                <w:szCs w:val="24"/>
              </w:rPr>
            </w:pPr>
            <w:r w:rsidRPr="00614069">
              <w:rPr>
                <w:sz w:val="20"/>
                <w:szCs w:val="24"/>
              </w:rPr>
              <w:t>կատարվում է միասնական ռեեստրում ներառման ենթակա փաստաթղթի մասին տեղեկությունները կատարողի կողմից ստացվելիս («Միասնական ռեեստրում ներառման ենթակա փաստաթղթի մասին տեղեկությունների ստացում» գործառնություն (P.MM.01.OPR.055))</w:t>
            </w:r>
          </w:p>
        </w:tc>
      </w:tr>
      <w:tr w:rsidR="00F67CE3" w:rsidRPr="00614069" w14:paraId="6C7C7958" w14:textId="77777777" w:rsidTr="00B527AC">
        <w:trPr>
          <w:jc w:val="center"/>
        </w:trPr>
        <w:tc>
          <w:tcPr>
            <w:tcW w:w="858" w:type="dxa"/>
            <w:tcBorders>
              <w:top w:val="single" w:sz="4" w:space="0" w:color="auto"/>
              <w:left w:val="single" w:sz="4" w:space="0" w:color="auto"/>
              <w:bottom w:val="single" w:sz="4" w:space="0" w:color="auto"/>
            </w:tcBorders>
            <w:shd w:val="clear" w:color="auto" w:fill="FFFFFF"/>
          </w:tcPr>
          <w:p w14:paraId="302C2D4D" w14:textId="77777777" w:rsidR="00F67CE3" w:rsidRPr="00614069" w:rsidRDefault="00F94586" w:rsidP="00723CFF">
            <w:pPr>
              <w:pStyle w:val="Other0"/>
              <w:spacing w:after="120"/>
              <w:jc w:val="center"/>
              <w:rPr>
                <w:sz w:val="20"/>
              </w:rPr>
            </w:pPr>
            <w:r w:rsidRPr="00614069">
              <w:rPr>
                <w:sz w:val="20"/>
              </w:rPr>
              <w:t>5</w:t>
            </w:r>
          </w:p>
        </w:tc>
        <w:tc>
          <w:tcPr>
            <w:tcW w:w="2684" w:type="dxa"/>
            <w:tcBorders>
              <w:top w:val="single" w:sz="4" w:space="0" w:color="auto"/>
              <w:left w:val="single" w:sz="4" w:space="0" w:color="auto"/>
              <w:bottom w:val="single" w:sz="4" w:space="0" w:color="auto"/>
            </w:tcBorders>
            <w:shd w:val="clear" w:color="auto" w:fill="FFFFFF"/>
          </w:tcPr>
          <w:p w14:paraId="29D2A775" w14:textId="77777777" w:rsidR="00F67CE3" w:rsidRPr="00614069" w:rsidRDefault="00F94586" w:rsidP="00723CFF">
            <w:pPr>
              <w:pStyle w:val="Other0"/>
              <w:spacing w:after="120"/>
              <w:rPr>
                <w:sz w:val="20"/>
              </w:rPr>
            </w:pPr>
            <w:r w:rsidRPr="00614069">
              <w:rPr>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16F0E18" w14:textId="77777777" w:rsidR="00F67CE3" w:rsidRPr="00614069" w:rsidRDefault="00F94586" w:rsidP="00723CFF">
            <w:pPr>
              <w:pStyle w:val="Heading10"/>
              <w:spacing w:after="120" w:line="240" w:lineRule="auto"/>
              <w:jc w:val="left"/>
              <w:outlineLvl w:val="9"/>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w:t>
            </w:r>
            <w:r w:rsidRPr="00614069">
              <w:rPr>
                <w:sz w:val="20"/>
                <w:szCs w:val="24"/>
              </w:rPr>
              <w:lastRenderedPageBreak/>
              <w:t>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F67CE3" w:rsidRPr="00614069" w14:paraId="3B0FD64D" w14:textId="77777777" w:rsidTr="00B527AC">
        <w:trPr>
          <w:jc w:val="center"/>
        </w:trPr>
        <w:tc>
          <w:tcPr>
            <w:tcW w:w="858" w:type="dxa"/>
            <w:tcBorders>
              <w:top w:val="single" w:sz="4" w:space="0" w:color="auto"/>
              <w:left w:val="single" w:sz="4" w:space="0" w:color="auto"/>
            </w:tcBorders>
            <w:shd w:val="clear" w:color="auto" w:fill="FFFFFF"/>
          </w:tcPr>
          <w:p w14:paraId="7E4821DF" w14:textId="77777777" w:rsidR="00F67CE3" w:rsidRPr="00614069" w:rsidRDefault="00F94586" w:rsidP="00723CFF">
            <w:pPr>
              <w:pStyle w:val="Other0"/>
              <w:spacing w:after="120"/>
              <w:jc w:val="center"/>
              <w:rPr>
                <w:sz w:val="20"/>
              </w:rPr>
            </w:pPr>
            <w:r w:rsidRPr="00614069">
              <w:rPr>
                <w:sz w:val="20"/>
              </w:rPr>
              <w:lastRenderedPageBreak/>
              <w:t>6</w:t>
            </w:r>
          </w:p>
        </w:tc>
        <w:tc>
          <w:tcPr>
            <w:tcW w:w="2684" w:type="dxa"/>
            <w:tcBorders>
              <w:top w:val="single" w:sz="4" w:space="0" w:color="auto"/>
              <w:left w:val="single" w:sz="4" w:space="0" w:color="auto"/>
            </w:tcBorders>
            <w:shd w:val="clear" w:color="auto" w:fill="FFFFFF"/>
          </w:tcPr>
          <w:p w14:paraId="3048606C" w14:textId="77777777" w:rsidR="00F67CE3" w:rsidRPr="00614069" w:rsidRDefault="00F94586" w:rsidP="00723CFF">
            <w:pPr>
              <w:pStyle w:val="Other0"/>
              <w:spacing w:after="120"/>
              <w:rPr>
                <w:sz w:val="20"/>
              </w:rPr>
            </w:pPr>
            <w:r w:rsidRPr="00614069">
              <w:rPr>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3A7E52D" w14:textId="77777777" w:rsidR="00F67CE3" w:rsidRPr="00614069" w:rsidRDefault="00F94586" w:rsidP="00723CFF">
            <w:pPr>
              <w:pStyle w:val="Heading10"/>
              <w:spacing w:after="120" w:line="240" w:lineRule="auto"/>
              <w:jc w:val="left"/>
              <w:outlineLvl w:val="9"/>
              <w:rPr>
                <w:sz w:val="20"/>
                <w:szCs w:val="24"/>
              </w:rPr>
            </w:pPr>
            <w:r w:rsidRPr="00614069">
              <w:rPr>
                <w:sz w:val="20"/>
                <w:szCs w:val="24"/>
              </w:rPr>
              <w:t xml:space="preserve">կատարողն ընդունում է միասնական ռեեստրում ներառման ենթակա փաստաթղթի մասին տեղեկությունները, մշակում է դրանք՝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w:t>
            </w:r>
            <w:r w:rsidR="006400C1">
              <w:rPr>
                <w:sz w:val="20"/>
                <w:szCs w:val="24"/>
              </w:rPr>
              <w:t>և</w:t>
            </w:r>
            <w:r w:rsidRPr="00614069">
              <w:rPr>
                <w:sz w:val="20"/>
                <w:szCs w:val="24"/>
              </w:rPr>
              <w:t xml:space="preserve"> անդամ պետության լիազորված մարմին է ուղարկում մշակման արդյունքների մասին ծանուցումը</w:t>
            </w:r>
          </w:p>
        </w:tc>
      </w:tr>
      <w:tr w:rsidR="00F67CE3" w:rsidRPr="00614069" w14:paraId="781D1875" w14:textId="77777777" w:rsidTr="00723CFF">
        <w:trPr>
          <w:jc w:val="center"/>
        </w:trPr>
        <w:tc>
          <w:tcPr>
            <w:tcW w:w="858" w:type="dxa"/>
            <w:tcBorders>
              <w:top w:val="single" w:sz="4" w:space="0" w:color="auto"/>
              <w:left w:val="single" w:sz="4" w:space="0" w:color="auto"/>
              <w:bottom w:val="single" w:sz="4" w:space="0" w:color="auto"/>
            </w:tcBorders>
            <w:shd w:val="clear" w:color="auto" w:fill="FFFFFF"/>
          </w:tcPr>
          <w:p w14:paraId="699D117A" w14:textId="77777777" w:rsidR="00F67CE3" w:rsidRPr="00614069" w:rsidRDefault="00F94586" w:rsidP="00723CFF">
            <w:pPr>
              <w:pStyle w:val="Other0"/>
              <w:spacing w:after="120"/>
              <w:jc w:val="center"/>
              <w:rPr>
                <w:sz w:val="20"/>
              </w:rPr>
            </w:pPr>
            <w:r w:rsidRPr="00614069">
              <w:rPr>
                <w:sz w:val="20"/>
              </w:rPr>
              <w:t>7</w:t>
            </w:r>
          </w:p>
        </w:tc>
        <w:tc>
          <w:tcPr>
            <w:tcW w:w="2684" w:type="dxa"/>
            <w:tcBorders>
              <w:top w:val="single" w:sz="4" w:space="0" w:color="auto"/>
              <w:left w:val="single" w:sz="4" w:space="0" w:color="auto"/>
              <w:bottom w:val="single" w:sz="4" w:space="0" w:color="auto"/>
            </w:tcBorders>
            <w:shd w:val="clear" w:color="auto" w:fill="FFFFFF"/>
          </w:tcPr>
          <w:p w14:paraId="49B4566D" w14:textId="77777777" w:rsidR="00F67CE3" w:rsidRPr="00614069" w:rsidRDefault="00F94586" w:rsidP="00723CFF">
            <w:pPr>
              <w:pStyle w:val="Other0"/>
              <w:spacing w:after="120"/>
              <w:rPr>
                <w:sz w:val="20"/>
              </w:rPr>
            </w:pPr>
            <w:r w:rsidRPr="00614069">
              <w:rPr>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6647D06" w14:textId="77777777" w:rsidR="00F67CE3" w:rsidRPr="00614069" w:rsidRDefault="00F94586" w:rsidP="00723CFF">
            <w:pPr>
              <w:pStyle w:val="Other0"/>
              <w:spacing w:after="120"/>
              <w:rPr>
                <w:sz w:val="20"/>
              </w:rPr>
            </w:pPr>
            <w:r w:rsidRPr="00614069">
              <w:rPr>
                <w:sz w:val="20"/>
              </w:rPr>
              <w:t>միասնական ռեեստրում ներառման ենթակա փաստաթղթի մասին տեղեկությունները մշակվել են, տեղեկությունների մշակման արդյունքների մասին ծանուցումն ուղարկվել է անդամ պետության լիազորված մարմին</w:t>
            </w:r>
          </w:p>
        </w:tc>
      </w:tr>
    </w:tbl>
    <w:p w14:paraId="0F403313" w14:textId="77777777" w:rsidR="00F67CE3" w:rsidRPr="00614069" w:rsidRDefault="00F67CE3" w:rsidP="00352135">
      <w:pPr>
        <w:pStyle w:val="Tablecaption0"/>
        <w:spacing w:after="160" w:line="360" w:lineRule="auto"/>
        <w:jc w:val="both"/>
        <w:rPr>
          <w:sz w:val="24"/>
          <w:szCs w:val="24"/>
        </w:rPr>
      </w:pPr>
    </w:p>
    <w:p w14:paraId="2CF4090A" w14:textId="77777777" w:rsidR="00F67CE3" w:rsidRPr="00614069" w:rsidRDefault="00F94586" w:rsidP="00723CFF">
      <w:pPr>
        <w:pStyle w:val="Tablecaption0"/>
        <w:spacing w:after="160" w:line="360" w:lineRule="auto"/>
        <w:rPr>
          <w:sz w:val="24"/>
          <w:szCs w:val="24"/>
        </w:rPr>
      </w:pPr>
      <w:r w:rsidRPr="00614069">
        <w:rPr>
          <w:sz w:val="24"/>
          <w:szCs w:val="24"/>
        </w:rPr>
        <w:t>Աղյուսակ 28</w:t>
      </w:r>
    </w:p>
    <w:p w14:paraId="290B93C2" w14:textId="77777777" w:rsidR="00F67CE3" w:rsidRPr="00614069" w:rsidRDefault="00F94586" w:rsidP="00723CFF">
      <w:pPr>
        <w:spacing w:after="160" w:line="360" w:lineRule="auto"/>
        <w:jc w:val="center"/>
      </w:pPr>
      <w:r w:rsidRPr="00614069">
        <w:t xml:space="preserve">«Միասնական ռեեստրում ներառման ենթակա փաստաթղթի մասին տեղեկությունների մշակման արդյունքների վերաբերյալ ծանուցման ստացում </w:t>
      </w:r>
      <w:r w:rsidR="006400C1">
        <w:t>և</w:t>
      </w:r>
      <w:r w:rsidRPr="00614069">
        <w:t xml:space="preserve"> մշակում» գործառնության նկարագրությունը (P.MM.01.OPR.057)</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58"/>
        <w:gridCol w:w="2684"/>
        <w:gridCol w:w="5827"/>
      </w:tblGrid>
      <w:tr w:rsidR="00F67CE3" w:rsidRPr="00614069" w14:paraId="7F5B10B7" w14:textId="77777777" w:rsidTr="00723CFF">
        <w:trPr>
          <w:jc w:val="center"/>
        </w:trPr>
        <w:tc>
          <w:tcPr>
            <w:tcW w:w="858" w:type="dxa"/>
            <w:tcBorders>
              <w:top w:val="single" w:sz="4" w:space="0" w:color="auto"/>
              <w:left w:val="single" w:sz="4" w:space="0" w:color="auto"/>
            </w:tcBorders>
            <w:shd w:val="clear" w:color="auto" w:fill="FFFFFF"/>
          </w:tcPr>
          <w:p w14:paraId="3C304C1F" w14:textId="77777777" w:rsidR="00F67CE3" w:rsidRPr="00614069" w:rsidRDefault="00F94586" w:rsidP="00723CFF">
            <w:pPr>
              <w:pStyle w:val="Other0"/>
              <w:spacing w:after="60"/>
              <w:jc w:val="center"/>
              <w:rPr>
                <w:sz w:val="20"/>
              </w:rPr>
            </w:pPr>
            <w:r w:rsidRPr="00614069">
              <w:rPr>
                <w:sz w:val="20"/>
              </w:rPr>
              <w:t>Համարը՝ ը/կ</w:t>
            </w:r>
          </w:p>
        </w:tc>
        <w:tc>
          <w:tcPr>
            <w:tcW w:w="2684" w:type="dxa"/>
            <w:tcBorders>
              <w:top w:val="single" w:sz="4" w:space="0" w:color="auto"/>
              <w:left w:val="single" w:sz="4" w:space="0" w:color="auto"/>
            </w:tcBorders>
            <w:shd w:val="clear" w:color="auto" w:fill="FFFFFF"/>
          </w:tcPr>
          <w:p w14:paraId="23E52884" w14:textId="77777777" w:rsidR="00F67CE3" w:rsidRPr="00614069" w:rsidRDefault="00F94586" w:rsidP="00723CFF">
            <w:pPr>
              <w:pStyle w:val="Other0"/>
              <w:spacing w:after="60"/>
              <w:ind w:firstLine="240"/>
              <w:jc w:val="center"/>
              <w:rPr>
                <w:sz w:val="20"/>
              </w:rPr>
            </w:pPr>
            <w:r w:rsidRPr="00614069">
              <w:rPr>
                <w:sz w:val="20"/>
              </w:rPr>
              <w:t>Տարրի նշագիրը</w:t>
            </w:r>
          </w:p>
        </w:tc>
        <w:tc>
          <w:tcPr>
            <w:tcW w:w="5827" w:type="dxa"/>
            <w:tcBorders>
              <w:top w:val="single" w:sz="4" w:space="0" w:color="auto"/>
              <w:left w:val="single" w:sz="4" w:space="0" w:color="auto"/>
              <w:right w:val="single" w:sz="4" w:space="0" w:color="auto"/>
            </w:tcBorders>
            <w:shd w:val="clear" w:color="auto" w:fill="FFFFFF"/>
          </w:tcPr>
          <w:p w14:paraId="29500EF8" w14:textId="77777777" w:rsidR="00F67CE3" w:rsidRPr="00614069" w:rsidRDefault="00F94586" w:rsidP="00723CFF">
            <w:pPr>
              <w:pStyle w:val="Other0"/>
              <w:spacing w:after="60"/>
              <w:jc w:val="center"/>
              <w:rPr>
                <w:sz w:val="20"/>
              </w:rPr>
            </w:pPr>
            <w:r w:rsidRPr="00614069">
              <w:rPr>
                <w:sz w:val="20"/>
              </w:rPr>
              <w:t>Նկարագրությունը</w:t>
            </w:r>
          </w:p>
        </w:tc>
      </w:tr>
      <w:tr w:rsidR="00F67CE3" w:rsidRPr="00614069" w14:paraId="1D829353" w14:textId="77777777" w:rsidTr="00723CFF">
        <w:trPr>
          <w:jc w:val="center"/>
        </w:trPr>
        <w:tc>
          <w:tcPr>
            <w:tcW w:w="858" w:type="dxa"/>
            <w:tcBorders>
              <w:top w:val="single" w:sz="4" w:space="0" w:color="auto"/>
              <w:left w:val="single" w:sz="4" w:space="0" w:color="auto"/>
            </w:tcBorders>
            <w:shd w:val="clear" w:color="auto" w:fill="FFFFFF"/>
          </w:tcPr>
          <w:p w14:paraId="639D2767" w14:textId="77777777" w:rsidR="00F67CE3" w:rsidRPr="00614069" w:rsidRDefault="00F94586" w:rsidP="00723CFF">
            <w:pPr>
              <w:pStyle w:val="Other0"/>
              <w:spacing w:after="60"/>
              <w:jc w:val="center"/>
              <w:rPr>
                <w:sz w:val="20"/>
              </w:rPr>
            </w:pPr>
            <w:r w:rsidRPr="00614069">
              <w:rPr>
                <w:sz w:val="20"/>
              </w:rPr>
              <w:t>1</w:t>
            </w:r>
          </w:p>
        </w:tc>
        <w:tc>
          <w:tcPr>
            <w:tcW w:w="2684" w:type="dxa"/>
            <w:tcBorders>
              <w:top w:val="single" w:sz="4" w:space="0" w:color="auto"/>
              <w:left w:val="single" w:sz="4" w:space="0" w:color="auto"/>
            </w:tcBorders>
            <w:shd w:val="clear" w:color="auto" w:fill="FFFFFF"/>
          </w:tcPr>
          <w:p w14:paraId="1EFD7C0D" w14:textId="77777777" w:rsidR="00F67CE3" w:rsidRPr="00614069" w:rsidRDefault="00F94586" w:rsidP="00723CFF">
            <w:pPr>
              <w:pStyle w:val="Other0"/>
              <w:spacing w:after="60"/>
              <w:jc w:val="center"/>
              <w:rPr>
                <w:sz w:val="20"/>
              </w:rPr>
            </w:pPr>
            <w:r w:rsidRPr="00614069">
              <w:rPr>
                <w:sz w:val="20"/>
              </w:rPr>
              <w:t>2</w:t>
            </w:r>
          </w:p>
        </w:tc>
        <w:tc>
          <w:tcPr>
            <w:tcW w:w="5827" w:type="dxa"/>
            <w:tcBorders>
              <w:top w:val="single" w:sz="4" w:space="0" w:color="auto"/>
              <w:left w:val="single" w:sz="4" w:space="0" w:color="auto"/>
              <w:right w:val="single" w:sz="4" w:space="0" w:color="auto"/>
            </w:tcBorders>
            <w:shd w:val="clear" w:color="auto" w:fill="FFFFFF"/>
          </w:tcPr>
          <w:p w14:paraId="7D8CCC32" w14:textId="77777777" w:rsidR="00F67CE3" w:rsidRPr="00614069" w:rsidRDefault="00F94586" w:rsidP="00723CFF">
            <w:pPr>
              <w:pStyle w:val="Other0"/>
              <w:spacing w:after="60"/>
              <w:jc w:val="center"/>
              <w:rPr>
                <w:sz w:val="20"/>
              </w:rPr>
            </w:pPr>
            <w:r w:rsidRPr="00614069">
              <w:rPr>
                <w:sz w:val="20"/>
              </w:rPr>
              <w:t>3</w:t>
            </w:r>
          </w:p>
        </w:tc>
      </w:tr>
      <w:tr w:rsidR="00F67CE3" w:rsidRPr="00614069" w14:paraId="230D6309" w14:textId="77777777" w:rsidTr="00723CFF">
        <w:trPr>
          <w:jc w:val="center"/>
        </w:trPr>
        <w:tc>
          <w:tcPr>
            <w:tcW w:w="858" w:type="dxa"/>
            <w:tcBorders>
              <w:top w:val="single" w:sz="4" w:space="0" w:color="auto"/>
              <w:left w:val="single" w:sz="4" w:space="0" w:color="auto"/>
            </w:tcBorders>
            <w:shd w:val="clear" w:color="auto" w:fill="FFFFFF"/>
          </w:tcPr>
          <w:p w14:paraId="355AA60E" w14:textId="77777777" w:rsidR="00F67CE3" w:rsidRPr="00614069" w:rsidRDefault="00F94586" w:rsidP="00723CFF">
            <w:pPr>
              <w:pStyle w:val="Other0"/>
              <w:spacing w:after="60"/>
              <w:jc w:val="center"/>
              <w:rPr>
                <w:sz w:val="20"/>
              </w:rPr>
            </w:pPr>
            <w:r w:rsidRPr="00614069">
              <w:rPr>
                <w:sz w:val="20"/>
              </w:rPr>
              <w:t>1</w:t>
            </w:r>
          </w:p>
        </w:tc>
        <w:tc>
          <w:tcPr>
            <w:tcW w:w="2684" w:type="dxa"/>
            <w:tcBorders>
              <w:top w:val="single" w:sz="4" w:space="0" w:color="auto"/>
              <w:left w:val="single" w:sz="4" w:space="0" w:color="auto"/>
            </w:tcBorders>
            <w:shd w:val="clear" w:color="auto" w:fill="FFFFFF"/>
          </w:tcPr>
          <w:p w14:paraId="71A124D3" w14:textId="77777777" w:rsidR="00F67CE3" w:rsidRPr="00614069" w:rsidRDefault="00F94586" w:rsidP="00723CFF">
            <w:pPr>
              <w:pStyle w:val="Other0"/>
              <w:spacing w:after="60"/>
              <w:rPr>
                <w:sz w:val="20"/>
              </w:rPr>
            </w:pPr>
            <w:r w:rsidRPr="00614069">
              <w:rPr>
                <w:sz w:val="20"/>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E0EA644" w14:textId="77777777" w:rsidR="00F67CE3" w:rsidRPr="00614069" w:rsidRDefault="00F94586" w:rsidP="00723CFF">
            <w:pPr>
              <w:pStyle w:val="Other0"/>
              <w:spacing w:after="60"/>
              <w:rPr>
                <w:sz w:val="20"/>
              </w:rPr>
            </w:pPr>
            <w:r w:rsidRPr="00614069">
              <w:rPr>
                <w:sz w:val="20"/>
              </w:rPr>
              <w:t>P.MM.01.OPR.057</w:t>
            </w:r>
          </w:p>
        </w:tc>
      </w:tr>
      <w:tr w:rsidR="00F67CE3" w:rsidRPr="00614069" w14:paraId="1BAF4CD7" w14:textId="77777777" w:rsidTr="00723CFF">
        <w:trPr>
          <w:jc w:val="center"/>
        </w:trPr>
        <w:tc>
          <w:tcPr>
            <w:tcW w:w="858" w:type="dxa"/>
            <w:tcBorders>
              <w:top w:val="single" w:sz="4" w:space="0" w:color="auto"/>
              <w:left w:val="single" w:sz="4" w:space="0" w:color="auto"/>
            </w:tcBorders>
            <w:shd w:val="clear" w:color="auto" w:fill="FFFFFF"/>
          </w:tcPr>
          <w:p w14:paraId="539D0C10" w14:textId="77777777" w:rsidR="00F67CE3" w:rsidRPr="00614069" w:rsidRDefault="00F94586" w:rsidP="00723CFF">
            <w:pPr>
              <w:pStyle w:val="Other0"/>
              <w:spacing w:after="60"/>
              <w:jc w:val="center"/>
              <w:rPr>
                <w:sz w:val="20"/>
              </w:rPr>
            </w:pPr>
            <w:r w:rsidRPr="00614069">
              <w:rPr>
                <w:sz w:val="20"/>
              </w:rPr>
              <w:t>2</w:t>
            </w:r>
          </w:p>
        </w:tc>
        <w:tc>
          <w:tcPr>
            <w:tcW w:w="2684" w:type="dxa"/>
            <w:tcBorders>
              <w:top w:val="single" w:sz="4" w:space="0" w:color="auto"/>
              <w:left w:val="single" w:sz="4" w:space="0" w:color="auto"/>
            </w:tcBorders>
            <w:shd w:val="clear" w:color="auto" w:fill="FFFFFF"/>
          </w:tcPr>
          <w:p w14:paraId="4AE499B4" w14:textId="77777777" w:rsidR="00F67CE3" w:rsidRPr="00614069" w:rsidRDefault="00F94586" w:rsidP="00723CFF">
            <w:pPr>
              <w:pStyle w:val="Other0"/>
              <w:spacing w:after="60"/>
              <w:rPr>
                <w:sz w:val="20"/>
              </w:rPr>
            </w:pPr>
            <w:r w:rsidRPr="00614069">
              <w:rPr>
                <w:sz w:val="20"/>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EE96AB4" w14:textId="77777777" w:rsidR="00F67CE3" w:rsidRPr="00614069" w:rsidRDefault="00F94586" w:rsidP="00723CFF">
            <w:pPr>
              <w:pStyle w:val="Other0"/>
              <w:spacing w:after="60"/>
              <w:rPr>
                <w:sz w:val="20"/>
              </w:rPr>
            </w:pPr>
            <w:r w:rsidRPr="00614069">
              <w:rPr>
                <w:sz w:val="20"/>
              </w:rPr>
              <w:t xml:space="preserve">միասնական ռեեստրում ներառման ենթակա փաստաթղթի մասին տեղեկությունների մշակման արդյունքների վերաբերյալ ծանուցման ստացում </w:t>
            </w:r>
            <w:r w:rsidR="006400C1">
              <w:rPr>
                <w:sz w:val="20"/>
              </w:rPr>
              <w:t>և</w:t>
            </w:r>
            <w:r w:rsidRPr="00614069">
              <w:rPr>
                <w:sz w:val="20"/>
              </w:rPr>
              <w:t xml:space="preserve"> մշակում</w:t>
            </w:r>
          </w:p>
        </w:tc>
      </w:tr>
      <w:tr w:rsidR="00F67CE3" w:rsidRPr="00614069" w14:paraId="2C45678A" w14:textId="77777777" w:rsidTr="00723CFF">
        <w:trPr>
          <w:jc w:val="center"/>
        </w:trPr>
        <w:tc>
          <w:tcPr>
            <w:tcW w:w="858" w:type="dxa"/>
            <w:tcBorders>
              <w:top w:val="single" w:sz="4" w:space="0" w:color="auto"/>
              <w:left w:val="single" w:sz="4" w:space="0" w:color="auto"/>
            </w:tcBorders>
            <w:shd w:val="clear" w:color="auto" w:fill="FFFFFF"/>
          </w:tcPr>
          <w:p w14:paraId="2F239897" w14:textId="77777777" w:rsidR="00F67CE3" w:rsidRPr="00614069" w:rsidRDefault="00F94586" w:rsidP="00723CFF">
            <w:pPr>
              <w:pStyle w:val="Other0"/>
              <w:spacing w:after="60"/>
              <w:jc w:val="center"/>
              <w:rPr>
                <w:sz w:val="20"/>
              </w:rPr>
            </w:pPr>
            <w:r w:rsidRPr="00614069">
              <w:rPr>
                <w:sz w:val="20"/>
              </w:rPr>
              <w:t>3</w:t>
            </w:r>
          </w:p>
        </w:tc>
        <w:tc>
          <w:tcPr>
            <w:tcW w:w="2684" w:type="dxa"/>
            <w:tcBorders>
              <w:top w:val="single" w:sz="4" w:space="0" w:color="auto"/>
              <w:left w:val="single" w:sz="4" w:space="0" w:color="auto"/>
            </w:tcBorders>
            <w:shd w:val="clear" w:color="auto" w:fill="FFFFFF"/>
          </w:tcPr>
          <w:p w14:paraId="03A1B373" w14:textId="77777777" w:rsidR="00F67CE3" w:rsidRPr="00614069" w:rsidRDefault="00F94586" w:rsidP="00723CFF">
            <w:pPr>
              <w:pStyle w:val="Other0"/>
              <w:spacing w:after="60"/>
              <w:rPr>
                <w:sz w:val="20"/>
              </w:rPr>
            </w:pPr>
            <w:r w:rsidRPr="00614069">
              <w:rPr>
                <w:sz w:val="20"/>
              </w:rPr>
              <w:t>Կատարողը</w:t>
            </w:r>
          </w:p>
        </w:tc>
        <w:tc>
          <w:tcPr>
            <w:tcW w:w="5827" w:type="dxa"/>
            <w:tcBorders>
              <w:top w:val="single" w:sz="4" w:space="0" w:color="auto"/>
              <w:left w:val="single" w:sz="4" w:space="0" w:color="auto"/>
              <w:right w:val="single" w:sz="4" w:space="0" w:color="auto"/>
            </w:tcBorders>
            <w:shd w:val="clear" w:color="auto" w:fill="FFFFFF"/>
          </w:tcPr>
          <w:p w14:paraId="6D6DE70A" w14:textId="77777777" w:rsidR="00037796" w:rsidRPr="00614069" w:rsidRDefault="00F94586" w:rsidP="00723CFF">
            <w:pPr>
              <w:pStyle w:val="Heading10"/>
              <w:spacing w:after="60" w:line="240" w:lineRule="auto"/>
              <w:jc w:val="left"/>
              <w:outlineLvl w:val="9"/>
              <w:rPr>
                <w:sz w:val="20"/>
                <w:szCs w:val="24"/>
              </w:rPr>
            </w:pPr>
            <w:r w:rsidRPr="00614069">
              <w:rPr>
                <w:sz w:val="20"/>
                <w:szCs w:val="24"/>
              </w:rPr>
              <w:t>անդամ պետության լիազորված մարմին</w:t>
            </w:r>
          </w:p>
        </w:tc>
      </w:tr>
      <w:tr w:rsidR="00F67CE3" w:rsidRPr="00614069" w14:paraId="6869AD1D" w14:textId="77777777" w:rsidTr="00723CFF">
        <w:trPr>
          <w:jc w:val="center"/>
        </w:trPr>
        <w:tc>
          <w:tcPr>
            <w:tcW w:w="858" w:type="dxa"/>
            <w:tcBorders>
              <w:top w:val="single" w:sz="4" w:space="0" w:color="auto"/>
              <w:left w:val="single" w:sz="4" w:space="0" w:color="auto"/>
            </w:tcBorders>
            <w:shd w:val="clear" w:color="auto" w:fill="FFFFFF"/>
          </w:tcPr>
          <w:p w14:paraId="7DA1EB2D" w14:textId="77777777" w:rsidR="00F67CE3" w:rsidRPr="00614069" w:rsidRDefault="00F94586" w:rsidP="00723CFF">
            <w:pPr>
              <w:pStyle w:val="Other0"/>
              <w:spacing w:after="60"/>
              <w:jc w:val="center"/>
              <w:rPr>
                <w:sz w:val="20"/>
              </w:rPr>
            </w:pPr>
            <w:r w:rsidRPr="00614069">
              <w:rPr>
                <w:sz w:val="20"/>
              </w:rPr>
              <w:t>4</w:t>
            </w:r>
          </w:p>
        </w:tc>
        <w:tc>
          <w:tcPr>
            <w:tcW w:w="2684" w:type="dxa"/>
            <w:tcBorders>
              <w:top w:val="single" w:sz="4" w:space="0" w:color="auto"/>
              <w:left w:val="single" w:sz="4" w:space="0" w:color="auto"/>
            </w:tcBorders>
            <w:shd w:val="clear" w:color="auto" w:fill="FFFFFF"/>
          </w:tcPr>
          <w:p w14:paraId="47C81994" w14:textId="77777777" w:rsidR="00F67CE3" w:rsidRPr="00614069" w:rsidRDefault="00F94586" w:rsidP="00723CFF">
            <w:pPr>
              <w:pStyle w:val="Other0"/>
              <w:spacing w:after="60"/>
              <w:rPr>
                <w:sz w:val="20"/>
              </w:rPr>
            </w:pPr>
            <w:r w:rsidRPr="00614069">
              <w:rPr>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28A22E6" w14:textId="77777777" w:rsidR="00F67CE3" w:rsidRPr="00614069" w:rsidRDefault="00F94586" w:rsidP="00723CFF">
            <w:pPr>
              <w:pStyle w:val="Heading10"/>
              <w:spacing w:after="60" w:line="240" w:lineRule="auto"/>
              <w:jc w:val="left"/>
              <w:outlineLvl w:val="9"/>
              <w:rPr>
                <w:sz w:val="20"/>
                <w:szCs w:val="24"/>
              </w:rPr>
            </w:pPr>
            <w:r w:rsidRPr="00614069">
              <w:rPr>
                <w:sz w:val="20"/>
                <w:szCs w:val="24"/>
              </w:rPr>
              <w:t>կատարվում է դիմումին տրված՝ եզակի գրանցման համարի մասին տեղեկություններ պարունակող հաղորդագրությունը կամ տեղեկությունների մշակման արդյունքների մասին ծանուցումը կատարողի կողմից ստացվելիս («Միասնական ռեեստրում ներառման ենթակա փաստաթղթի մասին տեղեկությունների ստացում» գործառնություն (P.MM.01.OPR.056))</w:t>
            </w:r>
          </w:p>
        </w:tc>
      </w:tr>
      <w:tr w:rsidR="00F67CE3" w:rsidRPr="00614069" w14:paraId="122238A5" w14:textId="77777777" w:rsidTr="00723CFF">
        <w:trPr>
          <w:jc w:val="center"/>
        </w:trPr>
        <w:tc>
          <w:tcPr>
            <w:tcW w:w="858" w:type="dxa"/>
            <w:tcBorders>
              <w:top w:val="single" w:sz="4" w:space="0" w:color="auto"/>
              <w:left w:val="single" w:sz="4" w:space="0" w:color="auto"/>
              <w:bottom w:val="single" w:sz="4" w:space="0" w:color="auto"/>
            </w:tcBorders>
            <w:shd w:val="clear" w:color="auto" w:fill="FFFFFF"/>
          </w:tcPr>
          <w:p w14:paraId="39233064" w14:textId="77777777" w:rsidR="00F67CE3" w:rsidRPr="00614069" w:rsidRDefault="00F94586" w:rsidP="00723CFF">
            <w:pPr>
              <w:pStyle w:val="Other0"/>
              <w:spacing w:after="60"/>
              <w:jc w:val="center"/>
              <w:rPr>
                <w:sz w:val="20"/>
              </w:rPr>
            </w:pPr>
            <w:r w:rsidRPr="00614069">
              <w:rPr>
                <w:sz w:val="20"/>
              </w:rPr>
              <w:t>5</w:t>
            </w:r>
          </w:p>
        </w:tc>
        <w:tc>
          <w:tcPr>
            <w:tcW w:w="2684" w:type="dxa"/>
            <w:tcBorders>
              <w:top w:val="single" w:sz="4" w:space="0" w:color="auto"/>
              <w:left w:val="single" w:sz="4" w:space="0" w:color="auto"/>
              <w:bottom w:val="single" w:sz="4" w:space="0" w:color="auto"/>
            </w:tcBorders>
            <w:shd w:val="clear" w:color="auto" w:fill="FFFFFF"/>
          </w:tcPr>
          <w:p w14:paraId="160433AA" w14:textId="77777777" w:rsidR="00F67CE3" w:rsidRPr="00614069" w:rsidRDefault="00F94586" w:rsidP="00723CFF">
            <w:pPr>
              <w:pStyle w:val="Other0"/>
              <w:spacing w:after="60"/>
              <w:rPr>
                <w:sz w:val="20"/>
              </w:rPr>
            </w:pPr>
            <w:r w:rsidRPr="00614069">
              <w:rPr>
                <w:sz w:val="20"/>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A3EB13D" w14:textId="77777777" w:rsidR="00F67CE3" w:rsidRPr="00614069" w:rsidRDefault="00F94586" w:rsidP="00723CFF">
            <w:pPr>
              <w:pStyle w:val="Heading10"/>
              <w:spacing w:after="60" w:line="240" w:lineRule="auto"/>
              <w:jc w:val="left"/>
              <w:outlineLvl w:val="9"/>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F67CE3" w:rsidRPr="00614069" w14:paraId="42926C4B" w14:textId="77777777" w:rsidTr="00723CFF">
        <w:trPr>
          <w:jc w:val="center"/>
        </w:trPr>
        <w:tc>
          <w:tcPr>
            <w:tcW w:w="858" w:type="dxa"/>
            <w:tcBorders>
              <w:top w:val="single" w:sz="4" w:space="0" w:color="auto"/>
              <w:left w:val="single" w:sz="4" w:space="0" w:color="auto"/>
            </w:tcBorders>
            <w:shd w:val="clear" w:color="auto" w:fill="FFFFFF"/>
          </w:tcPr>
          <w:p w14:paraId="45E3D05B" w14:textId="77777777" w:rsidR="00F67CE3" w:rsidRPr="00614069" w:rsidRDefault="00F94586" w:rsidP="00723CFF">
            <w:pPr>
              <w:pStyle w:val="Other0"/>
              <w:spacing w:after="60"/>
              <w:jc w:val="center"/>
              <w:rPr>
                <w:sz w:val="20"/>
              </w:rPr>
            </w:pPr>
            <w:r w:rsidRPr="00614069">
              <w:rPr>
                <w:sz w:val="20"/>
              </w:rPr>
              <w:lastRenderedPageBreak/>
              <w:t>6</w:t>
            </w:r>
          </w:p>
        </w:tc>
        <w:tc>
          <w:tcPr>
            <w:tcW w:w="2684" w:type="dxa"/>
            <w:tcBorders>
              <w:top w:val="single" w:sz="4" w:space="0" w:color="auto"/>
              <w:left w:val="single" w:sz="4" w:space="0" w:color="auto"/>
            </w:tcBorders>
            <w:shd w:val="clear" w:color="auto" w:fill="FFFFFF"/>
          </w:tcPr>
          <w:p w14:paraId="4FBD18A9" w14:textId="77777777" w:rsidR="00F67CE3" w:rsidRPr="00614069" w:rsidRDefault="00F94586" w:rsidP="00723CFF">
            <w:pPr>
              <w:pStyle w:val="Other0"/>
              <w:spacing w:after="60"/>
              <w:rPr>
                <w:sz w:val="20"/>
              </w:rPr>
            </w:pPr>
            <w:r w:rsidRPr="00614069">
              <w:rPr>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467F0ED" w14:textId="77777777" w:rsidR="00F67CE3" w:rsidRPr="00614069" w:rsidRDefault="00F94586" w:rsidP="00723CFF">
            <w:pPr>
              <w:pStyle w:val="Heading10"/>
              <w:spacing w:after="60" w:line="240" w:lineRule="auto"/>
              <w:jc w:val="left"/>
              <w:outlineLvl w:val="9"/>
              <w:rPr>
                <w:sz w:val="20"/>
                <w:szCs w:val="24"/>
              </w:rPr>
            </w:pPr>
            <w:r w:rsidRPr="00614069">
              <w:rPr>
                <w:sz w:val="20"/>
                <w:szCs w:val="24"/>
              </w:rPr>
              <w:t xml:space="preserve">կատարողը ստանում է միասնական ռեեստրում ներառման ենթակա փաստաթղթի մասին տեղեկությունների մշակման արդյունքների վերաբերյալ ծանուցումը՝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F67CE3" w:rsidRPr="00614069" w14:paraId="06FC0309" w14:textId="77777777" w:rsidTr="00723CFF">
        <w:trPr>
          <w:jc w:val="center"/>
        </w:trPr>
        <w:tc>
          <w:tcPr>
            <w:tcW w:w="858" w:type="dxa"/>
            <w:tcBorders>
              <w:top w:val="single" w:sz="4" w:space="0" w:color="auto"/>
              <w:left w:val="single" w:sz="4" w:space="0" w:color="auto"/>
              <w:bottom w:val="single" w:sz="4" w:space="0" w:color="auto"/>
            </w:tcBorders>
            <w:shd w:val="clear" w:color="auto" w:fill="FFFFFF"/>
          </w:tcPr>
          <w:p w14:paraId="06515BEE" w14:textId="77777777" w:rsidR="00F67CE3" w:rsidRPr="00614069" w:rsidRDefault="00F94586" w:rsidP="00723CFF">
            <w:pPr>
              <w:pStyle w:val="Other0"/>
              <w:spacing w:after="60"/>
              <w:jc w:val="center"/>
              <w:rPr>
                <w:sz w:val="20"/>
              </w:rPr>
            </w:pPr>
            <w:r w:rsidRPr="00614069">
              <w:rPr>
                <w:sz w:val="20"/>
              </w:rPr>
              <w:t>7</w:t>
            </w:r>
          </w:p>
        </w:tc>
        <w:tc>
          <w:tcPr>
            <w:tcW w:w="2684" w:type="dxa"/>
            <w:tcBorders>
              <w:top w:val="single" w:sz="4" w:space="0" w:color="auto"/>
              <w:left w:val="single" w:sz="4" w:space="0" w:color="auto"/>
              <w:bottom w:val="single" w:sz="4" w:space="0" w:color="auto"/>
            </w:tcBorders>
            <w:shd w:val="clear" w:color="auto" w:fill="FFFFFF"/>
          </w:tcPr>
          <w:p w14:paraId="7A407566" w14:textId="77777777" w:rsidR="00F67CE3" w:rsidRPr="00614069" w:rsidRDefault="00F94586" w:rsidP="00723CFF">
            <w:pPr>
              <w:pStyle w:val="Other0"/>
              <w:spacing w:after="60"/>
              <w:rPr>
                <w:sz w:val="20"/>
              </w:rPr>
            </w:pPr>
            <w:r w:rsidRPr="00614069">
              <w:rPr>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5E4D640" w14:textId="77777777" w:rsidR="00F67CE3" w:rsidRPr="00614069" w:rsidRDefault="00F94586" w:rsidP="00723CFF">
            <w:pPr>
              <w:pStyle w:val="Heading10"/>
              <w:spacing w:after="60" w:line="240" w:lineRule="auto"/>
              <w:jc w:val="left"/>
              <w:outlineLvl w:val="9"/>
              <w:rPr>
                <w:sz w:val="20"/>
                <w:szCs w:val="24"/>
              </w:rPr>
            </w:pPr>
            <w:r w:rsidRPr="00614069">
              <w:rPr>
                <w:sz w:val="20"/>
                <w:szCs w:val="24"/>
              </w:rPr>
              <w:t>միասնական ռեեստրում ներառման ենթակա փաստաթղթի մասին տեղեկությունների մշակման արդյունքների վերաբերյալ ծանուցումն ստացվել է</w:t>
            </w:r>
          </w:p>
        </w:tc>
      </w:tr>
    </w:tbl>
    <w:p w14:paraId="0D0D2313" w14:textId="77777777" w:rsidR="00F67CE3" w:rsidRPr="00614069" w:rsidRDefault="00F67CE3" w:rsidP="00352135">
      <w:pPr>
        <w:spacing w:after="160" w:line="360" w:lineRule="auto"/>
        <w:jc w:val="both"/>
      </w:pPr>
    </w:p>
    <w:p w14:paraId="4C074939" w14:textId="77777777" w:rsidR="00E26F7C" w:rsidRPr="00614069" w:rsidRDefault="00F94586" w:rsidP="00723CFF">
      <w:pPr>
        <w:pStyle w:val="40"/>
        <w:shd w:val="clear" w:color="auto" w:fill="auto"/>
        <w:spacing w:before="0" w:after="160" w:line="360" w:lineRule="auto"/>
        <w:rPr>
          <w:sz w:val="24"/>
          <w:szCs w:val="24"/>
        </w:rPr>
      </w:pPr>
      <w:r w:rsidRPr="00614069">
        <w:rPr>
          <w:sz w:val="24"/>
          <w:szCs w:val="24"/>
        </w:rPr>
        <w:t xml:space="preserve">2. Դեղապատրաստուկի գրանցման մասին տեղեկություններն ուղարկելու </w:t>
      </w:r>
      <w:r w:rsidR="006400C1">
        <w:rPr>
          <w:sz w:val="24"/>
          <w:szCs w:val="24"/>
        </w:rPr>
        <w:t>և</w:t>
      </w:r>
      <w:r w:rsidRPr="00614069">
        <w:rPr>
          <w:sz w:val="24"/>
          <w:szCs w:val="24"/>
        </w:rPr>
        <w:t xml:space="preserve"> դեղապատրաստուկի գրանցման ընթացակարգերն անցկացնելու դիմումի մասին տեղեկություններն ուսումնասիրելու ընթացակարգեր</w:t>
      </w:r>
    </w:p>
    <w:p w14:paraId="4E90E7D2" w14:textId="77777777" w:rsidR="009F7D83" w:rsidRPr="00614069" w:rsidRDefault="009F7D83" w:rsidP="00352135">
      <w:pPr>
        <w:pStyle w:val="40"/>
        <w:shd w:val="clear" w:color="auto" w:fill="auto"/>
        <w:spacing w:before="0" w:after="160" w:line="360" w:lineRule="auto"/>
        <w:jc w:val="both"/>
        <w:rPr>
          <w:sz w:val="24"/>
          <w:szCs w:val="24"/>
        </w:rPr>
      </w:pPr>
    </w:p>
    <w:p w14:paraId="281A5482" w14:textId="77777777" w:rsidR="00E26F7C" w:rsidRPr="00614069" w:rsidRDefault="00F94586" w:rsidP="00723CFF">
      <w:pPr>
        <w:pStyle w:val="40"/>
        <w:shd w:val="clear" w:color="auto" w:fill="auto"/>
        <w:spacing w:before="0" w:after="160" w:line="360" w:lineRule="auto"/>
        <w:rPr>
          <w:sz w:val="24"/>
          <w:szCs w:val="24"/>
        </w:rPr>
      </w:pPr>
      <w:r w:rsidRPr="00614069">
        <w:rPr>
          <w:sz w:val="24"/>
          <w:szCs w:val="24"/>
        </w:rPr>
        <w:t>«Դեղապատրաստուկի գրանցման ընթացակարգեր անցկացնելու դիմումի մասին տեղեկությունների ստացում» (P.MM.01.PRC.004) ընթացակարգ</w:t>
      </w:r>
    </w:p>
    <w:p w14:paraId="1528C450"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69.</w:t>
      </w:r>
      <w:r w:rsidR="00723CFF" w:rsidRPr="00614069">
        <w:rPr>
          <w:sz w:val="24"/>
          <w:szCs w:val="24"/>
        </w:rPr>
        <w:tab/>
      </w:r>
      <w:r w:rsidRPr="00614069">
        <w:rPr>
          <w:sz w:val="24"/>
          <w:szCs w:val="24"/>
        </w:rPr>
        <w:t>«Դեղապատրաստուկի գրանցման ընթացակարգեր անցկացնելու դիմումի մասին տեղեկությունների ստացում» ընթացակարգի (P.MM.01.PRC.004) կատարման սխեման ներկայացված է 13-րդ նկարում։</w:t>
      </w:r>
    </w:p>
    <w:p w14:paraId="57FFF6AB" w14:textId="77777777" w:rsidR="00E26F7C" w:rsidRPr="00614069" w:rsidRDefault="00000000" w:rsidP="00352135">
      <w:pPr>
        <w:spacing w:after="160" w:line="360" w:lineRule="auto"/>
        <w:jc w:val="both"/>
      </w:pPr>
      <w:r>
        <w:lastRenderedPageBreak/>
        <w:pict w14:anchorId="5EE01CF8">
          <v:group id="Group 929" o:spid="_x0000_s2214" style="position:absolute;left:0;text-align:left;margin-left:30.35pt;margin-top:3.8pt;width:375pt;height:270pt;z-index:252151808" coordorigin="2025,1494" coordsize="7500,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">
            <v:rect id="Rectangle 148" o:spid="_x0000_s2215" style="position:absolute;left:2130;top:1494;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" stroked="f">
              <v:textbox inset="0,0,0,0">
                <w:txbxContent>
                  <w:p w14:paraId="2BAE7026" w14:textId="77777777" w:rsidR="00115060" w:rsidRPr="009F7D83" w:rsidRDefault="00115060" w:rsidP="004B2C00">
                    <w:pPr>
                      <w:jc w:val="center"/>
                      <w:rPr>
                        <w:sz w:val="12"/>
                      </w:rPr>
                    </w:pPr>
                    <w:r>
                      <w:rPr>
                        <w:sz w:val="12"/>
                      </w:rPr>
                      <w:t>Ռեֆերենտ</w:t>
                    </w:r>
                    <w:r w:rsidRPr="009F7D83">
                      <w:rPr>
                        <w:sz w:val="12"/>
                      </w:rPr>
                      <w:t xml:space="preserve"> պետության լիազորված մարմին</w:t>
                    </w:r>
                  </w:p>
                </w:txbxContent>
              </v:textbox>
            </v:rect>
            <v:rect id="Rectangle 149" o:spid="_x0000_s2216" style="position:absolute;left:6390;top:1494;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" stroked="f">
              <v:textbox inset="0,0,0,0">
                <w:txbxContent>
                  <w:p w14:paraId="55EABD75" w14:textId="77777777" w:rsidR="00115060" w:rsidRPr="009F7D83" w:rsidRDefault="00115060" w:rsidP="004B2C00">
                    <w:pPr>
                      <w:jc w:val="center"/>
                      <w:rPr>
                        <w:sz w:val="12"/>
                      </w:rPr>
                    </w:pPr>
                    <w:r w:rsidRPr="009F7D83">
                      <w:rPr>
                        <w:sz w:val="12"/>
                      </w:rPr>
                      <w:t>Ճանաչման պետության լիազորված մարմին</w:t>
                    </w:r>
                  </w:p>
                </w:txbxContent>
              </v:textbox>
            </v:rect>
            <v:rect id="Rectangle 150" o:spid="_x0000_s2217" style="position:absolute;left:2025;top:2739;width:3315;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" stroked="f">
              <v:textbox inset="0,0,0,0">
                <w:txbxContent>
                  <w:p w14:paraId="3F8C695D" w14:textId="77777777" w:rsidR="00115060" w:rsidRPr="009F7D83" w:rsidRDefault="00115060" w:rsidP="004B2C00">
                    <w:pPr>
                      <w:jc w:val="center"/>
                      <w:rPr>
                        <w:sz w:val="12"/>
                      </w:rPr>
                    </w:pPr>
                    <w:r w:rsidRPr="009F7D83">
                      <w:rPr>
                        <w:sz w:val="12"/>
                      </w:rPr>
                      <w:t>Դիմումի մասին տեղեկությունների ներկայացում (P.MM.01.OPR.012)</w:t>
                    </w:r>
                  </w:p>
                </w:txbxContent>
              </v:textbox>
            </v:rect>
            <v:rect id="Rectangle 151" o:spid="_x0000_s2218" style="position:absolute;left:6465;top:2949;width:297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" stroked="f">
              <v:textbox inset="0,0,0,0">
                <w:txbxContent>
                  <w:p w14:paraId="517998D1" w14:textId="77777777" w:rsidR="00115060" w:rsidRPr="009F7D83" w:rsidRDefault="00115060" w:rsidP="009F7D83">
                    <w:pPr>
                      <w:widowControl/>
                      <w:jc w:val="center"/>
                      <w:rPr>
                        <w:rFonts w:eastAsia="Times New Roman" w:cs="Times New Roman"/>
                        <w:color w:val="auto"/>
                        <w:sz w:val="12"/>
                        <w:szCs w:val="18"/>
                      </w:rPr>
                    </w:pPr>
                    <w:r w:rsidRPr="009F7D83">
                      <w:rPr>
                        <w:sz w:val="12"/>
                        <w:szCs w:val="18"/>
                      </w:rPr>
                      <w:t>դիմում</w:t>
                    </w:r>
                  </w:p>
                  <w:p w14:paraId="40E867F6" w14:textId="77777777" w:rsidR="00115060" w:rsidRPr="009F7D83" w:rsidRDefault="00115060" w:rsidP="004B2C00">
                    <w:pPr>
                      <w:jc w:val="center"/>
                      <w:rPr>
                        <w:sz w:val="12"/>
                        <w:szCs w:val="18"/>
                      </w:rPr>
                    </w:pPr>
                    <w:r w:rsidRPr="009F7D83">
                      <w:rPr>
                        <w:sz w:val="12"/>
                        <w:szCs w:val="18"/>
                      </w:rPr>
                      <w:t>[տեղեկությունները ներկայացվել են]</w:t>
                    </w:r>
                  </w:p>
                </w:txbxContent>
              </v:textbox>
            </v:rect>
            <v:rect id="Rectangle 152" o:spid="_x0000_s2219" style="position:absolute;left:6390;top:4299;width:31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" stroked="f">
              <v:textbox inset="0,0,0,0">
                <w:txbxContent>
                  <w:p w14:paraId="4095BFA4" w14:textId="77777777" w:rsidR="00115060" w:rsidRPr="009F7D83" w:rsidRDefault="00115060" w:rsidP="004B2C00">
                    <w:pPr>
                      <w:jc w:val="center"/>
                      <w:rPr>
                        <w:sz w:val="12"/>
                      </w:rPr>
                    </w:pPr>
                    <w:r w:rsidRPr="009F7D83">
                      <w:rPr>
                        <w:sz w:val="12"/>
                      </w:rPr>
                      <w:t>Դիմումի մասին տեղեկությունների ընդունում և մշակում (Р.ММ.01.OPR.013)</w:t>
                    </w:r>
                  </w:p>
                </w:txbxContent>
              </v:textbox>
            </v:rect>
            <v:rect id="Rectangle 153" o:spid="_x0000_s2220" style="position:absolute;left:2025;top:5664;width:324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" stroked="f">
              <v:textbox inset="0,0,0,0">
                <w:txbxContent>
                  <w:p w14:paraId="4BE0BA60" w14:textId="77777777" w:rsidR="00115060" w:rsidRPr="009F7D83" w:rsidRDefault="00115060" w:rsidP="004B2C00">
                    <w:pPr>
                      <w:jc w:val="center"/>
                      <w:rPr>
                        <w:sz w:val="12"/>
                      </w:rPr>
                    </w:pPr>
                    <w:r w:rsidRPr="009F7D83">
                      <w:rPr>
                        <w:sz w:val="12"/>
                      </w:rPr>
                      <w:t>դիմումի մասին տեղեկությունների մշակման արդյունքների մասին ծանուցման ստացում (P.MM.01.OPR.014)</w:t>
                    </w:r>
                  </w:p>
                </w:txbxContent>
              </v:textbox>
            </v:rect>
            <v:rect id="Rectangle 154" o:spid="_x0000_s2221" style="position:absolute;left:2220;top:4509;width:297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" stroked="f">
              <v:textbox inset="0,0,0,0">
                <w:txbxContent>
                  <w:p w14:paraId="44F20F09" w14:textId="77777777" w:rsidR="00115060" w:rsidRPr="009F7D83" w:rsidRDefault="00115060" w:rsidP="004B2C00">
                    <w:pPr>
                      <w:widowControl/>
                      <w:jc w:val="center"/>
                      <w:rPr>
                        <w:sz w:val="12"/>
                        <w:szCs w:val="18"/>
                      </w:rPr>
                    </w:pPr>
                    <w:r w:rsidRPr="009F7D83">
                      <w:rPr>
                        <w:sz w:val="12"/>
                        <w:szCs w:val="18"/>
                      </w:rPr>
                      <w:t>։ դիմում [տեղեկություններն ստացվել են]</w:t>
                    </w:r>
                  </w:p>
                </w:txbxContent>
              </v:textbox>
            </v:rect>
          </v:group>
        </w:pict>
      </w:r>
      <w:r w:rsidR="00B527AC" w:rsidRPr="00614069">
        <w:rPr>
          <w:noProof/>
          <w:lang w:val="en-US" w:eastAsia="en-US" w:bidi="ar-SA"/>
        </w:rPr>
        <w:drawing>
          <wp:inline distT="0" distB="0" distL="0" distR="0" wp14:anchorId="56C43840" wp14:editId="40AEC724">
            <wp:extent cx="5524500" cy="4076700"/>
            <wp:effectExtent l="0" t="0" r="0" b="0"/>
            <wp:docPr id="12" name="Picture 4"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24500" cy="4076700"/>
                    </a:xfrm>
                    <a:prstGeom prst="rect">
                      <a:avLst/>
                    </a:prstGeom>
                    <a:noFill/>
                    <a:ln>
                      <a:noFill/>
                    </a:ln>
                  </pic:spPr>
                </pic:pic>
              </a:graphicData>
            </a:graphic>
          </wp:inline>
        </w:drawing>
      </w:r>
    </w:p>
    <w:p w14:paraId="11A6F483" w14:textId="77777777" w:rsidR="00E26F7C" w:rsidRPr="00614069" w:rsidRDefault="00F94586" w:rsidP="00723CFF">
      <w:pPr>
        <w:pStyle w:val="90"/>
        <w:shd w:val="clear" w:color="auto" w:fill="auto"/>
        <w:spacing w:after="160" w:line="360" w:lineRule="auto"/>
        <w:rPr>
          <w:rFonts w:ascii="Sylfaen" w:hAnsi="Sylfaen"/>
          <w:sz w:val="20"/>
          <w:szCs w:val="24"/>
        </w:rPr>
      </w:pPr>
      <w:r w:rsidRPr="00614069">
        <w:rPr>
          <w:rFonts w:ascii="Sylfaen" w:hAnsi="Sylfaen"/>
          <w:sz w:val="20"/>
          <w:szCs w:val="24"/>
        </w:rPr>
        <w:t>Նկ. 13. «Դեղապատրաստուկի գրանցման ընթացակարգեր անցկացնելու դիմումի մասին տեղեկությունների ստացում» (P.MM.01.PRC.004) ընթացակարգի կատարման սխեման</w:t>
      </w:r>
    </w:p>
    <w:p w14:paraId="4CFEF8C4" w14:textId="77777777" w:rsidR="00723CFF" w:rsidRPr="00614069" w:rsidRDefault="00723CFF" w:rsidP="00723CFF">
      <w:pPr>
        <w:pStyle w:val="90"/>
        <w:shd w:val="clear" w:color="auto" w:fill="auto"/>
        <w:spacing w:after="160" w:line="360" w:lineRule="auto"/>
        <w:rPr>
          <w:rFonts w:ascii="Sylfaen" w:hAnsi="Sylfaen"/>
          <w:sz w:val="20"/>
          <w:szCs w:val="24"/>
        </w:rPr>
      </w:pPr>
    </w:p>
    <w:p w14:paraId="6C9A535D"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70.</w:t>
      </w:r>
      <w:r w:rsidR="00723CFF" w:rsidRPr="00614069">
        <w:rPr>
          <w:sz w:val="24"/>
          <w:szCs w:val="24"/>
        </w:rPr>
        <w:tab/>
      </w:r>
      <w:r w:rsidRPr="00614069">
        <w:rPr>
          <w:sz w:val="24"/>
          <w:szCs w:val="24"/>
        </w:rPr>
        <w:t>«Դեղապատրաստուկի գրանցման ընթացակարգերի անցկացման դիմումի մասին տեղեկությունների ստացում» (P.MM.01.PRC.004) ընթացակարգը կատարվում է ռեֆերենտ պետության լիազորված մարմնի կողմից՝ դեղապատրաստուկի գրանցման ընթացակարգերի անցկացման դիմումը ճանաչման պետության լիազորված մարմին ուղարկելիս։</w:t>
      </w:r>
    </w:p>
    <w:p w14:paraId="777D00A8"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71.</w:t>
      </w:r>
      <w:r w:rsidR="00723CFF" w:rsidRPr="00614069">
        <w:rPr>
          <w:sz w:val="24"/>
          <w:szCs w:val="24"/>
        </w:rPr>
        <w:tab/>
      </w:r>
      <w:r w:rsidRPr="00614069">
        <w:rPr>
          <w:sz w:val="24"/>
          <w:szCs w:val="24"/>
        </w:rPr>
        <w:t>Առաջինը կատարվում է «Դիմումի մասին տեղեկությունների ներկայացում» գործառնությունը (P.MM.01.OPR.012), որի կատարման արդյունքներով ռեֆերենտ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ճանաչման պետության լիազորված մարմին են ներկայացվում դեղապատրաստուկի գրանցման ընթացակարգերի անցկացման դիմումի մասին տեղեկությունները։</w:t>
      </w:r>
    </w:p>
    <w:p w14:paraId="118F2033"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72.</w:t>
      </w:r>
      <w:r w:rsidR="00723CFF" w:rsidRPr="00614069">
        <w:rPr>
          <w:sz w:val="24"/>
          <w:szCs w:val="24"/>
        </w:rPr>
        <w:tab/>
      </w:r>
      <w:r w:rsidRPr="00614069">
        <w:rPr>
          <w:sz w:val="24"/>
          <w:szCs w:val="24"/>
        </w:rPr>
        <w:t xml:space="preserve">Ճանաչման պետության լիազորված մարմնի կողմից դեղապատրաստուկի գրանցման ընթացակարգերի անցկացման դիմումի մասին տեղեկություններ ստացվելիս կատարվում է «Դիմումի մասին տեղեկությունների ընդունում </w:t>
      </w:r>
      <w:r w:rsidR="006400C1">
        <w:rPr>
          <w:sz w:val="24"/>
          <w:szCs w:val="24"/>
        </w:rPr>
        <w:t>և</w:t>
      </w:r>
      <w:r w:rsidRPr="00614069">
        <w:rPr>
          <w:sz w:val="24"/>
          <w:szCs w:val="24"/>
        </w:rPr>
        <w:t xml:space="preserve"> մշակում» գործառնությունը (P.MM.01.OPR.013), որի կատարման արդյունքներով ճանաչման պետության լիազորված մարմնի կողմից ընդունվում են դեղապատրաստուկի գրանցման ընթացակարգերի անցկացման դիմումի մասին տեղեկությունները,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է ուղարկվում դեղապատրաստուկի գրանցման ընթացակարգերի անցկացման դիմումի մասին տեղեկությունների մշակման արդյունքների մասին ծանուցումը։</w:t>
      </w:r>
    </w:p>
    <w:p w14:paraId="3AD2FF0C"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73.</w:t>
      </w:r>
      <w:r w:rsidR="00723CFF" w:rsidRPr="00614069">
        <w:rPr>
          <w:sz w:val="24"/>
          <w:szCs w:val="24"/>
        </w:rPr>
        <w:tab/>
      </w:r>
      <w:r w:rsidRPr="00614069">
        <w:rPr>
          <w:sz w:val="24"/>
          <w:szCs w:val="24"/>
        </w:rPr>
        <w:t>Դեղապատրաստուկի գրանցման ընթացակարգեր անցկացնելու դիմումի մասին տեղեկությունների մշակման արդյունքների մասին ծանուցումը ռեֆերենտ պետության լիազորված մարմնի կողմից ստացվելիս կատարվում է «Դիմումի վերաբերյալ տեղեկությունների մշակման արդյունքների մասին ծանուցման ստացում» գործառնությունը (P.MM.01.OPR.014)։</w:t>
      </w:r>
    </w:p>
    <w:p w14:paraId="4B8F43E1"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74.</w:t>
      </w:r>
      <w:r w:rsidR="00723CFF" w:rsidRPr="00614069">
        <w:rPr>
          <w:sz w:val="24"/>
          <w:szCs w:val="24"/>
        </w:rPr>
        <w:tab/>
      </w:r>
      <w:r w:rsidRPr="00614069">
        <w:rPr>
          <w:sz w:val="24"/>
          <w:szCs w:val="24"/>
        </w:rPr>
        <w:t>«Դեղապատրաստուկի գրանցման ընթացակարգեր անցկացնելու դիմումի մասին տեղեկությունների ստացում» ընթացակարգի (P.MM.01.PRC.004) կատարման արդյունքներն են ճանաչման պետության լիազորված մարմնի կողմից դեղապատրաստուկի գրանցման ընթացակարգեր անցկացնելու դիմումն ստանալը, ինչպես նա</w:t>
      </w:r>
      <w:r w:rsidR="006400C1">
        <w:rPr>
          <w:sz w:val="24"/>
          <w:szCs w:val="24"/>
        </w:rPr>
        <w:t>և</w:t>
      </w:r>
      <w:r w:rsidRPr="00614069">
        <w:rPr>
          <w:sz w:val="24"/>
          <w:szCs w:val="24"/>
        </w:rPr>
        <w:t xml:space="preserve"> դեղապատրաստուկի գրանցման ընթացակարգեր անցկացնելու դիմումի մասին տեղեկությունների մշակման արդյունքների մասին ծանուցումը ռեֆերենտ պետության լիազորված մարմնի կողմից ստանալը։</w:t>
      </w:r>
    </w:p>
    <w:p w14:paraId="522BE461"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75.</w:t>
      </w:r>
      <w:r w:rsidR="00723CFF" w:rsidRPr="00614069">
        <w:rPr>
          <w:sz w:val="24"/>
          <w:szCs w:val="24"/>
        </w:rPr>
        <w:tab/>
      </w:r>
      <w:r w:rsidRPr="00614069">
        <w:rPr>
          <w:sz w:val="24"/>
          <w:szCs w:val="24"/>
        </w:rPr>
        <w:t>«Դեղապատրաստուկի գրանցման ընթացակարգեր անցկացնելու դիմումի մասին տեղեկությունների ստացում» ընթացակարգի (P.MM.01.PRC.004) շրջանակներում կատարվող՝ ընդհանուր գործընթացի գործառնությունների ցանկը բերված է 29-րդ աղյուսակում։</w:t>
      </w:r>
    </w:p>
    <w:p w14:paraId="78E54EAD" w14:textId="77777777" w:rsidR="00DE0C82" w:rsidRPr="00614069" w:rsidRDefault="00DE0C82" w:rsidP="00352135">
      <w:pPr>
        <w:pStyle w:val="40"/>
        <w:shd w:val="clear" w:color="auto" w:fill="auto"/>
        <w:spacing w:before="0" w:after="160" w:line="360" w:lineRule="auto"/>
        <w:jc w:val="both"/>
        <w:rPr>
          <w:sz w:val="24"/>
          <w:szCs w:val="24"/>
        </w:rPr>
      </w:pPr>
    </w:p>
    <w:p w14:paraId="10084334" w14:textId="77777777" w:rsidR="00B527AC" w:rsidRPr="00614069" w:rsidRDefault="00B527AC" w:rsidP="00352135">
      <w:pPr>
        <w:pStyle w:val="40"/>
        <w:shd w:val="clear" w:color="auto" w:fill="auto"/>
        <w:spacing w:before="0" w:after="160" w:line="360" w:lineRule="auto"/>
        <w:jc w:val="both"/>
        <w:rPr>
          <w:sz w:val="24"/>
          <w:szCs w:val="24"/>
        </w:rPr>
      </w:pPr>
    </w:p>
    <w:p w14:paraId="2806DB36" w14:textId="77777777" w:rsidR="00E26F7C" w:rsidRPr="00614069" w:rsidRDefault="00F94586" w:rsidP="00723CFF">
      <w:pPr>
        <w:pStyle w:val="40"/>
        <w:shd w:val="clear" w:color="auto" w:fill="auto"/>
        <w:spacing w:before="0" w:after="160" w:line="360" w:lineRule="auto"/>
        <w:jc w:val="right"/>
        <w:rPr>
          <w:sz w:val="24"/>
          <w:szCs w:val="24"/>
        </w:rPr>
      </w:pPr>
      <w:r w:rsidRPr="00614069">
        <w:rPr>
          <w:sz w:val="24"/>
          <w:szCs w:val="24"/>
        </w:rPr>
        <w:lastRenderedPageBreak/>
        <w:t>Աղյուսակ 29</w:t>
      </w:r>
    </w:p>
    <w:p w14:paraId="2A147EBC" w14:textId="77777777" w:rsidR="00E26F7C" w:rsidRPr="00614069" w:rsidRDefault="00F94586" w:rsidP="00723CFF">
      <w:pPr>
        <w:pStyle w:val="40"/>
        <w:shd w:val="clear" w:color="auto" w:fill="auto"/>
        <w:spacing w:before="0" w:after="160" w:line="360" w:lineRule="auto"/>
        <w:rPr>
          <w:sz w:val="24"/>
          <w:szCs w:val="24"/>
        </w:rPr>
      </w:pPr>
      <w:r w:rsidRPr="00614069">
        <w:rPr>
          <w:sz w:val="24"/>
          <w:szCs w:val="24"/>
        </w:rPr>
        <w:t>«Դեղապատրաստուկի գրանցման ընթացակարգեր անցկացնելու դիմումի մասին տեղեկությունների ստացում» ընթացակարգի (P.MM.01.PRC.004) շրջանակներում կատարվող՝ ընդհանուր գործընթացի գործառնությունների ցանկ</w:t>
      </w:r>
    </w:p>
    <w:tbl>
      <w:tblPr>
        <w:tblOverlap w:val="never"/>
        <w:tblW w:w="9506" w:type="dxa"/>
        <w:jc w:val="center"/>
        <w:tblLayout w:type="fixed"/>
        <w:tblCellMar>
          <w:left w:w="10" w:type="dxa"/>
          <w:right w:w="10" w:type="dxa"/>
        </w:tblCellMar>
        <w:tblLook w:val="0020" w:firstRow="1" w:lastRow="0" w:firstColumn="0" w:lastColumn="0" w:noHBand="0" w:noVBand="0"/>
      </w:tblPr>
      <w:tblGrid>
        <w:gridCol w:w="2410"/>
        <w:gridCol w:w="4013"/>
        <w:gridCol w:w="3083"/>
      </w:tblGrid>
      <w:tr w:rsidR="00E26F7C" w:rsidRPr="00614069" w14:paraId="6372A778" w14:textId="77777777" w:rsidTr="00723CFF">
        <w:trPr>
          <w:tblHeader/>
          <w:jc w:val="center"/>
        </w:trPr>
        <w:tc>
          <w:tcPr>
            <w:tcW w:w="2410" w:type="dxa"/>
            <w:tcBorders>
              <w:top w:val="single" w:sz="4" w:space="0" w:color="auto"/>
              <w:left w:val="single" w:sz="4" w:space="0" w:color="auto"/>
            </w:tcBorders>
            <w:shd w:val="clear" w:color="auto" w:fill="FFFFFF"/>
          </w:tcPr>
          <w:p w14:paraId="6F4EBD26"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3ABB4641"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083" w:type="dxa"/>
            <w:tcBorders>
              <w:top w:val="single" w:sz="4" w:space="0" w:color="auto"/>
              <w:left w:val="single" w:sz="4" w:space="0" w:color="auto"/>
              <w:right w:val="single" w:sz="4" w:space="0" w:color="auto"/>
            </w:tcBorders>
            <w:shd w:val="clear" w:color="auto" w:fill="FFFFFF"/>
          </w:tcPr>
          <w:p w14:paraId="3D82F15F"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65732678" w14:textId="77777777" w:rsidTr="00723CFF">
        <w:trPr>
          <w:tblHeader/>
          <w:jc w:val="center"/>
        </w:trPr>
        <w:tc>
          <w:tcPr>
            <w:tcW w:w="2410" w:type="dxa"/>
            <w:tcBorders>
              <w:top w:val="single" w:sz="4" w:space="0" w:color="auto"/>
              <w:left w:val="single" w:sz="4" w:space="0" w:color="auto"/>
            </w:tcBorders>
            <w:shd w:val="clear" w:color="auto" w:fill="FFFFFF"/>
          </w:tcPr>
          <w:p w14:paraId="408F9E41"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60B70086"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3083" w:type="dxa"/>
            <w:tcBorders>
              <w:top w:val="single" w:sz="4" w:space="0" w:color="auto"/>
              <w:left w:val="single" w:sz="4" w:space="0" w:color="auto"/>
              <w:right w:val="single" w:sz="4" w:space="0" w:color="auto"/>
            </w:tcBorders>
            <w:shd w:val="clear" w:color="auto" w:fill="FFFFFF"/>
          </w:tcPr>
          <w:p w14:paraId="679BF782"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1F36CEE9" w14:textId="77777777" w:rsidTr="00723CFF">
        <w:trPr>
          <w:jc w:val="center"/>
        </w:trPr>
        <w:tc>
          <w:tcPr>
            <w:tcW w:w="2410" w:type="dxa"/>
            <w:tcBorders>
              <w:top w:val="single" w:sz="4" w:space="0" w:color="auto"/>
              <w:left w:val="single" w:sz="4" w:space="0" w:color="auto"/>
            </w:tcBorders>
            <w:shd w:val="clear" w:color="auto" w:fill="FFFFFF"/>
          </w:tcPr>
          <w:p w14:paraId="0D97A72F"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Р.ММ.01.OPR.012</w:t>
            </w:r>
          </w:p>
        </w:tc>
        <w:tc>
          <w:tcPr>
            <w:tcW w:w="4013" w:type="dxa"/>
            <w:tcBorders>
              <w:top w:val="single" w:sz="4" w:space="0" w:color="auto"/>
              <w:left w:val="single" w:sz="4" w:space="0" w:color="auto"/>
            </w:tcBorders>
            <w:shd w:val="clear" w:color="auto" w:fill="FFFFFF"/>
          </w:tcPr>
          <w:p w14:paraId="0DF56488"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դիմումի մասին տեղեկությունների ներկայացում</w:t>
            </w:r>
          </w:p>
        </w:tc>
        <w:tc>
          <w:tcPr>
            <w:tcW w:w="3083" w:type="dxa"/>
            <w:tcBorders>
              <w:top w:val="single" w:sz="4" w:space="0" w:color="auto"/>
              <w:left w:val="single" w:sz="4" w:space="0" w:color="auto"/>
              <w:right w:val="single" w:sz="4" w:space="0" w:color="auto"/>
            </w:tcBorders>
            <w:shd w:val="clear" w:color="auto" w:fill="FFFFFF"/>
          </w:tcPr>
          <w:p w14:paraId="1A1E8090"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30-րդ աղյուսակում</w:t>
            </w:r>
          </w:p>
        </w:tc>
      </w:tr>
      <w:tr w:rsidR="00E26F7C" w:rsidRPr="00614069" w14:paraId="6A5F9CAA" w14:textId="77777777" w:rsidTr="00723CFF">
        <w:trPr>
          <w:jc w:val="center"/>
        </w:trPr>
        <w:tc>
          <w:tcPr>
            <w:tcW w:w="2410" w:type="dxa"/>
            <w:tcBorders>
              <w:top w:val="single" w:sz="4" w:space="0" w:color="auto"/>
              <w:left w:val="single" w:sz="4" w:space="0" w:color="auto"/>
            </w:tcBorders>
            <w:shd w:val="clear" w:color="auto" w:fill="FFFFFF"/>
          </w:tcPr>
          <w:p w14:paraId="14AC75C6"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Р.ММ.01.ОPR.013</w:t>
            </w:r>
          </w:p>
        </w:tc>
        <w:tc>
          <w:tcPr>
            <w:tcW w:w="4013" w:type="dxa"/>
            <w:tcBorders>
              <w:top w:val="single" w:sz="4" w:space="0" w:color="auto"/>
              <w:left w:val="single" w:sz="4" w:space="0" w:color="auto"/>
            </w:tcBorders>
            <w:shd w:val="clear" w:color="auto" w:fill="FFFFFF"/>
          </w:tcPr>
          <w:p w14:paraId="372ED817"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 xml:space="preserve">դիմումի մասին տեղեկությունների ընդունում </w:t>
            </w:r>
            <w:r w:rsidR="006400C1">
              <w:rPr>
                <w:sz w:val="20"/>
                <w:szCs w:val="24"/>
              </w:rPr>
              <w:t>և</w:t>
            </w:r>
            <w:r w:rsidRPr="00614069">
              <w:rPr>
                <w:sz w:val="20"/>
                <w:szCs w:val="24"/>
              </w:rPr>
              <w:t xml:space="preserve"> մշակում</w:t>
            </w:r>
          </w:p>
        </w:tc>
        <w:tc>
          <w:tcPr>
            <w:tcW w:w="3083" w:type="dxa"/>
            <w:tcBorders>
              <w:top w:val="single" w:sz="4" w:space="0" w:color="auto"/>
              <w:left w:val="single" w:sz="4" w:space="0" w:color="auto"/>
              <w:right w:val="single" w:sz="4" w:space="0" w:color="auto"/>
            </w:tcBorders>
            <w:shd w:val="clear" w:color="auto" w:fill="FFFFFF"/>
          </w:tcPr>
          <w:p w14:paraId="1B24B5D0"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31-րդ աղյուսակում</w:t>
            </w:r>
          </w:p>
        </w:tc>
      </w:tr>
      <w:tr w:rsidR="00E26F7C" w:rsidRPr="00614069" w14:paraId="3DC42142" w14:textId="77777777" w:rsidTr="00723CFF">
        <w:trPr>
          <w:jc w:val="center"/>
        </w:trPr>
        <w:tc>
          <w:tcPr>
            <w:tcW w:w="2410" w:type="dxa"/>
            <w:tcBorders>
              <w:top w:val="single" w:sz="4" w:space="0" w:color="auto"/>
              <w:left w:val="single" w:sz="4" w:space="0" w:color="auto"/>
              <w:bottom w:val="single" w:sz="4" w:space="0" w:color="auto"/>
            </w:tcBorders>
            <w:shd w:val="clear" w:color="auto" w:fill="FFFFFF"/>
          </w:tcPr>
          <w:p w14:paraId="710A171F"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Р.ММ.01.OPR.014</w:t>
            </w:r>
          </w:p>
        </w:tc>
        <w:tc>
          <w:tcPr>
            <w:tcW w:w="4013" w:type="dxa"/>
            <w:tcBorders>
              <w:top w:val="single" w:sz="4" w:space="0" w:color="auto"/>
              <w:left w:val="single" w:sz="4" w:space="0" w:color="auto"/>
              <w:bottom w:val="single" w:sz="4" w:space="0" w:color="auto"/>
            </w:tcBorders>
            <w:shd w:val="clear" w:color="auto" w:fill="FFFFFF"/>
          </w:tcPr>
          <w:p w14:paraId="2B25F9A6"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դիմումի վերաբերյալ տեղեկությունների մշակման արդյունքների մասին ծանուցման ստացում</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6AE712AB" w14:textId="77777777" w:rsidR="00E26F7C" w:rsidRPr="00614069" w:rsidRDefault="00F94586" w:rsidP="00723CFF">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32-րդ աղյուսակում</w:t>
            </w:r>
          </w:p>
        </w:tc>
      </w:tr>
    </w:tbl>
    <w:p w14:paraId="283CB3A0" w14:textId="77777777" w:rsidR="00723CFF" w:rsidRPr="00614069" w:rsidRDefault="00723CFF" w:rsidP="00352135">
      <w:pPr>
        <w:pStyle w:val="32"/>
        <w:shd w:val="clear" w:color="auto" w:fill="auto"/>
        <w:spacing w:after="160" w:line="360" w:lineRule="auto"/>
        <w:jc w:val="both"/>
        <w:rPr>
          <w:rFonts w:ascii="Sylfaen" w:hAnsi="Sylfaen"/>
          <w:sz w:val="24"/>
          <w:szCs w:val="24"/>
        </w:rPr>
      </w:pPr>
    </w:p>
    <w:p w14:paraId="3BC3C203" w14:textId="77777777" w:rsidR="00E26F7C" w:rsidRPr="00614069" w:rsidRDefault="00F94586" w:rsidP="00723CFF">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30</w:t>
      </w:r>
    </w:p>
    <w:p w14:paraId="5FF6D277" w14:textId="77777777" w:rsidR="00E26F7C" w:rsidRPr="00614069" w:rsidRDefault="00F94586" w:rsidP="00723CFF">
      <w:pPr>
        <w:pStyle w:val="40"/>
        <w:shd w:val="clear" w:color="auto" w:fill="auto"/>
        <w:spacing w:before="0" w:after="160" w:line="360" w:lineRule="auto"/>
        <w:rPr>
          <w:sz w:val="24"/>
          <w:szCs w:val="24"/>
        </w:rPr>
      </w:pPr>
      <w:r w:rsidRPr="00614069">
        <w:rPr>
          <w:sz w:val="24"/>
          <w:szCs w:val="24"/>
        </w:rPr>
        <w:t>«Դիմումի մասին տեղեկությունների ներկայացում»</w:t>
      </w:r>
      <w:r w:rsidR="00352135" w:rsidRPr="00614069">
        <w:rPr>
          <w:sz w:val="24"/>
          <w:szCs w:val="24"/>
        </w:rPr>
        <w:t xml:space="preserve"> </w:t>
      </w:r>
      <w:r w:rsidRPr="00614069">
        <w:rPr>
          <w:sz w:val="24"/>
          <w:szCs w:val="24"/>
        </w:rPr>
        <w:t>գործառնության (Р.ММ.01.OPR.012)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645807D3" w14:textId="77777777" w:rsidTr="00723CFF">
        <w:trPr>
          <w:tblHeader/>
          <w:jc w:val="center"/>
        </w:trPr>
        <w:tc>
          <w:tcPr>
            <w:tcW w:w="912" w:type="dxa"/>
            <w:tcBorders>
              <w:top w:val="single" w:sz="4" w:space="0" w:color="auto"/>
              <w:left w:val="single" w:sz="4" w:space="0" w:color="auto"/>
            </w:tcBorders>
            <w:shd w:val="clear" w:color="auto" w:fill="FFFFFF"/>
          </w:tcPr>
          <w:p w14:paraId="1AF51638"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476226E7"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B7B4D7A"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22B6ECF9" w14:textId="77777777" w:rsidTr="00723CFF">
        <w:trPr>
          <w:tblHeader/>
          <w:jc w:val="center"/>
        </w:trPr>
        <w:tc>
          <w:tcPr>
            <w:tcW w:w="912" w:type="dxa"/>
            <w:tcBorders>
              <w:top w:val="single" w:sz="4" w:space="0" w:color="auto"/>
              <w:left w:val="single" w:sz="4" w:space="0" w:color="auto"/>
            </w:tcBorders>
            <w:shd w:val="clear" w:color="auto" w:fill="FFFFFF"/>
          </w:tcPr>
          <w:p w14:paraId="203126EF"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18AF6D47"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1CFFF717"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3AFFD95F" w14:textId="77777777" w:rsidTr="00723CFF">
        <w:trPr>
          <w:jc w:val="center"/>
        </w:trPr>
        <w:tc>
          <w:tcPr>
            <w:tcW w:w="912" w:type="dxa"/>
            <w:tcBorders>
              <w:top w:val="single" w:sz="4" w:space="0" w:color="auto"/>
              <w:left w:val="single" w:sz="4" w:space="0" w:color="auto"/>
            </w:tcBorders>
            <w:shd w:val="clear" w:color="auto" w:fill="FFFFFF"/>
          </w:tcPr>
          <w:p w14:paraId="5EADC81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4BE25766"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53FC89C"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Р.ММ.01. OPR.012</w:t>
            </w:r>
          </w:p>
        </w:tc>
      </w:tr>
      <w:tr w:rsidR="00E26F7C" w:rsidRPr="00614069" w14:paraId="70984DA0" w14:textId="77777777" w:rsidTr="00723CFF">
        <w:trPr>
          <w:jc w:val="center"/>
        </w:trPr>
        <w:tc>
          <w:tcPr>
            <w:tcW w:w="912" w:type="dxa"/>
            <w:tcBorders>
              <w:top w:val="single" w:sz="4" w:space="0" w:color="auto"/>
              <w:left w:val="single" w:sz="4" w:space="0" w:color="auto"/>
            </w:tcBorders>
            <w:shd w:val="clear" w:color="auto" w:fill="FFFFFF"/>
          </w:tcPr>
          <w:p w14:paraId="0442DD0B"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1426A612"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9BDC76C"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դիմումի մասին տեղեկությունների ներկայացում</w:t>
            </w:r>
          </w:p>
        </w:tc>
      </w:tr>
      <w:tr w:rsidR="00E26F7C" w:rsidRPr="00614069" w14:paraId="705C3D79" w14:textId="77777777" w:rsidTr="00723CFF">
        <w:trPr>
          <w:jc w:val="center"/>
        </w:trPr>
        <w:tc>
          <w:tcPr>
            <w:tcW w:w="912" w:type="dxa"/>
            <w:tcBorders>
              <w:top w:val="single" w:sz="4" w:space="0" w:color="auto"/>
              <w:left w:val="single" w:sz="4" w:space="0" w:color="auto"/>
            </w:tcBorders>
            <w:shd w:val="clear" w:color="auto" w:fill="FFFFFF"/>
          </w:tcPr>
          <w:p w14:paraId="1DE6F9B3"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41060432"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EDBC689"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ռեֆերենտ պետության լիազորված մարմին</w:t>
            </w:r>
          </w:p>
        </w:tc>
      </w:tr>
      <w:tr w:rsidR="00E26F7C" w:rsidRPr="00614069" w14:paraId="1D2D79C3" w14:textId="77777777" w:rsidTr="00723CFF">
        <w:trPr>
          <w:jc w:val="center"/>
        </w:trPr>
        <w:tc>
          <w:tcPr>
            <w:tcW w:w="912" w:type="dxa"/>
            <w:tcBorders>
              <w:top w:val="single" w:sz="4" w:space="0" w:color="auto"/>
              <w:left w:val="single" w:sz="4" w:space="0" w:color="auto"/>
            </w:tcBorders>
            <w:shd w:val="clear" w:color="auto" w:fill="FFFFFF"/>
          </w:tcPr>
          <w:p w14:paraId="1DAF44A5"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67E920D1"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59CD893"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կատարվում է ռեֆերենտ պետության լիազորված մարմնի կողմից՝ դեղապատրաստուկի գրանցման ընթացակարգեր անցկացնելու դիմումի մասին տեղեկություններ ուղարկելիս</w:t>
            </w:r>
          </w:p>
        </w:tc>
      </w:tr>
      <w:tr w:rsidR="00E26F7C" w:rsidRPr="00614069" w14:paraId="07FB8ABE"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74A4F924"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14:paraId="77F6C8F8"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188CBB4"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32984CF8" w14:textId="77777777" w:rsidTr="00723CFF">
        <w:trPr>
          <w:jc w:val="center"/>
        </w:trPr>
        <w:tc>
          <w:tcPr>
            <w:tcW w:w="912" w:type="dxa"/>
            <w:tcBorders>
              <w:top w:val="single" w:sz="4" w:space="0" w:color="auto"/>
              <w:left w:val="single" w:sz="4" w:space="0" w:color="auto"/>
            </w:tcBorders>
            <w:shd w:val="clear" w:color="auto" w:fill="FFFFFF"/>
          </w:tcPr>
          <w:p w14:paraId="5806400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02D38F23"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0926DA7B"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դեղապատրաստուկի գրանցման ընթացակարգերի անցկացման դիմումի մասին տեղեկությունները </w:t>
            </w:r>
            <w:r w:rsidR="006400C1">
              <w:rPr>
                <w:sz w:val="20"/>
                <w:szCs w:val="24"/>
              </w:rPr>
              <w:t>և</w:t>
            </w:r>
            <w:r w:rsidRPr="00614069">
              <w:rPr>
                <w:sz w:val="20"/>
                <w:szCs w:val="24"/>
              </w:rPr>
              <w:t xml:space="preserve"> ուղարկում դրանք ճանաչման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5FC0312B"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17CD9DFA"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46324CE2"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2BC601F"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ճանաչման պետության լիազորված մարմին ուղարկվել են դեղապատրաստուկի գրանցման ընթացակարգեր անցկացնելու դիմումի մասին տեղեկությունները</w:t>
            </w:r>
          </w:p>
        </w:tc>
      </w:tr>
    </w:tbl>
    <w:p w14:paraId="6B2B2964" w14:textId="77777777" w:rsidR="00DE0C82" w:rsidRPr="00614069" w:rsidRDefault="00DE0C82" w:rsidP="00352135">
      <w:pPr>
        <w:pStyle w:val="32"/>
        <w:shd w:val="clear" w:color="auto" w:fill="auto"/>
        <w:spacing w:after="160" w:line="360" w:lineRule="auto"/>
        <w:jc w:val="both"/>
        <w:rPr>
          <w:rFonts w:ascii="Sylfaen" w:hAnsi="Sylfaen"/>
          <w:sz w:val="24"/>
          <w:szCs w:val="24"/>
        </w:rPr>
      </w:pPr>
    </w:p>
    <w:p w14:paraId="71DFDB4F" w14:textId="77777777" w:rsidR="00E26F7C" w:rsidRPr="00614069" w:rsidRDefault="00F94586" w:rsidP="00723CFF">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31</w:t>
      </w:r>
    </w:p>
    <w:p w14:paraId="33ED5AD0" w14:textId="77777777" w:rsidR="00E26F7C" w:rsidRPr="00614069" w:rsidRDefault="00F94586" w:rsidP="00723CFF">
      <w:pPr>
        <w:pStyle w:val="40"/>
        <w:shd w:val="clear" w:color="auto" w:fill="auto"/>
        <w:spacing w:before="0" w:after="160" w:line="360" w:lineRule="auto"/>
        <w:rPr>
          <w:sz w:val="24"/>
          <w:szCs w:val="24"/>
        </w:rPr>
      </w:pPr>
      <w:r w:rsidRPr="00614069">
        <w:rPr>
          <w:sz w:val="24"/>
          <w:szCs w:val="24"/>
        </w:rPr>
        <w:t xml:space="preserve">«Դիմումի մասին տեղեկությունների ընդունում </w:t>
      </w:r>
      <w:r w:rsidR="006400C1">
        <w:rPr>
          <w:sz w:val="24"/>
          <w:szCs w:val="24"/>
        </w:rPr>
        <w:t>և</w:t>
      </w:r>
      <w:r w:rsidRPr="00614069">
        <w:rPr>
          <w:sz w:val="24"/>
          <w:szCs w:val="24"/>
        </w:rPr>
        <w:t xml:space="preserve"> մշակում»</w:t>
      </w:r>
      <w:r w:rsidR="00352135" w:rsidRPr="00614069">
        <w:rPr>
          <w:sz w:val="24"/>
          <w:szCs w:val="24"/>
        </w:rPr>
        <w:t xml:space="preserve"> </w:t>
      </w:r>
      <w:r w:rsidRPr="00614069">
        <w:rPr>
          <w:sz w:val="24"/>
          <w:szCs w:val="24"/>
        </w:rPr>
        <w:t>գործառնության (Р.ММ.01.OPR.013)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0FD43EE2" w14:textId="77777777" w:rsidTr="00723CFF">
        <w:trPr>
          <w:tblHeader/>
          <w:jc w:val="center"/>
        </w:trPr>
        <w:tc>
          <w:tcPr>
            <w:tcW w:w="912" w:type="dxa"/>
            <w:tcBorders>
              <w:top w:val="single" w:sz="4" w:space="0" w:color="auto"/>
              <w:left w:val="single" w:sz="4" w:space="0" w:color="auto"/>
            </w:tcBorders>
            <w:shd w:val="clear" w:color="auto" w:fill="FFFFFF"/>
          </w:tcPr>
          <w:p w14:paraId="33C1B3CE"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291BC24D"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8F9BCFF"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7FFC958B" w14:textId="77777777" w:rsidTr="00723CFF">
        <w:trPr>
          <w:tblHeader/>
          <w:jc w:val="center"/>
        </w:trPr>
        <w:tc>
          <w:tcPr>
            <w:tcW w:w="912" w:type="dxa"/>
            <w:tcBorders>
              <w:top w:val="single" w:sz="4" w:space="0" w:color="auto"/>
              <w:left w:val="single" w:sz="4" w:space="0" w:color="auto"/>
            </w:tcBorders>
            <w:shd w:val="clear" w:color="auto" w:fill="FFFFFF"/>
          </w:tcPr>
          <w:p w14:paraId="5C7D1913"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4637D7DA"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676099E3"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53F9B4E6" w14:textId="77777777" w:rsidTr="00723CFF">
        <w:trPr>
          <w:jc w:val="center"/>
        </w:trPr>
        <w:tc>
          <w:tcPr>
            <w:tcW w:w="912" w:type="dxa"/>
            <w:tcBorders>
              <w:top w:val="single" w:sz="4" w:space="0" w:color="auto"/>
              <w:left w:val="single" w:sz="4" w:space="0" w:color="auto"/>
            </w:tcBorders>
            <w:shd w:val="clear" w:color="auto" w:fill="FFFFFF"/>
          </w:tcPr>
          <w:p w14:paraId="1801EDE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1D10B33A"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4B878A9"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Р.ММ.01. OPR.013</w:t>
            </w:r>
          </w:p>
        </w:tc>
      </w:tr>
      <w:tr w:rsidR="00E26F7C" w:rsidRPr="00614069" w14:paraId="6E22123D" w14:textId="77777777" w:rsidTr="00723CFF">
        <w:trPr>
          <w:jc w:val="center"/>
        </w:trPr>
        <w:tc>
          <w:tcPr>
            <w:tcW w:w="912" w:type="dxa"/>
            <w:tcBorders>
              <w:top w:val="single" w:sz="4" w:space="0" w:color="auto"/>
              <w:left w:val="single" w:sz="4" w:space="0" w:color="auto"/>
            </w:tcBorders>
            <w:shd w:val="clear" w:color="auto" w:fill="FFFFFF"/>
          </w:tcPr>
          <w:p w14:paraId="2D9DBCAA" w14:textId="77777777" w:rsidR="00E26F7C" w:rsidRPr="00614069" w:rsidRDefault="00F94586" w:rsidP="00B527AC">
            <w:pPr>
              <w:pStyle w:val="20"/>
              <w:shd w:val="clear" w:color="auto" w:fill="auto"/>
              <w:spacing w:before="0" w:after="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175B88D2" w14:textId="77777777"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D9CA992" w14:textId="77777777"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 xml:space="preserve">դիմումի մասին տեղեկությունների ընդունում </w:t>
            </w:r>
            <w:r w:rsidR="006400C1">
              <w:rPr>
                <w:sz w:val="20"/>
                <w:szCs w:val="24"/>
              </w:rPr>
              <w:t>և</w:t>
            </w:r>
            <w:r w:rsidRPr="00614069">
              <w:rPr>
                <w:sz w:val="20"/>
                <w:szCs w:val="24"/>
              </w:rPr>
              <w:t xml:space="preserve"> մշակում</w:t>
            </w:r>
          </w:p>
        </w:tc>
      </w:tr>
      <w:tr w:rsidR="00E26F7C" w:rsidRPr="00614069" w14:paraId="134ABF3C" w14:textId="77777777" w:rsidTr="00723CFF">
        <w:trPr>
          <w:jc w:val="center"/>
        </w:trPr>
        <w:tc>
          <w:tcPr>
            <w:tcW w:w="912" w:type="dxa"/>
            <w:tcBorders>
              <w:top w:val="single" w:sz="4" w:space="0" w:color="auto"/>
              <w:left w:val="single" w:sz="4" w:space="0" w:color="auto"/>
            </w:tcBorders>
            <w:shd w:val="clear" w:color="auto" w:fill="FFFFFF"/>
          </w:tcPr>
          <w:p w14:paraId="2C22A3F3" w14:textId="77777777" w:rsidR="00E26F7C" w:rsidRPr="00614069" w:rsidRDefault="00F94586" w:rsidP="00B527AC">
            <w:pPr>
              <w:pStyle w:val="20"/>
              <w:shd w:val="clear" w:color="auto" w:fill="auto"/>
              <w:spacing w:before="0" w:after="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47F8696F" w14:textId="77777777"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FF19E18" w14:textId="77777777"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ճանաչման պետության լիազորված մարմին</w:t>
            </w:r>
          </w:p>
        </w:tc>
      </w:tr>
      <w:tr w:rsidR="00E26F7C" w:rsidRPr="00614069" w14:paraId="7E9449B9" w14:textId="77777777" w:rsidTr="00723CFF">
        <w:trPr>
          <w:jc w:val="center"/>
        </w:trPr>
        <w:tc>
          <w:tcPr>
            <w:tcW w:w="912" w:type="dxa"/>
            <w:tcBorders>
              <w:top w:val="single" w:sz="4" w:space="0" w:color="auto"/>
              <w:left w:val="single" w:sz="4" w:space="0" w:color="auto"/>
            </w:tcBorders>
            <w:shd w:val="clear" w:color="auto" w:fill="FFFFFF"/>
          </w:tcPr>
          <w:p w14:paraId="35972356" w14:textId="77777777" w:rsidR="00E26F7C" w:rsidRPr="00614069" w:rsidRDefault="00F94586" w:rsidP="00B527AC">
            <w:pPr>
              <w:pStyle w:val="20"/>
              <w:shd w:val="clear" w:color="auto" w:fill="auto"/>
              <w:spacing w:before="0" w:after="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0233591C" w14:textId="77777777"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6EE49DD" w14:textId="77777777"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կատարվում է դեղապատրաստուկի գրանցման ընթացակարգեր անցկացնելու դիմումի մասին տեղեկությունները ճանաչման պետության լիազորված մարմնի կողմից ստացվելիս («Դիմումի մասին տեղեկությունների ներկայացում» գործառնություն (P.MM.01.OPR.012))</w:t>
            </w:r>
          </w:p>
        </w:tc>
      </w:tr>
      <w:tr w:rsidR="00E26F7C" w:rsidRPr="00614069" w14:paraId="0FEBDD1A"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19DD3603" w14:textId="77777777" w:rsidR="00E26F7C" w:rsidRPr="00614069" w:rsidRDefault="00F94586" w:rsidP="00B527AC">
            <w:pPr>
              <w:pStyle w:val="20"/>
              <w:shd w:val="clear" w:color="auto" w:fill="auto"/>
              <w:spacing w:before="0" w:after="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14:paraId="566DC65D" w14:textId="77777777"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C5FBD3E" w14:textId="77777777"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E26F7C" w:rsidRPr="00614069" w14:paraId="01880E44" w14:textId="77777777" w:rsidTr="00723CFF">
        <w:trPr>
          <w:jc w:val="center"/>
        </w:trPr>
        <w:tc>
          <w:tcPr>
            <w:tcW w:w="912" w:type="dxa"/>
            <w:tcBorders>
              <w:top w:val="single" w:sz="4" w:space="0" w:color="auto"/>
              <w:left w:val="single" w:sz="4" w:space="0" w:color="auto"/>
            </w:tcBorders>
            <w:shd w:val="clear" w:color="auto" w:fill="FFFFFF"/>
          </w:tcPr>
          <w:p w14:paraId="668DDF4C" w14:textId="77777777" w:rsidR="00E26F7C" w:rsidRPr="00614069" w:rsidRDefault="00F94586" w:rsidP="00B527AC">
            <w:pPr>
              <w:pStyle w:val="20"/>
              <w:shd w:val="clear" w:color="auto" w:fill="auto"/>
              <w:spacing w:before="0" w:after="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6BBC50EE" w14:textId="77777777"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279B100" w14:textId="77777777" w:rsidR="00E26F7C" w:rsidRPr="00614069" w:rsidRDefault="00F94586" w:rsidP="00B527AC">
            <w:pPr>
              <w:pStyle w:val="20"/>
              <w:shd w:val="clear" w:color="auto" w:fill="auto"/>
              <w:spacing w:before="0" w:after="0" w:line="240" w:lineRule="auto"/>
              <w:ind w:left="28" w:firstLine="0"/>
              <w:jc w:val="left"/>
              <w:rPr>
                <w:sz w:val="20"/>
                <w:szCs w:val="24"/>
              </w:rPr>
            </w:pPr>
            <w:r w:rsidRPr="00614069">
              <w:rPr>
                <w:sz w:val="20"/>
                <w:szCs w:val="24"/>
              </w:rPr>
              <w:t xml:space="preserve">կատարողն ընդունում է դեղապատրաստուկի գրանցման ընթացակարգեր անցկացնելու դիմումի մասին տեղեկությունները </w:t>
            </w:r>
            <w:r w:rsidR="006400C1">
              <w:rPr>
                <w:sz w:val="20"/>
                <w:szCs w:val="24"/>
              </w:rPr>
              <w:t>և</w:t>
            </w:r>
            <w:r w:rsidRPr="00614069">
              <w:rPr>
                <w:sz w:val="20"/>
                <w:szCs w:val="24"/>
              </w:rPr>
              <w:t xml:space="preserve"> ստուգում դրանք՝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 Ստուգումը հաջողությամբ կատարելու դեպքում ռեֆերենտ պետության լիազորված մարմին է ուղարկում դեղապատրաստուկի գրանցման ընթացակարգերի անցկացման դիմումի մասին տեղեկությունների մշակման արդյունքների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1A20607C"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5B980232"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71991A8B"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99C3EC2" w14:textId="77777777" w:rsidR="00E26F7C" w:rsidRPr="00614069" w:rsidRDefault="00F94586" w:rsidP="00723CFF">
            <w:pPr>
              <w:pStyle w:val="20"/>
              <w:shd w:val="clear" w:color="auto" w:fill="auto"/>
              <w:spacing w:before="0" w:after="120" w:line="240" w:lineRule="auto"/>
              <w:ind w:left="28" w:firstLine="0"/>
              <w:jc w:val="left"/>
              <w:rPr>
                <w:sz w:val="20"/>
                <w:szCs w:val="24"/>
              </w:rPr>
            </w:pPr>
            <w:r w:rsidRPr="00614069">
              <w:rPr>
                <w:sz w:val="20"/>
                <w:szCs w:val="24"/>
              </w:rPr>
              <w:t>ճանաչման պետության լիազորված մարմնի կողմից ստացվել են դեղապատրաստուկի գրանցման ընթացակարգեր անցկացնելու դիմումի մասին տեղեկությունները</w:t>
            </w:r>
          </w:p>
        </w:tc>
      </w:tr>
    </w:tbl>
    <w:p w14:paraId="67223DE0" w14:textId="77777777" w:rsidR="00DE0C82" w:rsidRPr="00614069" w:rsidRDefault="00DE0C82" w:rsidP="00352135">
      <w:pPr>
        <w:pStyle w:val="32"/>
        <w:shd w:val="clear" w:color="auto" w:fill="auto"/>
        <w:spacing w:after="160" w:line="360" w:lineRule="auto"/>
        <w:jc w:val="both"/>
        <w:rPr>
          <w:rFonts w:ascii="Sylfaen" w:hAnsi="Sylfaen"/>
          <w:sz w:val="24"/>
          <w:szCs w:val="24"/>
        </w:rPr>
      </w:pPr>
    </w:p>
    <w:p w14:paraId="27ACA97F" w14:textId="77777777" w:rsidR="00E26F7C" w:rsidRPr="00614069" w:rsidRDefault="00F94586" w:rsidP="00723CFF">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32</w:t>
      </w:r>
    </w:p>
    <w:p w14:paraId="25EF2EED" w14:textId="77777777" w:rsidR="00E26F7C" w:rsidRPr="00614069" w:rsidRDefault="00F94586" w:rsidP="00723CFF">
      <w:pPr>
        <w:pStyle w:val="40"/>
        <w:shd w:val="clear" w:color="auto" w:fill="auto"/>
        <w:spacing w:before="0" w:after="160" w:line="360" w:lineRule="auto"/>
        <w:rPr>
          <w:sz w:val="24"/>
          <w:szCs w:val="24"/>
        </w:rPr>
      </w:pPr>
      <w:r w:rsidRPr="00614069">
        <w:rPr>
          <w:sz w:val="24"/>
          <w:szCs w:val="24"/>
        </w:rPr>
        <w:t>«Դիմումի մասին տեղեկությունների մշակման արդյունքների մասին ծանուցման ստացում» գործառնության (P.MM.01.OPR.014) նկարագրությունը</w:t>
      </w:r>
    </w:p>
    <w:tbl>
      <w:tblPr>
        <w:tblOverlap w:val="never"/>
        <w:tblW w:w="9571" w:type="dxa"/>
        <w:jc w:val="center"/>
        <w:tblLayout w:type="fixed"/>
        <w:tblCellMar>
          <w:left w:w="10" w:type="dxa"/>
          <w:right w:w="10" w:type="dxa"/>
        </w:tblCellMar>
        <w:tblLook w:val="0080" w:firstRow="0" w:lastRow="0" w:firstColumn="1" w:lastColumn="0" w:noHBand="0" w:noVBand="0"/>
      </w:tblPr>
      <w:tblGrid>
        <w:gridCol w:w="912"/>
        <w:gridCol w:w="2832"/>
        <w:gridCol w:w="5827"/>
      </w:tblGrid>
      <w:tr w:rsidR="00E26F7C" w:rsidRPr="00614069" w14:paraId="5ACDC95A" w14:textId="77777777" w:rsidTr="00723CFF">
        <w:trPr>
          <w:tblHeader/>
          <w:jc w:val="center"/>
        </w:trPr>
        <w:tc>
          <w:tcPr>
            <w:tcW w:w="912" w:type="dxa"/>
            <w:tcBorders>
              <w:top w:val="single" w:sz="4" w:space="0" w:color="auto"/>
              <w:left w:val="single" w:sz="4" w:space="0" w:color="auto"/>
            </w:tcBorders>
            <w:shd w:val="clear" w:color="auto" w:fill="FFFFFF"/>
          </w:tcPr>
          <w:p w14:paraId="63E80001"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56551242"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8AA5D66"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13D7328D" w14:textId="77777777" w:rsidTr="00723CFF">
        <w:trPr>
          <w:tblHeader/>
          <w:jc w:val="center"/>
        </w:trPr>
        <w:tc>
          <w:tcPr>
            <w:tcW w:w="912" w:type="dxa"/>
            <w:tcBorders>
              <w:top w:val="single" w:sz="4" w:space="0" w:color="auto"/>
              <w:left w:val="single" w:sz="4" w:space="0" w:color="auto"/>
            </w:tcBorders>
            <w:shd w:val="clear" w:color="auto" w:fill="FFFFFF"/>
          </w:tcPr>
          <w:p w14:paraId="23B25D7C"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0CB92515"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35D0519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26E886A6" w14:textId="77777777" w:rsidTr="00723CFF">
        <w:trPr>
          <w:jc w:val="center"/>
        </w:trPr>
        <w:tc>
          <w:tcPr>
            <w:tcW w:w="912" w:type="dxa"/>
            <w:tcBorders>
              <w:top w:val="single" w:sz="4" w:space="0" w:color="auto"/>
              <w:left w:val="single" w:sz="4" w:space="0" w:color="auto"/>
            </w:tcBorders>
            <w:shd w:val="clear" w:color="auto" w:fill="FFFFFF"/>
          </w:tcPr>
          <w:p w14:paraId="41BB0824"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3F341A68"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CE5CCA4"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P.MM.01.OPR.014</w:t>
            </w:r>
          </w:p>
        </w:tc>
      </w:tr>
      <w:tr w:rsidR="00E26F7C" w:rsidRPr="00614069" w14:paraId="69176B66" w14:textId="77777777" w:rsidTr="00723CFF">
        <w:trPr>
          <w:jc w:val="center"/>
        </w:trPr>
        <w:tc>
          <w:tcPr>
            <w:tcW w:w="912" w:type="dxa"/>
            <w:tcBorders>
              <w:top w:val="single" w:sz="4" w:space="0" w:color="auto"/>
              <w:left w:val="single" w:sz="4" w:space="0" w:color="auto"/>
            </w:tcBorders>
            <w:shd w:val="clear" w:color="auto" w:fill="FFFFFF"/>
          </w:tcPr>
          <w:p w14:paraId="41824454"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3D8422EE"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13CEB31"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դիմումի մասին տեղեկությունների մշակման արդյունքների մասին ծանուցման ստացում</w:t>
            </w:r>
          </w:p>
        </w:tc>
      </w:tr>
      <w:tr w:rsidR="00E26F7C" w:rsidRPr="00614069" w14:paraId="50014232" w14:textId="77777777" w:rsidTr="00723CFF">
        <w:trPr>
          <w:jc w:val="center"/>
        </w:trPr>
        <w:tc>
          <w:tcPr>
            <w:tcW w:w="912" w:type="dxa"/>
            <w:tcBorders>
              <w:top w:val="single" w:sz="4" w:space="0" w:color="auto"/>
              <w:left w:val="single" w:sz="4" w:space="0" w:color="auto"/>
            </w:tcBorders>
            <w:shd w:val="clear" w:color="auto" w:fill="FFFFFF"/>
          </w:tcPr>
          <w:p w14:paraId="42801586"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46C69DFB"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4CA77A07"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ռեֆերենտ պետության լիազորված մարմին</w:t>
            </w:r>
          </w:p>
        </w:tc>
      </w:tr>
      <w:tr w:rsidR="00E26F7C" w:rsidRPr="00614069" w14:paraId="4090FA1F" w14:textId="77777777" w:rsidTr="00723CFF">
        <w:trPr>
          <w:jc w:val="center"/>
        </w:trPr>
        <w:tc>
          <w:tcPr>
            <w:tcW w:w="912" w:type="dxa"/>
            <w:tcBorders>
              <w:top w:val="single" w:sz="4" w:space="0" w:color="auto"/>
              <w:left w:val="single" w:sz="4" w:space="0" w:color="auto"/>
            </w:tcBorders>
            <w:shd w:val="clear" w:color="auto" w:fill="FFFFFF"/>
          </w:tcPr>
          <w:p w14:paraId="5B556855"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76905B7E"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B12F014"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 xml:space="preserve">կատարվում է դեղապատրաստուկի գրանցման ընթացակարգեր անցկացնելու դիմումի մասին տեղեկությունների մշակման արդյունքների մասին ծանուցումը ռեֆերենտ պետության լիազորված մարմնի կողմից ստացվելիս («Դիմումի մասին տեղեկությունների ընդունում </w:t>
            </w:r>
            <w:r w:rsidR="006400C1">
              <w:rPr>
                <w:sz w:val="20"/>
                <w:szCs w:val="24"/>
              </w:rPr>
              <w:t>և</w:t>
            </w:r>
            <w:r w:rsidRPr="00614069">
              <w:rPr>
                <w:sz w:val="20"/>
                <w:szCs w:val="24"/>
              </w:rPr>
              <w:t xml:space="preserve"> մշակում» գործառնություն (P.MM.01.OPR.013))</w:t>
            </w:r>
          </w:p>
        </w:tc>
      </w:tr>
      <w:tr w:rsidR="00E26F7C" w:rsidRPr="00614069" w14:paraId="3C9E58F1" w14:textId="77777777" w:rsidTr="00723CFF">
        <w:trPr>
          <w:jc w:val="center"/>
        </w:trPr>
        <w:tc>
          <w:tcPr>
            <w:tcW w:w="912" w:type="dxa"/>
            <w:tcBorders>
              <w:top w:val="single" w:sz="4" w:space="0" w:color="auto"/>
              <w:left w:val="single" w:sz="4" w:space="0" w:color="auto"/>
              <w:bottom w:val="single" w:sz="4" w:space="0" w:color="auto"/>
            </w:tcBorders>
            <w:shd w:val="clear" w:color="auto" w:fill="FFFFFF"/>
          </w:tcPr>
          <w:p w14:paraId="14D83C59"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14:paraId="468FE7F1"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9C1D894"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4FBFBED7" w14:textId="77777777" w:rsidTr="00723CFF">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14:paraId="21C6F1B7"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6833BCFD"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3E62901"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 xml:space="preserve">կատարողը ստանում է դեղապատրաստուկի գրանցման ընթացակարգերի անցկացման դիմումի մասին տեղեկությունների ընդունման </w:t>
            </w:r>
            <w:r w:rsidR="006400C1">
              <w:rPr>
                <w:sz w:val="20"/>
                <w:szCs w:val="24"/>
              </w:rPr>
              <w:t>և</w:t>
            </w:r>
            <w:r w:rsidRPr="00614069">
              <w:rPr>
                <w:sz w:val="20"/>
                <w:szCs w:val="24"/>
              </w:rPr>
              <w:t xml:space="preserve"> մշակման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50079D39" w14:textId="77777777" w:rsidTr="00723CFF">
        <w:tblPrEx>
          <w:tblLook w:val="0000" w:firstRow="0" w:lastRow="0" w:firstColumn="0" w:lastColumn="0" w:noHBand="0" w:noVBand="0"/>
        </w:tblPrEx>
        <w:trPr>
          <w:jc w:val="center"/>
        </w:trPr>
        <w:tc>
          <w:tcPr>
            <w:tcW w:w="912" w:type="dxa"/>
            <w:tcBorders>
              <w:top w:val="single" w:sz="4" w:space="0" w:color="auto"/>
              <w:left w:val="single" w:sz="4" w:space="0" w:color="auto"/>
              <w:bottom w:val="single" w:sz="4" w:space="0" w:color="auto"/>
            </w:tcBorders>
            <w:shd w:val="clear" w:color="auto" w:fill="FFFFFF"/>
          </w:tcPr>
          <w:p w14:paraId="0A090FC8" w14:textId="77777777" w:rsidR="00E26F7C" w:rsidRPr="00614069" w:rsidRDefault="00F94586" w:rsidP="00723CFF">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14:paraId="18AF1EAF"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138EDCD" w14:textId="77777777" w:rsidR="00E26F7C" w:rsidRPr="00614069" w:rsidRDefault="00F94586" w:rsidP="00723CFF">
            <w:pPr>
              <w:pStyle w:val="20"/>
              <w:shd w:val="clear" w:color="auto" w:fill="auto"/>
              <w:spacing w:before="0" w:after="120" w:line="240" w:lineRule="auto"/>
              <w:ind w:left="42" w:firstLine="0"/>
              <w:jc w:val="left"/>
              <w:rPr>
                <w:sz w:val="20"/>
                <w:szCs w:val="24"/>
              </w:rPr>
            </w:pPr>
            <w:r w:rsidRPr="00614069">
              <w:rPr>
                <w:sz w:val="20"/>
                <w:szCs w:val="24"/>
              </w:rPr>
              <w:t>դեղապատրաստուկի գրանցման ընթացակարգեր անցկացնելու դիմումի մասին տեղեկությունների մշակման արդյունքների մասին ծանուցումն ստացվել է</w:t>
            </w:r>
          </w:p>
        </w:tc>
      </w:tr>
    </w:tbl>
    <w:p w14:paraId="4F27860C" w14:textId="77777777" w:rsidR="00B527AC" w:rsidRPr="00614069" w:rsidRDefault="00B527AC" w:rsidP="00352135">
      <w:pPr>
        <w:pStyle w:val="40"/>
        <w:shd w:val="clear" w:color="auto" w:fill="auto"/>
        <w:spacing w:before="0" w:after="160" w:line="360" w:lineRule="auto"/>
        <w:jc w:val="both"/>
        <w:rPr>
          <w:sz w:val="24"/>
          <w:szCs w:val="24"/>
        </w:rPr>
      </w:pPr>
    </w:p>
    <w:p w14:paraId="3A4E5B3E" w14:textId="77777777" w:rsidR="00B527AC" w:rsidRPr="00614069" w:rsidRDefault="00B527AC">
      <w:r w:rsidRPr="00614069">
        <w:br w:type="page"/>
      </w:r>
    </w:p>
    <w:p w14:paraId="6B0F2E0A" w14:textId="77777777" w:rsidR="00E26F7C" w:rsidRPr="00614069" w:rsidRDefault="00F94586" w:rsidP="00723CFF">
      <w:pPr>
        <w:pStyle w:val="40"/>
        <w:shd w:val="clear" w:color="auto" w:fill="auto"/>
        <w:spacing w:before="0" w:after="160" w:line="360" w:lineRule="auto"/>
        <w:rPr>
          <w:sz w:val="24"/>
          <w:szCs w:val="24"/>
        </w:rPr>
      </w:pPr>
      <w:r w:rsidRPr="00614069">
        <w:rPr>
          <w:sz w:val="24"/>
          <w:szCs w:val="24"/>
        </w:rPr>
        <w:lastRenderedPageBreak/>
        <w:t>«Դեղապատրաստուկի գրանցման ընթացակարգեր անցկացնելու դիմումն ուսումնասիրելու անհնարինության մասին ծանուցում»</w:t>
      </w:r>
      <w:r w:rsidR="00352135" w:rsidRPr="00614069">
        <w:rPr>
          <w:sz w:val="24"/>
          <w:szCs w:val="24"/>
        </w:rPr>
        <w:t xml:space="preserve"> </w:t>
      </w:r>
      <w:r w:rsidRPr="00614069">
        <w:rPr>
          <w:sz w:val="24"/>
          <w:szCs w:val="24"/>
        </w:rPr>
        <w:t>(Р.ММ.01.PRC.005) ընթացակարգ</w:t>
      </w:r>
    </w:p>
    <w:p w14:paraId="406631A4"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76.</w:t>
      </w:r>
      <w:r w:rsidR="00723CFF" w:rsidRPr="00614069">
        <w:rPr>
          <w:sz w:val="24"/>
          <w:szCs w:val="24"/>
        </w:rPr>
        <w:tab/>
      </w:r>
      <w:r w:rsidRPr="00614069">
        <w:rPr>
          <w:sz w:val="24"/>
          <w:szCs w:val="24"/>
        </w:rPr>
        <w:t>«Դեղապատրաստուկի գրանցման ընթացակարգեր անցկացնելու դիմումն ուսումնասիրելու անհնարինության մասին ծանուցում» ընթացակարգի (P.MM.01.PRC.005) կատարման սխեման ներկայացված է 14-րդ նկարում։</w:t>
      </w:r>
    </w:p>
    <w:p w14:paraId="2B8B2BBC" w14:textId="77777777" w:rsidR="00E26F7C" w:rsidRPr="00614069" w:rsidRDefault="00000000" w:rsidP="00352135">
      <w:pPr>
        <w:spacing w:after="160" w:line="360" w:lineRule="auto"/>
        <w:jc w:val="both"/>
      </w:pPr>
      <w:r>
        <w:pict w14:anchorId="0C1A8C65">
          <v:group id="Group 930" o:spid="_x0000_s2222" style="position:absolute;left:0;text-align:left;margin-left:29.6pt;margin-top:3.35pt;width:379.5pt;height:302.25pt;z-index:252160000" coordorigin="2010,4649" coordsize="7590,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">
            <v:rect id="Rectangle 157" o:spid="_x0000_s2223" style="position:absolute;left:2010;top:4649;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" stroked="f">
              <v:textbox inset="0,0,0,0">
                <w:txbxContent>
                  <w:p w14:paraId="13D5275F" w14:textId="77777777" w:rsidR="00115060" w:rsidRPr="009F7D83" w:rsidRDefault="00115060" w:rsidP="004B2C00">
                    <w:pPr>
                      <w:jc w:val="center"/>
                      <w:rPr>
                        <w:sz w:val="12"/>
                      </w:rPr>
                    </w:pPr>
                    <w:r w:rsidRPr="009F7D83">
                      <w:rPr>
                        <w:sz w:val="12"/>
                      </w:rPr>
                      <w:t>Ճանաչման պետության լիազորված մարմին</w:t>
                    </w:r>
                  </w:p>
                </w:txbxContent>
              </v:textbox>
            </v:rect>
            <v:rect id="Rectangle 158" o:spid="_x0000_s2224" style="position:absolute;left:6270;top:4649;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" stroked="f">
              <v:textbox inset="0,0,0,0">
                <w:txbxContent>
                  <w:p w14:paraId="7E42BA91" w14:textId="77777777" w:rsidR="00115060" w:rsidRPr="009F7D83" w:rsidRDefault="00115060" w:rsidP="004B2C00">
                    <w:pPr>
                      <w:jc w:val="center"/>
                      <w:rPr>
                        <w:sz w:val="12"/>
                      </w:rPr>
                    </w:pPr>
                    <w:r>
                      <w:rPr>
                        <w:sz w:val="12"/>
                      </w:rPr>
                      <w:t>Ռեֆերենտ</w:t>
                    </w:r>
                    <w:r w:rsidRPr="009F7D83">
                      <w:rPr>
                        <w:sz w:val="12"/>
                      </w:rPr>
                      <w:t xml:space="preserve"> պետության լիազորված մարմին</w:t>
                    </w:r>
                  </w:p>
                </w:txbxContent>
              </v:textbox>
            </v:rect>
            <v:rect id="Rectangle 159" o:spid="_x0000_s2225" style="position:absolute;left:2010;top:5894;width:330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" stroked="f">
              <v:textbox inset="0,0,0,0">
                <w:txbxContent>
                  <w:p w14:paraId="4B43584B" w14:textId="77777777" w:rsidR="00115060" w:rsidRPr="009F7D83" w:rsidRDefault="00115060" w:rsidP="004B2C00">
                    <w:pPr>
                      <w:jc w:val="center"/>
                      <w:rPr>
                        <w:sz w:val="12"/>
                      </w:rPr>
                    </w:pPr>
                    <w:r w:rsidRPr="009F7D83">
                      <w:rPr>
                        <w:sz w:val="12"/>
                      </w:rPr>
                      <w:t>Դիմումն ուսումնասիրելու անհնարինության մասին ծանուցման ներկայացում (Р.ММ.01 .OPR.015)</w:t>
                    </w:r>
                  </w:p>
                </w:txbxContent>
              </v:textbox>
            </v:rect>
            <v:rect id="Rectangle 160" o:spid="_x0000_s2226" style="position:absolute;left:6555;top:5759;width:2850;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" stroked="f">
              <v:textbox inset="0,0,0,0">
                <w:txbxContent>
                  <w:p w14:paraId="7F4BE290" w14:textId="77777777" w:rsidR="00115060" w:rsidRPr="00B527AC" w:rsidRDefault="00115060" w:rsidP="004B2C00">
                    <w:pPr>
                      <w:jc w:val="center"/>
                      <w:rPr>
                        <w:spacing w:val="-6"/>
                        <w:sz w:val="14"/>
                      </w:rPr>
                    </w:pPr>
                    <w:r w:rsidRPr="00B527AC">
                      <w:rPr>
                        <w:spacing w:val="-6"/>
                        <w:sz w:val="12"/>
                      </w:rPr>
                      <w:t>դիմում [դիմումն ուսումնասիրելու անհնարինության մասին ծանուցումը ներկայացվել է]</w:t>
                    </w:r>
                  </w:p>
                </w:txbxContent>
              </v:textbox>
            </v:rect>
            <v:rect id="Rectangle 161" o:spid="_x0000_s2227" style="position:absolute;left:6345;top:7454;width:325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" stroked="f">
              <v:textbox inset="0,0,0,0">
                <w:txbxContent>
                  <w:p w14:paraId="30B4BD14" w14:textId="77777777" w:rsidR="00115060" w:rsidRPr="009F7D83" w:rsidRDefault="00115060" w:rsidP="004B2C00">
                    <w:pPr>
                      <w:jc w:val="center"/>
                      <w:rPr>
                        <w:sz w:val="12"/>
                      </w:rPr>
                    </w:pPr>
                    <w:r w:rsidRPr="009F7D83">
                      <w:rPr>
                        <w:sz w:val="12"/>
                      </w:rPr>
                      <w:t>Դիմումն ուսումնասիրելու անհնարինության մասին ծանուցման ընդունում և մշակում (Р.ММ.01 .OPR.016)</w:t>
                    </w:r>
                  </w:p>
                </w:txbxContent>
              </v:textbox>
            </v:rect>
            <v:rect id="Rectangle 162" o:spid="_x0000_s2228" style="position:absolute;left:2100;top:9329;width:315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" stroked="f">
              <v:textbox inset="0,0,0,0">
                <w:txbxContent>
                  <w:p w14:paraId="78C24B44" w14:textId="77777777" w:rsidR="00115060" w:rsidRPr="009F7D83" w:rsidRDefault="00115060" w:rsidP="004B2C00">
                    <w:pPr>
                      <w:jc w:val="center"/>
                      <w:rPr>
                        <w:sz w:val="12"/>
                      </w:rPr>
                    </w:pPr>
                    <w:r w:rsidRPr="009F7D83">
                      <w:rPr>
                        <w:sz w:val="12"/>
                      </w:rPr>
                      <w:t>Դիմումն ուսումնասիրելու անհնարինության մասին տեղեկությունների մշակման արդյունքների մասին ծանուցման ստացում (Р.ММ.01. OPR.017)</w:t>
                    </w:r>
                  </w:p>
                </w:txbxContent>
              </v:textbox>
            </v:rect>
            <v:rect id="Rectangle 163" o:spid="_x0000_s2229" style="position:absolute;left:2205;top:7454;width:2865;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" stroked="f">
              <v:textbox inset="0,0,0,0">
                <w:txbxContent>
                  <w:p w14:paraId="1757EF1B" w14:textId="77777777" w:rsidR="00115060" w:rsidRPr="009F7D83" w:rsidRDefault="00115060" w:rsidP="004B2C00">
                    <w:pPr>
                      <w:widowControl/>
                      <w:jc w:val="center"/>
                      <w:rPr>
                        <w:sz w:val="12"/>
                      </w:rPr>
                    </w:pPr>
                    <w:r w:rsidRPr="009F7D83">
                      <w:rPr>
                        <w:sz w:val="12"/>
                      </w:rPr>
                      <w:t>դիմում [</w:t>
                    </w:r>
                    <w:r>
                      <w:rPr>
                        <w:sz w:val="12"/>
                      </w:rPr>
                      <w:t xml:space="preserve">դիմումն </w:t>
                    </w:r>
                    <w:r w:rsidRPr="009F7D83">
                      <w:rPr>
                        <w:sz w:val="12"/>
                      </w:rPr>
                      <w:t>ուսումնասիրելու անհնարինության մասին ծանուցումն ստացվել է]</w:t>
                    </w:r>
                  </w:p>
                </w:txbxContent>
              </v:textbox>
            </v:rect>
          </v:group>
        </w:pict>
      </w:r>
      <w:r w:rsidR="00B527AC" w:rsidRPr="00614069">
        <w:rPr>
          <w:noProof/>
          <w:lang w:val="en-US" w:eastAsia="en-US" w:bidi="ar-SA"/>
        </w:rPr>
        <w:drawing>
          <wp:inline distT="0" distB="0" distL="0" distR="0" wp14:anchorId="7188A9C6" wp14:editId="22E5FBC8">
            <wp:extent cx="5524500" cy="4410075"/>
            <wp:effectExtent l="0" t="0" r="0" b="0"/>
            <wp:docPr id="11" name="Picture 5"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4500" cy="4410075"/>
                    </a:xfrm>
                    <a:prstGeom prst="rect">
                      <a:avLst/>
                    </a:prstGeom>
                    <a:noFill/>
                    <a:ln>
                      <a:noFill/>
                    </a:ln>
                  </pic:spPr>
                </pic:pic>
              </a:graphicData>
            </a:graphic>
          </wp:inline>
        </w:drawing>
      </w:r>
    </w:p>
    <w:p w14:paraId="151985E5" w14:textId="77777777" w:rsidR="00E26F7C" w:rsidRPr="00614069" w:rsidRDefault="00F94586" w:rsidP="00723CFF">
      <w:pPr>
        <w:pStyle w:val="90"/>
        <w:shd w:val="clear" w:color="auto" w:fill="auto"/>
        <w:spacing w:after="160" w:line="360" w:lineRule="auto"/>
        <w:rPr>
          <w:rFonts w:ascii="Sylfaen" w:hAnsi="Sylfaen"/>
          <w:sz w:val="20"/>
          <w:szCs w:val="24"/>
        </w:rPr>
      </w:pPr>
      <w:r w:rsidRPr="00614069">
        <w:rPr>
          <w:rFonts w:ascii="Sylfaen" w:hAnsi="Sylfaen"/>
          <w:sz w:val="20"/>
          <w:szCs w:val="24"/>
        </w:rPr>
        <w:t>Նկ. 14. «Դեղապատրաստուկի գրանցման ընթացակարգեր անցկացնելու դիմումն ուսումնասիրելու անհնարինության մասին ծանուցում» ընթացակարգի (P.MM.01.PRC.005) կատարման սխեման</w:t>
      </w:r>
    </w:p>
    <w:p w14:paraId="0F325752" w14:textId="77777777" w:rsidR="009F7D83" w:rsidRPr="00614069" w:rsidRDefault="009F7D83" w:rsidP="00352135">
      <w:pPr>
        <w:pStyle w:val="90"/>
        <w:shd w:val="clear" w:color="auto" w:fill="auto"/>
        <w:spacing w:after="160" w:line="360" w:lineRule="auto"/>
        <w:jc w:val="both"/>
        <w:rPr>
          <w:rFonts w:ascii="Sylfaen" w:hAnsi="Sylfaen"/>
          <w:sz w:val="24"/>
          <w:szCs w:val="24"/>
        </w:rPr>
      </w:pPr>
    </w:p>
    <w:p w14:paraId="194C8FF3"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pacing w:val="-6"/>
          <w:sz w:val="24"/>
          <w:szCs w:val="24"/>
        </w:rPr>
        <w:t>77.</w:t>
      </w:r>
      <w:r w:rsidR="00723CFF" w:rsidRPr="00614069">
        <w:rPr>
          <w:spacing w:val="-6"/>
          <w:sz w:val="24"/>
          <w:szCs w:val="24"/>
        </w:rPr>
        <w:tab/>
      </w:r>
      <w:r w:rsidRPr="00614069">
        <w:rPr>
          <w:spacing w:val="-6"/>
          <w:sz w:val="24"/>
          <w:szCs w:val="24"/>
        </w:rPr>
        <w:t xml:space="preserve">«Դեղապատրաստուկի գրանցման ընթացակարգեր անցկացնելու դիմումն ուսումնասիրելու անհնարինության մասին ծանուցում» ընթացակարգը (P.MM.01.PRC.005) կատարվում է ճանաչման պետության լիազորված մարմնի կողմից՝ ներկայացված փաստաթղթերի լիարժեքության </w:t>
      </w:r>
      <w:r w:rsidR="006400C1">
        <w:rPr>
          <w:spacing w:val="-6"/>
          <w:sz w:val="24"/>
          <w:szCs w:val="24"/>
        </w:rPr>
        <w:t>և</w:t>
      </w:r>
      <w:r w:rsidRPr="00614069">
        <w:rPr>
          <w:spacing w:val="-6"/>
          <w:sz w:val="24"/>
          <w:szCs w:val="24"/>
        </w:rPr>
        <w:t xml:space="preserve"> (կամ) ճշգրտության ստուգում </w:t>
      </w:r>
      <w:r w:rsidRPr="00614069">
        <w:rPr>
          <w:spacing w:val="-6"/>
          <w:sz w:val="24"/>
          <w:szCs w:val="24"/>
        </w:rPr>
        <w:lastRenderedPageBreak/>
        <w:t>անցկացնելիս խախտումների հայտնաբերման դեպքում, ինչպես նա</w:t>
      </w:r>
      <w:r w:rsidR="006400C1">
        <w:rPr>
          <w:spacing w:val="-6"/>
          <w:sz w:val="24"/>
          <w:szCs w:val="24"/>
        </w:rPr>
        <w:t>և</w:t>
      </w:r>
      <w:r w:rsidRPr="00614069">
        <w:rPr>
          <w:spacing w:val="-6"/>
          <w:sz w:val="24"/>
          <w:szCs w:val="24"/>
        </w:rPr>
        <w:t xml:space="preserve"> հավաքագրման (տուրքի) վճարման հետ կապված խախտումների հայտնաբերման</w:t>
      </w:r>
      <w:r w:rsidRPr="00614069">
        <w:rPr>
          <w:sz w:val="24"/>
          <w:szCs w:val="24"/>
        </w:rPr>
        <w:t xml:space="preserve"> դեպքում։</w:t>
      </w:r>
    </w:p>
    <w:p w14:paraId="293B28BB"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78.</w:t>
      </w:r>
      <w:r w:rsidR="001D3C07" w:rsidRPr="00614069">
        <w:rPr>
          <w:sz w:val="24"/>
          <w:szCs w:val="24"/>
        </w:rPr>
        <w:tab/>
      </w:r>
      <w:r w:rsidRPr="00614069">
        <w:rPr>
          <w:sz w:val="24"/>
          <w:szCs w:val="24"/>
        </w:rPr>
        <w:t>Առաջինը կատարվում է «Դիմումն ուսումնասիրելու անհնարինության մասին ծանուցման ներկայացում» գործառնությունը (P.MM.01.OPR.015), որի կատարման արդյունքներով ճանաչման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է ներկայացվում դեղապատրաստուկի գրանցման ընթացակարգերի անցկացման դիմումի ուսումնասիրման անհնարինության մասին ծանուցում։</w:t>
      </w:r>
    </w:p>
    <w:p w14:paraId="5D966466"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79.</w:t>
      </w:r>
      <w:r w:rsidR="001D3C07" w:rsidRPr="00614069">
        <w:rPr>
          <w:sz w:val="24"/>
          <w:szCs w:val="24"/>
        </w:rPr>
        <w:tab/>
      </w:r>
      <w:r w:rsidRPr="00614069">
        <w:rPr>
          <w:sz w:val="24"/>
          <w:szCs w:val="24"/>
        </w:rPr>
        <w:t xml:space="preserve">Ռեֆերենտ պետության լիազորված մարմնի կողմից դեղապատրաստուկի գրանցման ընթացակարգերի անցկացման դիմումի ուսումնասիրման անհնարինության մասին ծանուցում ստացվելիս կատարվում է «Դիմումի ուսումնասիրման անհնարինության մասին ծանուցման ընդունում </w:t>
      </w:r>
      <w:r w:rsidR="006400C1">
        <w:rPr>
          <w:sz w:val="24"/>
          <w:szCs w:val="24"/>
        </w:rPr>
        <w:t>և</w:t>
      </w:r>
      <w:r w:rsidRPr="00614069">
        <w:rPr>
          <w:sz w:val="24"/>
          <w:szCs w:val="24"/>
        </w:rPr>
        <w:t xml:space="preserve"> մշակում» գործառնությունը (P.MM.01.OPR.016), որի կատարման արդյունքներով ռեֆերենտ պետության լիազորված մարմնի կողմից ընդունվում է դեղապատրաստուկի գրանցման ընթացակարգերի անցկացման դիմումի ուսումնասիրման անհնարինության մասին ծանուցումը,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ճանաչման պետության լիազորված մարմին է ուղարկվում դեղապատրաստուկի գրանցման ընթացակարգերի անցկացման դիմումի ուսումնասիրման անհնարինության մասին ծանուցման մշակման արդյունքների մասին ծանուցումը։</w:t>
      </w:r>
    </w:p>
    <w:p w14:paraId="6D968E6B" w14:textId="77777777" w:rsidR="00E26F7C" w:rsidRPr="00614069" w:rsidRDefault="00F94586" w:rsidP="001D3C07">
      <w:pPr>
        <w:pStyle w:val="40"/>
        <w:shd w:val="clear" w:color="auto" w:fill="auto"/>
        <w:tabs>
          <w:tab w:val="left" w:pos="1134"/>
        </w:tabs>
        <w:spacing w:before="0" w:after="160" w:line="336" w:lineRule="auto"/>
        <w:ind w:firstLine="567"/>
        <w:jc w:val="both"/>
        <w:rPr>
          <w:sz w:val="24"/>
          <w:szCs w:val="24"/>
        </w:rPr>
      </w:pPr>
      <w:r w:rsidRPr="00614069">
        <w:rPr>
          <w:sz w:val="24"/>
          <w:szCs w:val="24"/>
        </w:rPr>
        <w:t>80.</w:t>
      </w:r>
      <w:r w:rsidR="001D3C07" w:rsidRPr="00614069">
        <w:rPr>
          <w:sz w:val="24"/>
          <w:szCs w:val="24"/>
        </w:rPr>
        <w:tab/>
      </w:r>
      <w:r w:rsidRPr="00614069">
        <w:rPr>
          <w:sz w:val="24"/>
          <w:szCs w:val="24"/>
        </w:rPr>
        <w:t>Դեղապատրաստուկի գրանցման ընթացակարգեր անցկացնելու դիմումի ուսումնասիրման անհնարինության մասին ծանուցման մշակման արդյունքների մասին ծանուցումը ճանաչման պետության լիազորված մարմնի կողմից ստացվելիս կատարվում է «Դիմումի ուսումնասիրման անհնարինության վերաբերյալ տեղեկությունների մշակման արդյունքների մասին ծանուցման ստացում» գործառնությունը (P.MM.01.OPR.014)։</w:t>
      </w:r>
    </w:p>
    <w:p w14:paraId="43E29841" w14:textId="77777777" w:rsidR="00E26F7C" w:rsidRPr="00614069" w:rsidRDefault="00F94586" w:rsidP="001D3C07">
      <w:pPr>
        <w:pStyle w:val="40"/>
        <w:shd w:val="clear" w:color="auto" w:fill="auto"/>
        <w:tabs>
          <w:tab w:val="left" w:pos="1134"/>
        </w:tabs>
        <w:spacing w:before="0" w:after="160" w:line="336" w:lineRule="auto"/>
        <w:ind w:firstLine="567"/>
        <w:jc w:val="both"/>
        <w:rPr>
          <w:sz w:val="24"/>
          <w:szCs w:val="24"/>
        </w:rPr>
      </w:pPr>
      <w:r w:rsidRPr="00614069">
        <w:rPr>
          <w:sz w:val="24"/>
          <w:szCs w:val="24"/>
        </w:rPr>
        <w:t>81.</w:t>
      </w:r>
      <w:r w:rsidR="001D3C07" w:rsidRPr="00614069">
        <w:rPr>
          <w:sz w:val="24"/>
          <w:szCs w:val="24"/>
        </w:rPr>
        <w:tab/>
      </w:r>
      <w:r w:rsidRPr="00614069">
        <w:rPr>
          <w:sz w:val="24"/>
          <w:szCs w:val="24"/>
        </w:rPr>
        <w:t xml:space="preserve">«Դեղապատրաստուկի գրանցման ընթացակարգեր անցկացնելու դիմումն ուսումնասիրելու անհնարինության մասին ծանուցում» (P.MM.01.PRC.005) ընթացակարգի կատարման արդյունքը ճանաչման պետության լիազորված մարմնի կողմից դեղապատրաստուկի գրանցման ընթացակարգեր </w:t>
      </w:r>
      <w:r w:rsidRPr="00614069">
        <w:rPr>
          <w:sz w:val="24"/>
          <w:szCs w:val="24"/>
        </w:rPr>
        <w:lastRenderedPageBreak/>
        <w:t>անցկացնելու դիմումն ուսումնասիրելու անհնարինության մասին տեղեկությունների մշակման արդյունքների մասին ծանուցումն ստանալն է։</w:t>
      </w:r>
    </w:p>
    <w:p w14:paraId="66F7D957" w14:textId="77777777" w:rsidR="00E26F7C" w:rsidRPr="00614069" w:rsidRDefault="00F94586" w:rsidP="001D3C07">
      <w:pPr>
        <w:pStyle w:val="40"/>
        <w:shd w:val="clear" w:color="auto" w:fill="auto"/>
        <w:tabs>
          <w:tab w:val="left" w:pos="1134"/>
        </w:tabs>
        <w:spacing w:before="0" w:after="160" w:line="336" w:lineRule="auto"/>
        <w:ind w:firstLine="567"/>
        <w:jc w:val="both"/>
        <w:rPr>
          <w:sz w:val="24"/>
          <w:szCs w:val="24"/>
        </w:rPr>
      </w:pPr>
      <w:r w:rsidRPr="00614069">
        <w:rPr>
          <w:sz w:val="24"/>
          <w:szCs w:val="24"/>
        </w:rPr>
        <w:t>82.</w:t>
      </w:r>
      <w:r w:rsidR="001D3C07" w:rsidRPr="00614069">
        <w:rPr>
          <w:sz w:val="24"/>
          <w:szCs w:val="24"/>
        </w:rPr>
        <w:tab/>
      </w:r>
      <w:r w:rsidRPr="00614069">
        <w:rPr>
          <w:sz w:val="24"/>
          <w:szCs w:val="24"/>
        </w:rPr>
        <w:t>«Դեղապատրաստուկի գրանցման ընթացակարգեր անցկացնելու դիմումն ուսումնասիրելու անհնարինության մասին ծանուցում» ընթացակարգի (P.MM.01.PRC.005) շրջանակներում կատարվող՝ ընդհանուր գործընթացի գործառնությունների ցանկը բերված է 33-րդ աղյուսակում։</w:t>
      </w:r>
    </w:p>
    <w:p w14:paraId="4D59D5BE" w14:textId="77777777" w:rsidR="00E26F7C" w:rsidRPr="00614069" w:rsidRDefault="00F94586" w:rsidP="001D3C07">
      <w:pPr>
        <w:pStyle w:val="40"/>
        <w:shd w:val="clear" w:color="auto" w:fill="auto"/>
        <w:spacing w:before="0" w:after="160" w:line="336" w:lineRule="auto"/>
        <w:jc w:val="right"/>
        <w:rPr>
          <w:sz w:val="24"/>
          <w:szCs w:val="24"/>
        </w:rPr>
      </w:pPr>
      <w:r w:rsidRPr="00614069">
        <w:rPr>
          <w:sz w:val="24"/>
          <w:szCs w:val="24"/>
        </w:rPr>
        <w:t>Աղյուսակ 33</w:t>
      </w:r>
    </w:p>
    <w:p w14:paraId="0A69AC86" w14:textId="77777777" w:rsidR="00E26F7C" w:rsidRPr="00614069" w:rsidRDefault="00F94586" w:rsidP="001D3C07">
      <w:pPr>
        <w:pStyle w:val="40"/>
        <w:shd w:val="clear" w:color="auto" w:fill="auto"/>
        <w:spacing w:before="0" w:after="160" w:line="336" w:lineRule="auto"/>
        <w:rPr>
          <w:sz w:val="24"/>
          <w:szCs w:val="24"/>
        </w:rPr>
      </w:pPr>
      <w:r w:rsidRPr="00614069">
        <w:rPr>
          <w:sz w:val="24"/>
          <w:szCs w:val="24"/>
        </w:rPr>
        <w:t>«Դեղապատրաստուկի գրանցման ընթացակարգեր անցկացնելու դիմումի ուսումնասիրման անհնարինության մասին ծանուցում»</w:t>
      </w:r>
      <w:r w:rsidR="00352135" w:rsidRPr="00614069">
        <w:rPr>
          <w:sz w:val="24"/>
          <w:szCs w:val="24"/>
        </w:rPr>
        <w:t xml:space="preserve"> </w:t>
      </w:r>
      <w:r w:rsidRPr="00614069">
        <w:rPr>
          <w:sz w:val="24"/>
          <w:szCs w:val="24"/>
        </w:rPr>
        <w:t>ընթացակարգի (P.MM.01.PRC.005) շրջանակներում կատարվող՝</w:t>
      </w:r>
      <w:r w:rsidR="00352135" w:rsidRPr="00614069">
        <w:rPr>
          <w:sz w:val="24"/>
          <w:szCs w:val="24"/>
        </w:rPr>
        <w:t xml:space="preserve"> </w:t>
      </w:r>
      <w:r w:rsidRPr="00614069">
        <w:rPr>
          <w:sz w:val="24"/>
          <w:szCs w:val="24"/>
        </w:rPr>
        <w:t>ընդհանուր գործընթացի գործառնությունների ցանկ</w:t>
      </w:r>
    </w:p>
    <w:tbl>
      <w:tblPr>
        <w:tblOverlap w:val="never"/>
        <w:tblW w:w="9503" w:type="dxa"/>
        <w:jc w:val="center"/>
        <w:tblLayout w:type="fixed"/>
        <w:tblCellMar>
          <w:left w:w="10" w:type="dxa"/>
          <w:right w:w="10" w:type="dxa"/>
        </w:tblCellMar>
        <w:tblLook w:val="0020" w:firstRow="1" w:lastRow="0" w:firstColumn="0" w:lastColumn="0" w:noHBand="0" w:noVBand="0"/>
      </w:tblPr>
      <w:tblGrid>
        <w:gridCol w:w="2410"/>
        <w:gridCol w:w="4013"/>
        <w:gridCol w:w="3080"/>
      </w:tblGrid>
      <w:tr w:rsidR="00E26F7C" w:rsidRPr="00614069" w14:paraId="408B9EF6" w14:textId="77777777" w:rsidTr="001D3C07">
        <w:trPr>
          <w:tblHeader/>
          <w:jc w:val="center"/>
        </w:trPr>
        <w:tc>
          <w:tcPr>
            <w:tcW w:w="2410" w:type="dxa"/>
            <w:tcBorders>
              <w:top w:val="single" w:sz="4" w:space="0" w:color="auto"/>
              <w:left w:val="single" w:sz="4" w:space="0" w:color="auto"/>
            </w:tcBorders>
            <w:shd w:val="clear" w:color="auto" w:fill="FFFFFF"/>
          </w:tcPr>
          <w:p w14:paraId="130C43A2"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588B651B"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080" w:type="dxa"/>
            <w:tcBorders>
              <w:top w:val="single" w:sz="4" w:space="0" w:color="auto"/>
              <w:left w:val="single" w:sz="4" w:space="0" w:color="auto"/>
              <w:right w:val="single" w:sz="4" w:space="0" w:color="auto"/>
            </w:tcBorders>
            <w:shd w:val="clear" w:color="auto" w:fill="FFFFFF"/>
          </w:tcPr>
          <w:p w14:paraId="76B2B30B"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24D8B26F" w14:textId="77777777" w:rsidTr="001D3C07">
        <w:trPr>
          <w:tblHeader/>
          <w:jc w:val="center"/>
        </w:trPr>
        <w:tc>
          <w:tcPr>
            <w:tcW w:w="2410" w:type="dxa"/>
            <w:tcBorders>
              <w:top w:val="single" w:sz="4" w:space="0" w:color="auto"/>
              <w:left w:val="single" w:sz="4" w:space="0" w:color="auto"/>
            </w:tcBorders>
            <w:shd w:val="clear" w:color="auto" w:fill="FFFFFF"/>
          </w:tcPr>
          <w:p w14:paraId="475E27D9"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022B7991"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3080" w:type="dxa"/>
            <w:tcBorders>
              <w:top w:val="single" w:sz="4" w:space="0" w:color="auto"/>
              <w:left w:val="single" w:sz="4" w:space="0" w:color="auto"/>
              <w:right w:val="single" w:sz="4" w:space="0" w:color="auto"/>
            </w:tcBorders>
            <w:shd w:val="clear" w:color="auto" w:fill="FFFFFF"/>
          </w:tcPr>
          <w:p w14:paraId="58E358F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6E620715" w14:textId="77777777" w:rsidTr="001D3C07">
        <w:trPr>
          <w:jc w:val="center"/>
        </w:trPr>
        <w:tc>
          <w:tcPr>
            <w:tcW w:w="2410" w:type="dxa"/>
            <w:tcBorders>
              <w:top w:val="single" w:sz="4" w:space="0" w:color="auto"/>
              <w:left w:val="single" w:sz="4" w:space="0" w:color="auto"/>
            </w:tcBorders>
            <w:shd w:val="clear" w:color="auto" w:fill="FFFFFF"/>
          </w:tcPr>
          <w:p w14:paraId="2842075F"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P.MM.01.OPR.015</w:t>
            </w:r>
          </w:p>
        </w:tc>
        <w:tc>
          <w:tcPr>
            <w:tcW w:w="4013" w:type="dxa"/>
            <w:tcBorders>
              <w:top w:val="single" w:sz="4" w:space="0" w:color="auto"/>
              <w:left w:val="single" w:sz="4" w:space="0" w:color="auto"/>
            </w:tcBorders>
            <w:shd w:val="clear" w:color="auto" w:fill="FFFFFF"/>
          </w:tcPr>
          <w:p w14:paraId="08218016" w14:textId="77777777" w:rsidR="00037796"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դիմումի ուսումնասիրման անհնարինության մասին ծանուցման ներկայացում</w:t>
            </w:r>
          </w:p>
        </w:tc>
        <w:tc>
          <w:tcPr>
            <w:tcW w:w="3080" w:type="dxa"/>
            <w:tcBorders>
              <w:top w:val="single" w:sz="4" w:space="0" w:color="auto"/>
              <w:left w:val="single" w:sz="4" w:space="0" w:color="auto"/>
              <w:right w:val="single" w:sz="4" w:space="0" w:color="auto"/>
            </w:tcBorders>
            <w:shd w:val="clear" w:color="auto" w:fill="FFFFFF"/>
          </w:tcPr>
          <w:p w14:paraId="083B84CB"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34-րդ աղյուսակում</w:t>
            </w:r>
          </w:p>
        </w:tc>
      </w:tr>
      <w:tr w:rsidR="00E26F7C" w:rsidRPr="00614069" w14:paraId="5DF9A574" w14:textId="77777777" w:rsidTr="001D3C07">
        <w:trPr>
          <w:jc w:val="center"/>
        </w:trPr>
        <w:tc>
          <w:tcPr>
            <w:tcW w:w="2410" w:type="dxa"/>
            <w:tcBorders>
              <w:top w:val="single" w:sz="4" w:space="0" w:color="auto"/>
              <w:left w:val="single" w:sz="4" w:space="0" w:color="auto"/>
            </w:tcBorders>
            <w:shd w:val="clear" w:color="auto" w:fill="FFFFFF"/>
          </w:tcPr>
          <w:p w14:paraId="41B69854"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P.MM.01.OPR.016</w:t>
            </w:r>
          </w:p>
        </w:tc>
        <w:tc>
          <w:tcPr>
            <w:tcW w:w="4013" w:type="dxa"/>
            <w:tcBorders>
              <w:top w:val="single" w:sz="4" w:space="0" w:color="auto"/>
              <w:left w:val="single" w:sz="4" w:space="0" w:color="auto"/>
            </w:tcBorders>
            <w:shd w:val="clear" w:color="auto" w:fill="FFFFFF"/>
          </w:tcPr>
          <w:p w14:paraId="14FEB758" w14:textId="77777777" w:rsidR="00037796"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 xml:space="preserve">դիմումի ուսումնասիրման անհնարինության մասին ծանուցման ընդունում </w:t>
            </w:r>
            <w:r w:rsidR="006400C1">
              <w:rPr>
                <w:sz w:val="20"/>
                <w:szCs w:val="24"/>
              </w:rPr>
              <w:t>և</w:t>
            </w:r>
            <w:r w:rsidRPr="00614069">
              <w:rPr>
                <w:sz w:val="20"/>
                <w:szCs w:val="24"/>
              </w:rPr>
              <w:t xml:space="preserve"> մշակում</w:t>
            </w:r>
          </w:p>
        </w:tc>
        <w:tc>
          <w:tcPr>
            <w:tcW w:w="3080" w:type="dxa"/>
            <w:tcBorders>
              <w:top w:val="single" w:sz="4" w:space="0" w:color="auto"/>
              <w:left w:val="single" w:sz="4" w:space="0" w:color="auto"/>
              <w:right w:val="single" w:sz="4" w:space="0" w:color="auto"/>
            </w:tcBorders>
            <w:shd w:val="clear" w:color="auto" w:fill="FFFFFF"/>
          </w:tcPr>
          <w:p w14:paraId="0ACC62DE"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35-րդ աղյուսակում</w:t>
            </w:r>
          </w:p>
        </w:tc>
      </w:tr>
      <w:tr w:rsidR="00E26F7C" w:rsidRPr="00614069" w14:paraId="44F88806" w14:textId="77777777" w:rsidTr="001D3C07">
        <w:trPr>
          <w:jc w:val="center"/>
        </w:trPr>
        <w:tc>
          <w:tcPr>
            <w:tcW w:w="2410" w:type="dxa"/>
            <w:tcBorders>
              <w:top w:val="single" w:sz="4" w:space="0" w:color="auto"/>
              <w:left w:val="single" w:sz="4" w:space="0" w:color="auto"/>
              <w:bottom w:val="single" w:sz="4" w:space="0" w:color="auto"/>
            </w:tcBorders>
            <w:shd w:val="clear" w:color="auto" w:fill="FFFFFF"/>
          </w:tcPr>
          <w:p w14:paraId="4D4D45EE"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P.MM.01.OPR.017</w:t>
            </w:r>
          </w:p>
        </w:tc>
        <w:tc>
          <w:tcPr>
            <w:tcW w:w="4013" w:type="dxa"/>
            <w:tcBorders>
              <w:top w:val="single" w:sz="4" w:space="0" w:color="auto"/>
              <w:left w:val="single" w:sz="4" w:space="0" w:color="auto"/>
              <w:bottom w:val="single" w:sz="4" w:space="0" w:color="auto"/>
            </w:tcBorders>
            <w:shd w:val="clear" w:color="auto" w:fill="FFFFFF"/>
          </w:tcPr>
          <w:p w14:paraId="28809FCB"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դիմումի ուսումնասիրման անհնարինության մասին տեղեկությունների մշակման արդյունքների մասին ծանուցման ստացում</w:t>
            </w:r>
          </w:p>
        </w:tc>
        <w:tc>
          <w:tcPr>
            <w:tcW w:w="3080" w:type="dxa"/>
            <w:tcBorders>
              <w:top w:val="single" w:sz="4" w:space="0" w:color="auto"/>
              <w:left w:val="single" w:sz="4" w:space="0" w:color="auto"/>
              <w:bottom w:val="single" w:sz="4" w:space="0" w:color="auto"/>
              <w:right w:val="single" w:sz="4" w:space="0" w:color="auto"/>
            </w:tcBorders>
            <w:shd w:val="clear" w:color="auto" w:fill="FFFFFF"/>
          </w:tcPr>
          <w:p w14:paraId="697EEA89"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36-րդ աղյուսակում</w:t>
            </w:r>
          </w:p>
        </w:tc>
      </w:tr>
    </w:tbl>
    <w:p w14:paraId="0D872A7F" w14:textId="77777777" w:rsidR="009F7D83" w:rsidRPr="00614069" w:rsidRDefault="009F7D83" w:rsidP="001D3C07">
      <w:pPr>
        <w:pStyle w:val="32"/>
        <w:shd w:val="clear" w:color="auto" w:fill="auto"/>
        <w:spacing w:after="160" w:line="336" w:lineRule="auto"/>
        <w:jc w:val="both"/>
        <w:rPr>
          <w:rFonts w:ascii="Sylfaen" w:hAnsi="Sylfaen"/>
          <w:sz w:val="24"/>
          <w:szCs w:val="24"/>
        </w:rPr>
      </w:pPr>
    </w:p>
    <w:p w14:paraId="1575F539" w14:textId="77777777" w:rsidR="00E26F7C" w:rsidRPr="00614069" w:rsidRDefault="00F94586" w:rsidP="001D3C07">
      <w:pPr>
        <w:pStyle w:val="32"/>
        <w:shd w:val="clear" w:color="auto" w:fill="auto"/>
        <w:spacing w:after="160" w:line="336" w:lineRule="auto"/>
        <w:jc w:val="right"/>
        <w:rPr>
          <w:rFonts w:ascii="Sylfaen" w:hAnsi="Sylfaen"/>
          <w:sz w:val="24"/>
          <w:szCs w:val="24"/>
        </w:rPr>
      </w:pPr>
      <w:r w:rsidRPr="00614069">
        <w:rPr>
          <w:rFonts w:ascii="Sylfaen" w:hAnsi="Sylfaen"/>
          <w:sz w:val="24"/>
          <w:szCs w:val="24"/>
        </w:rPr>
        <w:t>Աղյուսակ 34</w:t>
      </w:r>
    </w:p>
    <w:p w14:paraId="694D5030" w14:textId="77777777" w:rsidR="00E26F7C" w:rsidRPr="00614069" w:rsidRDefault="00F94586" w:rsidP="001D3C07">
      <w:pPr>
        <w:pStyle w:val="40"/>
        <w:shd w:val="clear" w:color="auto" w:fill="auto"/>
        <w:spacing w:before="0" w:after="160" w:line="336" w:lineRule="auto"/>
        <w:rPr>
          <w:sz w:val="24"/>
          <w:szCs w:val="24"/>
        </w:rPr>
      </w:pPr>
      <w:r w:rsidRPr="00614069">
        <w:rPr>
          <w:sz w:val="24"/>
          <w:szCs w:val="24"/>
        </w:rPr>
        <w:t>«Դիմումի ուսումնասիրման անհնարինության մասին ծանուցման ներկայացում» գործառնության (P.MM.01.OPR.015) նկարագրությունը</w:t>
      </w:r>
    </w:p>
    <w:tbl>
      <w:tblPr>
        <w:tblOverlap w:val="never"/>
        <w:tblW w:w="9643" w:type="dxa"/>
        <w:jc w:val="center"/>
        <w:tblLayout w:type="fixed"/>
        <w:tblCellMar>
          <w:left w:w="10" w:type="dxa"/>
          <w:right w:w="10" w:type="dxa"/>
        </w:tblCellMar>
        <w:tblLook w:val="0020" w:firstRow="1" w:lastRow="0" w:firstColumn="0" w:lastColumn="0" w:noHBand="0" w:noVBand="0"/>
      </w:tblPr>
      <w:tblGrid>
        <w:gridCol w:w="984"/>
        <w:gridCol w:w="2832"/>
        <w:gridCol w:w="5827"/>
      </w:tblGrid>
      <w:tr w:rsidR="00E26F7C" w:rsidRPr="00614069" w14:paraId="72CFC5D4" w14:textId="77777777" w:rsidTr="001D3C07">
        <w:trPr>
          <w:tblHeader/>
          <w:jc w:val="center"/>
        </w:trPr>
        <w:tc>
          <w:tcPr>
            <w:tcW w:w="984" w:type="dxa"/>
            <w:tcBorders>
              <w:top w:val="single" w:sz="4" w:space="0" w:color="auto"/>
              <w:left w:val="single" w:sz="4" w:space="0" w:color="auto"/>
            </w:tcBorders>
            <w:shd w:val="clear" w:color="auto" w:fill="FFFFFF"/>
          </w:tcPr>
          <w:p w14:paraId="560A4263"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62A1C0F4"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2744D8B"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0C84F764" w14:textId="77777777" w:rsidTr="001D3C07">
        <w:trPr>
          <w:tblHeader/>
          <w:jc w:val="center"/>
        </w:trPr>
        <w:tc>
          <w:tcPr>
            <w:tcW w:w="984" w:type="dxa"/>
            <w:tcBorders>
              <w:top w:val="single" w:sz="4" w:space="0" w:color="auto"/>
              <w:left w:val="single" w:sz="4" w:space="0" w:color="auto"/>
            </w:tcBorders>
            <w:shd w:val="clear" w:color="auto" w:fill="FFFFFF"/>
          </w:tcPr>
          <w:p w14:paraId="27E54B6E"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228B86B7"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5DBBE675"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3B9F033A" w14:textId="77777777" w:rsidTr="001D3C07">
        <w:trPr>
          <w:jc w:val="center"/>
        </w:trPr>
        <w:tc>
          <w:tcPr>
            <w:tcW w:w="984" w:type="dxa"/>
            <w:tcBorders>
              <w:top w:val="single" w:sz="4" w:space="0" w:color="auto"/>
              <w:left w:val="single" w:sz="4" w:space="0" w:color="auto"/>
            </w:tcBorders>
            <w:shd w:val="clear" w:color="auto" w:fill="FFFFFF"/>
          </w:tcPr>
          <w:p w14:paraId="6413657B"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57291BB0"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F182061"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P.MM.01.OPR.015</w:t>
            </w:r>
          </w:p>
        </w:tc>
      </w:tr>
      <w:tr w:rsidR="00E26F7C" w:rsidRPr="00614069" w14:paraId="21248CC4" w14:textId="77777777" w:rsidTr="001D3C07">
        <w:trPr>
          <w:jc w:val="center"/>
        </w:trPr>
        <w:tc>
          <w:tcPr>
            <w:tcW w:w="984" w:type="dxa"/>
            <w:tcBorders>
              <w:top w:val="single" w:sz="4" w:space="0" w:color="auto"/>
              <w:left w:val="single" w:sz="4" w:space="0" w:color="auto"/>
            </w:tcBorders>
            <w:shd w:val="clear" w:color="auto" w:fill="FFFFFF"/>
          </w:tcPr>
          <w:p w14:paraId="5E4BA7AD"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176C8F5C"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AC48B66" w14:textId="77777777" w:rsidR="00037796"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դիմումի ուսումնասիրման անհնարինության մասին ծանուցման ներկայացում</w:t>
            </w:r>
          </w:p>
        </w:tc>
      </w:tr>
      <w:tr w:rsidR="00E26F7C" w:rsidRPr="00614069" w14:paraId="46525F99" w14:textId="77777777" w:rsidTr="001D3C07">
        <w:trPr>
          <w:jc w:val="center"/>
        </w:trPr>
        <w:tc>
          <w:tcPr>
            <w:tcW w:w="984" w:type="dxa"/>
            <w:tcBorders>
              <w:top w:val="single" w:sz="4" w:space="0" w:color="auto"/>
              <w:left w:val="single" w:sz="4" w:space="0" w:color="auto"/>
              <w:bottom w:val="single" w:sz="4" w:space="0" w:color="auto"/>
            </w:tcBorders>
            <w:shd w:val="clear" w:color="auto" w:fill="FFFFFF"/>
          </w:tcPr>
          <w:p w14:paraId="1239045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lastRenderedPageBreak/>
              <w:t>3</w:t>
            </w:r>
          </w:p>
        </w:tc>
        <w:tc>
          <w:tcPr>
            <w:tcW w:w="2832" w:type="dxa"/>
            <w:tcBorders>
              <w:top w:val="single" w:sz="4" w:space="0" w:color="auto"/>
              <w:left w:val="single" w:sz="4" w:space="0" w:color="auto"/>
              <w:bottom w:val="single" w:sz="4" w:space="0" w:color="auto"/>
            </w:tcBorders>
            <w:shd w:val="clear" w:color="auto" w:fill="FFFFFF"/>
          </w:tcPr>
          <w:p w14:paraId="30681582"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40DF3E5"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ճանաչման պետության լիազորված մարմին</w:t>
            </w:r>
          </w:p>
        </w:tc>
      </w:tr>
      <w:tr w:rsidR="00E26F7C" w:rsidRPr="00614069" w14:paraId="5BF5AA74" w14:textId="77777777" w:rsidTr="001D3C07">
        <w:trPr>
          <w:jc w:val="center"/>
        </w:trPr>
        <w:tc>
          <w:tcPr>
            <w:tcW w:w="984" w:type="dxa"/>
            <w:tcBorders>
              <w:top w:val="single" w:sz="4" w:space="0" w:color="auto"/>
              <w:left w:val="single" w:sz="4" w:space="0" w:color="auto"/>
            </w:tcBorders>
            <w:shd w:val="clear" w:color="auto" w:fill="FFFFFF"/>
          </w:tcPr>
          <w:p w14:paraId="612A4E64"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2F0E3C0E"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022A3E0"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 xml:space="preserve">կատարվում է ճանաչման պետության լիազորված մարմնի կողմից՝ ներկայացված փաստաթղթերի լիարժեքության </w:t>
            </w:r>
            <w:r w:rsidR="006400C1">
              <w:rPr>
                <w:sz w:val="20"/>
                <w:szCs w:val="24"/>
              </w:rPr>
              <w:t>և</w:t>
            </w:r>
            <w:r w:rsidRPr="00614069">
              <w:rPr>
                <w:sz w:val="20"/>
                <w:szCs w:val="24"/>
              </w:rPr>
              <w:t xml:space="preserve"> (կամ) ճշգրտության ստուգում անցկացնելիս խախտումների հայտնաբերման դեպքում, ինչպես նա</w:t>
            </w:r>
            <w:r w:rsidR="006400C1">
              <w:rPr>
                <w:sz w:val="20"/>
                <w:szCs w:val="24"/>
              </w:rPr>
              <w:t>և</w:t>
            </w:r>
            <w:r w:rsidRPr="00614069">
              <w:rPr>
                <w:sz w:val="20"/>
                <w:szCs w:val="24"/>
              </w:rPr>
              <w:t xml:space="preserve"> հավաքագրման (տուրքի) վճարման հետ կապված խախտումների հայտնաբերման դեպքում</w:t>
            </w:r>
          </w:p>
        </w:tc>
      </w:tr>
      <w:tr w:rsidR="00E26F7C" w:rsidRPr="00614069" w14:paraId="6BA1490F" w14:textId="77777777" w:rsidTr="001D3C07">
        <w:trPr>
          <w:jc w:val="center"/>
        </w:trPr>
        <w:tc>
          <w:tcPr>
            <w:tcW w:w="984" w:type="dxa"/>
            <w:tcBorders>
              <w:top w:val="single" w:sz="4" w:space="0" w:color="auto"/>
              <w:left w:val="single" w:sz="4" w:space="0" w:color="auto"/>
            </w:tcBorders>
            <w:shd w:val="clear" w:color="auto" w:fill="FFFFFF"/>
          </w:tcPr>
          <w:p w14:paraId="7A991B6C"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14:paraId="5EBE0507"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AD3D50E"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411A9B93" w14:textId="77777777" w:rsidTr="001D3C07">
        <w:trPr>
          <w:jc w:val="center"/>
        </w:trPr>
        <w:tc>
          <w:tcPr>
            <w:tcW w:w="984" w:type="dxa"/>
            <w:tcBorders>
              <w:top w:val="single" w:sz="4" w:space="0" w:color="auto"/>
              <w:left w:val="single" w:sz="4" w:space="0" w:color="auto"/>
            </w:tcBorders>
            <w:shd w:val="clear" w:color="auto" w:fill="FFFFFF"/>
          </w:tcPr>
          <w:p w14:paraId="257CAF8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3B6670E3"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40579B2"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դեղապատրաստուկի գրանցման ընթացակարգերի անցկացման դիմումի ուսումնասիրման անհնարինության մասին ծանուցում </w:t>
            </w:r>
            <w:r w:rsidR="006400C1">
              <w:rPr>
                <w:sz w:val="20"/>
                <w:szCs w:val="24"/>
              </w:rPr>
              <w:t>և</w:t>
            </w:r>
            <w:r w:rsidRPr="00614069">
              <w:rPr>
                <w:sz w:val="20"/>
                <w:szCs w:val="24"/>
              </w:rPr>
              <w:t xml:space="preserve"> ուղարկում այն ռեֆերենտ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4C2C1BF2" w14:textId="77777777" w:rsidTr="001D3C07">
        <w:trPr>
          <w:jc w:val="center"/>
        </w:trPr>
        <w:tc>
          <w:tcPr>
            <w:tcW w:w="984" w:type="dxa"/>
            <w:tcBorders>
              <w:top w:val="single" w:sz="4" w:space="0" w:color="auto"/>
              <w:left w:val="single" w:sz="4" w:space="0" w:color="auto"/>
              <w:bottom w:val="single" w:sz="4" w:space="0" w:color="auto"/>
            </w:tcBorders>
            <w:shd w:val="clear" w:color="auto" w:fill="FFFFFF"/>
          </w:tcPr>
          <w:p w14:paraId="34CF1E2F"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8C5CB5E"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71783E8" w14:textId="77777777" w:rsidR="00E26F7C" w:rsidRPr="00614069" w:rsidRDefault="00F94586" w:rsidP="001D3C07">
            <w:pPr>
              <w:pStyle w:val="20"/>
              <w:shd w:val="clear" w:color="auto" w:fill="auto"/>
              <w:spacing w:before="0" w:after="120" w:line="240" w:lineRule="auto"/>
              <w:ind w:left="46" w:firstLine="0"/>
              <w:jc w:val="left"/>
              <w:rPr>
                <w:sz w:val="20"/>
                <w:szCs w:val="24"/>
              </w:rPr>
            </w:pPr>
            <w:r w:rsidRPr="00614069">
              <w:rPr>
                <w:sz w:val="20"/>
                <w:szCs w:val="24"/>
              </w:rPr>
              <w:t>ռեֆերենտ պետության լիազորված մարմին ուղարկվել է դեղապատրաստուկի գրանցման ընթացակարգեր անցկացնելու դիմումի ուսումնասիրման անհնարինության մասին ծանուցումը</w:t>
            </w:r>
          </w:p>
        </w:tc>
      </w:tr>
    </w:tbl>
    <w:p w14:paraId="5338E363" w14:textId="77777777" w:rsidR="00673F28" w:rsidRPr="00614069" w:rsidRDefault="00673F28" w:rsidP="00833A13">
      <w:pPr>
        <w:pStyle w:val="32"/>
        <w:shd w:val="clear" w:color="auto" w:fill="auto"/>
        <w:spacing w:after="160" w:line="336" w:lineRule="auto"/>
        <w:jc w:val="both"/>
        <w:rPr>
          <w:rFonts w:ascii="Sylfaen" w:hAnsi="Sylfaen"/>
          <w:sz w:val="24"/>
          <w:szCs w:val="24"/>
        </w:rPr>
      </w:pPr>
    </w:p>
    <w:p w14:paraId="487829F3" w14:textId="77777777" w:rsidR="00E26F7C" w:rsidRPr="00614069" w:rsidRDefault="00F94586" w:rsidP="00833A13">
      <w:pPr>
        <w:pStyle w:val="32"/>
        <w:shd w:val="clear" w:color="auto" w:fill="auto"/>
        <w:spacing w:after="160" w:line="336" w:lineRule="auto"/>
        <w:jc w:val="right"/>
        <w:rPr>
          <w:rFonts w:ascii="Sylfaen" w:hAnsi="Sylfaen"/>
          <w:sz w:val="24"/>
          <w:szCs w:val="24"/>
        </w:rPr>
      </w:pPr>
      <w:r w:rsidRPr="00614069">
        <w:rPr>
          <w:rFonts w:ascii="Sylfaen" w:hAnsi="Sylfaen"/>
          <w:sz w:val="24"/>
          <w:szCs w:val="24"/>
        </w:rPr>
        <w:t>Աղյուսակ 35</w:t>
      </w:r>
    </w:p>
    <w:p w14:paraId="44EE3913" w14:textId="77777777" w:rsidR="00E26F7C" w:rsidRPr="00614069" w:rsidRDefault="00F94586" w:rsidP="00833A13">
      <w:pPr>
        <w:pStyle w:val="40"/>
        <w:shd w:val="clear" w:color="auto" w:fill="auto"/>
        <w:spacing w:before="0" w:after="160" w:line="336" w:lineRule="auto"/>
        <w:rPr>
          <w:sz w:val="24"/>
          <w:szCs w:val="24"/>
        </w:rPr>
      </w:pPr>
      <w:r w:rsidRPr="00614069">
        <w:rPr>
          <w:sz w:val="24"/>
          <w:szCs w:val="24"/>
        </w:rPr>
        <w:t xml:space="preserve">«Դիմումի ուսումնասիրման անհնարինության մասին ծանուցման ընդունում </w:t>
      </w:r>
      <w:r w:rsidR="006400C1">
        <w:rPr>
          <w:sz w:val="24"/>
          <w:szCs w:val="24"/>
        </w:rPr>
        <w:t>և</w:t>
      </w:r>
      <w:r w:rsidRPr="00614069">
        <w:rPr>
          <w:sz w:val="24"/>
          <w:szCs w:val="24"/>
        </w:rPr>
        <w:t xml:space="preserve"> մշակում» գործառնության (P.MM.01.OPR.016)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3FE23ACA" w14:textId="77777777" w:rsidTr="001D3C07">
        <w:trPr>
          <w:tblHeader/>
          <w:jc w:val="center"/>
        </w:trPr>
        <w:tc>
          <w:tcPr>
            <w:tcW w:w="912" w:type="dxa"/>
            <w:tcBorders>
              <w:top w:val="single" w:sz="4" w:space="0" w:color="auto"/>
              <w:left w:val="single" w:sz="4" w:space="0" w:color="auto"/>
            </w:tcBorders>
            <w:shd w:val="clear" w:color="auto" w:fill="FFFFFF"/>
          </w:tcPr>
          <w:p w14:paraId="02107A07"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4D261624"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492C3461"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601F6982" w14:textId="77777777" w:rsidTr="001D3C07">
        <w:trPr>
          <w:tblHeader/>
          <w:jc w:val="center"/>
        </w:trPr>
        <w:tc>
          <w:tcPr>
            <w:tcW w:w="912" w:type="dxa"/>
            <w:tcBorders>
              <w:top w:val="single" w:sz="4" w:space="0" w:color="auto"/>
              <w:left w:val="single" w:sz="4" w:space="0" w:color="auto"/>
            </w:tcBorders>
            <w:shd w:val="clear" w:color="auto" w:fill="FFFFFF"/>
          </w:tcPr>
          <w:p w14:paraId="64F63125"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53C84982"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45B8DDBD"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0DC32129" w14:textId="77777777" w:rsidTr="001D3C07">
        <w:trPr>
          <w:jc w:val="center"/>
        </w:trPr>
        <w:tc>
          <w:tcPr>
            <w:tcW w:w="912" w:type="dxa"/>
            <w:tcBorders>
              <w:top w:val="single" w:sz="4" w:space="0" w:color="auto"/>
              <w:left w:val="single" w:sz="4" w:space="0" w:color="auto"/>
            </w:tcBorders>
            <w:shd w:val="clear" w:color="auto" w:fill="FFFFFF"/>
          </w:tcPr>
          <w:p w14:paraId="301F95DE"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46C51FDE"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36466A9"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P.MM.01.OPR.016</w:t>
            </w:r>
          </w:p>
        </w:tc>
      </w:tr>
      <w:tr w:rsidR="00E26F7C" w:rsidRPr="00614069" w14:paraId="0C680A46" w14:textId="77777777" w:rsidTr="001D3C07">
        <w:trPr>
          <w:jc w:val="center"/>
        </w:trPr>
        <w:tc>
          <w:tcPr>
            <w:tcW w:w="912" w:type="dxa"/>
            <w:tcBorders>
              <w:top w:val="single" w:sz="4" w:space="0" w:color="auto"/>
              <w:left w:val="single" w:sz="4" w:space="0" w:color="auto"/>
            </w:tcBorders>
            <w:shd w:val="clear" w:color="auto" w:fill="FFFFFF"/>
          </w:tcPr>
          <w:p w14:paraId="11DBEB7A"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3CE56908"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7FB3D36"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 xml:space="preserve">դիմումի ուսումնասիրման անհնարինության մասին ծանուցման ընդունում </w:t>
            </w:r>
            <w:r w:rsidR="006400C1">
              <w:rPr>
                <w:sz w:val="20"/>
                <w:szCs w:val="24"/>
              </w:rPr>
              <w:t>և</w:t>
            </w:r>
            <w:r w:rsidRPr="00614069">
              <w:rPr>
                <w:sz w:val="20"/>
                <w:szCs w:val="24"/>
              </w:rPr>
              <w:t xml:space="preserve"> մշակում</w:t>
            </w:r>
          </w:p>
        </w:tc>
      </w:tr>
      <w:tr w:rsidR="00E26F7C" w:rsidRPr="00614069" w14:paraId="0D614385" w14:textId="77777777" w:rsidTr="001D3C07">
        <w:trPr>
          <w:jc w:val="center"/>
        </w:trPr>
        <w:tc>
          <w:tcPr>
            <w:tcW w:w="912" w:type="dxa"/>
            <w:tcBorders>
              <w:top w:val="single" w:sz="4" w:space="0" w:color="auto"/>
              <w:left w:val="single" w:sz="4" w:space="0" w:color="auto"/>
              <w:bottom w:val="single" w:sz="4" w:space="0" w:color="auto"/>
            </w:tcBorders>
            <w:shd w:val="clear" w:color="auto" w:fill="FFFFFF"/>
          </w:tcPr>
          <w:p w14:paraId="0E5EE81D"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bottom w:val="single" w:sz="4" w:space="0" w:color="auto"/>
            </w:tcBorders>
            <w:shd w:val="clear" w:color="auto" w:fill="FFFFFF"/>
          </w:tcPr>
          <w:p w14:paraId="69FB5B5A"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AEC7C16"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ռեֆերենտ պետության լիազորված մարմին</w:t>
            </w:r>
          </w:p>
        </w:tc>
      </w:tr>
      <w:tr w:rsidR="00E26F7C" w:rsidRPr="00614069" w14:paraId="646D8BE0" w14:textId="77777777" w:rsidTr="001D3C07">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14:paraId="6767EB9A"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18C66C2F"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F30F682"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կատարվում է դեղապատրաստուկի գրանցման ընթացակարգեր անցկացնելու դիմումի ուսումնասիրման անհնարինության մասին ծանուցումը ռեֆերենտ պետության լիազորված մարմնի կողմից ստացվելիս («Դիմումի ուսումնասիրման անհնարինության մասին ծանուցման ներկայացում» գործառնություն (P.MM.01.OPR.015))</w:t>
            </w:r>
          </w:p>
        </w:tc>
      </w:tr>
      <w:tr w:rsidR="00E26F7C" w:rsidRPr="00614069" w14:paraId="38F75898" w14:textId="77777777" w:rsidTr="001D3C07">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14:paraId="599C087C"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lastRenderedPageBreak/>
              <w:t>5</w:t>
            </w:r>
          </w:p>
        </w:tc>
        <w:tc>
          <w:tcPr>
            <w:tcW w:w="2832" w:type="dxa"/>
            <w:tcBorders>
              <w:top w:val="single" w:sz="4" w:space="0" w:color="auto"/>
              <w:left w:val="single" w:sz="4" w:space="0" w:color="auto"/>
            </w:tcBorders>
            <w:shd w:val="clear" w:color="auto" w:fill="FFFFFF"/>
          </w:tcPr>
          <w:p w14:paraId="51FE5D67"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265228E3"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E26F7C" w:rsidRPr="00614069" w14:paraId="303E41DA" w14:textId="77777777" w:rsidTr="001D3C07">
        <w:tblPrEx>
          <w:tblLook w:val="0000" w:firstRow="0" w:lastRow="0" w:firstColumn="0" w:lastColumn="0" w:noHBand="0" w:noVBand="0"/>
        </w:tblPrEx>
        <w:trPr>
          <w:jc w:val="center"/>
        </w:trPr>
        <w:tc>
          <w:tcPr>
            <w:tcW w:w="912" w:type="dxa"/>
            <w:tcBorders>
              <w:top w:val="single" w:sz="4" w:space="0" w:color="auto"/>
              <w:left w:val="single" w:sz="4" w:space="0" w:color="auto"/>
            </w:tcBorders>
            <w:shd w:val="clear" w:color="auto" w:fill="FFFFFF"/>
          </w:tcPr>
          <w:p w14:paraId="040E87AE"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3C77C420"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59ABD604"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 xml:space="preserve">կատարողն ընդունում է դեղապատրաստուկի գրանցման ընթացակարգեր անցկացնելու դիմումի ուսումնասիրման անհնարինության մասին ծանուցումը </w:t>
            </w:r>
            <w:r w:rsidR="006400C1">
              <w:rPr>
                <w:sz w:val="20"/>
                <w:szCs w:val="24"/>
              </w:rPr>
              <w:t>և</w:t>
            </w:r>
            <w:r w:rsidRPr="00614069">
              <w:rPr>
                <w:sz w:val="20"/>
                <w:szCs w:val="24"/>
              </w:rPr>
              <w:t xml:space="preserve"> ստուգում՝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 Ստուգումը հաջողությամբ կատարելու դեպքում ձ</w:t>
            </w:r>
            <w:r w:rsidR="006400C1">
              <w:rPr>
                <w:sz w:val="20"/>
                <w:szCs w:val="24"/>
              </w:rPr>
              <w:t>և</w:t>
            </w:r>
            <w:r w:rsidRPr="00614069">
              <w:rPr>
                <w:sz w:val="20"/>
                <w:szCs w:val="24"/>
              </w:rPr>
              <w:t xml:space="preserve">ավորում </w:t>
            </w:r>
            <w:r w:rsidR="006400C1">
              <w:rPr>
                <w:sz w:val="20"/>
                <w:szCs w:val="24"/>
              </w:rPr>
              <w:t>և</w:t>
            </w:r>
            <w:r w:rsidRPr="00614069">
              <w:rPr>
                <w:sz w:val="20"/>
                <w:szCs w:val="24"/>
              </w:rPr>
              <w:t xml:space="preserve"> ճանաչման պետության լիազորված մարմին է ուղարկում դեղապատրաստուկի գրանցման ընթացակարգերի անցկացման դիմումի ուսումնասիրման անհնարինության մասին տեղեկությունների մշակման արդյունքների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18A9A67B" w14:textId="77777777" w:rsidTr="001D3C07">
        <w:tblPrEx>
          <w:tblLook w:val="0000" w:firstRow="0" w:lastRow="0" w:firstColumn="0" w:lastColumn="0" w:noHBand="0" w:noVBand="0"/>
        </w:tblPrEx>
        <w:trPr>
          <w:jc w:val="center"/>
        </w:trPr>
        <w:tc>
          <w:tcPr>
            <w:tcW w:w="912" w:type="dxa"/>
            <w:tcBorders>
              <w:top w:val="single" w:sz="4" w:space="0" w:color="auto"/>
              <w:left w:val="single" w:sz="4" w:space="0" w:color="auto"/>
              <w:bottom w:val="single" w:sz="4" w:space="0" w:color="auto"/>
            </w:tcBorders>
            <w:shd w:val="clear" w:color="auto" w:fill="FFFFFF"/>
          </w:tcPr>
          <w:p w14:paraId="5F711F5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14:paraId="11CC099A"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B9906E0"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դեղապատրաստուկի գրանցման ընթացակարգեր անցկացնելու դիմումի ուսումնասիրման անհնարինության մասին ծանուցումն ստացվել է</w:t>
            </w:r>
          </w:p>
        </w:tc>
      </w:tr>
    </w:tbl>
    <w:p w14:paraId="3F646DC3" w14:textId="77777777" w:rsidR="00DE0C82" w:rsidRPr="00614069" w:rsidRDefault="00DE0C82" w:rsidP="001D3C07">
      <w:pPr>
        <w:pStyle w:val="40"/>
        <w:shd w:val="clear" w:color="auto" w:fill="auto"/>
        <w:spacing w:before="0" w:after="120" w:line="240" w:lineRule="auto"/>
        <w:jc w:val="both"/>
        <w:rPr>
          <w:sz w:val="24"/>
          <w:szCs w:val="24"/>
        </w:rPr>
      </w:pPr>
    </w:p>
    <w:p w14:paraId="0AD3AAB5" w14:textId="77777777" w:rsidR="00E26F7C" w:rsidRPr="00614069" w:rsidRDefault="00F94586" w:rsidP="001D3C07">
      <w:pPr>
        <w:pStyle w:val="40"/>
        <w:shd w:val="clear" w:color="auto" w:fill="auto"/>
        <w:spacing w:before="0" w:after="160" w:line="336" w:lineRule="auto"/>
        <w:jc w:val="right"/>
        <w:rPr>
          <w:sz w:val="24"/>
          <w:szCs w:val="24"/>
        </w:rPr>
      </w:pPr>
      <w:r w:rsidRPr="00614069">
        <w:rPr>
          <w:sz w:val="24"/>
          <w:szCs w:val="24"/>
        </w:rPr>
        <w:t>Աղյուսակ 36</w:t>
      </w:r>
    </w:p>
    <w:p w14:paraId="7548A590" w14:textId="77777777" w:rsidR="00E26F7C" w:rsidRPr="00614069" w:rsidRDefault="00F94586" w:rsidP="001D3C07">
      <w:pPr>
        <w:pStyle w:val="40"/>
        <w:shd w:val="clear" w:color="auto" w:fill="auto"/>
        <w:spacing w:before="0" w:after="160" w:line="336" w:lineRule="auto"/>
        <w:rPr>
          <w:sz w:val="24"/>
          <w:szCs w:val="24"/>
        </w:rPr>
      </w:pPr>
      <w:r w:rsidRPr="00614069">
        <w:rPr>
          <w:sz w:val="24"/>
          <w:szCs w:val="24"/>
        </w:rPr>
        <w:t>«Դիմումի ուսումնասիրման անհնարինության վերաբերյալ տեղեկությունների մշակման արդյունքների մասին ծանուցման ստացում» գործառնության</w:t>
      </w:r>
      <w:r w:rsidR="00352135" w:rsidRPr="00614069">
        <w:rPr>
          <w:sz w:val="24"/>
          <w:szCs w:val="24"/>
        </w:rPr>
        <w:t xml:space="preserve"> </w:t>
      </w:r>
      <w:r w:rsidRPr="00614069">
        <w:rPr>
          <w:sz w:val="24"/>
          <w:szCs w:val="24"/>
        </w:rPr>
        <w:t>(Р.ММ.01.OPR.017) նկարագրությունը</w:t>
      </w:r>
    </w:p>
    <w:tbl>
      <w:tblPr>
        <w:tblOverlap w:val="never"/>
        <w:tblW w:w="9571" w:type="dxa"/>
        <w:jc w:val="center"/>
        <w:tblLayout w:type="fixed"/>
        <w:tblCellMar>
          <w:left w:w="10" w:type="dxa"/>
          <w:right w:w="10" w:type="dxa"/>
        </w:tblCellMar>
        <w:tblLook w:val="0000" w:firstRow="0" w:lastRow="0" w:firstColumn="0" w:lastColumn="0" w:noHBand="0" w:noVBand="0"/>
      </w:tblPr>
      <w:tblGrid>
        <w:gridCol w:w="912"/>
        <w:gridCol w:w="2832"/>
        <w:gridCol w:w="5827"/>
      </w:tblGrid>
      <w:tr w:rsidR="00E26F7C" w:rsidRPr="00614069" w14:paraId="067B272E" w14:textId="77777777" w:rsidTr="001D3C07">
        <w:trPr>
          <w:tblHeader/>
          <w:jc w:val="center"/>
        </w:trPr>
        <w:tc>
          <w:tcPr>
            <w:tcW w:w="912" w:type="dxa"/>
            <w:tcBorders>
              <w:top w:val="single" w:sz="4" w:space="0" w:color="auto"/>
              <w:left w:val="single" w:sz="4" w:space="0" w:color="auto"/>
            </w:tcBorders>
            <w:shd w:val="clear" w:color="auto" w:fill="FFFFFF"/>
          </w:tcPr>
          <w:p w14:paraId="7F046DE9"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67F9735C"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7CB8A07"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7C9F596F" w14:textId="77777777" w:rsidTr="001D3C07">
        <w:trPr>
          <w:tblHeader/>
          <w:jc w:val="center"/>
        </w:trPr>
        <w:tc>
          <w:tcPr>
            <w:tcW w:w="912" w:type="dxa"/>
            <w:tcBorders>
              <w:top w:val="single" w:sz="4" w:space="0" w:color="auto"/>
              <w:left w:val="single" w:sz="4" w:space="0" w:color="auto"/>
            </w:tcBorders>
            <w:shd w:val="clear" w:color="auto" w:fill="FFFFFF"/>
          </w:tcPr>
          <w:p w14:paraId="3D9AD41F"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77C87CE1"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616BB8D9"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18E2541E" w14:textId="77777777" w:rsidTr="001D3C07">
        <w:trPr>
          <w:jc w:val="center"/>
        </w:trPr>
        <w:tc>
          <w:tcPr>
            <w:tcW w:w="912" w:type="dxa"/>
            <w:tcBorders>
              <w:top w:val="single" w:sz="4" w:space="0" w:color="auto"/>
              <w:left w:val="single" w:sz="4" w:space="0" w:color="auto"/>
            </w:tcBorders>
            <w:shd w:val="clear" w:color="auto" w:fill="FFFFFF"/>
          </w:tcPr>
          <w:p w14:paraId="0836FA27"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40276357"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21ACAC9"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Р.ММ.01.OPR.017</w:t>
            </w:r>
          </w:p>
        </w:tc>
      </w:tr>
      <w:tr w:rsidR="00E26F7C" w:rsidRPr="00614069" w14:paraId="18A3491A" w14:textId="77777777" w:rsidTr="001D3C07">
        <w:trPr>
          <w:jc w:val="center"/>
        </w:trPr>
        <w:tc>
          <w:tcPr>
            <w:tcW w:w="912" w:type="dxa"/>
            <w:tcBorders>
              <w:top w:val="single" w:sz="4" w:space="0" w:color="auto"/>
              <w:left w:val="single" w:sz="4" w:space="0" w:color="auto"/>
            </w:tcBorders>
            <w:shd w:val="clear" w:color="auto" w:fill="FFFFFF"/>
          </w:tcPr>
          <w:p w14:paraId="3DC1C73C"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4E051573"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414AFA6" w14:textId="77777777" w:rsidR="00037796"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դիմումի ուսումնասիրման անհնարինության մասին տեղեկությունների մշակման արդյունքների մասին ծանուցման ստացում</w:t>
            </w:r>
          </w:p>
        </w:tc>
      </w:tr>
      <w:tr w:rsidR="00E26F7C" w:rsidRPr="00614069" w14:paraId="3AE2BEFB" w14:textId="77777777" w:rsidTr="001D3C07">
        <w:trPr>
          <w:jc w:val="center"/>
        </w:trPr>
        <w:tc>
          <w:tcPr>
            <w:tcW w:w="912" w:type="dxa"/>
            <w:tcBorders>
              <w:top w:val="single" w:sz="4" w:space="0" w:color="auto"/>
              <w:left w:val="single" w:sz="4" w:space="0" w:color="auto"/>
            </w:tcBorders>
            <w:shd w:val="clear" w:color="auto" w:fill="FFFFFF"/>
          </w:tcPr>
          <w:p w14:paraId="4B381D19"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42C119D4"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508BA61"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ճանաչման պետության լիազորված մարմին</w:t>
            </w:r>
          </w:p>
        </w:tc>
      </w:tr>
      <w:tr w:rsidR="00E26F7C" w:rsidRPr="00614069" w14:paraId="5F1A079C" w14:textId="77777777" w:rsidTr="001D3C07">
        <w:trPr>
          <w:jc w:val="center"/>
        </w:trPr>
        <w:tc>
          <w:tcPr>
            <w:tcW w:w="912" w:type="dxa"/>
            <w:tcBorders>
              <w:top w:val="single" w:sz="4" w:space="0" w:color="auto"/>
              <w:left w:val="single" w:sz="4" w:space="0" w:color="auto"/>
            </w:tcBorders>
            <w:shd w:val="clear" w:color="auto" w:fill="FFFFFF"/>
          </w:tcPr>
          <w:p w14:paraId="27C56F50"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lastRenderedPageBreak/>
              <w:t>4</w:t>
            </w:r>
          </w:p>
        </w:tc>
        <w:tc>
          <w:tcPr>
            <w:tcW w:w="2832" w:type="dxa"/>
            <w:tcBorders>
              <w:top w:val="single" w:sz="4" w:space="0" w:color="auto"/>
              <w:left w:val="single" w:sz="4" w:space="0" w:color="auto"/>
            </w:tcBorders>
            <w:shd w:val="clear" w:color="auto" w:fill="FFFFFF"/>
          </w:tcPr>
          <w:p w14:paraId="5C4C1884"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E557297"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 xml:space="preserve">կատարվում է դեղապատրաստուկի գրանցման ընթացակարգեր անցկացնելու դիմումի ուսումնասիրման անհնարինության մասին տեղեկությունների մշակման արդյունքների մասին ծանուցումը ճանաչման պետության լիազորված մարմնի կողմից ստացվելիս («Դիմումն ուսումնասիրելու անհնարինության մասին ծանուցման ընդունում </w:t>
            </w:r>
            <w:r w:rsidR="006400C1">
              <w:rPr>
                <w:sz w:val="20"/>
                <w:szCs w:val="24"/>
              </w:rPr>
              <w:t>և</w:t>
            </w:r>
            <w:r w:rsidRPr="00614069">
              <w:rPr>
                <w:sz w:val="20"/>
                <w:szCs w:val="24"/>
              </w:rPr>
              <w:t xml:space="preserve"> մշակում» գործառնություն (P.MM.01.OPR.016))։</w:t>
            </w:r>
          </w:p>
        </w:tc>
      </w:tr>
      <w:tr w:rsidR="00E26F7C" w:rsidRPr="00614069" w14:paraId="62CFFC3F" w14:textId="77777777" w:rsidTr="001D3C07">
        <w:trPr>
          <w:jc w:val="center"/>
        </w:trPr>
        <w:tc>
          <w:tcPr>
            <w:tcW w:w="912" w:type="dxa"/>
            <w:tcBorders>
              <w:top w:val="single" w:sz="4" w:space="0" w:color="auto"/>
              <w:left w:val="single" w:sz="4" w:space="0" w:color="auto"/>
            </w:tcBorders>
            <w:shd w:val="clear" w:color="auto" w:fill="FFFFFF"/>
          </w:tcPr>
          <w:p w14:paraId="04A2D62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14:paraId="75FE278C"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2402B75"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50F69A73" w14:textId="77777777" w:rsidTr="001D3C07">
        <w:trPr>
          <w:jc w:val="center"/>
        </w:trPr>
        <w:tc>
          <w:tcPr>
            <w:tcW w:w="912" w:type="dxa"/>
            <w:tcBorders>
              <w:top w:val="single" w:sz="4" w:space="0" w:color="auto"/>
              <w:left w:val="single" w:sz="4" w:space="0" w:color="auto"/>
            </w:tcBorders>
            <w:shd w:val="clear" w:color="auto" w:fill="FFFFFF"/>
          </w:tcPr>
          <w:p w14:paraId="600CE76F"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6A177266"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08CB488"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կատարողը ստանում է դեղապատրաստուկի գրանցման ընթացակարգերի անցկացման դիմումի ուսումնասիրման անհնարինության մասին տեղեկությունների մշակման արդյունքների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3AE8D284" w14:textId="77777777" w:rsidTr="001D3C07">
        <w:trPr>
          <w:jc w:val="center"/>
        </w:trPr>
        <w:tc>
          <w:tcPr>
            <w:tcW w:w="912" w:type="dxa"/>
            <w:tcBorders>
              <w:top w:val="single" w:sz="4" w:space="0" w:color="auto"/>
              <w:left w:val="single" w:sz="4" w:space="0" w:color="auto"/>
              <w:bottom w:val="single" w:sz="4" w:space="0" w:color="auto"/>
            </w:tcBorders>
            <w:shd w:val="clear" w:color="auto" w:fill="FFFFFF"/>
          </w:tcPr>
          <w:p w14:paraId="1F900DD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14:paraId="746F9F55"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94082DA" w14:textId="77777777" w:rsidR="00E26F7C" w:rsidRPr="00614069" w:rsidRDefault="00F94586" w:rsidP="001D3C07">
            <w:pPr>
              <w:pStyle w:val="20"/>
              <w:shd w:val="clear" w:color="auto" w:fill="auto"/>
              <w:spacing w:before="0" w:after="120" w:line="240" w:lineRule="auto"/>
              <w:ind w:left="42" w:firstLine="0"/>
              <w:jc w:val="left"/>
              <w:rPr>
                <w:sz w:val="20"/>
                <w:szCs w:val="24"/>
              </w:rPr>
            </w:pPr>
            <w:r w:rsidRPr="00614069">
              <w:rPr>
                <w:sz w:val="20"/>
                <w:szCs w:val="24"/>
              </w:rPr>
              <w:t>ճանաչման պետության լիազորված մարմնի կողմից ստացվել է դեղապատրաստուկի գրանցման ընթացակարգերի անցկացման դիմումի ուսումնասիրման անհնարինության մասին տեղեկությունների մշակման արդյունքների մասին ծանուցումը</w:t>
            </w:r>
          </w:p>
        </w:tc>
      </w:tr>
    </w:tbl>
    <w:p w14:paraId="10E0EC65" w14:textId="77777777" w:rsidR="00673F28" w:rsidRPr="00614069" w:rsidRDefault="00673F28" w:rsidP="001D3C07">
      <w:pPr>
        <w:pStyle w:val="40"/>
        <w:shd w:val="clear" w:color="auto" w:fill="auto"/>
        <w:spacing w:before="0" w:after="160" w:line="336" w:lineRule="auto"/>
        <w:jc w:val="both"/>
        <w:rPr>
          <w:sz w:val="24"/>
          <w:szCs w:val="24"/>
        </w:rPr>
      </w:pPr>
    </w:p>
    <w:p w14:paraId="1FD99B63" w14:textId="77777777" w:rsidR="00E26F7C" w:rsidRPr="00614069" w:rsidRDefault="00F94586" w:rsidP="001D3C07">
      <w:pPr>
        <w:pStyle w:val="40"/>
        <w:shd w:val="clear" w:color="auto" w:fill="auto"/>
        <w:spacing w:before="0" w:after="160" w:line="336" w:lineRule="auto"/>
        <w:rPr>
          <w:sz w:val="24"/>
          <w:szCs w:val="24"/>
        </w:rPr>
      </w:pPr>
      <w:r w:rsidRPr="00614069">
        <w:rPr>
          <w:sz w:val="24"/>
          <w:szCs w:val="24"/>
        </w:rPr>
        <w:t>«Դեղապատրաստուկի գրանցման վերաբերյալ տեղեկությունների փոփոխման մասին ծանուցում» (P.MM.01.PRC.006) ընթացակարգ</w:t>
      </w:r>
    </w:p>
    <w:p w14:paraId="7A2ADD62" w14:textId="77777777" w:rsidR="00E26F7C" w:rsidRPr="00614069" w:rsidRDefault="00F94586" w:rsidP="001D3C07">
      <w:pPr>
        <w:pStyle w:val="40"/>
        <w:shd w:val="clear" w:color="auto" w:fill="auto"/>
        <w:tabs>
          <w:tab w:val="left" w:pos="1134"/>
        </w:tabs>
        <w:spacing w:before="0" w:after="160" w:line="336" w:lineRule="auto"/>
        <w:ind w:firstLine="567"/>
        <w:jc w:val="both"/>
        <w:rPr>
          <w:sz w:val="24"/>
          <w:szCs w:val="24"/>
        </w:rPr>
      </w:pPr>
      <w:r w:rsidRPr="00614069">
        <w:rPr>
          <w:sz w:val="24"/>
          <w:szCs w:val="24"/>
        </w:rPr>
        <w:t>83.</w:t>
      </w:r>
      <w:r w:rsidR="001D3C07" w:rsidRPr="00614069">
        <w:rPr>
          <w:sz w:val="24"/>
          <w:szCs w:val="24"/>
        </w:rPr>
        <w:tab/>
      </w:r>
      <w:r w:rsidRPr="00614069">
        <w:rPr>
          <w:sz w:val="24"/>
          <w:szCs w:val="24"/>
        </w:rPr>
        <w:t>«Դեղապատրաստուկի գրանցման վերաբերյալ տեղեկությունների փոփոխման մասին ծանուցում» (P.MM.01.PRC.006) ընթացակարգի կատարման սխեման ներկայացված է 15-րդ նկարում։</w:t>
      </w:r>
    </w:p>
    <w:p w14:paraId="597BF030" w14:textId="77777777" w:rsidR="00B66F1E" w:rsidRPr="00614069" w:rsidRDefault="00000000" w:rsidP="00352135">
      <w:pPr>
        <w:pStyle w:val="40"/>
        <w:shd w:val="clear" w:color="auto" w:fill="auto"/>
        <w:spacing w:before="0" w:after="160" w:line="360" w:lineRule="auto"/>
        <w:jc w:val="both"/>
        <w:rPr>
          <w:sz w:val="24"/>
          <w:szCs w:val="24"/>
        </w:rPr>
      </w:pPr>
      <w:r>
        <w:rPr>
          <w:sz w:val="24"/>
          <w:szCs w:val="24"/>
        </w:rPr>
        <w:lastRenderedPageBreak/>
        <w:pict w14:anchorId="6BF8DC07">
          <v:group id="Group 931" o:spid="_x0000_s2230" style="position:absolute;left:0;text-align:left;margin-left:16.1pt;margin-top:3.35pt;width:412.5pt;height:199.5pt;z-index:252166144" coordorigin="1740,4175" coordsize="8250,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">
            <v:rect id="Rectangle 165" o:spid="_x0000_s2231" style="position:absolute;left:1740;top:4175;width:36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" stroked="f">
              <v:textbox inset="0,0,0,0">
                <w:txbxContent>
                  <w:p w14:paraId="00EA3F52" w14:textId="77777777" w:rsidR="00115060" w:rsidRPr="00673F28" w:rsidRDefault="00115060" w:rsidP="00121E88">
                    <w:pPr>
                      <w:jc w:val="center"/>
                      <w:rPr>
                        <w:sz w:val="12"/>
                      </w:rPr>
                    </w:pPr>
                    <w:r>
                      <w:rPr>
                        <w:sz w:val="12"/>
                      </w:rPr>
                      <w:t>Ռեֆերենտ</w:t>
                    </w:r>
                    <w:r w:rsidRPr="00673F28">
                      <w:rPr>
                        <w:sz w:val="12"/>
                      </w:rPr>
                      <w:t xml:space="preserve"> պետության լիազորված մարմին</w:t>
                    </w:r>
                  </w:p>
                </w:txbxContent>
              </v:textbox>
            </v:rect>
            <v:rect id="Rectangle 166" o:spid="_x0000_s2232" style="position:absolute;left:6075;top:4175;width:391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" stroked="f">
              <v:textbox inset="0,0,0,0">
                <w:txbxContent>
                  <w:p w14:paraId="5080D563" w14:textId="77777777" w:rsidR="00115060" w:rsidRPr="00673F28" w:rsidRDefault="00115060" w:rsidP="00121E88">
                    <w:pPr>
                      <w:jc w:val="center"/>
                      <w:rPr>
                        <w:sz w:val="12"/>
                      </w:rPr>
                    </w:pPr>
                    <w:r w:rsidRPr="00673F28">
                      <w:rPr>
                        <w:sz w:val="12"/>
                      </w:rPr>
                      <w:t>Ճանաչման պետության լիազորված մարմին</w:t>
                    </w:r>
                  </w:p>
                </w:txbxContent>
              </v:textbox>
            </v:rect>
            <v:rect id="Rectangle 167" o:spid="_x0000_s2233" style="position:absolute;left:6735;top:5660;width:258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" stroked="f">
              <v:textbox inset="0,0,0,0">
                <w:txbxContent>
                  <w:p w14:paraId="4E0F7B56" w14:textId="77777777" w:rsidR="00115060" w:rsidRPr="00B527AC" w:rsidRDefault="00115060" w:rsidP="00121E88">
                    <w:pPr>
                      <w:jc w:val="center"/>
                      <w:rPr>
                        <w:spacing w:val="-6"/>
                        <w:sz w:val="12"/>
                      </w:rPr>
                    </w:pPr>
                    <w:r w:rsidRPr="00673F28">
                      <w:rPr>
                        <w:sz w:val="12"/>
                      </w:rPr>
                      <w:t>:</w:t>
                    </w:r>
                    <w:r w:rsidRPr="00B527AC">
                      <w:rPr>
                        <w:spacing w:val="-6"/>
                        <w:sz w:val="12"/>
                      </w:rPr>
                      <w:t xml:space="preserve">ընդհանուր ռեեստր [ծանուցումը </w:t>
                    </w:r>
                    <w:r w:rsidRPr="00B527AC">
                      <w:rPr>
                        <w:spacing w:val="-6"/>
                        <w:sz w:val="12"/>
                        <w:lang w:val="ru-RU"/>
                      </w:rPr>
                      <w:t xml:space="preserve"> </w:t>
                    </w:r>
                    <w:r w:rsidRPr="00B527AC">
                      <w:rPr>
                        <w:spacing w:val="-6"/>
                        <w:sz w:val="12"/>
                      </w:rPr>
                      <w:t>փոխանցվել է]</w:t>
                    </w:r>
                  </w:p>
                </w:txbxContent>
              </v:textbox>
            </v:rect>
            <v:rect id="Rectangle 168" o:spid="_x0000_s2234" style="position:absolute;left:2055;top:5420;width:321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" stroked="f">
              <v:textbox inset="0,0,0,0">
                <w:txbxContent>
                  <w:p w14:paraId="40ADC77A" w14:textId="77777777" w:rsidR="00115060" w:rsidRPr="00673F28" w:rsidRDefault="00115060" w:rsidP="00121E88">
                    <w:pPr>
                      <w:jc w:val="center"/>
                      <w:rPr>
                        <w:sz w:val="12"/>
                      </w:rPr>
                    </w:pPr>
                    <w:r w:rsidRPr="00673F28">
                      <w:rPr>
                        <w:sz w:val="12"/>
                      </w:rPr>
                      <w:t>Դեղապատրաստուկի գրանցման վերաբերյալ տեղեկությունների փոփոխման մասին ծանուցման ուղարկում (Р.ММ.01 .OPR.018)</w:t>
                    </w:r>
                  </w:p>
                </w:txbxContent>
              </v:textbox>
            </v:rect>
            <v:rect id="Rectangle 169" o:spid="_x0000_s2235" style="position:absolute;left:6405;top:6860;width:3165;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" stroked="f">
              <v:textbox inset="0,0,0,0">
                <w:txbxContent>
                  <w:p w14:paraId="2054E062" w14:textId="77777777" w:rsidR="00115060" w:rsidRPr="00673F28" w:rsidRDefault="00115060" w:rsidP="00121E88">
                    <w:pPr>
                      <w:jc w:val="center"/>
                      <w:rPr>
                        <w:sz w:val="12"/>
                      </w:rPr>
                    </w:pPr>
                    <w:r w:rsidRPr="00673F28">
                      <w:rPr>
                        <w:sz w:val="12"/>
                      </w:rPr>
                      <w:t>Դեղապատրաստուկի գրանցման վերաբերյալ տեղեկությունների փոփոխման մասին ծանուցման ստացում (P.MM.01.0PR.019)</w:t>
                    </w:r>
                  </w:p>
                </w:txbxContent>
              </v:textbox>
            </v:rect>
          </v:group>
        </w:pict>
      </w:r>
      <w:r w:rsidR="00F91929" w:rsidRPr="00614069">
        <w:rPr>
          <w:noProof/>
          <w:sz w:val="24"/>
          <w:szCs w:val="24"/>
          <w:lang w:val="en-US" w:eastAsia="en-US" w:bidi="ar-SA"/>
        </w:rPr>
        <w:drawing>
          <wp:inline distT="0" distB="0" distL="0" distR="0" wp14:anchorId="451DF779" wp14:editId="29ABAB69">
            <wp:extent cx="5495925" cy="3124200"/>
            <wp:effectExtent l="19050" t="0" r="9525" b="0"/>
            <wp:docPr id="943" name="Picture 94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image14"/>
                    <pic:cNvPicPr>
                      <a:picLocks noChangeAspect="1" noChangeArrowheads="1"/>
                    </pic:cNvPicPr>
                  </pic:nvPicPr>
                  <pic:blipFill>
                    <a:blip r:embed="rId22" cstate="print"/>
                    <a:srcRect/>
                    <a:stretch>
                      <a:fillRect/>
                    </a:stretch>
                  </pic:blipFill>
                  <pic:spPr bwMode="auto">
                    <a:xfrm>
                      <a:off x="0" y="0"/>
                      <a:ext cx="5495925" cy="3124200"/>
                    </a:xfrm>
                    <a:prstGeom prst="rect">
                      <a:avLst/>
                    </a:prstGeom>
                    <a:noFill/>
                    <a:ln w="9525">
                      <a:noFill/>
                      <a:miter lim="800000"/>
                      <a:headEnd/>
                      <a:tailEnd/>
                    </a:ln>
                  </pic:spPr>
                </pic:pic>
              </a:graphicData>
            </a:graphic>
          </wp:inline>
        </w:drawing>
      </w:r>
    </w:p>
    <w:p w14:paraId="02BA3762" w14:textId="77777777" w:rsidR="00B66F1E" w:rsidRPr="00614069" w:rsidRDefault="00B66F1E" w:rsidP="00352135">
      <w:pPr>
        <w:pStyle w:val="40"/>
        <w:shd w:val="clear" w:color="auto" w:fill="auto"/>
        <w:spacing w:before="0" w:after="160" w:line="360" w:lineRule="auto"/>
        <w:jc w:val="both"/>
        <w:rPr>
          <w:sz w:val="24"/>
          <w:szCs w:val="24"/>
        </w:rPr>
      </w:pPr>
    </w:p>
    <w:p w14:paraId="3CEB6B31" w14:textId="77777777" w:rsidR="00E26F7C" w:rsidRPr="00614069" w:rsidRDefault="00F94586" w:rsidP="001D3C07">
      <w:pPr>
        <w:pStyle w:val="90"/>
        <w:shd w:val="clear" w:color="auto" w:fill="auto"/>
        <w:spacing w:after="160" w:line="360" w:lineRule="auto"/>
        <w:rPr>
          <w:rFonts w:ascii="Sylfaen" w:hAnsi="Sylfaen"/>
          <w:sz w:val="20"/>
          <w:szCs w:val="24"/>
        </w:rPr>
      </w:pPr>
      <w:r w:rsidRPr="00614069">
        <w:rPr>
          <w:rFonts w:ascii="Sylfaen" w:hAnsi="Sylfaen"/>
          <w:sz w:val="20"/>
          <w:szCs w:val="24"/>
        </w:rPr>
        <w:t>Նկ. 15. «Դեղապատրաստուկի գրանցման վերաբերյալ տեղեկությունների փոփոխման մասին ծանուցում» (P.MM.01.PRC.006) ընթացակարգի կատարման սխեման</w:t>
      </w:r>
    </w:p>
    <w:p w14:paraId="2E7C004F"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84.</w:t>
      </w:r>
      <w:r w:rsidR="001D3C07" w:rsidRPr="00614069">
        <w:rPr>
          <w:sz w:val="24"/>
          <w:szCs w:val="24"/>
        </w:rPr>
        <w:tab/>
      </w:r>
      <w:r w:rsidRPr="00614069">
        <w:rPr>
          <w:sz w:val="24"/>
          <w:szCs w:val="24"/>
        </w:rPr>
        <w:t>«Դեղապատրաստուկի գրանցման վերաբերյալ տեղեկությունների փոփոխման մասին ծանուցում» ընթացակարգը (P.MM.01.PRC.006) կատարվում է ռեֆերենտ պետության լիազորված մարմնի կողմից գրանցման ընթացակարգեր կատարելիս սահմանված ժամկետում դիմումատուի կողմից հարցված փաստաթղթերը չներկայացնելու դեպքում, գրանցման կանոններով նախատեսված այլ դեպքերում՝ ռեֆերենտ պետության լիազորված մարմնի կողմից ճանաչման պետության լիազորված մարմնին ծանուցելու անհրաժեշտության առնչությամբ, ինչպես նա</w:t>
      </w:r>
      <w:r w:rsidR="006400C1">
        <w:rPr>
          <w:sz w:val="24"/>
          <w:szCs w:val="24"/>
        </w:rPr>
        <w:t>և</w:t>
      </w:r>
      <w:r w:rsidRPr="00614069">
        <w:rPr>
          <w:sz w:val="24"/>
          <w:szCs w:val="24"/>
        </w:rPr>
        <w:t xml:space="preserve"> գրանցման դոսյեի կամ գրանցման գործի փաստաթղթերի կազմը փոփոխելու դեպքում։</w:t>
      </w:r>
    </w:p>
    <w:p w14:paraId="6624A872"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85.</w:t>
      </w:r>
      <w:r w:rsidR="001D3C07" w:rsidRPr="00614069">
        <w:rPr>
          <w:sz w:val="24"/>
          <w:szCs w:val="24"/>
        </w:rPr>
        <w:tab/>
      </w:r>
      <w:r w:rsidRPr="00614069">
        <w:rPr>
          <w:sz w:val="24"/>
          <w:szCs w:val="24"/>
        </w:rPr>
        <w:t>Առաջինը կատարվում է «Դեղապատրաստուկի գրանցման վերաբերյալ տեղեկությունների փոփոխման մասին ծանուցման ուղարկում» գործառնությունը (P.MM.01.OPR.018), որի կատարման արդյունքներով ռեֆերենտ պետության լիազորված մարմինը ձ</w:t>
      </w:r>
      <w:r w:rsidR="006400C1">
        <w:rPr>
          <w:sz w:val="24"/>
          <w:szCs w:val="24"/>
        </w:rPr>
        <w:t>և</w:t>
      </w:r>
      <w:r w:rsidRPr="00614069">
        <w:rPr>
          <w:sz w:val="24"/>
          <w:szCs w:val="24"/>
        </w:rPr>
        <w:t xml:space="preserve">ավորում </w:t>
      </w:r>
      <w:r w:rsidR="006400C1">
        <w:rPr>
          <w:sz w:val="24"/>
          <w:szCs w:val="24"/>
        </w:rPr>
        <w:t>և</w:t>
      </w:r>
      <w:r w:rsidRPr="00614069">
        <w:rPr>
          <w:sz w:val="24"/>
          <w:szCs w:val="24"/>
        </w:rPr>
        <w:t xml:space="preserve"> ճանաչման պետության լիազորված մարմին է ներկայացնում դեղապատրաստուկի գրանցման վերաբերյալ տեղեկությունների փոփոխման մասին ծանուցում։</w:t>
      </w:r>
    </w:p>
    <w:p w14:paraId="275EFDC6"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86.</w:t>
      </w:r>
      <w:r w:rsidR="001D3C07" w:rsidRPr="00614069">
        <w:rPr>
          <w:sz w:val="24"/>
          <w:szCs w:val="24"/>
        </w:rPr>
        <w:tab/>
      </w:r>
      <w:r w:rsidRPr="00614069">
        <w:rPr>
          <w:sz w:val="24"/>
          <w:szCs w:val="24"/>
        </w:rPr>
        <w:t>Ճանաչման պետության լիազորված մարմնի կողմից դեղապատրաստուկի գրանցման մասին տեղեկությունների փոփոխման մասին ծանուցում ստացվելիս կատարվում է «Դեղապատրաստուկի գրանցման մասին տեղեկությունների փոփոխման մասին ծանուցման ստացում» գործառնությունը (P.MM.01.OPR.019), որի կատարման արդյունքներով ճանաչման պետության լիազորված մարմնի կողմից ընդունվում է դեղապատրաստուկի գրանցման մասին տեղեկությունների փոփոխման մասին ծանուցումը։</w:t>
      </w:r>
    </w:p>
    <w:p w14:paraId="023A5F0A"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pacing w:val="-6"/>
          <w:sz w:val="24"/>
          <w:szCs w:val="24"/>
        </w:rPr>
        <w:t>87.</w:t>
      </w:r>
      <w:r w:rsidR="001D3C07" w:rsidRPr="00614069">
        <w:rPr>
          <w:spacing w:val="-6"/>
          <w:sz w:val="24"/>
          <w:szCs w:val="24"/>
        </w:rPr>
        <w:tab/>
      </w:r>
      <w:r w:rsidRPr="00614069">
        <w:rPr>
          <w:spacing w:val="-6"/>
          <w:sz w:val="24"/>
          <w:szCs w:val="24"/>
        </w:rPr>
        <w:t>«Դեղապատրաստուկի գրանցման վերաբերյալ տեղեկությունների փոփոխման մասին ծանուցում» (P.MM.01.PRC.006) ընթացակարգի կատարման արդյունքը դեղապատրաստուկի գրանցման մասին տեղեկությունների փոփոխման մասին ծանուցումը ճանաչման պետության լիազորված մարմնի կողմից ստանալն</w:t>
      </w:r>
      <w:r w:rsidRPr="00614069">
        <w:rPr>
          <w:sz w:val="24"/>
          <w:szCs w:val="24"/>
        </w:rPr>
        <w:t xml:space="preserve"> է։</w:t>
      </w:r>
    </w:p>
    <w:p w14:paraId="145CA866"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88.</w:t>
      </w:r>
      <w:r w:rsidR="001D3C07" w:rsidRPr="00614069">
        <w:rPr>
          <w:sz w:val="24"/>
          <w:szCs w:val="24"/>
        </w:rPr>
        <w:tab/>
      </w:r>
      <w:r w:rsidRPr="00614069">
        <w:rPr>
          <w:sz w:val="24"/>
          <w:szCs w:val="24"/>
        </w:rPr>
        <w:t>«Դեղապատրաստուկի գրանցման վերաբերյալ տեղեկությունների փոփոխման մասին ծանուցում» ընթացակարգի (P.MM.01.PRC.006) շրջանակներում կատարվող՝ ընդհանուր գործընթացի գործառնությունների ցանկը բերված է 37-րդ աղյուսակում։</w:t>
      </w:r>
    </w:p>
    <w:p w14:paraId="41B51983" w14:textId="77777777" w:rsidR="001D3C07" w:rsidRPr="00614069" w:rsidRDefault="001D3C07" w:rsidP="00352135">
      <w:pPr>
        <w:pStyle w:val="40"/>
        <w:shd w:val="clear" w:color="auto" w:fill="auto"/>
        <w:spacing w:before="0" w:after="160" w:line="360" w:lineRule="auto"/>
        <w:jc w:val="both"/>
        <w:rPr>
          <w:sz w:val="24"/>
          <w:szCs w:val="24"/>
        </w:rPr>
      </w:pPr>
    </w:p>
    <w:p w14:paraId="5BA099DE" w14:textId="77777777" w:rsidR="00E26F7C" w:rsidRPr="00614069" w:rsidRDefault="00F94586" w:rsidP="001D3C07">
      <w:pPr>
        <w:pStyle w:val="40"/>
        <w:shd w:val="clear" w:color="auto" w:fill="auto"/>
        <w:spacing w:before="0" w:after="160" w:line="360" w:lineRule="auto"/>
        <w:jc w:val="right"/>
        <w:rPr>
          <w:sz w:val="24"/>
          <w:szCs w:val="24"/>
        </w:rPr>
      </w:pPr>
      <w:r w:rsidRPr="00614069">
        <w:rPr>
          <w:sz w:val="24"/>
          <w:szCs w:val="24"/>
        </w:rPr>
        <w:t>Աղյուսակ 37</w:t>
      </w:r>
    </w:p>
    <w:p w14:paraId="3B3BCD57" w14:textId="77777777" w:rsidR="00E26F7C" w:rsidRPr="00614069" w:rsidRDefault="00F94586" w:rsidP="001D3C07">
      <w:pPr>
        <w:pStyle w:val="40"/>
        <w:shd w:val="clear" w:color="auto" w:fill="auto"/>
        <w:spacing w:before="0" w:after="160" w:line="360" w:lineRule="auto"/>
        <w:rPr>
          <w:sz w:val="24"/>
          <w:szCs w:val="24"/>
        </w:rPr>
      </w:pPr>
      <w:r w:rsidRPr="00614069">
        <w:rPr>
          <w:sz w:val="24"/>
          <w:szCs w:val="24"/>
        </w:rPr>
        <w:t>«Դեղապատրաստուկի գրանցման վերաբերյալ տեղեկությունների փոփոխման մասին ծանուցում» ընթացակարգի (P.MM.01.PRC.006) շրջանակներում կատարվող՝ ընդհանուր գործընթացի գործառնությունների ցանկ</w:t>
      </w:r>
    </w:p>
    <w:tbl>
      <w:tblPr>
        <w:tblOverlap w:val="never"/>
        <w:tblW w:w="9574" w:type="dxa"/>
        <w:jc w:val="center"/>
        <w:tblLayout w:type="fixed"/>
        <w:tblCellMar>
          <w:left w:w="10" w:type="dxa"/>
          <w:right w:w="10" w:type="dxa"/>
        </w:tblCellMar>
        <w:tblLook w:val="0000" w:firstRow="0" w:lastRow="0" w:firstColumn="0" w:lastColumn="0" w:noHBand="0" w:noVBand="0"/>
      </w:tblPr>
      <w:tblGrid>
        <w:gridCol w:w="2410"/>
        <w:gridCol w:w="4013"/>
        <w:gridCol w:w="3151"/>
      </w:tblGrid>
      <w:tr w:rsidR="00E26F7C" w:rsidRPr="00614069" w14:paraId="562B6F70" w14:textId="77777777" w:rsidTr="001D3C07">
        <w:trPr>
          <w:jc w:val="center"/>
        </w:trPr>
        <w:tc>
          <w:tcPr>
            <w:tcW w:w="2410" w:type="dxa"/>
            <w:tcBorders>
              <w:top w:val="single" w:sz="4" w:space="0" w:color="auto"/>
              <w:left w:val="single" w:sz="4" w:space="0" w:color="auto"/>
            </w:tcBorders>
            <w:shd w:val="clear" w:color="auto" w:fill="FFFFFF"/>
          </w:tcPr>
          <w:p w14:paraId="00414778"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635F774C"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14:paraId="60707AFF"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65505522" w14:textId="77777777" w:rsidTr="001D3C07">
        <w:trPr>
          <w:jc w:val="center"/>
        </w:trPr>
        <w:tc>
          <w:tcPr>
            <w:tcW w:w="2410" w:type="dxa"/>
            <w:tcBorders>
              <w:top w:val="single" w:sz="4" w:space="0" w:color="auto"/>
              <w:left w:val="single" w:sz="4" w:space="0" w:color="auto"/>
            </w:tcBorders>
            <w:shd w:val="clear" w:color="auto" w:fill="FFFFFF"/>
          </w:tcPr>
          <w:p w14:paraId="5B5EFD9E"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66347FBF"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14:paraId="0715AB11"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339BEE2D" w14:textId="77777777" w:rsidTr="001D3C07">
        <w:trPr>
          <w:jc w:val="center"/>
        </w:trPr>
        <w:tc>
          <w:tcPr>
            <w:tcW w:w="2410" w:type="dxa"/>
            <w:tcBorders>
              <w:top w:val="single" w:sz="4" w:space="0" w:color="auto"/>
              <w:left w:val="single" w:sz="4" w:space="0" w:color="auto"/>
            </w:tcBorders>
            <w:shd w:val="clear" w:color="auto" w:fill="FFFFFF"/>
          </w:tcPr>
          <w:p w14:paraId="55DEEEC3" w14:textId="77777777"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P.MM.01.OPR.018</w:t>
            </w:r>
          </w:p>
        </w:tc>
        <w:tc>
          <w:tcPr>
            <w:tcW w:w="4013" w:type="dxa"/>
            <w:tcBorders>
              <w:top w:val="single" w:sz="4" w:space="0" w:color="auto"/>
              <w:left w:val="single" w:sz="4" w:space="0" w:color="auto"/>
            </w:tcBorders>
            <w:shd w:val="clear" w:color="auto" w:fill="FFFFFF"/>
          </w:tcPr>
          <w:p w14:paraId="647AA0E1" w14:textId="77777777"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դեղապատրաստուկի գրանցման վերաբերյալ տեղեկությունների փոփոխման մասին ծանուցման ուղարկում</w:t>
            </w:r>
          </w:p>
        </w:tc>
        <w:tc>
          <w:tcPr>
            <w:tcW w:w="3151" w:type="dxa"/>
            <w:tcBorders>
              <w:top w:val="single" w:sz="4" w:space="0" w:color="auto"/>
              <w:left w:val="single" w:sz="4" w:space="0" w:color="auto"/>
              <w:right w:val="single" w:sz="4" w:space="0" w:color="auto"/>
            </w:tcBorders>
            <w:shd w:val="clear" w:color="auto" w:fill="FFFFFF"/>
          </w:tcPr>
          <w:p w14:paraId="4F7AC31C" w14:textId="77777777"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38-րդ աղյուսակում</w:t>
            </w:r>
          </w:p>
        </w:tc>
      </w:tr>
      <w:tr w:rsidR="00E26F7C" w:rsidRPr="00614069" w14:paraId="006C40CA" w14:textId="77777777" w:rsidTr="001D3C07">
        <w:trPr>
          <w:jc w:val="center"/>
        </w:trPr>
        <w:tc>
          <w:tcPr>
            <w:tcW w:w="2410" w:type="dxa"/>
            <w:tcBorders>
              <w:top w:val="single" w:sz="4" w:space="0" w:color="auto"/>
              <w:left w:val="single" w:sz="4" w:space="0" w:color="auto"/>
              <w:bottom w:val="single" w:sz="4" w:space="0" w:color="auto"/>
            </w:tcBorders>
            <w:shd w:val="clear" w:color="auto" w:fill="FFFFFF"/>
          </w:tcPr>
          <w:p w14:paraId="000D087F" w14:textId="77777777"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P.MM.01.OPR.019</w:t>
            </w:r>
          </w:p>
        </w:tc>
        <w:tc>
          <w:tcPr>
            <w:tcW w:w="4013" w:type="dxa"/>
            <w:tcBorders>
              <w:top w:val="single" w:sz="4" w:space="0" w:color="auto"/>
              <w:left w:val="single" w:sz="4" w:space="0" w:color="auto"/>
              <w:bottom w:val="single" w:sz="4" w:space="0" w:color="auto"/>
            </w:tcBorders>
            <w:shd w:val="clear" w:color="auto" w:fill="FFFFFF"/>
          </w:tcPr>
          <w:p w14:paraId="0F0BA2F1" w14:textId="77777777"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դեղապատրաստուկի գրանցման վերաբերյալ տեղեկությունների փոփոխման մասին ծանուցման ստացում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14:paraId="4C76B0DF" w14:textId="77777777" w:rsidR="00E26F7C" w:rsidRPr="00614069" w:rsidRDefault="00F94586" w:rsidP="001D3C07">
            <w:pPr>
              <w:pStyle w:val="20"/>
              <w:shd w:val="clear" w:color="auto" w:fill="auto"/>
              <w:spacing w:before="0" w:after="120" w:line="240" w:lineRule="auto"/>
              <w:ind w:left="84"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39-րդ աղյուսակում</w:t>
            </w:r>
          </w:p>
        </w:tc>
      </w:tr>
    </w:tbl>
    <w:p w14:paraId="53FE2441" w14:textId="77777777" w:rsidR="00D940EA" w:rsidRPr="00614069" w:rsidRDefault="00D940EA" w:rsidP="00352135">
      <w:pPr>
        <w:pStyle w:val="32"/>
        <w:shd w:val="clear" w:color="auto" w:fill="auto"/>
        <w:spacing w:after="160" w:line="360" w:lineRule="auto"/>
        <w:jc w:val="both"/>
        <w:rPr>
          <w:rFonts w:ascii="Sylfaen" w:hAnsi="Sylfaen"/>
          <w:sz w:val="24"/>
          <w:szCs w:val="24"/>
        </w:rPr>
      </w:pPr>
    </w:p>
    <w:p w14:paraId="57C1A529" w14:textId="77777777" w:rsidR="00E26F7C" w:rsidRPr="00614069" w:rsidRDefault="00F94586" w:rsidP="001D3C07">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38</w:t>
      </w:r>
    </w:p>
    <w:p w14:paraId="3AE9E924" w14:textId="77777777" w:rsidR="00E26F7C" w:rsidRPr="00614069" w:rsidRDefault="00F94586" w:rsidP="001D3C07">
      <w:pPr>
        <w:pStyle w:val="40"/>
        <w:shd w:val="clear" w:color="auto" w:fill="auto"/>
        <w:spacing w:before="0" w:after="160" w:line="360" w:lineRule="auto"/>
        <w:rPr>
          <w:sz w:val="24"/>
          <w:szCs w:val="24"/>
        </w:rPr>
      </w:pPr>
      <w:r w:rsidRPr="00614069">
        <w:rPr>
          <w:sz w:val="24"/>
          <w:szCs w:val="24"/>
        </w:rPr>
        <w:t>«Դեղապատրաստուկի գրանցման վերաբերյալ տեղեկությունների փոփոխման մասին ծանուցման ուղարկում» գործառնության</w:t>
      </w:r>
      <w:r w:rsidR="00352135" w:rsidRPr="00614069">
        <w:rPr>
          <w:sz w:val="24"/>
          <w:szCs w:val="24"/>
        </w:rPr>
        <w:t xml:space="preserve"> </w:t>
      </w:r>
      <w:r w:rsidRPr="00614069">
        <w:rPr>
          <w:sz w:val="24"/>
          <w:szCs w:val="24"/>
        </w:rPr>
        <w:t>(P.MM.01.OPR.018) նկարագրությունը</w:t>
      </w:r>
    </w:p>
    <w:tbl>
      <w:tblPr>
        <w:tblOverlap w:val="never"/>
        <w:tblW w:w="9571" w:type="dxa"/>
        <w:jc w:val="center"/>
        <w:tblLayout w:type="fixed"/>
        <w:tblCellMar>
          <w:left w:w="10" w:type="dxa"/>
          <w:right w:w="10" w:type="dxa"/>
        </w:tblCellMar>
        <w:tblLook w:val="0020" w:firstRow="1" w:lastRow="0" w:firstColumn="0" w:lastColumn="0" w:noHBand="0" w:noVBand="0"/>
      </w:tblPr>
      <w:tblGrid>
        <w:gridCol w:w="912"/>
        <w:gridCol w:w="2832"/>
        <w:gridCol w:w="5827"/>
      </w:tblGrid>
      <w:tr w:rsidR="00E26F7C" w:rsidRPr="00614069" w14:paraId="06FBA2B7" w14:textId="77777777" w:rsidTr="001D3C07">
        <w:trPr>
          <w:tblHeader/>
          <w:jc w:val="center"/>
        </w:trPr>
        <w:tc>
          <w:tcPr>
            <w:tcW w:w="912" w:type="dxa"/>
            <w:tcBorders>
              <w:top w:val="single" w:sz="4" w:space="0" w:color="auto"/>
              <w:left w:val="single" w:sz="4" w:space="0" w:color="auto"/>
            </w:tcBorders>
            <w:shd w:val="clear" w:color="auto" w:fill="FFFFFF"/>
          </w:tcPr>
          <w:p w14:paraId="3AA1DC5A"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6E8F2D1A"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5C2386F"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19E10B53" w14:textId="77777777" w:rsidTr="001D3C07">
        <w:trPr>
          <w:tblHeader/>
          <w:jc w:val="center"/>
        </w:trPr>
        <w:tc>
          <w:tcPr>
            <w:tcW w:w="912" w:type="dxa"/>
            <w:tcBorders>
              <w:top w:val="single" w:sz="4" w:space="0" w:color="auto"/>
              <w:left w:val="single" w:sz="4" w:space="0" w:color="auto"/>
            </w:tcBorders>
            <w:shd w:val="clear" w:color="auto" w:fill="FFFFFF"/>
          </w:tcPr>
          <w:p w14:paraId="7E9DF648"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0CFE2404"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0CB86AAC"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1EEE732E" w14:textId="77777777" w:rsidTr="001D3C07">
        <w:trPr>
          <w:jc w:val="center"/>
        </w:trPr>
        <w:tc>
          <w:tcPr>
            <w:tcW w:w="912" w:type="dxa"/>
            <w:tcBorders>
              <w:top w:val="single" w:sz="4" w:space="0" w:color="auto"/>
              <w:left w:val="single" w:sz="4" w:space="0" w:color="auto"/>
            </w:tcBorders>
            <w:shd w:val="clear" w:color="auto" w:fill="FFFFFF"/>
          </w:tcPr>
          <w:p w14:paraId="697C238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5A6BCA9B"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44890F8"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P.MM.01.OPR.018</w:t>
            </w:r>
          </w:p>
        </w:tc>
      </w:tr>
      <w:tr w:rsidR="00E26F7C" w:rsidRPr="00614069" w14:paraId="6E0ACEC3" w14:textId="77777777" w:rsidTr="001D3C07">
        <w:trPr>
          <w:jc w:val="center"/>
        </w:trPr>
        <w:tc>
          <w:tcPr>
            <w:tcW w:w="912" w:type="dxa"/>
            <w:tcBorders>
              <w:top w:val="single" w:sz="4" w:space="0" w:color="auto"/>
              <w:left w:val="single" w:sz="4" w:space="0" w:color="auto"/>
            </w:tcBorders>
            <w:shd w:val="clear" w:color="auto" w:fill="FFFFFF"/>
          </w:tcPr>
          <w:p w14:paraId="3CC57391"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7DEF62EE"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3B33BD2"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վերաբերյալ տեղեկությունների փոփոխման մասին ծանուցման ուղարկում</w:t>
            </w:r>
          </w:p>
        </w:tc>
      </w:tr>
      <w:tr w:rsidR="00E26F7C" w:rsidRPr="00614069" w14:paraId="4DC95ECC" w14:textId="77777777" w:rsidTr="001D3C07">
        <w:trPr>
          <w:jc w:val="center"/>
        </w:trPr>
        <w:tc>
          <w:tcPr>
            <w:tcW w:w="912" w:type="dxa"/>
            <w:tcBorders>
              <w:top w:val="single" w:sz="4" w:space="0" w:color="auto"/>
              <w:left w:val="single" w:sz="4" w:space="0" w:color="auto"/>
            </w:tcBorders>
            <w:shd w:val="clear" w:color="auto" w:fill="FFFFFF"/>
          </w:tcPr>
          <w:p w14:paraId="2FAB0920"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4F89D4E2"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75B8CE25"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ռեֆերենտ պետության լիազորված մարմին</w:t>
            </w:r>
          </w:p>
        </w:tc>
      </w:tr>
      <w:tr w:rsidR="00E26F7C" w:rsidRPr="00614069" w14:paraId="2E92C196" w14:textId="77777777" w:rsidTr="001D3C07">
        <w:trPr>
          <w:jc w:val="center"/>
        </w:trPr>
        <w:tc>
          <w:tcPr>
            <w:tcW w:w="912" w:type="dxa"/>
            <w:tcBorders>
              <w:top w:val="single" w:sz="4" w:space="0" w:color="auto"/>
              <w:left w:val="single" w:sz="4" w:space="0" w:color="auto"/>
            </w:tcBorders>
            <w:shd w:val="clear" w:color="auto" w:fill="FFFFFF"/>
          </w:tcPr>
          <w:p w14:paraId="41468D9A"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4AB33073"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7568E02"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կատարվում է ռեֆերենտ պետության լիազորված մարմնի կողմից գրանցման ընթացակարգեր կատարելիս սահմանված ժամկետում դիմումատուի կողմից հարցված փաստաթղթերը չներկայացնելու դեպքում, գրանցման կանոններով նախատեսված այլ դեպքերում՝ ռեֆերենտ պետության լիազորված մարմնի կողմից ճանաչման պետության լիազորված մարմնին ծանուցելու անհրաժեշտության դեպքում, ինչպես նա</w:t>
            </w:r>
            <w:r w:rsidR="006400C1">
              <w:rPr>
                <w:sz w:val="20"/>
                <w:szCs w:val="24"/>
              </w:rPr>
              <w:t>և</w:t>
            </w:r>
            <w:r w:rsidRPr="00614069">
              <w:rPr>
                <w:sz w:val="20"/>
                <w:szCs w:val="24"/>
              </w:rPr>
              <w:t xml:space="preserve"> գրանցման դոսյեի կամ գրանցման գործի փաստաթղթերի կազմը փոփոխելու դեպքում</w:t>
            </w:r>
          </w:p>
        </w:tc>
      </w:tr>
      <w:tr w:rsidR="00E26F7C" w:rsidRPr="00614069" w14:paraId="5EB6F5CC" w14:textId="77777777" w:rsidTr="001D3C07">
        <w:trPr>
          <w:jc w:val="center"/>
        </w:trPr>
        <w:tc>
          <w:tcPr>
            <w:tcW w:w="912" w:type="dxa"/>
            <w:tcBorders>
              <w:top w:val="single" w:sz="4" w:space="0" w:color="auto"/>
              <w:left w:val="single" w:sz="4" w:space="0" w:color="auto"/>
              <w:bottom w:val="single" w:sz="4" w:space="0" w:color="auto"/>
            </w:tcBorders>
            <w:shd w:val="clear" w:color="auto" w:fill="FFFFFF"/>
          </w:tcPr>
          <w:p w14:paraId="4F196FAF"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bottom w:val="single" w:sz="4" w:space="0" w:color="auto"/>
            </w:tcBorders>
            <w:shd w:val="clear" w:color="auto" w:fill="FFFFFF"/>
          </w:tcPr>
          <w:p w14:paraId="1DDE5E66"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6D83004"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30251689" w14:textId="77777777" w:rsidTr="001D3C07">
        <w:trPr>
          <w:jc w:val="center"/>
        </w:trPr>
        <w:tc>
          <w:tcPr>
            <w:tcW w:w="912" w:type="dxa"/>
            <w:tcBorders>
              <w:top w:val="single" w:sz="4" w:space="0" w:color="auto"/>
              <w:left w:val="single" w:sz="4" w:space="0" w:color="auto"/>
            </w:tcBorders>
            <w:shd w:val="clear" w:color="auto" w:fill="FFFFFF"/>
          </w:tcPr>
          <w:p w14:paraId="2C008620"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2B264C7F"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75179ED"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դեղապատրաստուկի գրանցման վերաբերյալ տեղեկությունների փոփոխման մասին ծանուցումը </w:t>
            </w:r>
            <w:r w:rsidR="006400C1">
              <w:rPr>
                <w:sz w:val="20"/>
                <w:szCs w:val="24"/>
              </w:rPr>
              <w:t>և</w:t>
            </w:r>
            <w:r w:rsidRPr="00614069">
              <w:rPr>
                <w:sz w:val="20"/>
                <w:szCs w:val="24"/>
              </w:rPr>
              <w:t xml:space="preserve"> ուղարկում այն ճանաչման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p w14:paraId="0BBF787B"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ընթացակարգերի դադարեցման մասին որոշում ընդունելու դեպքում ծանուցման մեջ նշվում է գրանցման ընթացակարգերի դադարեցման պատճառը։</w:t>
            </w:r>
          </w:p>
          <w:p w14:paraId="4B7DB211"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Գրանցման գործի կամ գրանցման դոսյեի փաստաթղթերի կազմի փոփոխման դեպքում ծանուցման մեջ նշվում են գրանցման գործի կամ գրանցման դոսյեի փոփոխված փաստաթղթի տեսակը, ինչպես նա</w:t>
            </w:r>
            <w:r w:rsidR="006400C1">
              <w:rPr>
                <w:sz w:val="20"/>
                <w:szCs w:val="24"/>
              </w:rPr>
              <w:t>և</w:t>
            </w:r>
            <w:r w:rsidRPr="00614069">
              <w:rPr>
                <w:sz w:val="20"/>
                <w:szCs w:val="24"/>
              </w:rPr>
              <w:t xml:space="preserve"> դիմումի համարը կամ գրանցման հավաստագրի հերթական համարը</w:t>
            </w:r>
          </w:p>
        </w:tc>
      </w:tr>
      <w:tr w:rsidR="00E26F7C" w:rsidRPr="00614069" w14:paraId="7B312F10" w14:textId="77777777" w:rsidTr="001D3C07">
        <w:trPr>
          <w:jc w:val="center"/>
        </w:trPr>
        <w:tc>
          <w:tcPr>
            <w:tcW w:w="912" w:type="dxa"/>
            <w:tcBorders>
              <w:top w:val="single" w:sz="4" w:space="0" w:color="auto"/>
              <w:left w:val="single" w:sz="4" w:space="0" w:color="auto"/>
              <w:bottom w:val="single" w:sz="4" w:space="0" w:color="auto"/>
            </w:tcBorders>
            <w:shd w:val="clear" w:color="auto" w:fill="FFFFFF"/>
          </w:tcPr>
          <w:p w14:paraId="19DE4FE0"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0AB1082"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DA4ED52" w14:textId="77777777" w:rsidR="00E26F7C" w:rsidRPr="00614069" w:rsidRDefault="00F94586" w:rsidP="001D3C07">
            <w:pPr>
              <w:pStyle w:val="20"/>
              <w:shd w:val="clear" w:color="auto" w:fill="auto"/>
              <w:spacing w:before="0" w:after="120" w:line="240" w:lineRule="auto"/>
              <w:ind w:left="28" w:firstLine="0"/>
              <w:jc w:val="left"/>
              <w:rPr>
                <w:sz w:val="20"/>
                <w:szCs w:val="24"/>
              </w:rPr>
            </w:pPr>
            <w:r w:rsidRPr="00614069">
              <w:rPr>
                <w:sz w:val="20"/>
                <w:szCs w:val="24"/>
              </w:rPr>
              <w:t>ճանաչման պետության լիազորված մարմին ուղարկվել է դեղապատրաստուկի գրանցման մասին տեղեկությունների փոփոխման մասին ծանուցում</w:t>
            </w:r>
          </w:p>
        </w:tc>
      </w:tr>
    </w:tbl>
    <w:p w14:paraId="28E78109" w14:textId="77777777" w:rsidR="00B66F1E" w:rsidRPr="00614069" w:rsidRDefault="00B66F1E" w:rsidP="00352135">
      <w:pPr>
        <w:pStyle w:val="32"/>
        <w:shd w:val="clear" w:color="auto" w:fill="auto"/>
        <w:spacing w:after="160" w:line="360" w:lineRule="auto"/>
        <w:jc w:val="both"/>
        <w:rPr>
          <w:rFonts w:ascii="Sylfaen" w:hAnsi="Sylfaen"/>
          <w:sz w:val="24"/>
          <w:szCs w:val="24"/>
        </w:rPr>
      </w:pPr>
    </w:p>
    <w:p w14:paraId="544DF270" w14:textId="77777777" w:rsidR="00E26F7C" w:rsidRPr="00614069" w:rsidRDefault="00F94586" w:rsidP="001D3C07">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39</w:t>
      </w:r>
    </w:p>
    <w:p w14:paraId="4D5A870E" w14:textId="77777777" w:rsidR="00E26F7C" w:rsidRPr="00614069" w:rsidRDefault="00F94586" w:rsidP="001D3C07">
      <w:pPr>
        <w:pStyle w:val="40"/>
        <w:shd w:val="clear" w:color="auto" w:fill="auto"/>
        <w:spacing w:before="0" w:after="160" w:line="360" w:lineRule="auto"/>
        <w:rPr>
          <w:sz w:val="24"/>
          <w:szCs w:val="24"/>
        </w:rPr>
      </w:pPr>
      <w:r w:rsidRPr="00614069">
        <w:rPr>
          <w:sz w:val="24"/>
          <w:szCs w:val="24"/>
        </w:rPr>
        <w:t>«Դեղապատրաստուկի գրանցման վերաբերյալ տեղեկությունների փոփոխման մասին ծանուցման ստացում» գործառնության</w:t>
      </w:r>
      <w:r w:rsidR="00352135" w:rsidRPr="00614069">
        <w:rPr>
          <w:sz w:val="24"/>
          <w:szCs w:val="24"/>
        </w:rPr>
        <w:t xml:space="preserve"> </w:t>
      </w:r>
      <w:r w:rsidRPr="00614069">
        <w:rPr>
          <w:sz w:val="24"/>
          <w:szCs w:val="24"/>
        </w:rPr>
        <w:t>(P.MM.01.OPR.019) նկարագրությունը</w:t>
      </w:r>
    </w:p>
    <w:tbl>
      <w:tblPr>
        <w:tblOverlap w:val="never"/>
        <w:tblW w:w="9508" w:type="dxa"/>
        <w:jc w:val="center"/>
        <w:tblLayout w:type="fixed"/>
        <w:tblCellMar>
          <w:left w:w="10" w:type="dxa"/>
          <w:right w:w="10" w:type="dxa"/>
        </w:tblCellMar>
        <w:tblLook w:val="0020" w:firstRow="1" w:lastRow="0" w:firstColumn="0" w:lastColumn="0" w:noHBand="0" w:noVBand="0"/>
      </w:tblPr>
      <w:tblGrid>
        <w:gridCol w:w="849"/>
        <w:gridCol w:w="2832"/>
        <w:gridCol w:w="5827"/>
      </w:tblGrid>
      <w:tr w:rsidR="00E26F7C" w:rsidRPr="00614069" w14:paraId="4E4DF00D" w14:textId="77777777" w:rsidTr="001D3C07">
        <w:trPr>
          <w:tblHeader/>
          <w:jc w:val="center"/>
        </w:trPr>
        <w:tc>
          <w:tcPr>
            <w:tcW w:w="849" w:type="dxa"/>
            <w:tcBorders>
              <w:top w:val="single" w:sz="4" w:space="0" w:color="auto"/>
              <w:left w:val="single" w:sz="4" w:space="0" w:color="auto"/>
            </w:tcBorders>
            <w:shd w:val="clear" w:color="auto" w:fill="FFFFFF"/>
          </w:tcPr>
          <w:p w14:paraId="24FC1228"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32" w:type="dxa"/>
            <w:tcBorders>
              <w:top w:val="single" w:sz="4" w:space="0" w:color="auto"/>
              <w:left w:val="single" w:sz="4" w:space="0" w:color="auto"/>
            </w:tcBorders>
            <w:shd w:val="clear" w:color="auto" w:fill="FFFFFF"/>
          </w:tcPr>
          <w:p w14:paraId="75515BD9"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4D3D936F"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42A15D74" w14:textId="77777777" w:rsidTr="001D3C07">
        <w:trPr>
          <w:tblHeader/>
          <w:jc w:val="center"/>
        </w:trPr>
        <w:tc>
          <w:tcPr>
            <w:tcW w:w="849" w:type="dxa"/>
            <w:tcBorders>
              <w:top w:val="single" w:sz="4" w:space="0" w:color="auto"/>
              <w:left w:val="single" w:sz="4" w:space="0" w:color="auto"/>
            </w:tcBorders>
            <w:shd w:val="clear" w:color="auto" w:fill="FFFFFF"/>
          </w:tcPr>
          <w:p w14:paraId="1EFEFDB0"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3757100C"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220F5E4C"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52B67710" w14:textId="77777777" w:rsidTr="001D3C07">
        <w:trPr>
          <w:jc w:val="center"/>
        </w:trPr>
        <w:tc>
          <w:tcPr>
            <w:tcW w:w="849" w:type="dxa"/>
            <w:tcBorders>
              <w:top w:val="single" w:sz="4" w:space="0" w:color="auto"/>
              <w:left w:val="single" w:sz="4" w:space="0" w:color="auto"/>
            </w:tcBorders>
            <w:shd w:val="clear" w:color="auto" w:fill="FFFFFF"/>
          </w:tcPr>
          <w:p w14:paraId="438B0ECC"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48C371EA"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CF5F4A1"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P.MM.01.OPR.019</w:t>
            </w:r>
          </w:p>
        </w:tc>
      </w:tr>
      <w:tr w:rsidR="00E26F7C" w:rsidRPr="00614069" w14:paraId="646687EC" w14:textId="77777777" w:rsidTr="001D3C07">
        <w:trPr>
          <w:jc w:val="center"/>
        </w:trPr>
        <w:tc>
          <w:tcPr>
            <w:tcW w:w="849" w:type="dxa"/>
            <w:tcBorders>
              <w:top w:val="single" w:sz="4" w:space="0" w:color="auto"/>
              <w:left w:val="single" w:sz="4" w:space="0" w:color="auto"/>
            </w:tcBorders>
            <w:shd w:val="clear" w:color="auto" w:fill="FFFFFF"/>
          </w:tcPr>
          <w:p w14:paraId="3D0291F4"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26A6221F"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E77C8FE"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դեղապատրաստուկի գրանցման վերաբերյալ տեղեկությունների փոփոխման մասին ծանուցման ստացում</w:t>
            </w:r>
          </w:p>
        </w:tc>
      </w:tr>
      <w:tr w:rsidR="00E26F7C" w:rsidRPr="00614069" w14:paraId="6188D930" w14:textId="77777777" w:rsidTr="001D3C07">
        <w:trPr>
          <w:jc w:val="center"/>
        </w:trPr>
        <w:tc>
          <w:tcPr>
            <w:tcW w:w="849" w:type="dxa"/>
            <w:tcBorders>
              <w:top w:val="single" w:sz="4" w:space="0" w:color="auto"/>
              <w:left w:val="single" w:sz="4" w:space="0" w:color="auto"/>
            </w:tcBorders>
            <w:shd w:val="clear" w:color="auto" w:fill="FFFFFF"/>
          </w:tcPr>
          <w:p w14:paraId="4C7945CB"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63776D83"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77B12296"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ճանաչման պետության լիազորված մարմին</w:t>
            </w:r>
          </w:p>
        </w:tc>
      </w:tr>
      <w:tr w:rsidR="00E26F7C" w:rsidRPr="00614069" w14:paraId="7EDC5C6F" w14:textId="77777777" w:rsidTr="001D3C07">
        <w:trPr>
          <w:jc w:val="center"/>
        </w:trPr>
        <w:tc>
          <w:tcPr>
            <w:tcW w:w="849" w:type="dxa"/>
            <w:tcBorders>
              <w:top w:val="single" w:sz="4" w:space="0" w:color="auto"/>
              <w:left w:val="single" w:sz="4" w:space="0" w:color="auto"/>
              <w:bottom w:val="single" w:sz="4" w:space="0" w:color="auto"/>
            </w:tcBorders>
            <w:shd w:val="clear" w:color="auto" w:fill="FFFFFF"/>
          </w:tcPr>
          <w:p w14:paraId="5A00FAA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bottom w:val="single" w:sz="4" w:space="0" w:color="auto"/>
            </w:tcBorders>
            <w:shd w:val="clear" w:color="auto" w:fill="FFFFFF"/>
          </w:tcPr>
          <w:p w14:paraId="729CA7F0"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EE3A921"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կատարվում է դեղապատրաստուկի գրանցման վերաբերյալ տեղեկությունների փոփոխման մասին ծանուցումը ճանաչման պետության լիազորված մարմնի կողմից ստացվելիս («Դեղապատրաստուկի գրանցման վերաբերյալ տեղեկությունների փոփոխման մասին ծանուցման ուղարկում» գործառնություն (P.MM.01.OPR.018))</w:t>
            </w:r>
          </w:p>
        </w:tc>
      </w:tr>
      <w:tr w:rsidR="00E26F7C" w:rsidRPr="00614069" w14:paraId="3179D2A0" w14:textId="77777777" w:rsidTr="001D3C07">
        <w:trPr>
          <w:jc w:val="center"/>
        </w:trPr>
        <w:tc>
          <w:tcPr>
            <w:tcW w:w="849" w:type="dxa"/>
            <w:tcBorders>
              <w:top w:val="single" w:sz="4" w:space="0" w:color="auto"/>
              <w:left w:val="single" w:sz="4" w:space="0" w:color="auto"/>
            </w:tcBorders>
            <w:shd w:val="clear" w:color="auto" w:fill="FFFFFF"/>
          </w:tcPr>
          <w:p w14:paraId="66D2FB7E"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14:paraId="470703A3"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3236F82"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E26F7C" w:rsidRPr="00614069" w14:paraId="520F855E" w14:textId="77777777" w:rsidTr="001D3C07">
        <w:trPr>
          <w:jc w:val="center"/>
        </w:trPr>
        <w:tc>
          <w:tcPr>
            <w:tcW w:w="849" w:type="dxa"/>
            <w:tcBorders>
              <w:top w:val="single" w:sz="4" w:space="0" w:color="auto"/>
              <w:left w:val="single" w:sz="4" w:space="0" w:color="auto"/>
            </w:tcBorders>
            <w:shd w:val="clear" w:color="auto" w:fill="FFFFFF"/>
          </w:tcPr>
          <w:p w14:paraId="29921C78"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655AE0FD"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A7628FE"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կատարողը ստանում է դեղապատրաստուկի գրանցման վերաբերյալ տեղեկությունների փոփոխման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07725936" w14:textId="77777777" w:rsidTr="001D3C07">
        <w:trPr>
          <w:jc w:val="center"/>
        </w:trPr>
        <w:tc>
          <w:tcPr>
            <w:tcW w:w="849" w:type="dxa"/>
            <w:tcBorders>
              <w:top w:val="single" w:sz="4" w:space="0" w:color="auto"/>
              <w:left w:val="single" w:sz="4" w:space="0" w:color="auto"/>
              <w:bottom w:val="single" w:sz="4" w:space="0" w:color="auto"/>
            </w:tcBorders>
            <w:shd w:val="clear" w:color="auto" w:fill="FFFFFF"/>
          </w:tcPr>
          <w:p w14:paraId="387C52F9"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7</w:t>
            </w:r>
          </w:p>
        </w:tc>
        <w:tc>
          <w:tcPr>
            <w:tcW w:w="2832" w:type="dxa"/>
            <w:tcBorders>
              <w:top w:val="single" w:sz="4" w:space="0" w:color="auto"/>
              <w:left w:val="single" w:sz="4" w:space="0" w:color="auto"/>
              <w:bottom w:val="single" w:sz="4" w:space="0" w:color="auto"/>
            </w:tcBorders>
            <w:shd w:val="clear" w:color="auto" w:fill="FFFFFF"/>
          </w:tcPr>
          <w:p w14:paraId="1487DC8C"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B24A247" w14:textId="77777777" w:rsidR="00E26F7C" w:rsidRPr="00614069" w:rsidRDefault="00F94586" w:rsidP="001D3C07">
            <w:pPr>
              <w:pStyle w:val="20"/>
              <w:shd w:val="clear" w:color="auto" w:fill="auto"/>
              <w:spacing w:before="0" w:after="120" w:line="240" w:lineRule="auto"/>
              <w:ind w:left="69" w:firstLine="0"/>
              <w:jc w:val="left"/>
              <w:rPr>
                <w:sz w:val="20"/>
                <w:szCs w:val="24"/>
              </w:rPr>
            </w:pPr>
            <w:r w:rsidRPr="00614069">
              <w:rPr>
                <w:sz w:val="20"/>
                <w:szCs w:val="24"/>
              </w:rPr>
              <w:t>դեղապատրաստուկի գրանցման վերաբերյալ տեղեկությունների փոփոխման մասին ծանուցումն ստացվել է</w:t>
            </w:r>
          </w:p>
        </w:tc>
      </w:tr>
    </w:tbl>
    <w:p w14:paraId="48D510CF" w14:textId="77777777" w:rsidR="006C10DE" w:rsidRPr="00614069" w:rsidRDefault="006C10DE" w:rsidP="00352135">
      <w:pPr>
        <w:pStyle w:val="40"/>
        <w:shd w:val="clear" w:color="auto" w:fill="auto"/>
        <w:spacing w:before="0" w:after="160" w:line="360" w:lineRule="auto"/>
        <w:jc w:val="both"/>
        <w:rPr>
          <w:sz w:val="24"/>
          <w:szCs w:val="24"/>
        </w:rPr>
      </w:pPr>
    </w:p>
    <w:p w14:paraId="30F2A4C6" w14:textId="77777777" w:rsidR="006C10DE" w:rsidRPr="00614069" w:rsidRDefault="006C10DE">
      <w:r w:rsidRPr="00614069">
        <w:br w:type="page"/>
      </w:r>
    </w:p>
    <w:p w14:paraId="67A81605" w14:textId="77777777" w:rsidR="00E26F7C" w:rsidRPr="00614069" w:rsidRDefault="00F94586" w:rsidP="001D3C07">
      <w:pPr>
        <w:pStyle w:val="40"/>
        <w:shd w:val="clear" w:color="auto" w:fill="auto"/>
        <w:spacing w:before="0" w:after="160" w:line="360" w:lineRule="auto"/>
        <w:rPr>
          <w:sz w:val="24"/>
          <w:szCs w:val="24"/>
        </w:rPr>
      </w:pPr>
      <w:r w:rsidRPr="00614069">
        <w:rPr>
          <w:sz w:val="24"/>
          <w:szCs w:val="24"/>
        </w:rPr>
        <w:lastRenderedPageBreak/>
        <w:t>3.Ընդհանուր ռեեստրում պարունակվող տեղեկություններն անդամ պետությունների լիազորված մարմինների կողմից ստանալու ընթացակարգերը</w:t>
      </w:r>
    </w:p>
    <w:p w14:paraId="3661B2B5" w14:textId="77777777" w:rsidR="003007A5" w:rsidRPr="00614069" w:rsidRDefault="003007A5" w:rsidP="00352135">
      <w:pPr>
        <w:pStyle w:val="40"/>
        <w:shd w:val="clear" w:color="auto" w:fill="auto"/>
        <w:spacing w:before="0" w:after="160" w:line="360" w:lineRule="auto"/>
        <w:jc w:val="both"/>
        <w:rPr>
          <w:sz w:val="24"/>
          <w:szCs w:val="24"/>
        </w:rPr>
      </w:pPr>
    </w:p>
    <w:p w14:paraId="5D118B04" w14:textId="77777777" w:rsidR="00E26F7C" w:rsidRPr="00614069" w:rsidRDefault="00F94586" w:rsidP="001D3C07">
      <w:pPr>
        <w:pStyle w:val="40"/>
        <w:shd w:val="clear" w:color="auto" w:fill="auto"/>
        <w:spacing w:before="0" w:after="160" w:line="360" w:lineRule="auto"/>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 (P.MM.01.PRC.007)</w:t>
      </w:r>
    </w:p>
    <w:p w14:paraId="050EFA50"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89.</w:t>
      </w:r>
      <w:r w:rsidR="001D3C07" w:rsidRPr="00614069">
        <w:rPr>
          <w:sz w:val="24"/>
          <w:szCs w:val="24"/>
        </w:rPr>
        <w:tab/>
      </w: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ընթացակարգի (P.MM.01.PRC.007) կատարման սխեման ներկայացված է 16-րդ նկարում։</w:t>
      </w:r>
    </w:p>
    <w:p w14:paraId="2AA58B15" w14:textId="77777777" w:rsidR="00E26F7C" w:rsidRPr="00614069" w:rsidRDefault="00000000" w:rsidP="00352135">
      <w:pPr>
        <w:spacing w:after="160" w:line="360" w:lineRule="auto"/>
        <w:jc w:val="both"/>
      </w:pPr>
      <w:r>
        <w:pict w14:anchorId="39DB9570">
          <v:group id="Group 941" o:spid="_x0000_s2236" style="position:absolute;left:0;text-align:left;margin-left:31.1pt;margin-top:1.85pt;width:376.5pt;height:4in;z-index:252174336" coordorigin="2040,1455" coordsize="753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">
            <v:rect id="Rectangle 172" o:spid="_x0000_s2237" style="position:absolute;left:2040;top:1455;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" stroked="f">
              <v:textbox inset="0,0,0,0">
                <w:txbxContent>
                  <w:p w14:paraId="3073AB0B" w14:textId="77777777" w:rsidR="00115060" w:rsidRPr="003007A5" w:rsidRDefault="00115060" w:rsidP="00121E88">
                    <w:pPr>
                      <w:jc w:val="center"/>
                      <w:rPr>
                        <w:sz w:val="12"/>
                      </w:rPr>
                    </w:pPr>
                    <w:r w:rsidRPr="003007A5">
                      <w:rPr>
                        <w:sz w:val="12"/>
                      </w:rPr>
                      <w:t>Անդամ պետության լիազորված մարմին</w:t>
                    </w:r>
                  </w:p>
                </w:txbxContent>
              </v:textbox>
            </v:rect>
            <v:rect id="Rectangle 173" o:spid="_x0000_s2238" style="position:absolute;left:6435;top:1455;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" stroked="f">
              <v:textbox inset="0,0,0,0">
                <w:txbxContent>
                  <w:p w14:paraId="18E2E5DE" w14:textId="77777777" w:rsidR="00115060" w:rsidRPr="003007A5" w:rsidRDefault="00115060" w:rsidP="00121E88">
                    <w:pPr>
                      <w:jc w:val="center"/>
                      <w:rPr>
                        <w:sz w:val="12"/>
                      </w:rPr>
                    </w:pPr>
                    <w:r w:rsidRPr="003007A5">
                      <w:rPr>
                        <w:sz w:val="12"/>
                      </w:rPr>
                      <w:t>:Հանձնաժողով</w:t>
                    </w:r>
                  </w:p>
                </w:txbxContent>
              </v:textbox>
            </v:rect>
            <v:rect id="Rectangle 175" o:spid="_x0000_s2239" style="position:absolute;left:2040;top:2700;width:321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" stroked="f">
              <v:textbox inset="0,0,0,0">
                <w:txbxContent>
                  <w:p w14:paraId="395D992C" w14:textId="77777777" w:rsidR="00115060" w:rsidRPr="003007A5" w:rsidRDefault="00115060" w:rsidP="00121E88">
                    <w:pPr>
                      <w:jc w:val="center"/>
                      <w:rPr>
                        <w:sz w:val="12"/>
                      </w:rPr>
                    </w:pPr>
                    <w:r w:rsidRPr="003007A5">
                      <w:rPr>
                        <w:sz w:val="12"/>
                      </w:rPr>
                      <w:t>Ընդհանուր ռեեստրի թարմացման ամսաթվի և ժամի մասին տեղեկատվության հարցում (P.MM.01.OPR.020)</w:t>
                    </w:r>
                  </w:p>
                </w:txbxContent>
              </v:textbox>
            </v:rect>
            <v:rect id="Rectangle 176" o:spid="_x0000_s2240" style="position:absolute;left:6360;top:4305;width:321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" stroked="f">
              <v:textbox inset="0,0,0,0">
                <w:txbxContent>
                  <w:p w14:paraId="1E77A9B5" w14:textId="77777777" w:rsidR="00115060" w:rsidRPr="003007A5" w:rsidRDefault="00115060" w:rsidP="00121E88">
                    <w:pPr>
                      <w:jc w:val="center"/>
                      <w:rPr>
                        <w:sz w:val="10"/>
                      </w:rPr>
                    </w:pPr>
                    <w:r w:rsidRPr="003007A5">
                      <w:rPr>
                        <w:rStyle w:val="4TimesNewRoman15pt"/>
                        <w:rFonts w:ascii="Sylfaen" w:eastAsia="Sylfaen" w:hAnsi="Sylfaen"/>
                        <w:b w:val="0"/>
                        <w:sz w:val="12"/>
                      </w:rPr>
                      <w:t>Ընդհանուր ռեեստրի թարմացման ամսաթվի և ժամի մասին տեղեկատվության նախապատրաստում և ներկայացում (P.MM.01.OPR.021)</w:t>
                    </w:r>
                  </w:p>
                </w:txbxContent>
              </v:textbox>
            </v:rect>
            <v:rect id="Rectangle 177" o:spid="_x0000_s2241" style="position:absolute;left:2160;top:4395;width:285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" stroked="f">
              <v:textbox inset="0,0,0,0">
                <w:txbxContent>
                  <w:p w14:paraId="3F21A3E1" w14:textId="77777777" w:rsidR="00115060" w:rsidRPr="003007A5" w:rsidRDefault="00115060" w:rsidP="00121E88">
                    <w:pPr>
                      <w:jc w:val="center"/>
                      <w:rPr>
                        <w:sz w:val="12"/>
                      </w:rPr>
                    </w:pPr>
                    <w:r w:rsidRPr="003007A5">
                      <w:rPr>
                        <w:sz w:val="12"/>
                      </w:rPr>
                      <w:t>:ընդհանուր ռեեստր [թարմացման ամսաթվի և ժամի մասին տեղեկատվությունն ստացվել է]</w:t>
                    </w:r>
                  </w:p>
                </w:txbxContent>
              </v:textbox>
            </v:rect>
            <v:rect id="Rectangle 178" o:spid="_x0000_s2242" style="position:absolute;left:6435;top:2700;width:2985;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" stroked="f">
              <v:textbox inset="0,0,0,0">
                <w:txbxContent>
                  <w:p w14:paraId="66AA3A93" w14:textId="77777777" w:rsidR="00115060" w:rsidRPr="003007A5" w:rsidRDefault="00115060" w:rsidP="00121E88">
                    <w:pPr>
                      <w:jc w:val="center"/>
                      <w:rPr>
                        <w:sz w:val="12"/>
                      </w:rPr>
                    </w:pPr>
                    <w:r w:rsidRPr="003007A5">
                      <w:rPr>
                        <w:sz w:val="12"/>
                      </w:rPr>
                      <w:t>:ընդհանուր ռեեստր [թարմացման ամսաթվի և ժամի մասին տեղեկատվությունը հարցվել է]</w:t>
                    </w:r>
                  </w:p>
                </w:txbxContent>
              </v:textbox>
            </v:rect>
            <v:rect id="Rectangle 179" o:spid="_x0000_s2243" style="position:absolute;left:2040;top:5895;width:321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" stroked="f">
              <v:textbox inset="0,0,0,0">
                <w:txbxContent>
                  <w:p w14:paraId="37BA687B" w14:textId="77777777" w:rsidR="00115060" w:rsidRPr="003007A5" w:rsidRDefault="00115060" w:rsidP="00121E88">
                    <w:pPr>
                      <w:jc w:val="center"/>
                      <w:rPr>
                        <w:sz w:val="12"/>
                      </w:rPr>
                    </w:pPr>
                    <w:r w:rsidRPr="003007A5">
                      <w:rPr>
                        <w:sz w:val="12"/>
                      </w:rPr>
                      <w:t>Ընդհանուր ռեեստրի թարմացման ամսաթվի և ժամի մասին տեղեկատվության ընդունում և մշակում (P.MM.06.OPR.022)</w:t>
                    </w:r>
                  </w:p>
                </w:txbxContent>
              </v:textbox>
            </v:rect>
          </v:group>
        </w:pict>
      </w:r>
      <w:r w:rsidR="00B527AC" w:rsidRPr="00614069">
        <w:rPr>
          <w:noProof/>
          <w:lang w:val="en-US" w:eastAsia="en-US" w:bidi="ar-SA"/>
        </w:rPr>
        <w:drawing>
          <wp:inline distT="0" distB="0" distL="0" distR="0" wp14:anchorId="3800CFAA" wp14:editId="122B8EC4">
            <wp:extent cx="5486400" cy="4314825"/>
            <wp:effectExtent l="0" t="0" r="0" b="0"/>
            <wp:docPr id="10" name="Picture 6"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4314825"/>
                    </a:xfrm>
                    <a:prstGeom prst="rect">
                      <a:avLst/>
                    </a:prstGeom>
                    <a:noFill/>
                    <a:ln>
                      <a:noFill/>
                    </a:ln>
                  </pic:spPr>
                </pic:pic>
              </a:graphicData>
            </a:graphic>
          </wp:inline>
        </w:drawing>
      </w:r>
    </w:p>
    <w:p w14:paraId="2BD56B10" w14:textId="77777777" w:rsidR="00E26F7C" w:rsidRPr="00614069" w:rsidRDefault="00F94586" w:rsidP="001D3C07">
      <w:pPr>
        <w:pStyle w:val="90"/>
        <w:shd w:val="clear" w:color="auto" w:fill="auto"/>
        <w:spacing w:after="160" w:line="360" w:lineRule="auto"/>
        <w:rPr>
          <w:rFonts w:ascii="Sylfaen" w:hAnsi="Sylfaen"/>
          <w:sz w:val="20"/>
          <w:szCs w:val="24"/>
        </w:rPr>
      </w:pPr>
      <w:r w:rsidRPr="00614069">
        <w:rPr>
          <w:rFonts w:ascii="Sylfaen" w:hAnsi="Sylfaen"/>
          <w:sz w:val="20"/>
          <w:szCs w:val="24"/>
        </w:rPr>
        <w:t xml:space="preserve">Նկ. 16. «Ընդհանուր ռեեստրի թարմացման ամսաթվի </w:t>
      </w:r>
      <w:r w:rsidR="006400C1">
        <w:rPr>
          <w:rFonts w:ascii="Sylfaen" w:hAnsi="Sylfaen"/>
          <w:sz w:val="20"/>
          <w:szCs w:val="24"/>
        </w:rPr>
        <w:t>և</w:t>
      </w:r>
      <w:r w:rsidRPr="00614069">
        <w:rPr>
          <w:rFonts w:ascii="Sylfaen" w:hAnsi="Sylfaen"/>
          <w:sz w:val="20"/>
          <w:szCs w:val="24"/>
        </w:rPr>
        <w:t xml:space="preserve"> ժամի մասին տեղեկատվության ստացում» ընթացակարգի (P.MM.01.PRC.007) կատարման սխեման</w:t>
      </w:r>
    </w:p>
    <w:p w14:paraId="357914C3" w14:textId="77777777" w:rsidR="003007A5" w:rsidRPr="00614069" w:rsidRDefault="003007A5" w:rsidP="00352135">
      <w:pPr>
        <w:pStyle w:val="90"/>
        <w:shd w:val="clear" w:color="auto" w:fill="auto"/>
        <w:spacing w:after="160" w:line="360" w:lineRule="auto"/>
        <w:jc w:val="both"/>
        <w:rPr>
          <w:rFonts w:ascii="Sylfaen" w:hAnsi="Sylfaen"/>
          <w:sz w:val="24"/>
          <w:szCs w:val="24"/>
        </w:rPr>
      </w:pPr>
    </w:p>
    <w:p w14:paraId="011E4F6A"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90.</w:t>
      </w:r>
      <w:r w:rsidR="001D3C07" w:rsidRPr="00614069">
        <w:rPr>
          <w:sz w:val="24"/>
          <w:szCs w:val="24"/>
        </w:rPr>
        <w:tab/>
      </w: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ընթացակարգը (P.MM.01.PRC.007) կատարվում է </w:t>
      </w:r>
      <w:r w:rsidRPr="00614069">
        <w:rPr>
          <w:sz w:val="24"/>
          <w:szCs w:val="24"/>
        </w:rPr>
        <w:lastRenderedPageBreak/>
        <w:t xml:space="preserve">անդամ պետության լիազորված մարմնի կողմից ընդհանուր ռեեստրի թարմացման ամսաթվի </w:t>
      </w:r>
      <w:r w:rsidR="006400C1">
        <w:rPr>
          <w:sz w:val="24"/>
          <w:szCs w:val="24"/>
        </w:rPr>
        <w:t>և</w:t>
      </w:r>
      <w:r w:rsidRPr="00614069">
        <w:rPr>
          <w:sz w:val="24"/>
          <w:szCs w:val="24"/>
        </w:rPr>
        <w:t xml:space="preserve"> ժամի մասին տեղեկատվություն ստանալու անհրաժեշտություն առաջանալիս։</w:t>
      </w:r>
    </w:p>
    <w:p w14:paraId="02D94F6E"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91.</w:t>
      </w:r>
      <w:r w:rsidR="001D3C07" w:rsidRPr="00614069">
        <w:rPr>
          <w:sz w:val="24"/>
          <w:szCs w:val="24"/>
        </w:rPr>
        <w:tab/>
      </w:r>
      <w:r w:rsidRPr="00614069">
        <w:rPr>
          <w:sz w:val="24"/>
          <w:szCs w:val="24"/>
        </w:rPr>
        <w:t xml:space="preserve">Առաջինը կատարվում է «Ընդհանուր ռեեստրի թարմացման ամսաթվի </w:t>
      </w:r>
      <w:r w:rsidR="006400C1">
        <w:rPr>
          <w:sz w:val="24"/>
          <w:szCs w:val="24"/>
        </w:rPr>
        <w:t>և</w:t>
      </w:r>
      <w:r w:rsidRPr="00614069">
        <w:rPr>
          <w:sz w:val="24"/>
          <w:szCs w:val="24"/>
        </w:rPr>
        <w:t xml:space="preserve"> ժամի մասին տեղեկատվության հարցում» գործառնությունը (P.MM.01.OPR.020), որի կատարման արդյունքներով անդամ պետության լիազորված մարմինը կազմում ու Հանձնաժողով է ուղարկում ընդհանուր ռեեստրի թարմացման ամսաթվի </w:t>
      </w:r>
      <w:r w:rsidR="006400C1">
        <w:rPr>
          <w:sz w:val="24"/>
          <w:szCs w:val="24"/>
        </w:rPr>
        <w:t>և</w:t>
      </w:r>
      <w:r w:rsidRPr="00614069">
        <w:rPr>
          <w:sz w:val="24"/>
          <w:szCs w:val="24"/>
        </w:rPr>
        <w:t xml:space="preserve"> ժամի մասին տեղեկատվության ներկայացման հարցումը։</w:t>
      </w:r>
    </w:p>
    <w:p w14:paraId="65C8F219"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92.</w:t>
      </w:r>
      <w:r w:rsidR="001D3C07" w:rsidRPr="00614069">
        <w:rPr>
          <w:sz w:val="24"/>
          <w:szCs w:val="24"/>
        </w:rPr>
        <w:tab/>
      </w:r>
      <w:r w:rsidRPr="00614069">
        <w:rPr>
          <w:sz w:val="24"/>
          <w:szCs w:val="24"/>
        </w:rPr>
        <w:t xml:space="preserve">Հանձնաժողովում ընդհանուր ռեեստրի թարմացման ամսաթվի </w:t>
      </w:r>
      <w:r w:rsidR="006400C1">
        <w:rPr>
          <w:sz w:val="24"/>
          <w:szCs w:val="24"/>
        </w:rPr>
        <w:t>և</w:t>
      </w:r>
      <w:r w:rsidRPr="00614069">
        <w:rPr>
          <w:sz w:val="24"/>
          <w:szCs w:val="24"/>
        </w:rPr>
        <w:t xml:space="preserve"> ժամի մասին տեղեկատվություն ներկայացնելու հարցումը ստացվելիս կատարվում է «Ընդհանուր ռեեստրի թարմացման ամսաթվի </w:t>
      </w:r>
      <w:r w:rsidR="006400C1">
        <w:rPr>
          <w:sz w:val="24"/>
          <w:szCs w:val="24"/>
        </w:rPr>
        <w:t>և</w:t>
      </w:r>
      <w:r w:rsidRPr="00614069">
        <w:rPr>
          <w:sz w:val="24"/>
          <w:szCs w:val="24"/>
        </w:rPr>
        <w:t xml:space="preserve"> ժամի մասին տեղեկատվության նախապատրաստում </w:t>
      </w:r>
      <w:r w:rsidR="006400C1">
        <w:rPr>
          <w:sz w:val="24"/>
          <w:szCs w:val="24"/>
        </w:rPr>
        <w:t>և</w:t>
      </w:r>
      <w:r w:rsidRPr="00614069">
        <w:rPr>
          <w:sz w:val="24"/>
          <w:szCs w:val="24"/>
        </w:rPr>
        <w:t xml:space="preserve"> ներկայացում» գործառնությունը (P.MM.01.OPR.021), որի կատարման արդյունքներով Հանձնաժողովի կողմից կազմվում ու անդամ պետության լիազորված մարմին է ներկայացվում ընդհանուր ռեեստրի թարմացման ամսաթվի </w:t>
      </w:r>
      <w:r w:rsidR="006400C1">
        <w:rPr>
          <w:sz w:val="24"/>
          <w:szCs w:val="24"/>
        </w:rPr>
        <w:t>և</w:t>
      </w:r>
      <w:r w:rsidRPr="00614069">
        <w:rPr>
          <w:sz w:val="24"/>
          <w:szCs w:val="24"/>
        </w:rPr>
        <w:t xml:space="preserve"> ժամի մասին տեղեկատվությունը։</w:t>
      </w:r>
    </w:p>
    <w:p w14:paraId="68FC84D4"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93.</w:t>
      </w:r>
      <w:r w:rsidR="001D3C07" w:rsidRPr="00614069">
        <w:rPr>
          <w:sz w:val="24"/>
          <w:szCs w:val="24"/>
        </w:rPr>
        <w:tab/>
      </w: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տեղեկատվությունն անդամ պետության լիազորված մարմնում ստանալու դեպքում կատարվում է «Ընդհանուր ռեեստրի թարմացման ամսաթվի </w:t>
      </w:r>
      <w:r w:rsidR="006400C1">
        <w:rPr>
          <w:sz w:val="24"/>
          <w:szCs w:val="24"/>
        </w:rPr>
        <w:t>և</w:t>
      </w:r>
      <w:r w:rsidRPr="00614069">
        <w:rPr>
          <w:sz w:val="24"/>
          <w:szCs w:val="24"/>
        </w:rPr>
        <w:t xml:space="preserve"> ժամի մասին տեղեկատվության ստացում </w:t>
      </w:r>
      <w:r w:rsidR="006400C1">
        <w:rPr>
          <w:sz w:val="24"/>
          <w:szCs w:val="24"/>
        </w:rPr>
        <w:t>և</w:t>
      </w:r>
      <w:r w:rsidRPr="00614069">
        <w:rPr>
          <w:sz w:val="24"/>
          <w:szCs w:val="24"/>
        </w:rPr>
        <w:t xml:space="preserve"> մշակում» գործառնությունը (P.MM.01.OPR.022):</w:t>
      </w:r>
    </w:p>
    <w:p w14:paraId="3A809F25"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94.</w:t>
      </w:r>
      <w:r w:rsidR="001D3C07" w:rsidRPr="00614069">
        <w:rPr>
          <w:sz w:val="24"/>
          <w:szCs w:val="24"/>
        </w:rPr>
        <w:tab/>
      </w: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ընթացակարգի (P.MM.01.PRC.007) կատարման արդյունք է համարվում անդամ պետության լիազորված մարմնի կողմից ընդհանուր ռեեստրի թարմացման ամսաթվի </w:t>
      </w:r>
      <w:r w:rsidR="006400C1">
        <w:rPr>
          <w:sz w:val="24"/>
          <w:szCs w:val="24"/>
        </w:rPr>
        <w:t>և</w:t>
      </w:r>
      <w:r w:rsidRPr="00614069">
        <w:rPr>
          <w:sz w:val="24"/>
          <w:szCs w:val="24"/>
        </w:rPr>
        <w:t xml:space="preserve"> ժամի մասին տեղեկատվության ստացումը։</w:t>
      </w:r>
    </w:p>
    <w:p w14:paraId="73661805" w14:textId="77777777" w:rsidR="003007A5" w:rsidRPr="00614069" w:rsidRDefault="00F94586" w:rsidP="006C10DE">
      <w:pPr>
        <w:pStyle w:val="40"/>
        <w:shd w:val="clear" w:color="auto" w:fill="auto"/>
        <w:tabs>
          <w:tab w:val="left" w:pos="1134"/>
        </w:tabs>
        <w:spacing w:before="0" w:after="160" w:line="360" w:lineRule="auto"/>
        <w:ind w:firstLine="567"/>
        <w:jc w:val="both"/>
        <w:rPr>
          <w:sz w:val="24"/>
          <w:szCs w:val="24"/>
        </w:rPr>
      </w:pPr>
      <w:r w:rsidRPr="00614069">
        <w:rPr>
          <w:sz w:val="24"/>
          <w:szCs w:val="24"/>
        </w:rPr>
        <w:t>95.</w:t>
      </w:r>
      <w:r w:rsidR="001D3C07" w:rsidRPr="00614069">
        <w:rPr>
          <w:sz w:val="24"/>
          <w:szCs w:val="24"/>
        </w:rPr>
        <w:tab/>
      </w: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ստացում» ընթացակարգի (P.MM.01.PRC.007) շրջանակներում կատարվող՝ ընդհանուր գործընթացի գործառնությունների ցանկը բերված է 40-րդ </w:t>
      </w:r>
      <w:r w:rsidRPr="00614069">
        <w:rPr>
          <w:sz w:val="24"/>
          <w:szCs w:val="24"/>
        </w:rPr>
        <w:lastRenderedPageBreak/>
        <w:t>աղյուսակում։</w:t>
      </w:r>
      <w:r w:rsidRPr="00614069">
        <w:br w:type="page"/>
      </w:r>
    </w:p>
    <w:p w14:paraId="2EB45FE5" w14:textId="77777777" w:rsidR="00E26F7C" w:rsidRPr="00614069" w:rsidRDefault="00F94586" w:rsidP="001D3C07">
      <w:pPr>
        <w:pStyle w:val="40"/>
        <w:shd w:val="clear" w:color="auto" w:fill="auto"/>
        <w:spacing w:before="0" w:after="160" w:line="360" w:lineRule="auto"/>
        <w:jc w:val="right"/>
        <w:rPr>
          <w:sz w:val="24"/>
          <w:szCs w:val="24"/>
        </w:rPr>
      </w:pPr>
      <w:r w:rsidRPr="00614069">
        <w:rPr>
          <w:sz w:val="24"/>
          <w:szCs w:val="24"/>
        </w:rPr>
        <w:lastRenderedPageBreak/>
        <w:t>Աղյուսակ 40</w:t>
      </w:r>
    </w:p>
    <w:p w14:paraId="58CF9334" w14:textId="77777777" w:rsidR="00E26F7C" w:rsidRPr="00614069" w:rsidRDefault="00F94586" w:rsidP="001D3C07">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 xml:space="preserve">«Ընդհանուր ռեեստրի թարմացման ամսաթվի </w:t>
      </w:r>
      <w:r w:rsidR="006400C1">
        <w:rPr>
          <w:rFonts w:ascii="Sylfaen" w:hAnsi="Sylfaen"/>
          <w:sz w:val="24"/>
          <w:szCs w:val="24"/>
        </w:rPr>
        <w:t>և</w:t>
      </w:r>
      <w:r w:rsidRPr="00614069">
        <w:rPr>
          <w:rFonts w:ascii="Sylfaen" w:hAnsi="Sylfaen"/>
          <w:sz w:val="24"/>
          <w:szCs w:val="24"/>
        </w:rPr>
        <w:t xml:space="preserve"> ժամի մասին տեղեկատվության ստացում» ընթացակարգի (Р.ММ.01.PRC.007) շրջանակներում կատարվող՝ ընդհանուր գործընթացի գործառնությունների ցանկը</w:t>
      </w:r>
    </w:p>
    <w:tbl>
      <w:tblPr>
        <w:tblOverlap w:val="never"/>
        <w:tblW w:w="9506" w:type="dxa"/>
        <w:jc w:val="center"/>
        <w:tblLayout w:type="fixed"/>
        <w:tblCellMar>
          <w:left w:w="10" w:type="dxa"/>
          <w:right w:w="10" w:type="dxa"/>
        </w:tblCellMar>
        <w:tblLook w:val="0000" w:firstRow="0" w:lastRow="0" w:firstColumn="0" w:lastColumn="0" w:noHBand="0" w:noVBand="0"/>
      </w:tblPr>
      <w:tblGrid>
        <w:gridCol w:w="2410"/>
        <w:gridCol w:w="4013"/>
        <w:gridCol w:w="3083"/>
      </w:tblGrid>
      <w:tr w:rsidR="00E26F7C" w:rsidRPr="00614069" w14:paraId="70F96D20" w14:textId="77777777" w:rsidTr="001D3C07">
        <w:trPr>
          <w:jc w:val="center"/>
        </w:trPr>
        <w:tc>
          <w:tcPr>
            <w:tcW w:w="2410" w:type="dxa"/>
            <w:tcBorders>
              <w:top w:val="single" w:sz="4" w:space="0" w:color="auto"/>
              <w:left w:val="single" w:sz="4" w:space="0" w:color="auto"/>
            </w:tcBorders>
            <w:shd w:val="clear" w:color="auto" w:fill="FFFFFF"/>
          </w:tcPr>
          <w:p w14:paraId="2E4F28E1"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2DE0044D"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083" w:type="dxa"/>
            <w:tcBorders>
              <w:top w:val="single" w:sz="4" w:space="0" w:color="auto"/>
              <w:left w:val="single" w:sz="4" w:space="0" w:color="auto"/>
              <w:right w:val="single" w:sz="4" w:space="0" w:color="auto"/>
            </w:tcBorders>
            <w:shd w:val="clear" w:color="auto" w:fill="FFFFFF"/>
          </w:tcPr>
          <w:p w14:paraId="0611B92B"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6A5C9BD5" w14:textId="77777777" w:rsidTr="001D3C07">
        <w:trPr>
          <w:jc w:val="center"/>
        </w:trPr>
        <w:tc>
          <w:tcPr>
            <w:tcW w:w="2410" w:type="dxa"/>
            <w:tcBorders>
              <w:top w:val="single" w:sz="4" w:space="0" w:color="auto"/>
              <w:left w:val="single" w:sz="4" w:space="0" w:color="auto"/>
            </w:tcBorders>
            <w:shd w:val="clear" w:color="auto" w:fill="FFFFFF"/>
          </w:tcPr>
          <w:p w14:paraId="2BDC61E8"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40A4CFBB"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3083" w:type="dxa"/>
            <w:tcBorders>
              <w:top w:val="single" w:sz="4" w:space="0" w:color="auto"/>
              <w:left w:val="single" w:sz="4" w:space="0" w:color="auto"/>
              <w:right w:val="single" w:sz="4" w:space="0" w:color="auto"/>
            </w:tcBorders>
            <w:shd w:val="clear" w:color="auto" w:fill="FFFFFF"/>
          </w:tcPr>
          <w:p w14:paraId="0DC21998"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64C166AA" w14:textId="77777777" w:rsidTr="001D3C07">
        <w:trPr>
          <w:jc w:val="center"/>
        </w:trPr>
        <w:tc>
          <w:tcPr>
            <w:tcW w:w="2410" w:type="dxa"/>
            <w:tcBorders>
              <w:top w:val="single" w:sz="4" w:space="0" w:color="auto"/>
              <w:left w:val="single" w:sz="4" w:space="0" w:color="auto"/>
            </w:tcBorders>
            <w:shd w:val="clear" w:color="auto" w:fill="FFFFFF"/>
          </w:tcPr>
          <w:p w14:paraId="7DD31C62" w14:textId="77777777"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Р.ММ.01.OPR. 020</w:t>
            </w:r>
          </w:p>
        </w:tc>
        <w:tc>
          <w:tcPr>
            <w:tcW w:w="4013" w:type="dxa"/>
            <w:tcBorders>
              <w:top w:val="single" w:sz="4" w:space="0" w:color="auto"/>
              <w:left w:val="single" w:sz="4" w:space="0" w:color="auto"/>
            </w:tcBorders>
            <w:shd w:val="clear" w:color="auto" w:fill="FFFFFF"/>
          </w:tcPr>
          <w:p w14:paraId="26F4CBEC" w14:textId="77777777"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w:t>
            </w:r>
          </w:p>
        </w:tc>
        <w:tc>
          <w:tcPr>
            <w:tcW w:w="3083" w:type="dxa"/>
            <w:tcBorders>
              <w:top w:val="single" w:sz="4" w:space="0" w:color="auto"/>
              <w:left w:val="single" w:sz="4" w:space="0" w:color="auto"/>
              <w:right w:val="single" w:sz="4" w:space="0" w:color="auto"/>
            </w:tcBorders>
            <w:shd w:val="clear" w:color="auto" w:fill="FFFFFF"/>
          </w:tcPr>
          <w:p w14:paraId="183FDB01" w14:textId="77777777"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41-րդ աղյուսակում</w:t>
            </w:r>
          </w:p>
        </w:tc>
      </w:tr>
      <w:tr w:rsidR="00E26F7C" w:rsidRPr="00614069" w14:paraId="21910187" w14:textId="77777777" w:rsidTr="001D3C07">
        <w:trPr>
          <w:jc w:val="center"/>
        </w:trPr>
        <w:tc>
          <w:tcPr>
            <w:tcW w:w="2410" w:type="dxa"/>
            <w:tcBorders>
              <w:top w:val="single" w:sz="4" w:space="0" w:color="auto"/>
              <w:left w:val="single" w:sz="4" w:space="0" w:color="auto"/>
            </w:tcBorders>
            <w:shd w:val="clear" w:color="auto" w:fill="FFFFFF"/>
          </w:tcPr>
          <w:p w14:paraId="6A8C7587" w14:textId="77777777"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Р.ММ.01.OPR. 021</w:t>
            </w:r>
          </w:p>
        </w:tc>
        <w:tc>
          <w:tcPr>
            <w:tcW w:w="4013" w:type="dxa"/>
            <w:tcBorders>
              <w:top w:val="single" w:sz="4" w:space="0" w:color="auto"/>
              <w:left w:val="single" w:sz="4" w:space="0" w:color="auto"/>
            </w:tcBorders>
            <w:shd w:val="clear" w:color="auto" w:fill="FFFFFF"/>
          </w:tcPr>
          <w:p w14:paraId="298599DB" w14:textId="77777777"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նախապատրաստում </w:t>
            </w:r>
            <w:r w:rsidR="006400C1">
              <w:rPr>
                <w:sz w:val="20"/>
                <w:szCs w:val="24"/>
              </w:rPr>
              <w:t>և</w:t>
            </w:r>
            <w:r w:rsidRPr="00614069">
              <w:rPr>
                <w:sz w:val="20"/>
                <w:szCs w:val="24"/>
              </w:rPr>
              <w:t xml:space="preserve"> ներկայացում</w:t>
            </w:r>
          </w:p>
        </w:tc>
        <w:tc>
          <w:tcPr>
            <w:tcW w:w="3083" w:type="dxa"/>
            <w:tcBorders>
              <w:top w:val="single" w:sz="4" w:space="0" w:color="auto"/>
              <w:left w:val="single" w:sz="4" w:space="0" w:color="auto"/>
              <w:right w:val="single" w:sz="4" w:space="0" w:color="auto"/>
            </w:tcBorders>
            <w:shd w:val="clear" w:color="auto" w:fill="FFFFFF"/>
          </w:tcPr>
          <w:p w14:paraId="056C29EC" w14:textId="77777777"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42-րդ աղյուսակում</w:t>
            </w:r>
          </w:p>
        </w:tc>
      </w:tr>
      <w:tr w:rsidR="00E26F7C" w:rsidRPr="00614069" w14:paraId="355C1381" w14:textId="77777777" w:rsidTr="001D3C07">
        <w:trPr>
          <w:jc w:val="center"/>
        </w:trPr>
        <w:tc>
          <w:tcPr>
            <w:tcW w:w="2410" w:type="dxa"/>
            <w:tcBorders>
              <w:top w:val="single" w:sz="4" w:space="0" w:color="auto"/>
              <w:left w:val="single" w:sz="4" w:space="0" w:color="auto"/>
              <w:bottom w:val="single" w:sz="4" w:space="0" w:color="auto"/>
            </w:tcBorders>
            <w:shd w:val="clear" w:color="auto" w:fill="FFFFFF"/>
          </w:tcPr>
          <w:p w14:paraId="52F453C3" w14:textId="77777777"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Р ММ.01.OPR. 022</w:t>
            </w:r>
          </w:p>
        </w:tc>
        <w:tc>
          <w:tcPr>
            <w:tcW w:w="4013" w:type="dxa"/>
            <w:tcBorders>
              <w:top w:val="single" w:sz="4" w:space="0" w:color="auto"/>
              <w:left w:val="single" w:sz="4" w:space="0" w:color="auto"/>
              <w:bottom w:val="single" w:sz="4" w:space="0" w:color="auto"/>
            </w:tcBorders>
            <w:shd w:val="clear" w:color="auto" w:fill="FFFFFF"/>
          </w:tcPr>
          <w:p w14:paraId="023E30C4" w14:textId="77777777"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ընդունում </w:t>
            </w:r>
            <w:r w:rsidR="006400C1">
              <w:rPr>
                <w:sz w:val="20"/>
                <w:szCs w:val="24"/>
              </w:rPr>
              <w:t>և</w:t>
            </w:r>
            <w:r w:rsidRPr="00614069">
              <w:rPr>
                <w:sz w:val="20"/>
                <w:szCs w:val="24"/>
              </w:rPr>
              <w:t xml:space="preserve"> մշակում</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26E18946" w14:textId="77777777" w:rsidR="00E26F7C" w:rsidRPr="00614069" w:rsidRDefault="00F94586" w:rsidP="001D3C07">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43-րդ աղյուսակում</w:t>
            </w:r>
          </w:p>
        </w:tc>
      </w:tr>
    </w:tbl>
    <w:p w14:paraId="28651AE0" w14:textId="77777777" w:rsidR="00B66F1E" w:rsidRPr="00614069" w:rsidRDefault="00B66F1E" w:rsidP="00352135">
      <w:pPr>
        <w:pStyle w:val="32"/>
        <w:shd w:val="clear" w:color="auto" w:fill="auto"/>
        <w:spacing w:after="160" w:line="360" w:lineRule="auto"/>
        <w:jc w:val="both"/>
        <w:rPr>
          <w:rFonts w:ascii="Sylfaen" w:hAnsi="Sylfaen"/>
          <w:sz w:val="24"/>
          <w:szCs w:val="24"/>
        </w:rPr>
      </w:pPr>
    </w:p>
    <w:p w14:paraId="49C4C324" w14:textId="77777777" w:rsidR="00E26F7C" w:rsidRPr="00614069" w:rsidRDefault="00F94586" w:rsidP="001D3C07">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41</w:t>
      </w:r>
    </w:p>
    <w:p w14:paraId="1C7F05A9" w14:textId="77777777" w:rsidR="00E26F7C" w:rsidRPr="00614069" w:rsidRDefault="00F94586" w:rsidP="001D3C07">
      <w:pPr>
        <w:pStyle w:val="40"/>
        <w:shd w:val="clear" w:color="auto" w:fill="auto"/>
        <w:spacing w:before="0" w:after="160" w:line="360" w:lineRule="auto"/>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հարցում» գործառնության (P.MM.01.OPR.020) նկարագրությունը</w:t>
      </w:r>
    </w:p>
    <w:tbl>
      <w:tblPr>
        <w:tblOverlap w:val="never"/>
        <w:tblW w:w="9504" w:type="dxa"/>
        <w:jc w:val="center"/>
        <w:tblLayout w:type="fixed"/>
        <w:tblCellMar>
          <w:left w:w="10" w:type="dxa"/>
          <w:right w:w="10" w:type="dxa"/>
        </w:tblCellMar>
        <w:tblLook w:val="0020" w:firstRow="1" w:lastRow="0" w:firstColumn="0" w:lastColumn="0" w:noHBand="0" w:noVBand="0"/>
      </w:tblPr>
      <w:tblGrid>
        <w:gridCol w:w="926"/>
        <w:gridCol w:w="2751"/>
        <w:gridCol w:w="5827"/>
      </w:tblGrid>
      <w:tr w:rsidR="00E26F7C" w:rsidRPr="00614069" w14:paraId="2270317C" w14:textId="77777777" w:rsidTr="001D3C07">
        <w:trPr>
          <w:tblHeader/>
          <w:jc w:val="center"/>
        </w:trPr>
        <w:tc>
          <w:tcPr>
            <w:tcW w:w="926" w:type="dxa"/>
            <w:tcBorders>
              <w:top w:val="single" w:sz="4" w:space="0" w:color="auto"/>
              <w:left w:val="single" w:sz="4" w:space="0" w:color="auto"/>
            </w:tcBorders>
            <w:shd w:val="clear" w:color="auto" w:fill="FFFFFF"/>
          </w:tcPr>
          <w:p w14:paraId="5008E61B"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751" w:type="dxa"/>
            <w:tcBorders>
              <w:top w:val="single" w:sz="4" w:space="0" w:color="auto"/>
              <w:left w:val="single" w:sz="4" w:space="0" w:color="auto"/>
            </w:tcBorders>
            <w:shd w:val="clear" w:color="auto" w:fill="FFFFFF"/>
          </w:tcPr>
          <w:p w14:paraId="00707F1E"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6C94530"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7D524A50" w14:textId="77777777" w:rsidTr="001D3C07">
        <w:trPr>
          <w:tblHeader/>
          <w:jc w:val="center"/>
        </w:trPr>
        <w:tc>
          <w:tcPr>
            <w:tcW w:w="926" w:type="dxa"/>
            <w:tcBorders>
              <w:top w:val="single" w:sz="4" w:space="0" w:color="auto"/>
              <w:left w:val="single" w:sz="4" w:space="0" w:color="auto"/>
            </w:tcBorders>
            <w:shd w:val="clear" w:color="auto" w:fill="FFFFFF"/>
          </w:tcPr>
          <w:p w14:paraId="45272868"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751" w:type="dxa"/>
            <w:tcBorders>
              <w:top w:val="single" w:sz="4" w:space="0" w:color="auto"/>
              <w:left w:val="single" w:sz="4" w:space="0" w:color="auto"/>
            </w:tcBorders>
            <w:shd w:val="clear" w:color="auto" w:fill="FFFFFF"/>
          </w:tcPr>
          <w:p w14:paraId="0A45E6C4"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36B29D88"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207DEDEA" w14:textId="77777777" w:rsidTr="001D3C07">
        <w:trPr>
          <w:jc w:val="center"/>
        </w:trPr>
        <w:tc>
          <w:tcPr>
            <w:tcW w:w="926" w:type="dxa"/>
            <w:tcBorders>
              <w:top w:val="single" w:sz="4" w:space="0" w:color="auto"/>
              <w:left w:val="single" w:sz="4" w:space="0" w:color="auto"/>
            </w:tcBorders>
            <w:shd w:val="clear" w:color="auto" w:fill="FFFFFF"/>
          </w:tcPr>
          <w:p w14:paraId="58F9CC15"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751" w:type="dxa"/>
            <w:tcBorders>
              <w:top w:val="single" w:sz="4" w:space="0" w:color="auto"/>
              <w:left w:val="single" w:sz="4" w:space="0" w:color="auto"/>
            </w:tcBorders>
            <w:shd w:val="clear" w:color="auto" w:fill="FFFFFF"/>
          </w:tcPr>
          <w:p w14:paraId="02172690"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D2F0920"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P.MM.01.OPR.020</w:t>
            </w:r>
          </w:p>
        </w:tc>
      </w:tr>
      <w:tr w:rsidR="00E26F7C" w:rsidRPr="00614069" w14:paraId="28417C13" w14:textId="77777777" w:rsidTr="001D3C07">
        <w:trPr>
          <w:jc w:val="center"/>
        </w:trPr>
        <w:tc>
          <w:tcPr>
            <w:tcW w:w="926" w:type="dxa"/>
            <w:tcBorders>
              <w:top w:val="single" w:sz="4" w:space="0" w:color="auto"/>
              <w:left w:val="single" w:sz="4" w:space="0" w:color="auto"/>
            </w:tcBorders>
            <w:shd w:val="clear" w:color="auto" w:fill="FFFFFF"/>
          </w:tcPr>
          <w:p w14:paraId="1A1CF9F5"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751" w:type="dxa"/>
            <w:tcBorders>
              <w:top w:val="single" w:sz="4" w:space="0" w:color="auto"/>
              <w:left w:val="single" w:sz="4" w:space="0" w:color="auto"/>
            </w:tcBorders>
            <w:shd w:val="clear" w:color="auto" w:fill="FFFFFF"/>
          </w:tcPr>
          <w:p w14:paraId="64ADFE93"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20C2DB0"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w:t>
            </w:r>
          </w:p>
        </w:tc>
      </w:tr>
      <w:tr w:rsidR="00E26F7C" w:rsidRPr="00614069" w14:paraId="2A6027AA" w14:textId="77777777" w:rsidTr="001D3C07">
        <w:trPr>
          <w:jc w:val="center"/>
        </w:trPr>
        <w:tc>
          <w:tcPr>
            <w:tcW w:w="926" w:type="dxa"/>
            <w:tcBorders>
              <w:top w:val="single" w:sz="4" w:space="0" w:color="auto"/>
              <w:left w:val="single" w:sz="4" w:space="0" w:color="auto"/>
            </w:tcBorders>
            <w:shd w:val="clear" w:color="auto" w:fill="FFFFFF"/>
          </w:tcPr>
          <w:p w14:paraId="7341B52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751" w:type="dxa"/>
            <w:tcBorders>
              <w:top w:val="single" w:sz="4" w:space="0" w:color="auto"/>
              <w:left w:val="single" w:sz="4" w:space="0" w:color="auto"/>
            </w:tcBorders>
            <w:shd w:val="clear" w:color="auto" w:fill="FFFFFF"/>
          </w:tcPr>
          <w:p w14:paraId="3ACF7841"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44451C6C"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անդամ պետության լիազորված մարմին</w:t>
            </w:r>
          </w:p>
        </w:tc>
      </w:tr>
      <w:tr w:rsidR="00E26F7C" w:rsidRPr="00614069" w14:paraId="3FA3B13C" w14:textId="77777777" w:rsidTr="001D3C07">
        <w:trPr>
          <w:jc w:val="center"/>
        </w:trPr>
        <w:tc>
          <w:tcPr>
            <w:tcW w:w="926" w:type="dxa"/>
            <w:tcBorders>
              <w:top w:val="single" w:sz="4" w:space="0" w:color="auto"/>
              <w:left w:val="single" w:sz="4" w:space="0" w:color="auto"/>
            </w:tcBorders>
            <w:shd w:val="clear" w:color="auto" w:fill="FFFFFF"/>
          </w:tcPr>
          <w:p w14:paraId="45DE62B9"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751" w:type="dxa"/>
            <w:tcBorders>
              <w:top w:val="single" w:sz="4" w:space="0" w:color="auto"/>
              <w:left w:val="single" w:sz="4" w:space="0" w:color="auto"/>
            </w:tcBorders>
            <w:shd w:val="clear" w:color="auto" w:fill="FFFFFF"/>
          </w:tcPr>
          <w:p w14:paraId="7F7E355C"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7D208AE"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կատարվում է ընդհանուր ռեեստրի թարմացման ամսաթվի </w:t>
            </w:r>
            <w:r w:rsidR="006400C1">
              <w:rPr>
                <w:sz w:val="20"/>
                <w:szCs w:val="24"/>
              </w:rPr>
              <w:t>և</w:t>
            </w:r>
            <w:r w:rsidRPr="00614069">
              <w:rPr>
                <w:sz w:val="20"/>
                <w:szCs w:val="24"/>
              </w:rPr>
              <w:t xml:space="preserve"> ժամի մասին տեղեկատվությունն անդամ պետության լիազորված մարմնի կողմից ստանալու անհրաժեշտություն առաջանալու դեպքում</w:t>
            </w:r>
          </w:p>
        </w:tc>
      </w:tr>
      <w:tr w:rsidR="00E26F7C" w:rsidRPr="00614069" w14:paraId="7F9B56ED" w14:textId="77777777" w:rsidTr="001D3C07">
        <w:trPr>
          <w:jc w:val="center"/>
        </w:trPr>
        <w:tc>
          <w:tcPr>
            <w:tcW w:w="926" w:type="dxa"/>
            <w:tcBorders>
              <w:top w:val="single" w:sz="4" w:space="0" w:color="auto"/>
              <w:left w:val="single" w:sz="4" w:space="0" w:color="auto"/>
            </w:tcBorders>
            <w:shd w:val="clear" w:color="auto" w:fill="FFFFFF"/>
          </w:tcPr>
          <w:p w14:paraId="05D32337"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751" w:type="dxa"/>
            <w:tcBorders>
              <w:top w:val="single" w:sz="4" w:space="0" w:color="auto"/>
              <w:left w:val="single" w:sz="4" w:space="0" w:color="auto"/>
            </w:tcBorders>
            <w:shd w:val="clear" w:color="auto" w:fill="FFFFFF"/>
          </w:tcPr>
          <w:p w14:paraId="0FFAB559"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200BCBEF"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56E6A63D" w14:textId="77777777" w:rsidTr="001D3C07">
        <w:trPr>
          <w:jc w:val="center"/>
        </w:trPr>
        <w:tc>
          <w:tcPr>
            <w:tcW w:w="926" w:type="dxa"/>
            <w:tcBorders>
              <w:top w:val="single" w:sz="4" w:space="0" w:color="auto"/>
              <w:left w:val="single" w:sz="4" w:space="0" w:color="auto"/>
            </w:tcBorders>
            <w:shd w:val="clear" w:color="auto" w:fill="FFFFFF"/>
          </w:tcPr>
          <w:p w14:paraId="0562D0C4"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751" w:type="dxa"/>
            <w:tcBorders>
              <w:top w:val="single" w:sz="4" w:space="0" w:color="auto"/>
              <w:left w:val="single" w:sz="4" w:space="0" w:color="auto"/>
            </w:tcBorders>
            <w:shd w:val="clear" w:color="auto" w:fill="FFFFFF"/>
          </w:tcPr>
          <w:p w14:paraId="3AEF9CAF"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155AC93B"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կատարողը Հանձնաժողով է ուղարկում ընդհանուր ռեեստրի թարմացման ամսաթվի </w:t>
            </w:r>
            <w:r w:rsidR="006400C1">
              <w:rPr>
                <w:sz w:val="20"/>
                <w:szCs w:val="24"/>
              </w:rPr>
              <w:t>և</w:t>
            </w:r>
            <w:r w:rsidRPr="00614069">
              <w:rPr>
                <w:sz w:val="20"/>
                <w:szCs w:val="24"/>
              </w:rPr>
              <w:t xml:space="preserve"> ժամի մասին տեղեկատվություն </w:t>
            </w:r>
            <w:r w:rsidRPr="00614069">
              <w:rPr>
                <w:sz w:val="20"/>
                <w:szCs w:val="24"/>
              </w:rPr>
              <w:lastRenderedPageBreak/>
              <w:t xml:space="preserve">ներկայացնելու հարցում՝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57513EE1" w14:textId="77777777" w:rsidTr="001D3C07">
        <w:trPr>
          <w:jc w:val="center"/>
        </w:trPr>
        <w:tc>
          <w:tcPr>
            <w:tcW w:w="926" w:type="dxa"/>
            <w:tcBorders>
              <w:top w:val="single" w:sz="4" w:space="0" w:color="auto"/>
              <w:left w:val="single" w:sz="4" w:space="0" w:color="auto"/>
              <w:bottom w:val="single" w:sz="4" w:space="0" w:color="auto"/>
            </w:tcBorders>
            <w:shd w:val="clear" w:color="auto" w:fill="FFFFFF"/>
          </w:tcPr>
          <w:p w14:paraId="698448C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751" w:type="dxa"/>
            <w:tcBorders>
              <w:top w:val="single" w:sz="4" w:space="0" w:color="auto"/>
              <w:left w:val="single" w:sz="4" w:space="0" w:color="auto"/>
              <w:bottom w:val="single" w:sz="4" w:space="0" w:color="auto"/>
            </w:tcBorders>
            <w:shd w:val="clear" w:color="auto" w:fill="FFFFFF"/>
          </w:tcPr>
          <w:p w14:paraId="12E8D33C"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8FC6F94"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տեղեկատվություն ներկայացնելու հարցումն անդամ պետության լիազորված մարմնի կողմից ուղարկվել է</w:t>
            </w:r>
          </w:p>
        </w:tc>
      </w:tr>
    </w:tbl>
    <w:p w14:paraId="62E62DD4" w14:textId="77777777" w:rsidR="00B66F1E" w:rsidRPr="00614069" w:rsidRDefault="00B66F1E" w:rsidP="00352135">
      <w:pPr>
        <w:pStyle w:val="40"/>
        <w:shd w:val="clear" w:color="auto" w:fill="auto"/>
        <w:spacing w:before="0" w:after="160" w:line="360" w:lineRule="auto"/>
        <w:jc w:val="both"/>
        <w:rPr>
          <w:sz w:val="24"/>
          <w:szCs w:val="24"/>
        </w:rPr>
      </w:pPr>
    </w:p>
    <w:p w14:paraId="33791407" w14:textId="77777777" w:rsidR="00E26F7C" w:rsidRPr="00614069" w:rsidRDefault="00F94586" w:rsidP="001D3C07">
      <w:pPr>
        <w:pStyle w:val="40"/>
        <w:shd w:val="clear" w:color="auto" w:fill="auto"/>
        <w:spacing w:before="0" w:after="160" w:line="360" w:lineRule="auto"/>
        <w:jc w:val="right"/>
        <w:rPr>
          <w:sz w:val="24"/>
          <w:szCs w:val="24"/>
        </w:rPr>
      </w:pPr>
      <w:r w:rsidRPr="00614069">
        <w:rPr>
          <w:sz w:val="24"/>
          <w:szCs w:val="24"/>
        </w:rPr>
        <w:t>Աղյուսակ 42</w:t>
      </w:r>
    </w:p>
    <w:p w14:paraId="47022D9B" w14:textId="77777777" w:rsidR="00E26F7C" w:rsidRPr="00614069" w:rsidRDefault="00F94586" w:rsidP="001D3C07">
      <w:pPr>
        <w:pStyle w:val="40"/>
        <w:shd w:val="clear" w:color="auto" w:fill="auto"/>
        <w:spacing w:before="0" w:after="160" w:line="360" w:lineRule="auto"/>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նախապատրաստում </w:t>
      </w:r>
      <w:r w:rsidR="006400C1">
        <w:rPr>
          <w:sz w:val="24"/>
          <w:szCs w:val="24"/>
        </w:rPr>
        <w:t>և</w:t>
      </w:r>
      <w:r w:rsidRPr="00614069">
        <w:rPr>
          <w:sz w:val="24"/>
          <w:szCs w:val="24"/>
        </w:rPr>
        <w:t xml:space="preserve"> ներկայացում» գործառնության</w:t>
      </w:r>
      <w:r w:rsidR="00352135" w:rsidRPr="00614069">
        <w:rPr>
          <w:sz w:val="24"/>
          <w:szCs w:val="24"/>
        </w:rPr>
        <w:t xml:space="preserve"> </w:t>
      </w:r>
      <w:r w:rsidRPr="00614069">
        <w:rPr>
          <w:sz w:val="24"/>
          <w:szCs w:val="24"/>
        </w:rPr>
        <w:t>(P.MM.01.OPR.021) նկարագրությունը</w:t>
      </w:r>
    </w:p>
    <w:tbl>
      <w:tblPr>
        <w:tblOverlap w:val="never"/>
        <w:tblW w:w="9504" w:type="dxa"/>
        <w:jc w:val="center"/>
        <w:tblLayout w:type="fixed"/>
        <w:tblCellMar>
          <w:left w:w="10" w:type="dxa"/>
          <w:right w:w="10" w:type="dxa"/>
        </w:tblCellMar>
        <w:tblLook w:val="0020" w:firstRow="1" w:lastRow="0" w:firstColumn="0" w:lastColumn="0" w:noHBand="0" w:noVBand="0"/>
      </w:tblPr>
      <w:tblGrid>
        <w:gridCol w:w="926"/>
        <w:gridCol w:w="2751"/>
        <w:gridCol w:w="5827"/>
      </w:tblGrid>
      <w:tr w:rsidR="00E26F7C" w:rsidRPr="00614069" w14:paraId="426A8393" w14:textId="77777777" w:rsidTr="001D3C07">
        <w:trPr>
          <w:tblHeader/>
          <w:jc w:val="center"/>
        </w:trPr>
        <w:tc>
          <w:tcPr>
            <w:tcW w:w="926" w:type="dxa"/>
            <w:tcBorders>
              <w:top w:val="single" w:sz="4" w:space="0" w:color="auto"/>
              <w:left w:val="single" w:sz="4" w:space="0" w:color="auto"/>
            </w:tcBorders>
            <w:shd w:val="clear" w:color="auto" w:fill="FFFFFF"/>
          </w:tcPr>
          <w:p w14:paraId="399C5DB7"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751" w:type="dxa"/>
            <w:tcBorders>
              <w:top w:val="single" w:sz="4" w:space="0" w:color="auto"/>
              <w:left w:val="single" w:sz="4" w:space="0" w:color="auto"/>
            </w:tcBorders>
            <w:shd w:val="clear" w:color="auto" w:fill="FFFFFF"/>
          </w:tcPr>
          <w:p w14:paraId="3EC3F71E"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EEC183B"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226F55C5" w14:textId="77777777" w:rsidTr="001D3C07">
        <w:trPr>
          <w:tblHeader/>
          <w:jc w:val="center"/>
        </w:trPr>
        <w:tc>
          <w:tcPr>
            <w:tcW w:w="926" w:type="dxa"/>
            <w:tcBorders>
              <w:top w:val="single" w:sz="4" w:space="0" w:color="auto"/>
              <w:left w:val="single" w:sz="4" w:space="0" w:color="auto"/>
            </w:tcBorders>
            <w:shd w:val="clear" w:color="auto" w:fill="FFFFFF"/>
          </w:tcPr>
          <w:p w14:paraId="0B4666DD"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751" w:type="dxa"/>
            <w:tcBorders>
              <w:top w:val="single" w:sz="4" w:space="0" w:color="auto"/>
              <w:left w:val="single" w:sz="4" w:space="0" w:color="auto"/>
            </w:tcBorders>
            <w:shd w:val="clear" w:color="auto" w:fill="FFFFFF"/>
          </w:tcPr>
          <w:p w14:paraId="26E4D233"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3360C4EC"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0C9E7656" w14:textId="77777777" w:rsidTr="001D3C07">
        <w:trPr>
          <w:jc w:val="center"/>
        </w:trPr>
        <w:tc>
          <w:tcPr>
            <w:tcW w:w="926" w:type="dxa"/>
            <w:tcBorders>
              <w:top w:val="single" w:sz="4" w:space="0" w:color="auto"/>
              <w:left w:val="single" w:sz="4" w:space="0" w:color="auto"/>
            </w:tcBorders>
            <w:shd w:val="clear" w:color="auto" w:fill="FFFFFF"/>
          </w:tcPr>
          <w:p w14:paraId="243A3DB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1</w:t>
            </w:r>
          </w:p>
        </w:tc>
        <w:tc>
          <w:tcPr>
            <w:tcW w:w="2751" w:type="dxa"/>
            <w:tcBorders>
              <w:top w:val="single" w:sz="4" w:space="0" w:color="auto"/>
              <w:left w:val="single" w:sz="4" w:space="0" w:color="auto"/>
            </w:tcBorders>
            <w:shd w:val="clear" w:color="auto" w:fill="FFFFFF"/>
          </w:tcPr>
          <w:p w14:paraId="695E2C1B"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CCF0277"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P.MM.01.OPR.021</w:t>
            </w:r>
          </w:p>
        </w:tc>
      </w:tr>
      <w:tr w:rsidR="00E26F7C" w:rsidRPr="00614069" w14:paraId="1A633CB5" w14:textId="77777777" w:rsidTr="001D3C07">
        <w:trPr>
          <w:jc w:val="center"/>
        </w:trPr>
        <w:tc>
          <w:tcPr>
            <w:tcW w:w="926" w:type="dxa"/>
            <w:tcBorders>
              <w:top w:val="single" w:sz="4" w:space="0" w:color="auto"/>
              <w:left w:val="single" w:sz="4" w:space="0" w:color="auto"/>
            </w:tcBorders>
            <w:shd w:val="clear" w:color="auto" w:fill="FFFFFF"/>
          </w:tcPr>
          <w:p w14:paraId="362E7252"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2</w:t>
            </w:r>
          </w:p>
        </w:tc>
        <w:tc>
          <w:tcPr>
            <w:tcW w:w="2751" w:type="dxa"/>
            <w:tcBorders>
              <w:top w:val="single" w:sz="4" w:space="0" w:color="auto"/>
              <w:left w:val="single" w:sz="4" w:space="0" w:color="auto"/>
            </w:tcBorders>
            <w:shd w:val="clear" w:color="auto" w:fill="FFFFFF"/>
          </w:tcPr>
          <w:p w14:paraId="2EE48CA8"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0F4CCD8"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նախապատրաստում </w:t>
            </w:r>
            <w:r w:rsidR="006400C1">
              <w:rPr>
                <w:sz w:val="20"/>
                <w:szCs w:val="24"/>
              </w:rPr>
              <w:t>և</w:t>
            </w:r>
            <w:r w:rsidRPr="00614069">
              <w:rPr>
                <w:sz w:val="20"/>
                <w:szCs w:val="24"/>
              </w:rPr>
              <w:t xml:space="preserve"> ներկայացում</w:t>
            </w:r>
          </w:p>
        </w:tc>
      </w:tr>
      <w:tr w:rsidR="00E26F7C" w:rsidRPr="00614069" w14:paraId="13D4AAB4" w14:textId="77777777" w:rsidTr="001D3C07">
        <w:trPr>
          <w:jc w:val="center"/>
        </w:trPr>
        <w:tc>
          <w:tcPr>
            <w:tcW w:w="926" w:type="dxa"/>
            <w:tcBorders>
              <w:top w:val="single" w:sz="4" w:space="0" w:color="auto"/>
              <w:left w:val="single" w:sz="4" w:space="0" w:color="auto"/>
            </w:tcBorders>
            <w:shd w:val="clear" w:color="auto" w:fill="FFFFFF"/>
          </w:tcPr>
          <w:p w14:paraId="6C1CB51B"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3</w:t>
            </w:r>
          </w:p>
        </w:tc>
        <w:tc>
          <w:tcPr>
            <w:tcW w:w="2751" w:type="dxa"/>
            <w:tcBorders>
              <w:top w:val="single" w:sz="4" w:space="0" w:color="auto"/>
              <w:left w:val="single" w:sz="4" w:space="0" w:color="auto"/>
            </w:tcBorders>
            <w:shd w:val="clear" w:color="auto" w:fill="FFFFFF"/>
          </w:tcPr>
          <w:p w14:paraId="245CC658"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631E96D"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Հանձնաժողով</w:t>
            </w:r>
          </w:p>
        </w:tc>
      </w:tr>
      <w:tr w:rsidR="00E26F7C" w:rsidRPr="00614069" w14:paraId="4C9A359B" w14:textId="77777777" w:rsidTr="001D3C07">
        <w:trPr>
          <w:jc w:val="center"/>
        </w:trPr>
        <w:tc>
          <w:tcPr>
            <w:tcW w:w="926" w:type="dxa"/>
            <w:tcBorders>
              <w:top w:val="single" w:sz="4" w:space="0" w:color="auto"/>
              <w:left w:val="single" w:sz="4" w:space="0" w:color="auto"/>
            </w:tcBorders>
            <w:shd w:val="clear" w:color="auto" w:fill="FFFFFF"/>
          </w:tcPr>
          <w:p w14:paraId="60A58664"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4</w:t>
            </w:r>
          </w:p>
        </w:tc>
        <w:tc>
          <w:tcPr>
            <w:tcW w:w="2751" w:type="dxa"/>
            <w:tcBorders>
              <w:top w:val="single" w:sz="4" w:space="0" w:color="auto"/>
              <w:left w:val="single" w:sz="4" w:space="0" w:color="auto"/>
            </w:tcBorders>
            <w:shd w:val="clear" w:color="auto" w:fill="FFFFFF"/>
          </w:tcPr>
          <w:p w14:paraId="4921A3B6"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A9260D9"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կատարվում է ընդհանուր ռեեստրի թարմացման ամսաթվի </w:t>
            </w:r>
            <w:r w:rsidR="006400C1">
              <w:rPr>
                <w:sz w:val="20"/>
                <w:szCs w:val="24"/>
              </w:rPr>
              <w:t>և</w:t>
            </w:r>
            <w:r w:rsidRPr="00614069">
              <w:rPr>
                <w:sz w:val="20"/>
                <w:szCs w:val="24"/>
              </w:rPr>
              <w:t xml:space="preserve"> ժամի մասին տեղեկատվություն ներկայացնելու հարցումը Հանձնաժողովի կողմից ստացվելու դեպքում («Ընդհանուր ռեեստրի թարմացման ամսաթվի </w:t>
            </w:r>
            <w:r w:rsidR="006400C1">
              <w:rPr>
                <w:sz w:val="20"/>
                <w:szCs w:val="24"/>
              </w:rPr>
              <w:t>և</w:t>
            </w:r>
            <w:r w:rsidRPr="00614069">
              <w:rPr>
                <w:sz w:val="20"/>
                <w:szCs w:val="24"/>
              </w:rPr>
              <w:t xml:space="preserve"> ժամի մասին տեղեկատվության հարցում» գործառնություն (P.MM.01.OPR.020))</w:t>
            </w:r>
          </w:p>
        </w:tc>
      </w:tr>
      <w:tr w:rsidR="00E26F7C" w:rsidRPr="00614069" w14:paraId="62F2E178" w14:textId="77777777" w:rsidTr="001D3C07">
        <w:trPr>
          <w:jc w:val="center"/>
        </w:trPr>
        <w:tc>
          <w:tcPr>
            <w:tcW w:w="926" w:type="dxa"/>
            <w:tcBorders>
              <w:top w:val="single" w:sz="4" w:space="0" w:color="auto"/>
              <w:left w:val="single" w:sz="4" w:space="0" w:color="auto"/>
            </w:tcBorders>
            <w:shd w:val="clear" w:color="auto" w:fill="FFFFFF"/>
          </w:tcPr>
          <w:p w14:paraId="53074DCE"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5</w:t>
            </w:r>
          </w:p>
        </w:tc>
        <w:tc>
          <w:tcPr>
            <w:tcW w:w="2751" w:type="dxa"/>
            <w:tcBorders>
              <w:top w:val="single" w:sz="4" w:space="0" w:color="auto"/>
              <w:left w:val="single" w:sz="4" w:space="0" w:color="auto"/>
            </w:tcBorders>
            <w:shd w:val="clear" w:color="auto" w:fill="FFFFFF"/>
          </w:tcPr>
          <w:p w14:paraId="5A40B126"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ED8EC6C"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p>
        </w:tc>
      </w:tr>
      <w:tr w:rsidR="00E26F7C" w:rsidRPr="00614069" w14:paraId="6069518A" w14:textId="77777777" w:rsidTr="001D3C07">
        <w:trPr>
          <w:jc w:val="center"/>
        </w:trPr>
        <w:tc>
          <w:tcPr>
            <w:tcW w:w="926" w:type="dxa"/>
            <w:tcBorders>
              <w:top w:val="single" w:sz="4" w:space="0" w:color="auto"/>
              <w:left w:val="single" w:sz="4" w:space="0" w:color="auto"/>
            </w:tcBorders>
            <w:shd w:val="clear" w:color="auto" w:fill="FFFFFF"/>
          </w:tcPr>
          <w:p w14:paraId="1AC0AAB6"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t>6</w:t>
            </w:r>
          </w:p>
        </w:tc>
        <w:tc>
          <w:tcPr>
            <w:tcW w:w="2751" w:type="dxa"/>
            <w:tcBorders>
              <w:top w:val="single" w:sz="4" w:space="0" w:color="auto"/>
              <w:left w:val="single" w:sz="4" w:space="0" w:color="auto"/>
            </w:tcBorders>
            <w:shd w:val="clear" w:color="auto" w:fill="FFFFFF"/>
          </w:tcPr>
          <w:p w14:paraId="6C61D418"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00127D9B"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կատարողն ստուգում է ստացված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Ստուգումը հաջողությամբ կատարելու դեպքում կատարողն ուղարկում է հարցման պատասխանը՝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63F36C11" w14:textId="77777777" w:rsidTr="001D3C07">
        <w:trPr>
          <w:jc w:val="center"/>
        </w:trPr>
        <w:tc>
          <w:tcPr>
            <w:tcW w:w="926" w:type="dxa"/>
            <w:tcBorders>
              <w:top w:val="single" w:sz="4" w:space="0" w:color="auto"/>
              <w:left w:val="single" w:sz="4" w:space="0" w:color="auto"/>
              <w:bottom w:val="single" w:sz="4" w:space="0" w:color="auto"/>
            </w:tcBorders>
            <w:shd w:val="clear" w:color="auto" w:fill="FFFFFF"/>
          </w:tcPr>
          <w:p w14:paraId="4369F7BF" w14:textId="77777777" w:rsidR="00E26F7C" w:rsidRPr="00614069" w:rsidRDefault="00F94586" w:rsidP="001D3C07">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751" w:type="dxa"/>
            <w:tcBorders>
              <w:top w:val="single" w:sz="4" w:space="0" w:color="auto"/>
              <w:left w:val="single" w:sz="4" w:space="0" w:color="auto"/>
              <w:bottom w:val="single" w:sz="4" w:space="0" w:color="auto"/>
            </w:tcBorders>
            <w:shd w:val="clear" w:color="auto" w:fill="FFFFFF"/>
          </w:tcPr>
          <w:p w14:paraId="53522EFB"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2E12FCC" w14:textId="77777777" w:rsidR="00E26F7C" w:rsidRPr="00614069" w:rsidRDefault="00F94586" w:rsidP="001D3C07">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տեղեկատվությունը ներկայացվել է անդամ պետության լիազորված մարմին</w:t>
            </w:r>
          </w:p>
        </w:tc>
      </w:tr>
    </w:tbl>
    <w:p w14:paraId="0C85A28B" w14:textId="77777777" w:rsidR="00B66F1E" w:rsidRPr="00614069" w:rsidRDefault="00B66F1E" w:rsidP="00352135">
      <w:pPr>
        <w:pStyle w:val="40"/>
        <w:shd w:val="clear" w:color="auto" w:fill="auto"/>
        <w:spacing w:before="0" w:after="160" w:line="360" w:lineRule="auto"/>
        <w:jc w:val="both"/>
        <w:rPr>
          <w:sz w:val="24"/>
          <w:szCs w:val="24"/>
        </w:rPr>
      </w:pPr>
    </w:p>
    <w:p w14:paraId="7DB96437" w14:textId="77777777" w:rsidR="00E26F7C" w:rsidRPr="00614069" w:rsidRDefault="00F94586" w:rsidP="001D3C07">
      <w:pPr>
        <w:pStyle w:val="40"/>
        <w:shd w:val="clear" w:color="auto" w:fill="auto"/>
        <w:spacing w:before="0" w:after="160" w:line="360" w:lineRule="auto"/>
        <w:jc w:val="right"/>
        <w:rPr>
          <w:sz w:val="24"/>
          <w:szCs w:val="24"/>
        </w:rPr>
      </w:pPr>
      <w:r w:rsidRPr="00614069">
        <w:rPr>
          <w:sz w:val="24"/>
          <w:szCs w:val="24"/>
        </w:rPr>
        <w:t>Աղյուսակ 43</w:t>
      </w:r>
    </w:p>
    <w:p w14:paraId="4C469B40" w14:textId="77777777" w:rsidR="00E26F7C" w:rsidRPr="00614069" w:rsidRDefault="00F94586" w:rsidP="001D3C07">
      <w:pPr>
        <w:pStyle w:val="40"/>
        <w:shd w:val="clear" w:color="auto" w:fill="auto"/>
        <w:spacing w:before="0" w:after="160" w:line="360" w:lineRule="auto"/>
        <w:rPr>
          <w:sz w:val="24"/>
          <w:szCs w:val="24"/>
        </w:rPr>
      </w:pPr>
      <w:r w:rsidRPr="00614069">
        <w:rPr>
          <w:sz w:val="24"/>
          <w:szCs w:val="24"/>
        </w:rPr>
        <w:t xml:space="preserve">«Ընդհանուր ռեեստրի թարմացման ամսաթվի </w:t>
      </w:r>
      <w:r w:rsidR="006400C1">
        <w:rPr>
          <w:sz w:val="24"/>
          <w:szCs w:val="24"/>
        </w:rPr>
        <w:t>և</w:t>
      </w:r>
      <w:r w:rsidRPr="00614069">
        <w:rPr>
          <w:sz w:val="24"/>
          <w:szCs w:val="24"/>
        </w:rPr>
        <w:t xml:space="preserve"> ժամի մասին տեղեկատվության ընդունում </w:t>
      </w:r>
      <w:r w:rsidR="006400C1">
        <w:rPr>
          <w:sz w:val="24"/>
          <w:szCs w:val="24"/>
        </w:rPr>
        <w:t>և</w:t>
      </w:r>
      <w:r w:rsidRPr="00614069">
        <w:rPr>
          <w:sz w:val="24"/>
          <w:szCs w:val="24"/>
        </w:rPr>
        <w:t xml:space="preserve"> մշակում» գործառնության (P.MM.01.OPR.022)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14:paraId="32285BCB" w14:textId="77777777" w:rsidTr="002A4E0C">
        <w:trPr>
          <w:tblHeader/>
          <w:jc w:val="center"/>
        </w:trPr>
        <w:tc>
          <w:tcPr>
            <w:tcW w:w="858" w:type="dxa"/>
            <w:tcBorders>
              <w:top w:val="single" w:sz="4" w:space="0" w:color="auto"/>
              <w:left w:val="single" w:sz="4" w:space="0" w:color="auto"/>
            </w:tcBorders>
            <w:shd w:val="clear" w:color="auto" w:fill="FFFFFF"/>
          </w:tcPr>
          <w:p w14:paraId="4BBEB719"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6E83138B"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591B70E"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7FA4D109" w14:textId="77777777" w:rsidTr="002A4E0C">
        <w:trPr>
          <w:tblHeader/>
          <w:jc w:val="center"/>
        </w:trPr>
        <w:tc>
          <w:tcPr>
            <w:tcW w:w="858" w:type="dxa"/>
            <w:tcBorders>
              <w:top w:val="single" w:sz="4" w:space="0" w:color="auto"/>
              <w:left w:val="single" w:sz="4" w:space="0" w:color="auto"/>
            </w:tcBorders>
            <w:shd w:val="clear" w:color="auto" w:fill="FFFFFF"/>
          </w:tcPr>
          <w:p w14:paraId="51564E11"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76FDBB6A"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7F0BB828"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77A2EC19" w14:textId="77777777" w:rsidTr="002A4E0C">
        <w:trPr>
          <w:jc w:val="center"/>
        </w:trPr>
        <w:tc>
          <w:tcPr>
            <w:tcW w:w="858" w:type="dxa"/>
            <w:tcBorders>
              <w:top w:val="single" w:sz="4" w:space="0" w:color="auto"/>
              <w:left w:val="single" w:sz="4" w:space="0" w:color="auto"/>
            </w:tcBorders>
            <w:shd w:val="clear" w:color="auto" w:fill="FFFFFF"/>
          </w:tcPr>
          <w:p w14:paraId="70F445DF"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662962BD"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CBDC7B2"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Р.ММ.01.OPR. 022</w:t>
            </w:r>
          </w:p>
        </w:tc>
      </w:tr>
      <w:tr w:rsidR="00E26F7C" w:rsidRPr="00614069" w14:paraId="767D51E5" w14:textId="77777777" w:rsidTr="002A4E0C">
        <w:trPr>
          <w:jc w:val="center"/>
        </w:trPr>
        <w:tc>
          <w:tcPr>
            <w:tcW w:w="858" w:type="dxa"/>
            <w:tcBorders>
              <w:top w:val="single" w:sz="4" w:space="0" w:color="auto"/>
              <w:left w:val="single" w:sz="4" w:space="0" w:color="auto"/>
            </w:tcBorders>
            <w:shd w:val="clear" w:color="auto" w:fill="FFFFFF"/>
          </w:tcPr>
          <w:p w14:paraId="404885A0"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393B1F6C"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C3132F9"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ընդունում </w:t>
            </w:r>
            <w:r w:rsidR="006400C1">
              <w:rPr>
                <w:sz w:val="20"/>
                <w:szCs w:val="24"/>
              </w:rPr>
              <w:t>և</w:t>
            </w:r>
            <w:r w:rsidRPr="00614069">
              <w:rPr>
                <w:sz w:val="20"/>
                <w:szCs w:val="24"/>
              </w:rPr>
              <w:t xml:space="preserve"> մշակում</w:t>
            </w:r>
          </w:p>
        </w:tc>
      </w:tr>
      <w:tr w:rsidR="00E26F7C" w:rsidRPr="00614069" w14:paraId="21829CDF" w14:textId="77777777" w:rsidTr="002A4E0C">
        <w:trPr>
          <w:jc w:val="center"/>
        </w:trPr>
        <w:tc>
          <w:tcPr>
            <w:tcW w:w="858" w:type="dxa"/>
            <w:tcBorders>
              <w:top w:val="single" w:sz="4" w:space="0" w:color="auto"/>
              <w:left w:val="single" w:sz="4" w:space="0" w:color="auto"/>
            </w:tcBorders>
            <w:shd w:val="clear" w:color="auto" w:fill="FFFFFF"/>
          </w:tcPr>
          <w:p w14:paraId="40BBBD6C"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7D5E9C31"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319AFA57"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անդամ պետության լիազորված մարմին</w:t>
            </w:r>
          </w:p>
        </w:tc>
      </w:tr>
      <w:tr w:rsidR="00E26F7C" w:rsidRPr="00614069" w14:paraId="2C375DBD" w14:textId="77777777" w:rsidTr="002A4E0C">
        <w:trPr>
          <w:jc w:val="center"/>
        </w:trPr>
        <w:tc>
          <w:tcPr>
            <w:tcW w:w="858" w:type="dxa"/>
            <w:tcBorders>
              <w:top w:val="single" w:sz="4" w:space="0" w:color="auto"/>
              <w:left w:val="single" w:sz="4" w:space="0" w:color="auto"/>
            </w:tcBorders>
            <w:shd w:val="clear" w:color="auto" w:fill="FFFFFF"/>
          </w:tcPr>
          <w:p w14:paraId="2AC8D282"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7540813E"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6AB1452"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կատարվում է ընդհանուր ռեեստրի թարմացման ամսաթվի </w:t>
            </w:r>
            <w:r w:rsidR="006400C1">
              <w:rPr>
                <w:sz w:val="20"/>
                <w:szCs w:val="24"/>
              </w:rPr>
              <w:t>և</w:t>
            </w:r>
            <w:r w:rsidRPr="00614069">
              <w:rPr>
                <w:sz w:val="20"/>
                <w:szCs w:val="24"/>
              </w:rPr>
              <w:t xml:space="preserve"> ժամի մասին տեղեկատվությունը Հանձնաժողովի կողմից ներկայացվելիս («Ընդհանուր ռեեստրի թարմացման ամսաթվի </w:t>
            </w:r>
            <w:r w:rsidR="006400C1">
              <w:rPr>
                <w:sz w:val="20"/>
                <w:szCs w:val="24"/>
              </w:rPr>
              <w:t>և</w:t>
            </w:r>
            <w:r w:rsidRPr="00614069">
              <w:rPr>
                <w:sz w:val="20"/>
                <w:szCs w:val="24"/>
              </w:rPr>
              <w:t xml:space="preserve"> ժամի մասին տեղեկատվության նախապատրաստում </w:t>
            </w:r>
            <w:r w:rsidR="006400C1">
              <w:rPr>
                <w:sz w:val="20"/>
                <w:szCs w:val="24"/>
              </w:rPr>
              <w:t>և</w:t>
            </w:r>
            <w:r w:rsidRPr="00614069">
              <w:rPr>
                <w:sz w:val="20"/>
                <w:szCs w:val="24"/>
              </w:rPr>
              <w:t xml:space="preserve"> ներկայացում» գործառնություն (P.MM.01.OPR.021))</w:t>
            </w:r>
          </w:p>
        </w:tc>
      </w:tr>
      <w:tr w:rsidR="00E26F7C" w:rsidRPr="00614069" w14:paraId="75F2A36E" w14:textId="77777777" w:rsidTr="002A4E0C">
        <w:trPr>
          <w:jc w:val="center"/>
        </w:trPr>
        <w:tc>
          <w:tcPr>
            <w:tcW w:w="858" w:type="dxa"/>
            <w:tcBorders>
              <w:top w:val="single" w:sz="4" w:space="0" w:color="auto"/>
              <w:left w:val="single" w:sz="4" w:space="0" w:color="auto"/>
            </w:tcBorders>
            <w:shd w:val="clear" w:color="auto" w:fill="FFFFFF"/>
          </w:tcPr>
          <w:p w14:paraId="6313EE3B"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0EA72DB8"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E91AEFB"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4EF4FF04" w14:textId="77777777" w:rsidTr="002A4E0C">
        <w:trPr>
          <w:jc w:val="center"/>
        </w:trPr>
        <w:tc>
          <w:tcPr>
            <w:tcW w:w="858" w:type="dxa"/>
            <w:tcBorders>
              <w:top w:val="single" w:sz="4" w:space="0" w:color="auto"/>
              <w:left w:val="single" w:sz="4" w:space="0" w:color="auto"/>
            </w:tcBorders>
            <w:shd w:val="clear" w:color="auto" w:fill="FFFFFF"/>
          </w:tcPr>
          <w:p w14:paraId="7874A167"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2D60E2BB"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8E6F294"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կատարողն ստուգում է ընդհանուր ռեեստրի թարմացման ամսաթվի </w:t>
            </w:r>
            <w:r w:rsidR="006400C1">
              <w:rPr>
                <w:sz w:val="20"/>
                <w:szCs w:val="24"/>
              </w:rPr>
              <w:t>և</w:t>
            </w:r>
            <w:r w:rsidRPr="00614069">
              <w:rPr>
                <w:sz w:val="20"/>
                <w:szCs w:val="24"/>
              </w:rPr>
              <w:t xml:space="preserve"> ժամի վերաբերյալ ստացված տեղեկատվությունը՝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557222B2" w14:textId="77777777" w:rsidTr="002A4E0C">
        <w:trPr>
          <w:jc w:val="center"/>
        </w:trPr>
        <w:tc>
          <w:tcPr>
            <w:tcW w:w="858" w:type="dxa"/>
            <w:tcBorders>
              <w:top w:val="single" w:sz="4" w:space="0" w:color="auto"/>
              <w:left w:val="single" w:sz="4" w:space="0" w:color="auto"/>
              <w:bottom w:val="single" w:sz="4" w:space="0" w:color="auto"/>
            </w:tcBorders>
            <w:shd w:val="clear" w:color="auto" w:fill="FFFFFF"/>
          </w:tcPr>
          <w:p w14:paraId="27E821FC"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0F6C78BF"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F60F3B4"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տեղեկատվությունն անդամ պետության լիազորված մարմնի կողմից ստացվել է</w:t>
            </w:r>
          </w:p>
        </w:tc>
      </w:tr>
    </w:tbl>
    <w:p w14:paraId="16A9EC7F" w14:textId="77777777" w:rsidR="003007A5" w:rsidRPr="00614069" w:rsidRDefault="003007A5" w:rsidP="00352135">
      <w:pPr>
        <w:pStyle w:val="40"/>
        <w:shd w:val="clear" w:color="auto" w:fill="auto"/>
        <w:spacing w:before="0" w:after="160" w:line="360" w:lineRule="auto"/>
        <w:jc w:val="both"/>
        <w:rPr>
          <w:sz w:val="24"/>
          <w:szCs w:val="24"/>
        </w:rPr>
      </w:pPr>
    </w:p>
    <w:p w14:paraId="0FE271D9" w14:textId="77777777" w:rsidR="003007A5" w:rsidRPr="00614069" w:rsidRDefault="00F94586" w:rsidP="00352135">
      <w:pPr>
        <w:spacing w:after="160" w:line="360" w:lineRule="auto"/>
        <w:jc w:val="both"/>
      </w:pPr>
      <w:r w:rsidRPr="00614069">
        <w:br w:type="page"/>
      </w:r>
    </w:p>
    <w:p w14:paraId="7D363DA9" w14:textId="77777777" w:rsidR="00E26F7C" w:rsidRPr="00614069" w:rsidRDefault="00F94586" w:rsidP="002A4E0C">
      <w:pPr>
        <w:pStyle w:val="40"/>
        <w:shd w:val="clear" w:color="auto" w:fill="auto"/>
        <w:spacing w:before="0" w:after="160" w:line="360" w:lineRule="auto"/>
        <w:rPr>
          <w:sz w:val="24"/>
          <w:szCs w:val="24"/>
        </w:rPr>
      </w:pPr>
      <w:r w:rsidRPr="00614069">
        <w:rPr>
          <w:sz w:val="24"/>
          <w:szCs w:val="24"/>
        </w:rPr>
        <w:lastRenderedPageBreak/>
        <w:t>«Ընդհանուր ռեեստրից տեղեկությունների ստացում»</w:t>
      </w:r>
      <w:r w:rsidR="00352135" w:rsidRPr="00614069">
        <w:rPr>
          <w:sz w:val="24"/>
          <w:szCs w:val="24"/>
        </w:rPr>
        <w:t xml:space="preserve"> </w:t>
      </w:r>
      <w:r w:rsidRPr="00614069">
        <w:rPr>
          <w:sz w:val="24"/>
          <w:szCs w:val="24"/>
        </w:rPr>
        <w:t>(Р.ММ.01.PRC.008) ընթացակարգ</w:t>
      </w:r>
    </w:p>
    <w:p w14:paraId="24E88690"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96.</w:t>
      </w:r>
      <w:r w:rsidR="002A4E0C" w:rsidRPr="00614069">
        <w:rPr>
          <w:sz w:val="24"/>
          <w:szCs w:val="24"/>
        </w:rPr>
        <w:tab/>
      </w:r>
      <w:r w:rsidRPr="00614069">
        <w:rPr>
          <w:sz w:val="24"/>
          <w:szCs w:val="24"/>
        </w:rPr>
        <w:t>«Ընդհանուր ռեեստրից տեղեկությունների ստացում» ընթացակարգի (P.MM.01.PRC.008) կատարման սխեման ներկայացված է 17-րդ նկարում։</w:t>
      </w:r>
    </w:p>
    <w:p w14:paraId="077F1A0F" w14:textId="77777777" w:rsidR="00E26F7C" w:rsidRPr="00614069" w:rsidRDefault="00000000" w:rsidP="00352135">
      <w:pPr>
        <w:spacing w:after="160" w:line="360" w:lineRule="auto"/>
        <w:jc w:val="both"/>
      </w:pPr>
      <w:r>
        <w:pict w14:anchorId="2C10BF29">
          <v:group id="Group 942" o:spid="_x0000_s2244" style="position:absolute;left:0;text-align:left;margin-left:31.1pt;margin-top:1.3pt;width:376.5pt;height:283.5pt;z-index:252183552" coordorigin="2040,3654" coordsize="7530,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">
            <v:rect id="Rectangle 182" o:spid="_x0000_s2245" style="position:absolute;left:2040;top:3654;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" stroked="f">
              <v:textbox inset="0,0,0,0">
                <w:txbxContent>
                  <w:p w14:paraId="1393A7DF" w14:textId="77777777" w:rsidR="00115060" w:rsidRPr="003007A5" w:rsidRDefault="00115060" w:rsidP="00121E88">
                    <w:pPr>
                      <w:jc w:val="center"/>
                      <w:rPr>
                        <w:sz w:val="12"/>
                      </w:rPr>
                    </w:pPr>
                    <w:r w:rsidRPr="003007A5">
                      <w:rPr>
                        <w:sz w:val="12"/>
                      </w:rPr>
                      <w:t>Անդամ պետության լիազորված մարմին</w:t>
                    </w:r>
                  </w:p>
                </w:txbxContent>
              </v:textbox>
            </v:rect>
            <v:rect id="Rectangle 183" o:spid="_x0000_s2246" style="position:absolute;left:6435;top:3654;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" stroked="f">
              <v:textbox inset="0,0,0,0">
                <w:txbxContent>
                  <w:p w14:paraId="4D4E54ED" w14:textId="77777777" w:rsidR="00115060" w:rsidRPr="003007A5" w:rsidRDefault="00115060" w:rsidP="00121E88">
                    <w:pPr>
                      <w:jc w:val="center"/>
                      <w:rPr>
                        <w:sz w:val="12"/>
                      </w:rPr>
                    </w:pPr>
                    <w:r w:rsidRPr="003007A5">
                      <w:rPr>
                        <w:sz w:val="12"/>
                      </w:rPr>
                      <w:t>:Հանձնաժողով</w:t>
                    </w:r>
                  </w:p>
                </w:txbxContent>
              </v:textbox>
            </v:rect>
            <v:rect id="Rectangle 184" o:spid="_x0000_s2247" style="position:absolute;left:2310;top:5094;width:262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" stroked="f">
              <v:textbox inset="0,0,0,0">
                <w:txbxContent>
                  <w:p w14:paraId="5E19EE94" w14:textId="77777777" w:rsidR="00115060" w:rsidRPr="003007A5" w:rsidRDefault="00115060" w:rsidP="00121E88">
                    <w:pPr>
                      <w:jc w:val="center"/>
                      <w:rPr>
                        <w:sz w:val="12"/>
                      </w:rPr>
                    </w:pPr>
                    <w:r w:rsidRPr="003007A5">
                      <w:rPr>
                        <w:sz w:val="12"/>
                      </w:rPr>
                      <w:t>Ընդհանուր ռեեստրից տեղեկությունների հարցում (Р.ММ.01 OPR.023)</w:t>
                    </w:r>
                  </w:p>
                </w:txbxContent>
              </v:textbox>
            </v:rect>
            <v:rect id="Rectangle 185" o:spid="_x0000_s2248" style="position:absolute;left:6360;top:6099;width:2925;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" stroked="f">
              <v:textbox inset="0,0,0,0">
                <w:txbxContent>
                  <w:p w14:paraId="46B989C9" w14:textId="77777777" w:rsidR="00115060" w:rsidRPr="003007A5" w:rsidRDefault="00115060" w:rsidP="00121E88">
                    <w:pPr>
                      <w:jc w:val="center"/>
                      <w:rPr>
                        <w:sz w:val="12"/>
                      </w:rPr>
                    </w:pPr>
                    <w:r w:rsidRPr="003007A5">
                      <w:rPr>
                        <w:sz w:val="12"/>
                      </w:rPr>
                      <w:t>Ընդհանուր ռեեստրից տեղեկությունների նախապատրաստում և ներկայացում (Р.ММ.01.OPR.024)</w:t>
                    </w:r>
                  </w:p>
                </w:txbxContent>
              </v:textbox>
            </v:rect>
            <v:rect id="Rectangle 186" o:spid="_x0000_s2249" style="position:absolute;left:2310;top:6369;width:27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" stroked="f">
              <v:textbox inset="0,0,0,0">
                <w:txbxContent>
                  <w:p w14:paraId="140C6B5B" w14:textId="77777777" w:rsidR="00115060" w:rsidRPr="003007A5" w:rsidRDefault="00115060" w:rsidP="00121E88">
                    <w:pPr>
                      <w:jc w:val="center"/>
                      <w:rPr>
                        <w:sz w:val="12"/>
                      </w:rPr>
                    </w:pPr>
                    <w:r w:rsidRPr="003007A5">
                      <w:rPr>
                        <w:sz w:val="12"/>
                      </w:rPr>
                      <w:t>։ ընդհանուր ռեեստր [տեղեկությունները ներկայացվել են]</w:t>
                    </w:r>
                  </w:p>
                </w:txbxContent>
              </v:textbox>
            </v:rect>
            <v:rect id="Rectangle 187" o:spid="_x0000_s2250" style="position:absolute;left:6630;top:5214;width:241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" stroked="f">
              <v:textbox inset="0,0,0,0">
                <w:txbxContent>
                  <w:p w14:paraId="1A0D5C41" w14:textId="77777777" w:rsidR="00115060" w:rsidRPr="003007A5" w:rsidRDefault="00115060" w:rsidP="00121E88">
                    <w:pPr>
                      <w:jc w:val="center"/>
                      <w:rPr>
                        <w:sz w:val="12"/>
                      </w:rPr>
                    </w:pPr>
                    <w:r w:rsidRPr="003007A5">
                      <w:rPr>
                        <w:sz w:val="12"/>
                      </w:rPr>
                      <w:t>։ընդհանուր ռեեստր [տեղեկությունները հարցվել են]</w:t>
                    </w:r>
                  </w:p>
                </w:txbxContent>
              </v:textbox>
            </v:rect>
            <v:rect id="Rectangle 188" o:spid="_x0000_s2251" style="position:absolute;left:2310;top:8214;width:270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" stroked="f">
              <v:textbox inset="0,0,0,0">
                <w:txbxContent>
                  <w:p w14:paraId="3F3AEC70" w14:textId="77777777" w:rsidR="00115060" w:rsidRPr="003007A5" w:rsidRDefault="00115060" w:rsidP="00121E88">
                    <w:pPr>
                      <w:jc w:val="center"/>
                      <w:rPr>
                        <w:sz w:val="12"/>
                      </w:rPr>
                    </w:pPr>
                    <w:r w:rsidRPr="003007A5">
                      <w:rPr>
                        <w:sz w:val="12"/>
                      </w:rPr>
                      <w:t>Ընդհանուր ռեեստրից տեղեկությունների ընդունում և մշակում (Р.ММ.01.OPR.025)</w:t>
                    </w:r>
                  </w:p>
                </w:txbxContent>
              </v:textbox>
            </v:rect>
            <v:rect id="Rectangle 189" o:spid="_x0000_s2252" style="position:absolute;left:2310;top:7329;width:27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" stroked="f">
              <v:textbox inset="0,0,0,0">
                <w:txbxContent>
                  <w:p w14:paraId="13F77826" w14:textId="77777777" w:rsidR="00115060" w:rsidRPr="003007A5" w:rsidRDefault="00115060" w:rsidP="00121E88">
                    <w:pPr>
                      <w:jc w:val="center"/>
                      <w:rPr>
                        <w:sz w:val="12"/>
                      </w:rPr>
                    </w:pPr>
                    <w:r w:rsidRPr="003007A5">
                      <w:rPr>
                        <w:sz w:val="12"/>
                      </w:rPr>
                      <w:t>։ ընդհանուր ռեեստր [տեղեկությունները բացակայում են]</w:t>
                    </w:r>
                  </w:p>
                </w:txbxContent>
              </v:textbox>
            </v:rect>
          </v:group>
        </w:pict>
      </w:r>
      <w:r w:rsidR="00B527AC" w:rsidRPr="00614069">
        <w:rPr>
          <w:noProof/>
          <w:lang w:val="en-US" w:eastAsia="en-US" w:bidi="ar-SA"/>
        </w:rPr>
        <w:drawing>
          <wp:inline distT="0" distB="0" distL="0" distR="0" wp14:anchorId="19824616" wp14:editId="35C78AB1">
            <wp:extent cx="5257800" cy="4076700"/>
            <wp:effectExtent l="0" t="0" r="0" b="0"/>
            <wp:docPr id="9" name="Picture 7"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57800" cy="4076700"/>
                    </a:xfrm>
                    <a:prstGeom prst="rect">
                      <a:avLst/>
                    </a:prstGeom>
                    <a:noFill/>
                    <a:ln>
                      <a:noFill/>
                    </a:ln>
                  </pic:spPr>
                </pic:pic>
              </a:graphicData>
            </a:graphic>
          </wp:inline>
        </w:drawing>
      </w:r>
    </w:p>
    <w:p w14:paraId="32175976" w14:textId="77777777" w:rsidR="00E26F7C" w:rsidRPr="00614069" w:rsidRDefault="00F94586" w:rsidP="002A4E0C">
      <w:pPr>
        <w:pStyle w:val="90"/>
        <w:shd w:val="clear" w:color="auto" w:fill="auto"/>
        <w:spacing w:after="160" w:line="360" w:lineRule="auto"/>
        <w:rPr>
          <w:rFonts w:ascii="Sylfaen" w:hAnsi="Sylfaen"/>
          <w:sz w:val="20"/>
          <w:szCs w:val="24"/>
        </w:rPr>
      </w:pPr>
      <w:r w:rsidRPr="00614069">
        <w:rPr>
          <w:rFonts w:ascii="Sylfaen" w:hAnsi="Sylfaen"/>
          <w:sz w:val="20"/>
          <w:szCs w:val="24"/>
        </w:rPr>
        <w:t>Նկ. 17. «Ընդհանուր ռեեստրից տեղեկությունների ստացում» ընթացակարգի</w:t>
      </w:r>
      <w:r w:rsidR="00352135" w:rsidRPr="00614069">
        <w:rPr>
          <w:rFonts w:ascii="Sylfaen" w:hAnsi="Sylfaen"/>
          <w:sz w:val="20"/>
          <w:szCs w:val="24"/>
        </w:rPr>
        <w:t xml:space="preserve"> </w:t>
      </w:r>
      <w:r w:rsidRPr="00614069">
        <w:rPr>
          <w:rFonts w:ascii="Sylfaen" w:hAnsi="Sylfaen"/>
          <w:sz w:val="20"/>
          <w:szCs w:val="24"/>
        </w:rPr>
        <w:t>(P.MM.01.PRC.008) կատարման սխեման</w:t>
      </w:r>
    </w:p>
    <w:p w14:paraId="44CFDD8E" w14:textId="77777777" w:rsidR="00F51A9D" w:rsidRPr="00614069" w:rsidRDefault="00F51A9D" w:rsidP="002A4E0C">
      <w:pPr>
        <w:pStyle w:val="90"/>
        <w:shd w:val="clear" w:color="auto" w:fill="auto"/>
        <w:spacing w:after="120" w:line="240" w:lineRule="auto"/>
        <w:jc w:val="both"/>
        <w:rPr>
          <w:rFonts w:ascii="Sylfaen" w:hAnsi="Sylfaen"/>
          <w:sz w:val="24"/>
          <w:szCs w:val="24"/>
        </w:rPr>
      </w:pPr>
    </w:p>
    <w:p w14:paraId="75737AAE" w14:textId="77777777" w:rsidR="00E26F7C" w:rsidRPr="00614069" w:rsidRDefault="00F94586" w:rsidP="002A4E0C">
      <w:pPr>
        <w:pStyle w:val="40"/>
        <w:shd w:val="clear" w:color="auto" w:fill="auto"/>
        <w:tabs>
          <w:tab w:val="left" w:pos="1134"/>
        </w:tabs>
        <w:spacing w:before="0" w:after="160" w:line="336" w:lineRule="auto"/>
        <w:ind w:firstLine="567"/>
        <w:jc w:val="both"/>
        <w:rPr>
          <w:sz w:val="24"/>
          <w:szCs w:val="24"/>
        </w:rPr>
      </w:pPr>
      <w:r w:rsidRPr="00614069">
        <w:rPr>
          <w:sz w:val="24"/>
          <w:szCs w:val="24"/>
        </w:rPr>
        <w:t>97.</w:t>
      </w:r>
      <w:r w:rsidR="002A4E0C" w:rsidRPr="00614069">
        <w:rPr>
          <w:sz w:val="24"/>
          <w:szCs w:val="24"/>
        </w:rPr>
        <w:tab/>
      </w:r>
      <w:r w:rsidRPr="00614069">
        <w:rPr>
          <w:sz w:val="24"/>
          <w:szCs w:val="24"/>
        </w:rPr>
        <w:t>«Ընդհանուր ռեեստրից տեղեկությունների ստացում» ընթացակարգը (P.MM.01.PRC.008) կատարվում է անդամ պետության լիազորված մարմնի կողմից՝ ընդհանուր ռեեստրից տեղեկություններ ստանալու անհրաժեշտության առաջացման դեպքում։</w:t>
      </w:r>
    </w:p>
    <w:p w14:paraId="6A366D34" w14:textId="77777777" w:rsidR="00E26F7C" w:rsidRPr="00614069" w:rsidRDefault="00F94586" w:rsidP="002A4E0C">
      <w:pPr>
        <w:pStyle w:val="40"/>
        <w:shd w:val="clear" w:color="auto" w:fill="auto"/>
        <w:tabs>
          <w:tab w:val="left" w:pos="1134"/>
        </w:tabs>
        <w:spacing w:before="0" w:after="160" w:line="336" w:lineRule="auto"/>
        <w:ind w:firstLine="567"/>
        <w:jc w:val="both"/>
        <w:rPr>
          <w:sz w:val="24"/>
          <w:szCs w:val="24"/>
        </w:rPr>
      </w:pPr>
      <w:r w:rsidRPr="00614069">
        <w:rPr>
          <w:sz w:val="24"/>
          <w:szCs w:val="24"/>
        </w:rPr>
        <w:t>98.</w:t>
      </w:r>
      <w:r w:rsidR="002A4E0C" w:rsidRPr="00614069">
        <w:rPr>
          <w:sz w:val="24"/>
          <w:szCs w:val="24"/>
        </w:rPr>
        <w:tab/>
      </w:r>
      <w:r w:rsidRPr="00614069">
        <w:rPr>
          <w:sz w:val="24"/>
          <w:szCs w:val="24"/>
        </w:rPr>
        <w:t xml:space="preserve">Առաջինը կատարվում է «Ընդհանուր ռեեստրից տեղեկությունների հարցում» գործառնությունը (P.MM.01.OPR.023), որի կատարման արդյունքներով անդամ պետության լիազորված մարմինը կազմում </w:t>
      </w:r>
      <w:r w:rsidR="006400C1">
        <w:rPr>
          <w:sz w:val="24"/>
          <w:szCs w:val="24"/>
        </w:rPr>
        <w:t>և</w:t>
      </w:r>
      <w:r w:rsidRPr="00614069">
        <w:rPr>
          <w:sz w:val="24"/>
          <w:szCs w:val="24"/>
        </w:rPr>
        <w:t xml:space="preserve"> Հանձնաժողով է ուղարկում ընդհանուր ռեեստրից տեղեկություններ ներկայացնելու հարցումը։</w:t>
      </w:r>
    </w:p>
    <w:p w14:paraId="450857CE"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99.</w:t>
      </w:r>
      <w:r w:rsidR="002A4E0C" w:rsidRPr="00614069">
        <w:rPr>
          <w:sz w:val="24"/>
          <w:szCs w:val="24"/>
        </w:rPr>
        <w:tab/>
      </w:r>
      <w:r w:rsidRPr="00614069">
        <w:rPr>
          <w:sz w:val="24"/>
          <w:szCs w:val="24"/>
        </w:rPr>
        <w:t xml:space="preserve">Ընդհանուր ռեեստրից տեղեկություններ ներկայացնելու հարցումը Հանձնաժողովի կողմից ստանալիս կատարվում է «Ընդհանուր ռեեստրից տեղեկությունների նախապատրաստում </w:t>
      </w:r>
      <w:r w:rsidR="006400C1">
        <w:rPr>
          <w:sz w:val="24"/>
          <w:szCs w:val="24"/>
        </w:rPr>
        <w:t>և</w:t>
      </w:r>
      <w:r w:rsidRPr="00614069">
        <w:rPr>
          <w:sz w:val="24"/>
          <w:szCs w:val="24"/>
        </w:rPr>
        <w:t xml:space="preserve"> ներկայացում» գործառնությունը (P.MM.01.OPR.024), որի կատարման արդյունքներով Հանձնաժողովի կողմից կազմվում </w:t>
      </w:r>
      <w:r w:rsidR="006400C1">
        <w:rPr>
          <w:sz w:val="24"/>
          <w:szCs w:val="24"/>
        </w:rPr>
        <w:t>և</w:t>
      </w:r>
      <w:r w:rsidRPr="00614069">
        <w:rPr>
          <w:sz w:val="24"/>
          <w:szCs w:val="24"/>
        </w:rPr>
        <w:t xml:space="preserve"> անդամ պետության լիազորված մարմին են ներկայացվում ընդհանուր ռեեստրից տեղեկությունները կամ հարցման պարամետրերին բավարարող տեղեկությունների բացակայության մասին ծանուցումը։</w:t>
      </w:r>
    </w:p>
    <w:p w14:paraId="6C1D5399"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100.</w:t>
      </w:r>
      <w:r w:rsidR="002A4E0C" w:rsidRPr="00614069">
        <w:rPr>
          <w:sz w:val="24"/>
          <w:szCs w:val="24"/>
        </w:rPr>
        <w:tab/>
      </w:r>
      <w:r w:rsidRPr="00614069">
        <w:rPr>
          <w:sz w:val="24"/>
          <w:szCs w:val="24"/>
        </w:rPr>
        <w:t xml:space="preserve">Ընդհանուր ռեեստրից տեղեկությունները կամ հարցման պարամետրերին բավարարող տեղեկությունների բացակայության մասին ծանուցումն անդամ պետության լիազորված մարմին ստացվելիս կատարվում է «Ընդհանուր ռեեստրից տեղեկությունների ընդունում </w:t>
      </w:r>
      <w:r w:rsidR="006400C1">
        <w:rPr>
          <w:sz w:val="24"/>
          <w:szCs w:val="24"/>
        </w:rPr>
        <w:t>և</w:t>
      </w:r>
      <w:r w:rsidRPr="00614069">
        <w:rPr>
          <w:sz w:val="24"/>
          <w:szCs w:val="24"/>
        </w:rPr>
        <w:t xml:space="preserve"> մշակում» գործառնությունը (P.MM.01.OPR.025)։</w:t>
      </w:r>
    </w:p>
    <w:p w14:paraId="3C1D05A6"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101.</w:t>
      </w:r>
      <w:r w:rsidR="002A4E0C" w:rsidRPr="00614069">
        <w:rPr>
          <w:sz w:val="24"/>
          <w:szCs w:val="24"/>
        </w:rPr>
        <w:tab/>
      </w:r>
      <w:r w:rsidRPr="00614069">
        <w:rPr>
          <w:sz w:val="24"/>
          <w:szCs w:val="24"/>
        </w:rPr>
        <w:t>«Ընդհանուր ռեեստրից տեղեկությունների ստացում» ընթացակարգի (P.MM.01.PRC.008) կատարման արդյունքն անդամ պետության լիազորված մարմնի կողմից ընդհանուր ռեեստրից տեղեկությունների կամ հարցման պարամետրերին բավարարող տեղեկությունների բացակայության մասին ծանուցման ստացումն է։</w:t>
      </w:r>
    </w:p>
    <w:p w14:paraId="406E8EE4"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102.</w:t>
      </w:r>
      <w:r w:rsidR="002A4E0C" w:rsidRPr="00614069">
        <w:rPr>
          <w:sz w:val="24"/>
          <w:szCs w:val="24"/>
        </w:rPr>
        <w:tab/>
      </w:r>
      <w:r w:rsidRPr="00614069">
        <w:rPr>
          <w:sz w:val="24"/>
          <w:szCs w:val="24"/>
        </w:rPr>
        <w:t>«Ընդհանուր ռեեստրից տեղեկությունների ստացում» ընթացակարգի (P.MM.01.PRC.008) շրջանակներում կատարվող՝ ընդհանուր գործընթացի գործառնությունների ցանկը բերված է 44-րդ աղյուսակում։</w:t>
      </w:r>
    </w:p>
    <w:p w14:paraId="6C6C95A5" w14:textId="77777777" w:rsidR="00F51A9D" w:rsidRPr="00614069" w:rsidRDefault="00F94586" w:rsidP="00352135">
      <w:pPr>
        <w:spacing w:after="160" w:line="360" w:lineRule="auto"/>
        <w:jc w:val="both"/>
      </w:pPr>
      <w:r w:rsidRPr="00614069">
        <w:br w:type="page"/>
      </w:r>
    </w:p>
    <w:p w14:paraId="1CB5CC76" w14:textId="77777777" w:rsidR="00E26F7C" w:rsidRPr="00614069" w:rsidRDefault="00F94586" w:rsidP="002A4E0C">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44</w:t>
      </w:r>
    </w:p>
    <w:p w14:paraId="0571858A" w14:textId="77777777" w:rsidR="00E26F7C" w:rsidRPr="00614069" w:rsidRDefault="00F94586" w:rsidP="002A4E0C">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«Ընդհանուր ռեեստրից տեղեկությունների ստացում»</w:t>
      </w:r>
      <w:r w:rsidR="00352135" w:rsidRPr="00614069">
        <w:rPr>
          <w:rFonts w:ascii="Sylfaen" w:hAnsi="Sylfaen"/>
          <w:sz w:val="24"/>
          <w:szCs w:val="24"/>
        </w:rPr>
        <w:t xml:space="preserve"> </w:t>
      </w:r>
      <w:r w:rsidRPr="00614069">
        <w:rPr>
          <w:rFonts w:ascii="Sylfaen" w:hAnsi="Sylfaen"/>
          <w:sz w:val="24"/>
          <w:szCs w:val="24"/>
        </w:rPr>
        <w:t>ընթացակարգի (P.MM.01.PRC.008) շրջանակներում կատարվող՝</w:t>
      </w:r>
      <w:r w:rsidR="00352135" w:rsidRPr="00614069">
        <w:rPr>
          <w:rFonts w:ascii="Sylfaen" w:hAnsi="Sylfaen"/>
          <w:sz w:val="24"/>
          <w:szCs w:val="24"/>
        </w:rPr>
        <w:t xml:space="preserve"> </w:t>
      </w:r>
      <w:r w:rsidRPr="00614069">
        <w:rPr>
          <w:rFonts w:ascii="Sylfaen" w:hAnsi="Sylfaen"/>
          <w:sz w:val="24"/>
          <w:szCs w:val="24"/>
        </w:rPr>
        <w:t>ընդհանուր գործընթացի գործառնությունների ցանկը</w:t>
      </w:r>
    </w:p>
    <w:tbl>
      <w:tblPr>
        <w:tblOverlap w:val="never"/>
        <w:tblW w:w="9574" w:type="dxa"/>
        <w:jc w:val="center"/>
        <w:tblLayout w:type="fixed"/>
        <w:tblCellMar>
          <w:left w:w="10" w:type="dxa"/>
          <w:right w:w="10" w:type="dxa"/>
        </w:tblCellMar>
        <w:tblLook w:val="0000" w:firstRow="0" w:lastRow="0" w:firstColumn="0" w:lastColumn="0" w:noHBand="0" w:noVBand="0"/>
      </w:tblPr>
      <w:tblGrid>
        <w:gridCol w:w="2410"/>
        <w:gridCol w:w="4013"/>
        <w:gridCol w:w="3151"/>
      </w:tblGrid>
      <w:tr w:rsidR="00E26F7C" w:rsidRPr="00614069" w14:paraId="6F257FD5" w14:textId="77777777" w:rsidTr="002A4E0C">
        <w:trPr>
          <w:jc w:val="center"/>
        </w:trPr>
        <w:tc>
          <w:tcPr>
            <w:tcW w:w="2410" w:type="dxa"/>
            <w:tcBorders>
              <w:top w:val="single" w:sz="4" w:space="0" w:color="auto"/>
              <w:left w:val="single" w:sz="4" w:space="0" w:color="auto"/>
            </w:tcBorders>
            <w:shd w:val="clear" w:color="auto" w:fill="FFFFFF"/>
          </w:tcPr>
          <w:p w14:paraId="6F1CBB39"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3C476D79"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14:paraId="1B3F86DD"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0B205329" w14:textId="77777777" w:rsidTr="002A4E0C">
        <w:trPr>
          <w:jc w:val="center"/>
        </w:trPr>
        <w:tc>
          <w:tcPr>
            <w:tcW w:w="2410" w:type="dxa"/>
            <w:tcBorders>
              <w:top w:val="single" w:sz="4" w:space="0" w:color="auto"/>
              <w:left w:val="single" w:sz="4" w:space="0" w:color="auto"/>
            </w:tcBorders>
            <w:shd w:val="clear" w:color="auto" w:fill="FFFFFF"/>
          </w:tcPr>
          <w:p w14:paraId="0CA60D63"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595C3DF2"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14:paraId="42C1427B"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13AC2BE3" w14:textId="77777777" w:rsidTr="002A4E0C">
        <w:trPr>
          <w:jc w:val="center"/>
        </w:trPr>
        <w:tc>
          <w:tcPr>
            <w:tcW w:w="2410" w:type="dxa"/>
            <w:tcBorders>
              <w:top w:val="single" w:sz="4" w:space="0" w:color="auto"/>
              <w:left w:val="single" w:sz="4" w:space="0" w:color="auto"/>
            </w:tcBorders>
            <w:shd w:val="clear" w:color="auto" w:fill="FFFFFF"/>
          </w:tcPr>
          <w:p w14:paraId="722303A3"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P.MM.01.OPR.023</w:t>
            </w:r>
          </w:p>
        </w:tc>
        <w:tc>
          <w:tcPr>
            <w:tcW w:w="4013" w:type="dxa"/>
            <w:tcBorders>
              <w:top w:val="single" w:sz="4" w:space="0" w:color="auto"/>
              <w:left w:val="single" w:sz="4" w:space="0" w:color="auto"/>
            </w:tcBorders>
            <w:shd w:val="clear" w:color="auto" w:fill="FFFFFF"/>
          </w:tcPr>
          <w:p w14:paraId="444F89D0"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ընդհանուր ռեեստրից տեղեկությունների հարցում</w:t>
            </w:r>
          </w:p>
        </w:tc>
        <w:tc>
          <w:tcPr>
            <w:tcW w:w="3151" w:type="dxa"/>
            <w:tcBorders>
              <w:top w:val="single" w:sz="4" w:space="0" w:color="auto"/>
              <w:left w:val="single" w:sz="4" w:space="0" w:color="auto"/>
              <w:right w:val="single" w:sz="4" w:space="0" w:color="auto"/>
            </w:tcBorders>
            <w:shd w:val="clear" w:color="auto" w:fill="FFFFFF"/>
          </w:tcPr>
          <w:p w14:paraId="3A66C54F"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45-րդ աղյուսակում</w:t>
            </w:r>
          </w:p>
        </w:tc>
      </w:tr>
      <w:tr w:rsidR="00E26F7C" w:rsidRPr="00614069" w14:paraId="690134B8" w14:textId="77777777" w:rsidTr="002A4E0C">
        <w:trPr>
          <w:jc w:val="center"/>
        </w:trPr>
        <w:tc>
          <w:tcPr>
            <w:tcW w:w="2410" w:type="dxa"/>
            <w:tcBorders>
              <w:top w:val="single" w:sz="4" w:space="0" w:color="auto"/>
              <w:left w:val="single" w:sz="4" w:space="0" w:color="auto"/>
            </w:tcBorders>
            <w:shd w:val="clear" w:color="auto" w:fill="FFFFFF"/>
          </w:tcPr>
          <w:p w14:paraId="4F1C622E"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Р ММ. 01. OPR. 024</w:t>
            </w:r>
          </w:p>
        </w:tc>
        <w:tc>
          <w:tcPr>
            <w:tcW w:w="4013" w:type="dxa"/>
            <w:tcBorders>
              <w:top w:val="single" w:sz="4" w:space="0" w:color="auto"/>
              <w:left w:val="single" w:sz="4" w:space="0" w:color="auto"/>
            </w:tcBorders>
            <w:shd w:val="clear" w:color="auto" w:fill="FFFFFF"/>
          </w:tcPr>
          <w:p w14:paraId="0EEF59D4"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 xml:space="preserve">ընդհանուր ռեեստրից տեղեկությունների նախապատրաստում </w:t>
            </w:r>
            <w:r w:rsidR="006400C1">
              <w:rPr>
                <w:sz w:val="20"/>
                <w:szCs w:val="24"/>
              </w:rPr>
              <w:t>և</w:t>
            </w:r>
            <w:r w:rsidRPr="00614069">
              <w:rPr>
                <w:sz w:val="20"/>
                <w:szCs w:val="24"/>
              </w:rPr>
              <w:t xml:space="preserve"> ներկայացում</w:t>
            </w:r>
          </w:p>
        </w:tc>
        <w:tc>
          <w:tcPr>
            <w:tcW w:w="3151" w:type="dxa"/>
            <w:tcBorders>
              <w:top w:val="single" w:sz="4" w:space="0" w:color="auto"/>
              <w:left w:val="single" w:sz="4" w:space="0" w:color="auto"/>
              <w:right w:val="single" w:sz="4" w:space="0" w:color="auto"/>
            </w:tcBorders>
            <w:shd w:val="clear" w:color="auto" w:fill="FFFFFF"/>
          </w:tcPr>
          <w:p w14:paraId="0F55C8B3"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46-րդ աղյուսակում</w:t>
            </w:r>
          </w:p>
        </w:tc>
      </w:tr>
      <w:tr w:rsidR="00E26F7C" w:rsidRPr="00614069" w14:paraId="22C700A5" w14:textId="77777777" w:rsidTr="002A4E0C">
        <w:trPr>
          <w:jc w:val="center"/>
        </w:trPr>
        <w:tc>
          <w:tcPr>
            <w:tcW w:w="2410" w:type="dxa"/>
            <w:tcBorders>
              <w:top w:val="single" w:sz="4" w:space="0" w:color="auto"/>
              <w:left w:val="single" w:sz="4" w:space="0" w:color="auto"/>
              <w:bottom w:val="single" w:sz="4" w:space="0" w:color="auto"/>
            </w:tcBorders>
            <w:shd w:val="clear" w:color="auto" w:fill="FFFFFF"/>
          </w:tcPr>
          <w:p w14:paraId="6E5071CC"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P.MM.01.OPR.025</w:t>
            </w:r>
          </w:p>
        </w:tc>
        <w:tc>
          <w:tcPr>
            <w:tcW w:w="4013" w:type="dxa"/>
            <w:tcBorders>
              <w:top w:val="single" w:sz="4" w:space="0" w:color="auto"/>
              <w:left w:val="single" w:sz="4" w:space="0" w:color="auto"/>
              <w:bottom w:val="single" w:sz="4" w:space="0" w:color="auto"/>
            </w:tcBorders>
            <w:shd w:val="clear" w:color="auto" w:fill="FFFFFF"/>
          </w:tcPr>
          <w:p w14:paraId="1F2AA216"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 xml:space="preserve">ընդհանուր ռեեստրից տեղեկությունների ընդունում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14:paraId="4198ECF3"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47-րդ աղյուսակում</w:t>
            </w:r>
          </w:p>
        </w:tc>
      </w:tr>
    </w:tbl>
    <w:p w14:paraId="47706FAA" w14:textId="77777777" w:rsidR="00B66F1E" w:rsidRPr="00614069" w:rsidRDefault="00B66F1E" w:rsidP="00352135">
      <w:pPr>
        <w:pStyle w:val="40"/>
        <w:shd w:val="clear" w:color="auto" w:fill="auto"/>
        <w:spacing w:before="0" w:after="160" w:line="360" w:lineRule="auto"/>
        <w:jc w:val="both"/>
        <w:rPr>
          <w:sz w:val="24"/>
          <w:szCs w:val="24"/>
        </w:rPr>
      </w:pPr>
    </w:p>
    <w:p w14:paraId="3F78AFAA" w14:textId="77777777" w:rsidR="00E26F7C" w:rsidRPr="00614069" w:rsidRDefault="00F94586" w:rsidP="002A4E0C">
      <w:pPr>
        <w:pStyle w:val="40"/>
        <w:shd w:val="clear" w:color="auto" w:fill="auto"/>
        <w:spacing w:before="0" w:after="160" w:line="360" w:lineRule="auto"/>
        <w:jc w:val="right"/>
        <w:rPr>
          <w:sz w:val="24"/>
          <w:szCs w:val="24"/>
        </w:rPr>
      </w:pPr>
      <w:r w:rsidRPr="00614069">
        <w:rPr>
          <w:sz w:val="24"/>
          <w:szCs w:val="24"/>
        </w:rPr>
        <w:t>Աղյուսակ 45</w:t>
      </w:r>
    </w:p>
    <w:p w14:paraId="13F7DD9C" w14:textId="77777777" w:rsidR="00E26F7C" w:rsidRPr="00614069" w:rsidRDefault="00F94586" w:rsidP="002A4E0C">
      <w:pPr>
        <w:pStyle w:val="40"/>
        <w:shd w:val="clear" w:color="auto" w:fill="auto"/>
        <w:spacing w:before="0" w:after="160" w:line="360" w:lineRule="auto"/>
        <w:rPr>
          <w:sz w:val="24"/>
          <w:szCs w:val="24"/>
        </w:rPr>
      </w:pPr>
      <w:r w:rsidRPr="00614069">
        <w:rPr>
          <w:sz w:val="24"/>
          <w:szCs w:val="24"/>
        </w:rPr>
        <w:t>«Ընդհանուր ռեեստրից տեղեկությունների հարցում»</w:t>
      </w:r>
      <w:r w:rsidR="00352135" w:rsidRPr="00614069">
        <w:rPr>
          <w:sz w:val="24"/>
          <w:szCs w:val="24"/>
        </w:rPr>
        <w:t xml:space="preserve"> </w:t>
      </w:r>
      <w:r w:rsidRPr="00614069">
        <w:rPr>
          <w:sz w:val="24"/>
          <w:szCs w:val="24"/>
        </w:rPr>
        <w:t>գործառնության (Р.ММ.01.OPR.023)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14:paraId="07BA2C55" w14:textId="77777777" w:rsidTr="002A4E0C">
        <w:trPr>
          <w:tblHeader/>
          <w:jc w:val="center"/>
        </w:trPr>
        <w:tc>
          <w:tcPr>
            <w:tcW w:w="858" w:type="dxa"/>
            <w:tcBorders>
              <w:top w:val="single" w:sz="4" w:space="0" w:color="auto"/>
              <w:left w:val="single" w:sz="4" w:space="0" w:color="auto"/>
            </w:tcBorders>
            <w:shd w:val="clear" w:color="auto" w:fill="FFFFFF"/>
          </w:tcPr>
          <w:p w14:paraId="26FD5CC6"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60DCED1F"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681AC42"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6E292AE8" w14:textId="77777777" w:rsidTr="002A4E0C">
        <w:trPr>
          <w:tblHeader/>
          <w:jc w:val="center"/>
        </w:trPr>
        <w:tc>
          <w:tcPr>
            <w:tcW w:w="858" w:type="dxa"/>
            <w:tcBorders>
              <w:top w:val="single" w:sz="4" w:space="0" w:color="auto"/>
              <w:left w:val="single" w:sz="4" w:space="0" w:color="auto"/>
            </w:tcBorders>
            <w:shd w:val="clear" w:color="auto" w:fill="FFFFFF"/>
          </w:tcPr>
          <w:p w14:paraId="0C436FE1"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1227CAA8"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1B964030"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0ED5B90B" w14:textId="77777777" w:rsidTr="002A4E0C">
        <w:trPr>
          <w:jc w:val="center"/>
        </w:trPr>
        <w:tc>
          <w:tcPr>
            <w:tcW w:w="858" w:type="dxa"/>
            <w:tcBorders>
              <w:top w:val="single" w:sz="4" w:space="0" w:color="auto"/>
              <w:left w:val="single" w:sz="4" w:space="0" w:color="auto"/>
            </w:tcBorders>
            <w:shd w:val="clear" w:color="auto" w:fill="FFFFFF"/>
          </w:tcPr>
          <w:p w14:paraId="3C5FEC56"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46FA6201"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E8E9423"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Р.ММ.01.OPR. 023</w:t>
            </w:r>
          </w:p>
        </w:tc>
      </w:tr>
      <w:tr w:rsidR="00E26F7C" w:rsidRPr="00614069" w14:paraId="2B9BBBBA" w14:textId="77777777" w:rsidTr="002A4E0C">
        <w:trPr>
          <w:jc w:val="center"/>
        </w:trPr>
        <w:tc>
          <w:tcPr>
            <w:tcW w:w="858" w:type="dxa"/>
            <w:tcBorders>
              <w:top w:val="single" w:sz="4" w:space="0" w:color="auto"/>
              <w:left w:val="single" w:sz="4" w:space="0" w:color="auto"/>
            </w:tcBorders>
            <w:shd w:val="clear" w:color="auto" w:fill="FFFFFF"/>
          </w:tcPr>
          <w:p w14:paraId="3828828F"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05257E32"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A66FA44"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ընդհանուր ռեեստրից տեղեկությունների հարցում</w:t>
            </w:r>
          </w:p>
        </w:tc>
      </w:tr>
      <w:tr w:rsidR="00E26F7C" w:rsidRPr="00614069" w14:paraId="77FECD8E" w14:textId="77777777" w:rsidTr="002A4E0C">
        <w:trPr>
          <w:jc w:val="center"/>
        </w:trPr>
        <w:tc>
          <w:tcPr>
            <w:tcW w:w="858" w:type="dxa"/>
            <w:tcBorders>
              <w:top w:val="single" w:sz="4" w:space="0" w:color="auto"/>
              <w:left w:val="single" w:sz="4" w:space="0" w:color="auto"/>
            </w:tcBorders>
            <w:shd w:val="clear" w:color="auto" w:fill="FFFFFF"/>
          </w:tcPr>
          <w:p w14:paraId="107D8AD1"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3B4328E7"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A84E982"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անդամ պետության լիազորված մարմին</w:t>
            </w:r>
          </w:p>
        </w:tc>
      </w:tr>
      <w:tr w:rsidR="00E26F7C" w:rsidRPr="00614069" w14:paraId="2F879465" w14:textId="77777777" w:rsidTr="002A4E0C">
        <w:trPr>
          <w:jc w:val="center"/>
        </w:trPr>
        <w:tc>
          <w:tcPr>
            <w:tcW w:w="858" w:type="dxa"/>
            <w:tcBorders>
              <w:top w:val="single" w:sz="4" w:space="0" w:color="auto"/>
              <w:left w:val="single" w:sz="4" w:space="0" w:color="auto"/>
            </w:tcBorders>
            <w:shd w:val="clear" w:color="auto" w:fill="FFFFFF"/>
          </w:tcPr>
          <w:p w14:paraId="0520BCAC"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53F2BE2B"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2764D7E"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կատարվում է ընդհանուր ռեեստրի տեղեկություններն անդամ պետության լիազորված մարմնի կողմից ստացվելու անհրաժեշտություն առաջանալու դեպքում</w:t>
            </w:r>
          </w:p>
        </w:tc>
      </w:tr>
      <w:tr w:rsidR="00E26F7C" w:rsidRPr="00614069" w14:paraId="7FC30D26" w14:textId="77777777" w:rsidTr="002A4E0C">
        <w:trPr>
          <w:jc w:val="center"/>
        </w:trPr>
        <w:tc>
          <w:tcPr>
            <w:tcW w:w="858" w:type="dxa"/>
            <w:tcBorders>
              <w:top w:val="single" w:sz="4" w:space="0" w:color="auto"/>
              <w:left w:val="single" w:sz="4" w:space="0" w:color="auto"/>
            </w:tcBorders>
            <w:shd w:val="clear" w:color="auto" w:fill="FFFFFF"/>
          </w:tcPr>
          <w:p w14:paraId="7F54B450"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6F966828"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826B38C"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74EF8A55" w14:textId="77777777" w:rsidTr="002A4E0C">
        <w:trPr>
          <w:jc w:val="center"/>
        </w:trPr>
        <w:tc>
          <w:tcPr>
            <w:tcW w:w="858" w:type="dxa"/>
            <w:tcBorders>
              <w:top w:val="single" w:sz="4" w:space="0" w:color="auto"/>
              <w:left w:val="single" w:sz="4" w:space="0" w:color="auto"/>
            </w:tcBorders>
            <w:shd w:val="clear" w:color="auto" w:fill="FFFFFF"/>
          </w:tcPr>
          <w:p w14:paraId="78DC5E6A"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391F1333"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8306DC1"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 xml:space="preserve">կատարողը Հանձնաժողով է ուղարկում ընդհանուր ռեեստրից տեղեկություններ ներկայացնելու հարցում՝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Կատարողը ռեֆերենտ բոլոր պետությունների կամ ռեֆերենտ կոնկրետ պետության մասով արդիական տեղեկությունների մասին հարցում է կատարում՝ հարցման մեջ նշելով երկրի ծածկագիրը։ Հարցման մեջ նշվում է </w:t>
            </w:r>
            <w:r w:rsidRPr="00614069">
              <w:rPr>
                <w:sz w:val="20"/>
                <w:szCs w:val="24"/>
              </w:rPr>
              <w:lastRenderedPageBreak/>
              <w:t xml:space="preserve">այն ամսաթիվը, որի դրությամբ անհրաժեշտ է ներկայացնել արդիական տեղեկությունները։ Եթե ամսաթիվը նշված չէ, ապա ներկայացվում են ընթացիկ ամսաթվի դրությամբ արդիական՝ ընդհանուր ռեեստրից տեղեկությունները։ Ներկայացվող տեղեկությունների ծավալը սահմանափակելու անհրաժեշտության դեպքում կատարողը նշում է հարցվող գրառումների քանակը (5000-ից ոչ ավելի գրառում) </w:t>
            </w:r>
            <w:r w:rsidR="006400C1">
              <w:rPr>
                <w:sz w:val="20"/>
                <w:szCs w:val="24"/>
              </w:rPr>
              <w:t>և</w:t>
            </w:r>
            <w:r w:rsidRPr="00614069">
              <w:rPr>
                <w:sz w:val="20"/>
                <w:szCs w:val="24"/>
              </w:rPr>
              <w:t xml:space="preserve"> հարցվող գրառումների զանգվածի մեջ այն դիրքի համարը, որից սկսած ձ</w:t>
            </w:r>
            <w:r w:rsidR="006400C1">
              <w:rPr>
                <w:sz w:val="20"/>
                <w:szCs w:val="24"/>
              </w:rPr>
              <w:t>և</w:t>
            </w:r>
            <w:r w:rsidRPr="00614069">
              <w:rPr>
                <w:sz w:val="20"/>
                <w:szCs w:val="24"/>
              </w:rPr>
              <w:t>ավորվելու է պատասխան հաղորդագրությունը՝ Տեղեկատվական փոխգործակցության կանոնակարգին համապատասխան</w:t>
            </w:r>
          </w:p>
        </w:tc>
      </w:tr>
      <w:tr w:rsidR="00E26F7C" w:rsidRPr="00614069" w14:paraId="121B24D9" w14:textId="77777777" w:rsidTr="002A4E0C">
        <w:trPr>
          <w:jc w:val="center"/>
        </w:trPr>
        <w:tc>
          <w:tcPr>
            <w:tcW w:w="858" w:type="dxa"/>
            <w:tcBorders>
              <w:top w:val="single" w:sz="4" w:space="0" w:color="auto"/>
              <w:left w:val="single" w:sz="4" w:space="0" w:color="auto"/>
              <w:bottom w:val="single" w:sz="4" w:space="0" w:color="auto"/>
            </w:tcBorders>
            <w:shd w:val="clear" w:color="auto" w:fill="FFFFFF"/>
          </w:tcPr>
          <w:p w14:paraId="249ADD96"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14:paraId="64337CF6"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64DCF6C" w14:textId="77777777" w:rsidR="00E26F7C" w:rsidRPr="00614069" w:rsidRDefault="00F94586" w:rsidP="002A4E0C">
            <w:pPr>
              <w:pStyle w:val="20"/>
              <w:shd w:val="clear" w:color="auto" w:fill="auto"/>
              <w:spacing w:before="0" w:after="120" w:line="240" w:lineRule="auto"/>
              <w:ind w:left="23" w:firstLine="0"/>
              <w:jc w:val="left"/>
              <w:rPr>
                <w:sz w:val="20"/>
                <w:szCs w:val="24"/>
              </w:rPr>
            </w:pPr>
            <w:r w:rsidRPr="00614069">
              <w:rPr>
                <w:sz w:val="20"/>
                <w:szCs w:val="24"/>
              </w:rPr>
              <w:t>անդամ պետության լիազորված մարմինն ընդհանուր ռեեստրից տեղեկություններ ներկայացնելու հարցում է ուղարկել</w:t>
            </w:r>
          </w:p>
        </w:tc>
      </w:tr>
    </w:tbl>
    <w:p w14:paraId="36615EAB" w14:textId="77777777" w:rsidR="00B66F1E" w:rsidRPr="00614069" w:rsidRDefault="00B66F1E" w:rsidP="00352135">
      <w:pPr>
        <w:pStyle w:val="40"/>
        <w:shd w:val="clear" w:color="auto" w:fill="auto"/>
        <w:spacing w:before="0" w:after="160" w:line="360" w:lineRule="auto"/>
        <w:jc w:val="both"/>
        <w:rPr>
          <w:sz w:val="24"/>
          <w:szCs w:val="24"/>
        </w:rPr>
      </w:pPr>
    </w:p>
    <w:p w14:paraId="507984AF" w14:textId="77777777" w:rsidR="00E26F7C" w:rsidRPr="00614069" w:rsidRDefault="00F94586" w:rsidP="002A4E0C">
      <w:pPr>
        <w:pStyle w:val="40"/>
        <w:shd w:val="clear" w:color="auto" w:fill="auto"/>
        <w:spacing w:before="0" w:after="160" w:line="360" w:lineRule="auto"/>
        <w:jc w:val="right"/>
        <w:rPr>
          <w:sz w:val="24"/>
          <w:szCs w:val="24"/>
        </w:rPr>
      </w:pPr>
      <w:r w:rsidRPr="00614069">
        <w:rPr>
          <w:sz w:val="24"/>
          <w:szCs w:val="24"/>
        </w:rPr>
        <w:t>Աղյուսակ 46</w:t>
      </w:r>
    </w:p>
    <w:p w14:paraId="60E4211D" w14:textId="77777777" w:rsidR="00E26F7C" w:rsidRPr="00614069" w:rsidRDefault="00F94586" w:rsidP="002A4E0C">
      <w:pPr>
        <w:pStyle w:val="40"/>
        <w:shd w:val="clear" w:color="auto" w:fill="auto"/>
        <w:spacing w:before="0" w:after="160" w:line="360" w:lineRule="auto"/>
        <w:rPr>
          <w:sz w:val="24"/>
          <w:szCs w:val="24"/>
        </w:rPr>
      </w:pPr>
      <w:r w:rsidRPr="00614069">
        <w:rPr>
          <w:sz w:val="24"/>
          <w:szCs w:val="24"/>
        </w:rPr>
        <w:t xml:space="preserve">«Ընդհանուր ռեեստրից տեղեկությունների նախապատրաստում </w:t>
      </w:r>
      <w:r w:rsidR="006400C1">
        <w:rPr>
          <w:sz w:val="24"/>
          <w:szCs w:val="24"/>
        </w:rPr>
        <w:t>և</w:t>
      </w:r>
      <w:r w:rsidRPr="00614069">
        <w:rPr>
          <w:sz w:val="24"/>
          <w:szCs w:val="24"/>
        </w:rPr>
        <w:t xml:space="preserve"> ներկայացում» գործառնության (P.MM.01.OPR.024)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14:paraId="6D3A91CD" w14:textId="77777777" w:rsidTr="00F51A9D">
        <w:trPr>
          <w:tblHeader/>
          <w:jc w:val="center"/>
        </w:trPr>
        <w:tc>
          <w:tcPr>
            <w:tcW w:w="858" w:type="dxa"/>
            <w:tcBorders>
              <w:top w:val="single" w:sz="4" w:space="0" w:color="auto"/>
              <w:left w:val="single" w:sz="4" w:space="0" w:color="auto"/>
            </w:tcBorders>
            <w:shd w:val="clear" w:color="auto" w:fill="FFFFFF"/>
          </w:tcPr>
          <w:p w14:paraId="2AD732D3"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1CC5819A"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009A638"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40500C81" w14:textId="77777777" w:rsidTr="00F51A9D">
        <w:trPr>
          <w:tblHeader/>
          <w:jc w:val="center"/>
        </w:trPr>
        <w:tc>
          <w:tcPr>
            <w:tcW w:w="858" w:type="dxa"/>
            <w:tcBorders>
              <w:top w:val="single" w:sz="4" w:space="0" w:color="auto"/>
              <w:left w:val="single" w:sz="4" w:space="0" w:color="auto"/>
            </w:tcBorders>
            <w:shd w:val="clear" w:color="auto" w:fill="FFFFFF"/>
          </w:tcPr>
          <w:p w14:paraId="7AF84F0B"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22FD56A7"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6BF20FAB"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5A2DEBE1" w14:textId="77777777" w:rsidTr="002A4E0C">
        <w:trPr>
          <w:jc w:val="center"/>
        </w:trPr>
        <w:tc>
          <w:tcPr>
            <w:tcW w:w="858" w:type="dxa"/>
            <w:tcBorders>
              <w:top w:val="single" w:sz="4" w:space="0" w:color="auto"/>
              <w:left w:val="single" w:sz="4" w:space="0" w:color="auto"/>
            </w:tcBorders>
            <w:shd w:val="clear" w:color="auto" w:fill="FFFFFF"/>
          </w:tcPr>
          <w:p w14:paraId="59FC9497"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49DD5BFE"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C1EF1C5"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P.MM.01.OPR.024</w:t>
            </w:r>
          </w:p>
        </w:tc>
      </w:tr>
      <w:tr w:rsidR="00E26F7C" w:rsidRPr="00614069" w14:paraId="0C8A4419" w14:textId="77777777" w:rsidTr="002A4E0C">
        <w:trPr>
          <w:jc w:val="center"/>
        </w:trPr>
        <w:tc>
          <w:tcPr>
            <w:tcW w:w="858" w:type="dxa"/>
            <w:tcBorders>
              <w:top w:val="single" w:sz="4" w:space="0" w:color="auto"/>
              <w:left w:val="single" w:sz="4" w:space="0" w:color="auto"/>
            </w:tcBorders>
            <w:shd w:val="clear" w:color="auto" w:fill="FFFFFF"/>
          </w:tcPr>
          <w:p w14:paraId="2EBF045C"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71170D4B"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C65E837"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 xml:space="preserve">ընդհանուր ռեեստրից տեղեկությունների նախապատրաստում </w:t>
            </w:r>
            <w:r w:rsidR="006400C1">
              <w:rPr>
                <w:sz w:val="20"/>
                <w:szCs w:val="24"/>
              </w:rPr>
              <w:t>և</w:t>
            </w:r>
            <w:r w:rsidRPr="00614069">
              <w:rPr>
                <w:sz w:val="20"/>
                <w:szCs w:val="24"/>
              </w:rPr>
              <w:t xml:space="preserve"> ներկայացում</w:t>
            </w:r>
          </w:p>
        </w:tc>
      </w:tr>
      <w:tr w:rsidR="00E26F7C" w:rsidRPr="00614069" w14:paraId="08A2C09E" w14:textId="77777777" w:rsidTr="002A4E0C">
        <w:trPr>
          <w:jc w:val="center"/>
        </w:trPr>
        <w:tc>
          <w:tcPr>
            <w:tcW w:w="858" w:type="dxa"/>
            <w:tcBorders>
              <w:top w:val="single" w:sz="4" w:space="0" w:color="auto"/>
              <w:left w:val="single" w:sz="4" w:space="0" w:color="auto"/>
            </w:tcBorders>
            <w:shd w:val="clear" w:color="auto" w:fill="FFFFFF"/>
          </w:tcPr>
          <w:p w14:paraId="2F633CD0"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0D20C737"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3D873FAE"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Հանձնաժողով</w:t>
            </w:r>
          </w:p>
        </w:tc>
      </w:tr>
      <w:tr w:rsidR="00E26F7C" w:rsidRPr="00614069" w14:paraId="19A8164D" w14:textId="77777777" w:rsidTr="002A4E0C">
        <w:trPr>
          <w:jc w:val="center"/>
        </w:trPr>
        <w:tc>
          <w:tcPr>
            <w:tcW w:w="858" w:type="dxa"/>
            <w:tcBorders>
              <w:top w:val="single" w:sz="4" w:space="0" w:color="auto"/>
              <w:left w:val="single" w:sz="4" w:space="0" w:color="auto"/>
            </w:tcBorders>
            <w:shd w:val="clear" w:color="auto" w:fill="FFFFFF"/>
          </w:tcPr>
          <w:p w14:paraId="66C42F09"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0F4D4A9C"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333EA16"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կատարվում է ընդհանուր ռեեստրից տեղեկություններ ներկայացնելու հարցումը Հանձնաժողովի կողմից ստացվելիս («Ընդհանուր ռեեստրից տեղեկությունների հարցում» գործառնություն (P.MM.01.OPR.023))</w:t>
            </w:r>
          </w:p>
        </w:tc>
      </w:tr>
      <w:tr w:rsidR="00E26F7C" w:rsidRPr="00614069" w14:paraId="08BEAA40" w14:textId="77777777" w:rsidTr="002A4E0C">
        <w:trPr>
          <w:jc w:val="center"/>
        </w:trPr>
        <w:tc>
          <w:tcPr>
            <w:tcW w:w="858" w:type="dxa"/>
            <w:tcBorders>
              <w:top w:val="single" w:sz="4" w:space="0" w:color="auto"/>
              <w:left w:val="single" w:sz="4" w:space="0" w:color="auto"/>
              <w:bottom w:val="single" w:sz="4" w:space="0" w:color="auto"/>
            </w:tcBorders>
            <w:shd w:val="clear" w:color="auto" w:fill="FFFFFF"/>
          </w:tcPr>
          <w:p w14:paraId="606C4650"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bottom w:val="single" w:sz="4" w:space="0" w:color="auto"/>
            </w:tcBorders>
            <w:shd w:val="clear" w:color="auto" w:fill="FFFFFF"/>
          </w:tcPr>
          <w:p w14:paraId="34D249B3"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2621B51" w14:textId="77777777" w:rsidR="00E26F7C" w:rsidRPr="00614069" w:rsidRDefault="00F94586" w:rsidP="002A4E0C">
            <w:pPr>
              <w:pStyle w:val="20"/>
              <w:shd w:val="clear" w:color="auto" w:fill="auto"/>
              <w:spacing w:before="0" w:after="120" w:line="240" w:lineRule="auto"/>
              <w:ind w:left="65" w:firstLine="0"/>
              <w:jc w:val="left"/>
              <w:rPr>
                <w:spacing w:val="-6"/>
                <w:sz w:val="20"/>
                <w:szCs w:val="24"/>
              </w:rPr>
            </w:pPr>
            <w:r w:rsidRPr="00614069">
              <w:rPr>
                <w:spacing w:val="-6"/>
                <w:sz w:val="20"/>
                <w:szCs w:val="24"/>
              </w:rPr>
              <w:t xml:space="preserve">հարցման </w:t>
            </w:r>
            <w:r w:rsidR="006400C1">
              <w:rPr>
                <w:spacing w:val="-6"/>
                <w:sz w:val="20"/>
                <w:szCs w:val="24"/>
              </w:rPr>
              <w:t>և</w:t>
            </w:r>
            <w:r w:rsidRPr="00614069">
              <w:rPr>
                <w:spacing w:val="-6"/>
                <w:sz w:val="20"/>
                <w:szCs w:val="24"/>
              </w:rPr>
              <w:t xml:space="preserve"> ներկայացվող տեղեկությունների ձ</w:t>
            </w:r>
            <w:r w:rsidR="006400C1">
              <w:rPr>
                <w:spacing w:val="-6"/>
                <w:sz w:val="20"/>
                <w:szCs w:val="24"/>
              </w:rPr>
              <w:t>և</w:t>
            </w:r>
            <w:r w:rsidRPr="00614069">
              <w:rPr>
                <w:spacing w:val="-6"/>
                <w:sz w:val="20"/>
                <w:szCs w:val="24"/>
              </w:rPr>
              <w:t xml:space="preserve">աչափն ու կառուցվածքը պետք է համապատասխանեն Էլեկտրոնային փաստաթղթերի </w:t>
            </w:r>
            <w:r w:rsidR="006400C1">
              <w:rPr>
                <w:spacing w:val="-6"/>
                <w:sz w:val="20"/>
                <w:szCs w:val="24"/>
              </w:rPr>
              <w:t>և</w:t>
            </w:r>
            <w:r w:rsidRPr="00614069">
              <w:rPr>
                <w:spacing w:val="-6"/>
                <w:sz w:val="20"/>
                <w:szCs w:val="24"/>
              </w:rPr>
              <w:t xml:space="preserve"> տեղեկությունների ձ</w:t>
            </w:r>
            <w:r w:rsidR="006400C1">
              <w:rPr>
                <w:spacing w:val="-6"/>
                <w:sz w:val="20"/>
                <w:szCs w:val="24"/>
              </w:rPr>
              <w:t>և</w:t>
            </w:r>
            <w:r w:rsidRPr="00614069">
              <w:rPr>
                <w:spacing w:val="-6"/>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E26F7C" w:rsidRPr="00614069" w14:paraId="361DD123" w14:textId="77777777" w:rsidTr="002A4E0C">
        <w:trPr>
          <w:jc w:val="center"/>
        </w:trPr>
        <w:tc>
          <w:tcPr>
            <w:tcW w:w="858" w:type="dxa"/>
            <w:tcBorders>
              <w:top w:val="single" w:sz="4" w:space="0" w:color="auto"/>
              <w:left w:val="single" w:sz="4" w:space="0" w:color="auto"/>
            </w:tcBorders>
            <w:shd w:val="clear" w:color="auto" w:fill="FFFFFF"/>
          </w:tcPr>
          <w:p w14:paraId="15961918"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3A4D6EE6"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7A43932"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 xml:space="preserve">կատարողն ստուգում է ստացված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p w14:paraId="023307D6" w14:textId="77777777" w:rsidR="00803240"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lastRenderedPageBreak/>
              <w:t xml:space="preserve">Ստուգումը հաջողությամբ կատարելու դեպքում կատարողը, հարցման պայմաններից կախված, ուղարկում է համապատասխան տեղեկություններ պարունակող հարցման պատասխանը՝ միաժամանակ ապահովելով գրառումների տեսակավորումը՝ ընդհանուր ռեեստրում այդ գրառումների ստացման կարգին համապատասխան։ </w:t>
            </w:r>
          </w:p>
          <w:p w14:paraId="7AC059F5" w14:textId="77777777" w:rsidR="002C6524"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 xml:space="preserve">Կատարողն,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ուղարկում է հարցման պատասխանը, որում կարող են ուղարկվել հաղորդագրություններ. ընդհանուր ռեեստրից տեղեկություններով. </w:t>
            </w:r>
          </w:p>
          <w:p w14:paraId="4047F535" w14:textId="77777777" w:rsidR="002C6524" w:rsidRPr="00614069" w:rsidRDefault="00F94586" w:rsidP="002A4E0C">
            <w:pPr>
              <w:spacing w:after="120"/>
              <w:rPr>
                <w:sz w:val="20"/>
              </w:rPr>
            </w:pPr>
            <w:r w:rsidRPr="00614069">
              <w:rPr>
                <w:sz w:val="20"/>
              </w:rPr>
              <w:t>հարցման պարամետրերին բավարարող տեղեկությունները ներկայացնելու անհնարինության մասին ծանուցմամբ։ Այն դեպքում, եթե հարցման պարամետրերին բավարարող տեղեկությունները ներկայացնելու անհնարինության մասին ծանուցումը ձ</w:t>
            </w:r>
            <w:r w:rsidR="006400C1">
              <w:rPr>
                <w:sz w:val="20"/>
              </w:rPr>
              <w:t>և</w:t>
            </w:r>
            <w:r w:rsidRPr="00614069">
              <w:rPr>
                <w:sz w:val="20"/>
              </w:rPr>
              <w:t>ավորվում է՝ ընդհանուր ռեեստրում հարցման պարամետրերին բավարարող տեղեկությունների բացակայությամբ պայմանավորված, ծանուցման մեջ նշվում է տեղեկությունների մշակման արդյունքի՝ հարցվող տեղեկությունների բացակայությանը համապատասխանող ծածկագիրը։</w:t>
            </w:r>
          </w:p>
          <w:p w14:paraId="2396BDB5"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Այն դեպքում, եթե հարցման պարամետրերին բավարարող տեղեկությունները ներկայացնելու անհնարինության մասին ծանուցումը ձ</w:t>
            </w:r>
            <w:r w:rsidR="006400C1">
              <w:rPr>
                <w:sz w:val="20"/>
                <w:szCs w:val="24"/>
              </w:rPr>
              <w:t>և</w:t>
            </w:r>
            <w:r w:rsidRPr="00614069">
              <w:rPr>
                <w:sz w:val="20"/>
                <w:szCs w:val="24"/>
              </w:rPr>
              <w:t xml:space="preserve">ավորվում է՝ թույլատրելի ծավալը հարցվող տեղեկությունների միջոցով գերազանցելով պայմանավորված, ծանուցման մեջ նշվում է տեղեկությունների մշակման արդյունքի՝ հարցվող տեղեկությունների թույլատրելի ծավալը գերազանցելուն համապատասխանող ծածկագիրը </w:t>
            </w:r>
            <w:r w:rsidR="006400C1">
              <w:rPr>
                <w:sz w:val="20"/>
                <w:szCs w:val="24"/>
              </w:rPr>
              <w:t>և</w:t>
            </w:r>
            <w:r w:rsidRPr="00614069">
              <w:rPr>
                <w:sz w:val="20"/>
                <w:szCs w:val="24"/>
              </w:rPr>
              <w:t xml:space="preserve"> հարցման համաձայն ձ</w:t>
            </w:r>
            <w:r w:rsidR="006400C1">
              <w:rPr>
                <w:sz w:val="20"/>
                <w:szCs w:val="24"/>
              </w:rPr>
              <w:t>և</w:t>
            </w:r>
            <w:r w:rsidRPr="00614069">
              <w:rPr>
                <w:sz w:val="20"/>
                <w:szCs w:val="24"/>
              </w:rPr>
              <w:t>ավորված այդ գրառումների քանակը։</w:t>
            </w:r>
          </w:p>
          <w:p w14:paraId="68F89F38"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Պատասխան հաղորդագրություններում ներկայացվում են հարցման մեջ նշված ամսաթվի դրությամբ ընդհանուր ռեեստրից արդիական տեղեկություններ, այսինքն՝ տեղեկություններ, որոնց համար մեկնարկի ամսաթիվն ավելի վաղ է, քան հարցման մեջ նշված ամսաթիվը, իսկ ավարտի ամսաթիվը՝</w:t>
            </w:r>
            <w:r w:rsidR="00595BA1">
              <w:rPr>
                <w:sz w:val="20"/>
                <w:szCs w:val="24"/>
              </w:rPr>
              <w:t xml:space="preserve"> </w:t>
            </w:r>
            <w:r w:rsidRPr="00614069">
              <w:rPr>
                <w:sz w:val="20"/>
                <w:szCs w:val="24"/>
              </w:rPr>
              <w:t>ավելի ուշ, քան հարցման մեջ նշված ամսաթիվը, կամ նշված չէ։</w:t>
            </w:r>
          </w:p>
          <w:p w14:paraId="250118B6" w14:textId="77777777" w:rsidR="00E26F7C" w:rsidRPr="00614069" w:rsidRDefault="00F94586" w:rsidP="002A4E0C">
            <w:pPr>
              <w:pStyle w:val="20"/>
              <w:shd w:val="clear" w:color="auto" w:fill="auto"/>
              <w:spacing w:before="0" w:after="120" w:line="240" w:lineRule="auto"/>
              <w:ind w:left="65" w:firstLine="0"/>
              <w:jc w:val="left"/>
              <w:rPr>
                <w:sz w:val="20"/>
                <w:szCs w:val="24"/>
              </w:rPr>
            </w:pPr>
            <w:r w:rsidRPr="00614069">
              <w:rPr>
                <w:sz w:val="20"/>
                <w:szCs w:val="24"/>
              </w:rPr>
              <w:t>Այն դեպքում, երբ հարցման մեջ նշված է երկրի ծածկագիրը, ապա պատասխան հաղորդագրության մեջ ներկայացված են ընդհանուր ռեեստրից տեղեկությունները ռեֆերենտ պետության մասով, եթե երկրի ծածկագիրը նշված չէ՝ ռեֆերենտ բոլոր պետությունների մասով։</w:t>
            </w:r>
          </w:p>
        </w:tc>
      </w:tr>
      <w:tr w:rsidR="00E26F7C" w:rsidRPr="00614069" w14:paraId="6688A223" w14:textId="77777777" w:rsidTr="002A4E0C">
        <w:trPr>
          <w:jc w:val="center"/>
        </w:trPr>
        <w:tc>
          <w:tcPr>
            <w:tcW w:w="858" w:type="dxa"/>
            <w:tcBorders>
              <w:top w:val="single" w:sz="4" w:space="0" w:color="auto"/>
              <w:left w:val="single" w:sz="4" w:space="0" w:color="auto"/>
              <w:bottom w:val="single" w:sz="4" w:space="0" w:color="auto"/>
            </w:tcBorders>
            <w:shd w:val="clear" w:color="auto" w:fill="FFFFFF"/>
          </w:tcPr>
          <w:p w14:paraId="30ED0F72" w14:textId="77777777" w:rsidR="00E26F7C" w:rsidRPr="00614069" w:rsidRDefault="00F94586" w:rsidP="002A4E0C">
            <w:pPr>
              <w:pStyle w:val="20"/>
              <w:shd w:val="clear" w:color="auto" w:fill="auto"/>
              <w:spacing w:before="0" w:after="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14:paraId="11765931" w14:textId="77777777" w:rsidR="00E26F7C" w:rsidRPr="00614069" w:rsidRDefault="00F94586" w:rsidP="002A4E0C">
            <w:pPr>
              <w:pStyle w:val="20"/>
              <w:shd w:val="clear" w:color="auto" w:fill="auto"/>
              <w:spacing w:before="0" w:after="0" w:line="240" w:lineRule="auto"/>
              <w:ind w:left="6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44858F0" w14:textId="77777777" w:rsidR="00E26F7C" w:rsidRPr="00614069" w:rsidRDefault="00F94586" w:rsidP="002A4E0C">
            <w:pPr>
              <w:pStyle w:val="20"/>
              <w:shd w:val="clear" w:color="auto" w:fill="auto"/>
              <w:spacing w:before="0" w:after="0" w:line="240" w:lineRule="auto"/>
              <w:ind w:left="65" w:firstLine="0"/>
              <w:jc w:val="left"/>
              <w:rPr>
                <w:sz w:val="20"/>
                <w:szCs w:val="24"/>
              </w:rPr>
            </w:pPr>
            <w:r w:rsidRPr="00614069">
              <w:rPr>
                <w:sz w:val="20"/>
                <w:szCs w:val="24"/>
              </w:rPr>
              <w:t>անդամ պետության լիազորված մարմին են ներկայացվել ընդհանուր ռեեստրից տեղեկությունները կամ հարցման պարամետրերին բավարարող տեղեկությունների բացակայության մասին ծանուցումը</w:t>
            </w:r>
          </w:p>
        </w:tc>
      </w:tr>
    </w:tbl>
    <w:p w14:paraId="22C10656" w14:textId="77777777" w:rsidR="00E26F7C" w:rsidRPr="00614069" w:rsidRDefault="00F94586" w:rsidP="002A4E0C">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47</w:t>
      </w:r>
    </w:p>
    <w:p w14:paraId="621CE11D" w14:textId="77777777" w:rsidR="00E26F7C" w:rsidRPr="00614069" w:rsidRDefault="00F94586" w:rsidP="002A4E0C">
      <w:pPr>
        <w:pStyle w:val="40"/>
        <w:shd w:val="clear" w:color="auto" w:fill="auto"/>
        <w:spacing w:before="0" w:after="160" w:line="360" w:lineRule="auto"/>
        <w:rPr>
          <w:sz w:val="24"/>
          <w:szCs w:val="24"/>
        </w:rPr>
      </w:pPr>
      <w:r w:rsidRPr="00614069">
        <w:rPr>
          <w:sz w:val="24"/>
          <w:szCs w:val="24"/>
        </w:rPr>
        <w:t xml:space="preserve">«Ընդհանուր ռեեստրից տեղեկությունների ընդունում </w:t>
      </w:r>
      <w:r w:rsidR="006400C1">
        <w:rPr>
          <w:sz w:val="24"/>
          <w:szCs w:val="24"/>
        </w:rPr>
        <w:t>և</w:t>
      </w:r>
      <w:r w:rsidRPr="00614069">
        <w:rPr>
          <w:sz w:val="24"/>
          <w:szCs w:val="24"/>
        </w:rPr>
        <w:t xml:space="preserve"> մշակում»</w:t>
      </w:r>
      <w:r w:rsidR="00352135" w:rsidRPr="00614069">
        <w:rPr>
          <w:sz w:val="24"/>
          <w:szCs w:val="24"/>
        </w:rPr>
        <w:t xml:space="preserve"> </w:t>
      </w:r>
      <w:r w:rsidRPr="00614069">
        <w:rPr>
          <w:sz w:val="24"/>
          <w:szCs w:val="24"/>
        </w:rPr>
        <w:t>գործառնության (Р.ММ.01 .OPR.025)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14:paraId="5015C9C4" w14:textId="77777777" w:rsidTr="00F51A9D">
        <w:trPr>
          <w:tblHeader/>
          <w:jc w:val="center"/>
        </w:trPr>
        <w:tc>
          <w:tcPr>
            <w:tcW w:w="858" w:type="dxa"/>
            <w:tcBorders>
              <w:top w:val="single" w:sz="4" w:space="0" w:color="auto"/>
              <w:left w:val="single" w:sz="4" w:space="0" w:color="auto"/>
            </w:tcBorders>
            <w:shd w:val="clear" w:color="auto" w:fill="FFFFFF"/>
          </w:tcPr>
          <w:p w14:paraId="08F50781"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3B2D9DE8"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00F900A"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259DF186" w14:textId="77777777" w:rsidTr="00F51A9D">
        <w:trPr>
          <w:tblHeader/>
          <w:jc w:val="center"/>
        </w:trPr>
        <w:tc>
          <w:tcPr>
            <w:tcW w:w="858" w:type="dxa"/>
            <w:tcBorders>
              <w:top w:val="single" w:sz="4" w:space="0" w:color="auto"/>
              <w:left w:val="single" w:sz="4" w:space="0" w:color="auto"/>
            </w:tcBorders>
            <w:shd w:val="clear" w:color="auto" w:fill="FFFFFF"/>
          </w:tcPr>
          <w:p w14:paraId="6EEA40E3"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2BC838C1"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3B361A5B"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29205463" w14:textId="77777777" w:rsidTr="002A4E0C">
        <w:trPr>
          <w:jc w:val="center"/>
        </w:trPr>
        <w:tc>
          <w:tcPr>
            <w:tcW w:w="858" w:type="dxa"/>
            <w:tcBorders>
              <w:top w:val="single" w:sz="4" w:space="0" w:color="auto"/>
              <w:left w:val="single" w:sz="4" w:space="0" w:color="auto"/>
              <w:bottom w:val="single" w:sz="4" w:space="0" w:color="auto"/>
            </w:tcBorders>
            <w:shd w:val="clear" w:color="auto" w:fill="FFFFFF"/>
          </w:tcPr>
          <w:p w14:paraId="37475AB3"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14:paraId="476F67A2"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7E78D31"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Р.ММ.01.OPR. 025</w:t>
            </w:r>
          </w:p>
        </w:tc>
      </w:tr>
      <w:tr w:rsidR="00E26F7C" w:rsidRPr="00614069" w14:paraId="14997E00" w14:textId="77777777" w:rsidTr="002A4E0C">
        <w:trPr>
          <w:jc w:val="center"/>
        </w:trPr>
        <w:tc>
          <w:tcPr>
            <w:tcW w:w="858" w:type="dxa"/>
            <w:tcBorders>
              <w:top w:val="single" w:sz="4" w:space="0" w:color="auto"/>
              <w:left w:val="single" w:sz="4" w:space="0" w:color="auto"/>
            </w:tcBorders>
            <w:shd w:val="clear" w:color="auto" w:fill="FFFFFF"/>
          </w:tcPr>
          <w:p w14:paraId="58522DA9"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63AE821C"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8C26495"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ընդհանուր ռեեստրից տեղեկությունների ընդունում </w:t>
            </w:r>
            <w:r w:rsidR="006400C1">
              <w:rPr>
                <w:sz w:val="20"/>
                <w:szCs w:val="24"/>
              </w:rPr>
              <w:t>և</w:t>
            </w:r>
            <w:r w:rsidRPr="00614069">
              <w:rPr>
                <w:sz w:val="20"/>
                <w:szCs w:val="24"/>
              </w:rPr>
              <w:t xml:space="preserve"> մշակում</w:t>
            </w:r>
          </w:p>
        </w:tc>
      </w:tr>
      <w:tr w:rsidR="00E26F7C" w:rsidRPr="00614069" w14:paraId="50A59B9C" w14:textId="77777777" w:rsidTr="002A4E0C">
        <w:trPr>
          <w:jc w:val="center"/>
        </w:trPr>
        <w:tc>
          <w:tcPr>
            <w:tcW w:w="858" w:type="dxa"/>
            <w:tcBorders>
              <w:top w:val="single" w:sz="4" w:space="0" w:color="auto"/>
              <w:left w:val="single" w:sz="4" w:space="0" w:color="auto"/>
            </w:tcBorders>
            <w:shd w:val="clear" w:color="auto" w:fill="FFFFFF"/>
          </w:tcPr>
          <w:p w14:paraId="5F837F9E"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52C3C463"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3B51EAB3"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անդամ պետության լիազորված մարմին</w:t>
            </w:r>
          </w:p>
        </w:tc>
      </w:tr>
      <w:tr w:rsidR="00E26F7C" w:rsidRPr="00614069" w14:paraId="143B2E1C" w14:textId="77777777" w:rsidTr="002A4E0C">
        <w:trPr>
          <w:jc w:val="center"/>
        </w:trPr>
        <w:tc>
          <w:tcPr>
            <w:tcW w:w="858" w:type="dxa"/>
            <w:tcBorders>
              <w:top w:val="single" w:sz="4" w:space="0" w:color="auto"/>
              <w:left w:val="single" w:sz="4" w:space="0" w:color="auto"/>
            </w:tcBorders>
            <w:shd w:val="clear" w:color="auto" w:fill="FFFFFF"/>
          </w:tcPr>
          <w:p w14:paraId="7C4F8D8E"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12F67148"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36491D4"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կատարվում է ընդհանուր ռեեստրից տեղեկությունները կամ հարցման պարամետրերին բավարարող տեղեկությունների բացակայության մասին ծանուցումը Հանձնաժողովի կողմից ներկայացվելիս («Ընդհանուր ռեեստրից տեղեկությունների նախապատրաստում </w:t>
            </w:r>
            <w:r w:rsidR="006400C1">
              <w:rPr>
                <w:sz w:val="20"/>
                <w:szCs w:val="24"/>
              </w:rPr>
              <w:t>և</w:t>
            </w:r>
            <w:r w:rsidRPr="00614069">
              <w:rPr>
                <w:sz w:val="20"/>
                <w:szCs w:val="24"/>
              </w:rPr>
              <w:t xml:space="preserve"> ներկայացում» գործառնություն (P.MM.01.OPR.024))</w:t>
            </w:r>
          </w:p>
        </w:tc>
      </w:tr>
      <w:tr w:rsidR="00E26F7C" w:rsidRPr="00614069" w14:paraId="29B45C00" w14:textId="77777777" w:rsidTr="002A4E0C">
        <w:trPr>
          <w:jc w:val="center"/>
        </w:trPr>
        <w:tc>
          <w:tcPr>
            <w:tcW w:w="858" w:type="dxa"/>
            <w:tcBorders>
              <w:top w:val="single" w:sz="4" w:space="0" w:color="auto"/>
              <w:left w:val="single" w:sz="4" w:space="0" w:color="auto"/>
            </w:tcBorders>
            <w:shd w:val="clear" w:color="auto" w:fill="FFFFFF"/>
          </w:tcPr>
          <w:p w14:paraId="3D64B593"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5B96943A"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AC16E61"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4B68E36B" w14:textId="77777777" w:rsidTr="002A4E0C">
        <w:trPr>
          <w:jc w:val="center"/>
        </w:trPr>
        <w:tc>
          <w:tcPr>
            <w:tcW w:w="858" w:type="dxa"/>
            <w:tcBorders>
              <w:top w:val="single" w:sz="4" w:space="0" w:color="auto"/>
              <w:left w:val="single" w:sz="4" w:space="0" w:color="auto"/>
            </w:tcBorders>
            <w:shd w:val="clear" w:color="auto" w:fill="FFFFFF"/>
          </w:tcPr>
          <w:p w14:paraId="073A40E6"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60D86350"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866D0E6"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 xml:space="preserve">կատարողն ստուգում է ստացված տեղեկությունները՝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6DBAAC1E" w14:textId="77777777" w:rsidTr="002A4E0C">
        <w:trPr>
          <w:jc w:val="center"/>
        </w:trPr>
        <w:tc>
          <w:tcPr>
            <w:tcW w:w="858" w:type="dxa"/>
            <w:tcBorders>
              <w:top w:val="single" w:sz="4" w:space="0" w:color="auto"/>
              <w:left w:val="single" w:sz="4" w:space="0" w:color="auto"/>
              <w:bottom w:val="single" w:sz="4" w:space="0" w:color="auto"/>
            </w:tcBorders>
            <w:shd w:val="clear" w:color="auto" w:fill="FFFFFF"/>
          </w:tcPr>
          <w:p w14:paraId="11E94DE0"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3E5D4139"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A9C000D" w14:textId="77777777" w:rsidR="00E26F7C" w:rsidRPr="00614069" w:rsidRDefault="00F94586" w:rsidP="002A4E0C">
            <w:pPr>
              <w:pStyle w:val="20"/>
              <w:shd w:val="clear" w:color="auto" w:fill="auto"/>
              <w:spacing w:before="0" w:after="120" w:line="240" w:lineRule="auto"/>
              <w:ind w:left="51" w:firstLine="0"/>
              <w:jc w:val="left"/>
              <w:rPr>
                <w:sz w:val="20"/>
                <w:szCs w:val="24"/>
              </w:rPr>
            </w:pPr>
            <w:r w:rsidRPr="00614069">
              <w:rPr>
                <w:sz w:val="20"/>
                <w:szCs w:val="24"/>
              </w:rPr>
              <w:t>ընդհանուր ռեեստրից տեղեկությունները կամ հարցման պարամետրերին բավարարող տեղեկությունների բացակայության մասին ծանուցումն ստացվել են</w:t>
            </w:r>
          </w:p>
        </w:tc>
      </w:tr>
    </w:tbl>
    <w:p w14:paraId="2D69D9FC" w14:textId="77777777" w:rsidR="00F51A9D" w:rsidRPr="00614069" w:rsidRDefault="00F51A9D" w:rsidP="00352135">
      <w:pPr>
        <w:pStyle w:val="40"/>
        <w:shd w:val="clear" w:color="auto" w:fill="auto"/>
        <w:spacing w:before="0" w:after="160" w:line="360" w:lineRule="auto"/>
        <w:jc w:val="both"/>
        <w:rPr>
          <w:sz w:val="24"/>
          <w:szCs w:val="24"/>
        </w:rPr>
      </w:pPr>
    </w:p>
    <w:p w14:paraId="50DC5F5A" w14:textId="77777777" w:rsidR="00E26F7C" w:rsidRPr="00614069" w:rsidRDefault="00F94586" w:rsidP="002A4E0C">
      <w:pPr>
        <w:pStyle w:val="40"/>
        <w:shd w:val="clear" w:color="auto" w:fill="auto"/>
        <w:spacing w:before="0" w:after="160" w:line="360" w:lineRule="auto"/>
        <w:rPr>
          <w:sz w:val="24"/>
          <w:szCs w:val="24"/>
        </w:rPr>
      </w:pPr>
      <w:r w:rsidRPr="00614069">
        <w:rPr>
          <w:sz w:val="24"/>
          <w:szCs w:val="24"/>
        </w:rPr>
        <w:t>«Ընդհանուր ռեեստրում կատարված փոփոխությունների մասին տեղեկատվության ստացում» ընթացակարգ (P.MM.01.PRC.009)</w:t>
      </w:r>
    </w:p>
    <w:p w14:paraId="3142F27D"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103.</w:t>
      </w:r>
      <w:r w:rsidR="002A4E0C" w:rsidRPr="00614069">
        <w:rPr>
          <w:sz w:val="24"/>
          <w:szCs w:val="24"/>
        </w:rPr>
        <w:tab/>
      </w:r>
      <w:r w:rsidRPr="00614069">
        <w:rPr>
          <w:sz w:val="24"/>
          <w:szCs w:val="24"/>
        </w:rPr>
        <w:t>«Ընդհանուր ռեեստրում կատարված փոփոխությունների մասին տեղեկատվության ստացում» ընթացակարգի (P.MM.01.PRC.009) կատարման սխեման ներկայացված է 18-րդ նկարում։</w:t>
      </w:r>
    </w:p>
    <w:p w14:paraId="705D6360" w14:textId="77777777" w:rsidR="00B66F1E" w:rsidRPr="00614069" w:rsidRDefault="00B66F1E" w:rsidP="00352135">
      <w:pPr>
        <w:pStyle w:val="90"/>
        <w:shd w:val="clear" w:color="auto" w:fill="auto"/>
        <w:spacing w:after="160" w:line="360" w:lineRule="auto"/>
        <w:jc w:val="both"/>
        <w:rPr>
          <w:rFonts w:ascii="Sylfaen" w:hAnsi="Sylfaen"/>
          <w:sz w:val="24"/>
          <w:szCs w:val="24"/>
        </w:rPr>
      </w:pPr>
    </w:p>
    <w:p w14:paraId="49BA3C08" w14:textId="77777777" w:rsidR="00B66F1E" w:rsidRPr="00614069" w:rsidRDefault="00000000" w:rsidP="00352135">
      <w:pPr>
        <w:pStyle w:val="90"/>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432073D4">
          <v:group id="Group 943" o:spid="_x0000_s2253" style="position:absolute;left:0;text-align:left;margin-left:33.35pt;margin-top:1.1pt;width:390.75pt;height:327.75pt;z-index:252192768" coordorigin="2085,1440" coordsize="7815,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">
            <v:rect id="Rectangle 193" o:spid="_x0000_s2254" style="position:absolute;left:2370;top:1440;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" stroked="f">
              <v:textbox inset="0,0,0,0">
                <w:txbxContent>
                  <w:p w14:paraId="178963B9" w14:textId="77777777" w:rsidR="00115060" w:rsidRPr="00F51A9D" w:rsidRDefault="00115060" w:rsidP="005779D4">
                    <w:pPr>
                      <w:jc w:val="center"/>
                      <w:rPr>
                        <w:sz w:val="12"/>
                      </w:rPr>
                    </w:pPr>
                    <w:r w:rsidRPr="00F51A9D">
                      <w:rPr>
                        <w:sz w:val="12"/>
                      </w:rPr>
                      <w:t>Անդամ պետության լիազորված մարմին</w:t>
                    </w:r>
                  </w:p>
                </w:txbxContent>
              </v:textbox>
            </v:rect>
            <v:rect id="Rectangle 194" o:spid="_x0000_s2255" style="position:absolute;left:6765;top:1440;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" stroked="f">
              <v:textbox inset="0,0,0,0">
                <w:txbxContent>
                  <w:p w14:paraId="41A2A1EA" w14:textId="77777777" w:rsidR="00115060" w:rsidRPr="00F51A9D" w:rsidRDefault="00115060" w:rsidP="005779D4">
                    <w:pPr>
                      <w:jc w:val="center"/>
                      <w:rPr>
                        <w:sz w:val="12"/>
                      </w:rPr>
                    </w:pPr>
                    <w:r w:rsidRPr="00F51A9D">
                      <w:rPr>
                        <w:sz w:val="12"/>
                      </w:rPr>
                      <w:t>:Հանձնաժողով</w:t>
                    </w:r>
                  </w:p>
                </w:txbxContent>
              </v:textbox>
            </v:rect>
            <v:rect id="Rectangle 195" o:spid="_x0000_s2256" style="position:absolute;left:2085;top:2880;width:324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" stroked="f">
              <v:textbox inset="0,0,0,0">
                <w:txbxContent>
                  <w:p w14:paraId="51A238B5" w14:textId="77777777" w:rsidR="00115060" w:rsidRPr="00F51A9D" w:rsidRDefault="00115060" w:rsidP="005779D4">
                    <w:pPr>
                      <w:jc w:val="center"/>
                      <w:rPr>
                        <w:sz w:val="12"/>
                      </w:rPr>
                    </w:pPr>
                    <w:r w:rsidRPr="00F51A9D">
                      <w:rPr>
                        <w:sz w:val="12"/>
                      </w:rPr>
                      <w:t>Ընդհանուր ռեեստրից փոփոխված տեղեկությունների հարցում (P.MM.01.OPR.026)</w:t>
                    </w:r>
                  </w:p>
                </w:txbxContent>
              </v:textbox>
            </v:rect>
            <v:rect id="Rectangle 196" o:spid="_x0000_s2257" style="position:absolute;left:6480;top:4155;width:3165;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" stroked="f">
              <v:textbox inset="0,0,0,0">
                <w:txbxContent>
                  <w:p w14:paraId="0F4318A1" w14:textId="77777777" w:rsidR="00115060" w:rsidRPr="00F51A9D" w:rsidRDefault="00115060" w:rsidP="005779D4">
                    <w:pPr>
                      <w:jc w:val="center"/>
                      <w:rPr>
                        <w:sz w:val="12"/>
                      </w:rPr>
                    </w:pPr>
                    <w:r w:rsidRPr="00F51A9D">
                      <w:rPr>
                        <w:sz w:val="12"/>
                      </w:rPr>
                      <w:t>Ընդհանուր ռեեստրից փոփոխված տեղեկությունների նախապատրաստում և ներկայացում (Р.ММ.01 .OPR.027)</w:t>
                    </w:r>
                  </w:p>
                </w:txbxContent>
              </v:textbox>
            </v:rect>
            <v:rect id="Rectangle 197" o:spid="_x0000_s2258" style="position:absolute;left:2460;top:4320;width:250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" stroked="f">
              <v:textbox inset="0,0,0,0">
                <w:txbxContent>
                  <w:p w14:paraId="5D893A89" w14:textId="77777777" w:rsidR="00115060" w:rsidRPr="00F51A9D" w:rsidRDefault="00115060" w:rsidP="005779D4">
                    <w:pPr>
                      <w:jc w:val="center"/>
                      <w:rPr>
                        <w:sz w:val="12"/>
                      </w:rPr>
                    </w:pPr>
                    <w:r w:rsidRPr="00F51A9D">
                      <w:rPr>
                        <w:sz w:val="12"/>
                      </w:rPr>
                      <w:t>։ընդհանուր ռեեստր [փոփոխված տեղեկությունները ներկայացվել են]</w:t>
                    </w:r>
                  </w:p>
                </w:txbxContent>
              </v:textbox>
            </v:rect>
            <v:rect id="Rectangle 198" o:spid="_x0000_s2259" style="position:absolute;left:6840;top:2880;width:2385;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" stroked="f">
              <v:textbox inset="0,0,0,0">
                <w:txbxContent>
                  <w:p w14:paraId="742097FA" w14:textId="77777777" w:rsidR="00115060" w:rsidRPr="00F51A9D" w:rsidRDefault="00115060" w:rsidP="005779D4">
                    <w:pPr>
                      <w:jc w:val="center"/>
                      <w:rPr>
                        <w:sz w:val="12"/>
                      </w:rPr>
                    </w:pPr>
                    <w:r w:rsidRPr="00F51A9D">
                      <w:rPr>
                        <w:sz w:val="12"/>
                      </w:rPr>
                      <w:t>։ ընդհանուր ռեեստր [փոփոխված տեղեկությունները հարցվել են]</w:t>
                    </w:r>
                  </w:p>
                </w:txbxContent>
              </v:textbox>
            </v:rect>
            <v:rect id="Rectangle 199" o:spid="_x0000_s2260" style="position:absolute;left:2460;top:6765;width:2865;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" stroked="f">
              <v:textbox inset="0,0,0,0">
                <w:txbxContent>
                  <w:p w14:paraId="5BF13209" w14:textId="77777777" w:rsidR="00115060" w:rsidRPr="00F51A9D" w:rsidRDefault="00115060" w:rsidP="005779D4">
                    <w:pPr>
                      <w:jc w:val="center"/>
                      <w:rPr>
                        <w:sz w:val="12"/>
                      </w:rPr>
                    </w:pPr>
                    <w:r w:rsidRPr="00F51A9D">
                      <w:rPr>
                        <w:sz w:val="12"/>
                      </w:rPr>
                      <w:t>Ընդհանուր ռեեստրից փոփոխված տեղեկությունների ընդունում և մշակում (Р.ММ.06.OPR.028)</w:t>
                    </w:r>
                  </w:p>
                </w:txbxContent>
              </v:textbox>
            </v:rect>
            <v:rect id="Rectangle 200" o:spid="_x0000_s2261" style="position:absolute;left:2460;top:5520;width:250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" stroked="f">
              <v:textbox inset="0,0,0,0">
                <w:txbxContent>
                  <w:p w14:paraId="1BD6642E" w14:textId="77777777" w:rsidR="00115060" w:rsidRPr="00F51A9D" w:rsidRDefault="00115060" w:rsidP="005779D4">
                    <w:pPr>
                      <w:jc w:val="center"/>
                      <w:rPr>
                        <w:sz w:val="12"/>
                      </w:rPr>
                    </w:pPr>
                    <w:r w:rsidRPr="00F51A9D">
                      <w:rPr>
                        <w:sz w:val="12"/>
                      </w:rPr>
                      <w:t>։ընդհանուր ռեեստր [փոփոխված տեղեկությունները բացակայում են]</w:t>
                    </w:r>
                  </w:p>
                </w:txbxContent>
              </v:textbox>
            </v:rect>
          </v:group>
        </w:pict>
      </w:r>
      <w:r w:rsidR="00F91929" w:rsidRPr="00614069">
        <w:rPr>
          <w:rFonts w:ascii="Sylfaen" w:hAnsi="Sylfaen"/>
          <w:noProof/>
          <w:sz w:val="24"/>
          <w:szCs w:val="24"/>
          <w:lang w:val="en-US" w:eastAsia="en-US" w:bidi="ar-SA"/>
        </w:rPr>
        <w:drawing>
          <wp:inline distT="0" distB="0" distL="0" distR="0" wp14:anchorId="4F086973" wp14:editId="10C24E07">
            <wp:extent cx="5495925" cy="4714875"/>
            <wp:effectExtent l="19050" t="0" r="9525" b="0"/>
            <wp:docPr id="945" name="Picture 945"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image17"/>
                    <pic:cNvPicPr>
                      <a:picLocks noChangeAspect="1" noChangeArrowheads="1"/>
                    </pic:cNvPicPr>
                  </pic:nvPicPr>
                  <pic:blipFill>
                    <a:blip r:embed="rId25" cstate="print"/>
                    <a:srcRect/>
                    <a:stretch>
                      <a:fillRect/>
                    </a:stretch>
                  </pic:blipFill>
                  <pic:spPr bwMode="auto">
                    <a:xfrm>
                      <a:off x="0" y="0"/>
                      <a:ext cx="5495925" cy="4714875"/>
                    </a:xfrm>
                    <a:prstGeom prst="rect">
                      <a:avLst/>
                    </a:prstGeom>
                    <a:noFill/>
                    <a:ln w="9525">
                      <a:noFill/>
                      <a:miter lim="800000"/>
                      <a:headEnd/>
                      <a:tailEnd/>
                    </a:ln>
                  </pic:spPr>
                </pic:pic>
              </a:graphicData>
            </a:graphic>
          </wp:inline>
        </w:drawing>
      </w:r>
    </w:p>
    <w:p w14:paraId="089DD6F3" w14:textId="77777777" w:rsidR="00E26F7C" w:rsidRPr="00614069" w:rsidRDefault="00F94586" w:rsidP="002A4E0C">
      <w:pPr>
        <w:pStyle w:val="90"/>
        <w:shd w:val="clear" w:color="auto" w:fill="auto"/>
        <w:spacing w:after="160" w:line="360" w:lineRule="auto"/>
        <w:rPr>
          <w:rFonts w:ascii="Sylfaen" w:hAnsi="Sylfaen"/>
          <w:sz w:val="20"/>
          <w:szCs w:val="24"/>
        </w:rPr>
      </w:pPr>
      <w:r w:rsidRPr="00614069">
        <w:rPr>
          <w:rFonts w:ascii="Sylfaen" w:hAnsi="Sylfaen"/>
          <w:sz w:val="20"/>
          <w:szCs w:val="24"/>
        </w:rPr>
        <w:t>Նկ. 18. «Ընդհանուր ռեեստրում կատարված փոփոխությունների մասին տեղեկատվության ստացում» ընթացակարգի (P.MM.01.PRC.009) կատարման սխեման</w:t>
      </w:r>
    </w:p>
    <w:p w14:paraId="2A4BEC2A" w14:textId="77777777" w:rsidR="00F51A9D" w:rsidRPr="00614069" w:rsidRDefault="00F51A9D" w:rsidP="00352135">
      <w:pPr>
        <w:pStyle w:val="40"/>
        <w:shd w:val="clear" w:color="auto" w:fill="auto"/>
        <w:spacing w:before="0" w:after="160" w:line="360" w:lineRule="auto"/>
        <w:jc w:val="both"/>
        <w:rPr>
          <w:sz w:val="24"/>
          <w:szCs w:val="24"/>
        </w:rPr>
      </w:pPr>
    </w:p>
    <w:p w14:paraId="3DAFD077" w14:textId="77777777" w:rsidR="00E26F7C" w:rsidRPr="00614069" w:rsidRDefault="00F94586" w:rsidP="00352135">
      <w:pPr>
        <w:pStyle w:val="40"/>
        <w:shd w:val="clear" w:color="auto" w:fill="auto"/>
        <w:tabs>
          <w:tab w:val="left" w:pos="1134"/>
        </w:tabs>
        <w:spacing w:before="0" w:after="160" w:line="360" w:lineRule="auto"/>
        <w:ind w:firstLine="567"/>
        <w:jc w:val="both"/>
        <w:rPr>
          <w:spacing w:val="-6"/>
          <w:sz w:val="24"/>
          <w:szCs w:val="24"/>
        </w:rPr>
      </w:pPr>
      <w:r w:rsidRPr="00614069">
        <w:rPr>
          <w:spacing w:val="-6"/>
          <w:sz w:val="24"/>
          <w:szCs w:val="24"/>
        </w:rPr>
        <w:t>104.</w:t>
      </w:r>
      <w:r w:rsidR="002A4E0C" w:rsidRPr="00614069">
        <w:rPr>
          <w:spacing w:val="-6"/>
          <w:sz w:val="24"/>
          <w:szCs w:val="24"/>
        </w:rPr>
        <w:tab/>
      </w:r>
      <w:r w:rsidRPr="00614069">
        <w:rPr>
          <w:spacing w:val="-6"/>
          <w:sz w:val="24"/>
          <w:szCs w:val="24"/>
        </w:rPr>
        <w:t>«Ընդհանուր ռեեստրում կատարված փոփոխությունների մասին տեղեկատվության ստացում» ընթացակարգը (P.MM.01.PRC.009) կատարվում է անդամ պետության լիազորված մարմնի կողմից՝ ընդհանուր ռեեստրից փոփոխված տեղեկություններ ստանալու անհրաժեշտության առաջացման դեպքում։</w:t>
      </w:r>
    </w:p>
    <w:p w14:paraId="1CDD2A77"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105.</w:t>
      </w:r>
      <w:r w:rsidR="002A4E0C" w:rsidRPr="00614069">
        <w:rPr>
          <w:sz w:val="24"/>
          <w:szCs w:val="24"/>
        </w:rPr>
        <w:tab/>
      </w:r>
      <w:r w:rsidRPr="00614069">
        <w:rPr>
          <w:sz w:val="24"/>
          <w:szCs w:val="24"/>
        </w:rPr>
        <w:t xml:space="preserve">Առաջինը կատարվում է «Ընդհանուր ռեեստրից փոփոխված տեղեկությունների հարցում» գործառնությունը (P.MM.01.OPR.026), որի կատարման արդյունքներով անդամ պետության լիազորված մարմինը կազմում </w:t>
      </w:r>
      <w:r w:rsidR="006400C1">
        <w:rPr>
          <w:sz w:val="24"/>
          <w:szCs w:val="24"/>
        </w:rPr>
        <w:t>և</w:t>
      </w:r>
      <w:r w:rsidRPr="00614069">
        <w:rPr>
          <w:sz w:val="24"/>
          <w:szCs w:val="24"/>
        </w:rPr>
        <w:t xml:space="preserve"> Հանձնաժողով է ուղարկում ընդհանուր ռեեստրից փոփոխված տեղեկություններ ներկայացնելու հարցումը։</w:t>
      </w:r>
    </w:p>
    <w:p w14:paraId="6BB2EAC6"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lastRenderedPageBreak/>
        <w:t>106.</w:t>
      </w:r>
      <w:r w:rsidR="002A4E0C" w:rsidRPr="00614069">
        <w:rPr>
          <w:sz w:val="24"/>
          <w:szCs w:val="24"/>
        </w:rPr>
        <w:tab/>
      </w:r>
      <w:r w:rsidRPr="00614069">
        <w:rPr>
          <w:sz w:val="24"/>
          <w:szCs w:val="24"/>
        </w:rPr>
        <w:t xml:space="preserve">Ընդհանուր ռեեստրից փոփոխված տեղեկություններ ներկայացնելու հարցումը Հանձնաժողովի կողմից ստացվելիս կատարվում է «Ընդհանուր ռեեստրից փոփոխված տեղեկությունների նախապատրաստում </w:t>
      </w:r>
      <w:r w:rsidR="006400C1">
        <w:rPr>
          <w:sz w:val="24"/>
          <w:szCs w:val="24"/>
        </w:rPr>
        <w:t>և</w:t>
      </w:r>
      <w:r w:rsidRPr="00614069">
        <w:rPr>
          <w:sz w:val="24"/>
          <w:szCs w:val="24"/>
        </w:rPr>
        <w:t xml:space="preserve"> ներկայացում» գործառնությունը (P.MM.01.OPR.027), որի կատարման արդյունքներով Հանձնաժողովի կողմից կազմվում </w:t>
      </w:r>
      <w:r w:rsidR="006400C1">
        <w:rPr>
          <w:sz w:val="24"/>
          <w:szCs w:val="24"/>
        </w:rPr>
        <w:t>և</w:t>
      </w:r>
      <w:r w:rsidRPr="00614069">
        <w:rPr>
          <w:sz w:val="24"/>
          <w:szCs w:val="24"/>
        </w:rPr>
        <w:t xml:space="preserve"> անդամ պետության լիազորված մարմին են ներկայացվում ընդհանուր ռեեստրից փոփոխված տեղեկությունները կամ հարցման պարամետրերին բավարարող տեղեկությունների բացակայության մասին ծանուցումը։</w:t>
      </w:r>
    </w:p>
    <w:p w14:paraId="49E59C13"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107.</w:t>
      </w:r>
      <w:r w:rsidR="002A4E0C" w:rsidRPr="00614069">
        <w:rPr>
          <w:sz w:val="24"/>
          <w:szCs w:val="24"/>
        </w:rPr>
        <w:tab/>
      </w:r>
      <w:r w:rsidRPr="00614069">
        <w:rPr>
          <w:sz w:val="24"/>
          <w:szCs w:val="24"/>
        </w:rPr>
        <w:t xml:space="preserve">Ընդհանուր ռեեստրից տեղեկությունները կամ հարցման պարամետրերին բավարարող տեղեկությունների բացակայության մասին ծանուցումն անդամ պետության լիազորված մարմնում ստացվելիս կատարվում է «Ընդհանուր ռեեստրից փոփոխված տեղեկությունների ընդունում </w:t>
      </w:r>
      <w:r w:rsidR="006400C1">
        <w:rPr>
          <w:sz w:val="24"/>
          <w:szCs w:val="24"/>
        </w:rPr>
        <w:t>և</w:t>
      </w:r>
      <w:r w:rsidRPr="00614069">
        <w:rPr>
          <w:sz w:val="24"/>
          <w:szCs w:val="24"/>
        </w:rPr>
        <w:t xml:space="preserve"> մշակում» գործառնությունը (P.MM.01.OPR.028)։</w:t>
      </w:r>
    </w:p>
    <w:p w14:paraId="08A15F58"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108.</w:t>
      </w:r>
      <w:r w:rsidR="002A4E0C" w:rsidRPr="00614069">
        <w:rPr>
          <w:sz w:val="24"/>
          <w:szCs w:val="24"/>
        </w:rPr>
        <w:tab/>
      </w:r>
      <w:r w:rsidRPr="00614069">
        <w:rPr>
          <w:sz w:val="24"/>
          <w:szCs w:val="24"/>
        </w:rPr>
        <w:t>«Ընդհանուր ռեեստրում կատարված փոփոխությունների մասին տեղեկատվության ստացում» ընթացակարգի (P.MM.01.PRC.009) կատարման արդյունքն անդամ պետության լիազորված մարմնի կողմից ընդհանուր ռեեստրից փոփոխված տեղեկությունների կամ հարցման պարամետրերին բավարարող տեղեկությունների բացակայության մասին ծանուցման ստացումն է։</w:t>
      </w:r>
    </w:p>
    <w:p w14:paraId="31D36FA9" w14:textId="77777777" w:rsidR="00E26F7C"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109.</w:t>
      </w:r>
      <w:r w:rsidR="002A4E0C" w:rsidRPr="00614069">
        <w:rPr>
          <w:sz w:val="24"/>
          <w:szCs w:val="24"/>
        </w:rPr>
        <w:tab/>
      </w:r>
      <w:r w:rsidRPr="00614069">
        <w:rPr>
          <w:sz w:val="24"/>
          <w:szCs w:val="24"/>
        </w:rPr>
        <w:t>«Ընդհանուր ռեեստրում կատարված փոփոխությունների մասին տեղեկատվության ստացում» ընթացակարգի (P.MM.01.PRC.009) շրջանակներում կատարվող՝ ընդհանուր գործընթացի գործառնությունների ցանկը բերված է 48-րդ աղյուսակում։</w:t>
      </w:r>
    </w:p>
    <w:p w14:paraId="176F852E" w14:textId="77777777" w:rsidR="00F51A9D" w:rsidRPr="00614069" w:rsidRDefault="00F94586" w:rsidP="00352135">
      <w:pPr>
        <w:spacing w:after="160" w:line="360" w:lineRule="auto"/>
        <w:jc w:val="both"/>
      </w:pPr>
      <w:r w:rsidRPr="00614069">
        <w:br w:type="page"/>
      </w:r>
    </w:p>
    <w:p w14:paraId="2C5506EF" w14:textId="77777777" w:rsidR="00E26F7C" w:rsidRPr="00614069" w:rsidRDefault="00F94586" w:rsidP="002A4E0C">
      <w:pPr>
        <w:pStyle w:val="40"/>
        <w:shd w:val="clear" w:color="auto" w:fill="auto"/>
        <w:spacing w:before="0" w:after="160" w:line="360" w:lineRule="auto"/>
        <w:jc w:val="right"/>
        <w:rPr>
          <w:sz w:val="24"/>
          <w:szCs w:val="24"/>
        </w:rPr>
      </w:pPr>
      <w:r w:rsidRPr="00614069">
        <w:rPr>
          <w:sz w:val="24"/>
          <w:szCs w:val="24"/>
        </w:rPr>
        <w:lastRenderedPageBreak/>
        <w:t>Աղյուսակ 48</w:t>
      </w:r>
    </w:p>
    <w:p w14:paraId="54F7D4C4" w14:textId="77777777" w:rsidR="00E26F7C" w:rsidRPr="00614069" w:rsidRDefault="00F94586" w:rsidP="002A4E0C">
      <w:pPr>
        <w:pStyle w:val="40"/>
        <w:shd w:val="clear" w:color="auto" w:fill="auto"/>
        <w:spacing w:before="0" w:after="160" w:line="360" w:lineRule="auto"/>
        <w:rPr>
          <w:sz w:val="24"/>
          <w:szCs w:val="24"/>
        </w:rPr>
      </w:pPr>
      <w:r w:rsidRPr="00614069">
        <w:rPr>
          <w:sz w:val="24"/>
          <w:szCs w:val="24"/>
        </w:rPr>
        <w:t>«Ընդհանուր ռեեստրում կատարված փոփոխությունների մասին տեղեկատվության ստացում» ընթացակարգի (Р.ММ.01.PRC.009) շրջանակներում կատարվող՝ ընդհանուր գործընթացի գործառնությունների ցանկը</w:t>
      </w:r>
    </w:p>
    <w:tbl>
      <w:tblPr>
        <w:tblOverlap w:val="never"/>
        <w:tblW w:w="9574" w:type="dxa"/>
        <w:jc w:val="center"/>
        <w:tblLayout w:type="fixed"/>
        <w:tblCellMar>
          <w:left w:w="10" w:type="dxa"/>
          <w:right w:w="10" w:type="dxa"/>
        </w:tblCellMar>
        <w:tblLook w:val="0000" w:firstRow="0" w:lastRow="0" w:firstColumn="0" w:lastColumn="0" w:noHBand="0" w:noVBand="0"/>
      </w:tblPr>
      <w:tblGrid>
        <w:gridCol w:w="2410"/>
        <w:gridCol w:w="4013"/>
        <w:gridCol w:w="3151"/>
      </w:tblGrid>
      <w:tr w:rsidR="00E26F7C" w:rsidRPr="00614069" w14:paraId="386CD84D" w14:textId="77777777" w:rsidTr="002A4E0C">
        <w:trPr>
          <w:jc w:val="center"/>
        </w:trPr>
        <w:tc>
          <w:tcPr>
            <w:tcW w:w="2410" w:type="dxa"/>
            <w:tcBorders>
              <w:top w:val="single" w:sz="4" w:space="0" w:color="auto"/>
              <w:left w:val="single" w:sz="4" w:space="0" w:color="auto"/>
            </w:tcBorders>
            <w:shd w:val="clear" w:color="auto" w:fill="FFFFFF"/>
          </w:tcPr>
          <w:p w14:paraId="42AA4A28"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19EBAA0A"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14:paraId="00E6FC61"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5B0A131F" w14:textId="77777777" w:rsidTr="002A4E0C">
        <w:trPr>
          <w:jc w:val="center"/>
        </w:trPr>
        <w:tc>
          <w:tcPr>
            <w:tcW w:w="2410" w:type="dxa"/>
            <w:tcBorders>
              <w:top w:val="single" w:sz="4" w:space="0" w:color="auto"/>
              <w:left w:val="single" w:sz="4" w:space="0" w:color="auto"/>
            </w:tcBorders>
            <w:shd w:val="clear" w:color="auto" w:fill="FFFFFF"/>
          </w:tcPr>
          <w:p w14:paraId="42B2CB41"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602C5447"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14:paraId="1FAA1591"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7F4FF517" w14:textId="77777777" w:rsidTr="002A4E0C">
        <w:trPr>
          <w:jc w:val="center"/>
        </w:trPr>
        <w:tc>
          <w:tcPr>
            <w:tcW w:w="2410" w:type="dxa"/>
            <w:tcBorders>
              <w:top w:val="single" w:sz="4" w:space="0" w:color="auto"/>
              <w:left w:val="single" w:sz="4" w:space="0" w:color="auto"/>
            </w:tcBorders>
            <w:shd w:val="clear" w:color="auto" w:fill="FFFFFF"/>
          </w:tcPr>
          <w:p w14:paraId="2C8C75FD"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Р.ММ.01.OPR. 026</w:t>
            </w:r>
          </w:p>
        </w:tc>
        <w:tc>
          <w:tcPr>
            <w:tcW w:w="4013" w:type="dxa"/>
            <w:tcBorders>
              <w:top w:val="single" w:sz="4" w:space="0" w:color="auto"/>
              <w:left w:val="single" w:sz="4" w:space="0" w:color="auto"/>
            </w:tcBorders>
            <w:shd w:val="clear" w:color="auto" w:fill="FFFFFF"/>
          </w:tcPr>
          <w:p w14:paraId="239729B4"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ընդհանուր ռեեստրից փոփոխված տեղեկությունների հարցում</w:t>
            </w:r>
          </w:p>
        </w:tc>
        <w:tc>
          <w:tcPr>
            <w:tcW w:w="3151" w:type="dxa"/>
            <w:tcBorders>
              <w:top w:val="single" w:sz="4" w:space="0" w:color="auto"/>
              <w:left w:val="single" w:sz="4" w:space="0" w:color="auto"/>
              <w:right w:val="single" w:sz="4" w:space="0" w:color="auto"/>
            </w:tcBorders>
            <w:shd w:val="clear" w:color="auto" w:fill="FFFFFF"/>
          </w:tcPr>
          <w:p w14:paraId="79279A1B"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49-րդ աղյուսակում</w:t>
            </w:r>
          </w:p>
        </w:tc>
      </w:tr>
      <w:tr w:rsidR="00E26F7C" w:rsidRPr="00614069" w14:paraId="23383121" w14:textId="77777777" w:rsidTr="002A4E0C">
        <w:trPr>
          <w:jc w:val="center"/>
        </w:trPr>
        <w:tc>
          <w:tcPr>
            <w:tcW w:w="2410" w:type="dxa"/>
            <w:tcBorders>
              <w:top w:val="single" w:sz="4" w:space="0" w:color="auto"/>
              <w:left w:val="single" w:sz="4" w:space="0" w:color="auto"/>
            </w:tcBorders>
            <w:shd w:val="clear" w:color="auto" w:fill="FFFFFF"/>
          </w:tcPr>
          <w:p w14:paraId="397A7A27"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Р.ММ.01.OPR.027</w:t>
            </w:r>
          </w:p>
        </w:tc>
        <w:tc>
          <w:tcPr>
            <w:tcW w:w="4013" w:type="dxa"/>
            <w:tcBorders>
              <w:top w:val="single" w:sz="4" w:space="0" w:color="auto"/>
              <w:left w:val="single" w:sz="4" w:space="0" w:color="auto"/>
            </w:tcBorders>
            <w:shd w:val="clear" w:color="auto" w:fill="FFFFFF"/>
          </w:tcPr>
          <w:p w14:paraId="2AACFB51"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 xml:space="preserve">ընդհանուր ռեեստրից փոփոխված տեղեկությունների նախապատրաստում </w:t>
            </w:r>
            <w:r w:rsidR="006400C1">
              <w:rPr>
                <w:sz w:val="20"/>
                <w:szCs w:val="24"/>
              </w:rPr>
              <w:t>և</w:t>
            </w:r>
            <w:r w:rsidRPr="00614069">
              <w:rPr>
                <w:sz w:val="20"/>
                <w:szCs w:val="24"/>
              </w:rPr>
              <w:t xml:space="preserve"> ներկայացում</w:t>
            </w:r>
          </w:p>
        </w:tc>
        <w:tc>
          <w:tcPr>
            <w:tcW w:w="3151" w:type="dxa"/>
            <w:tcBorders>
              <w:top w:val="single" w:sz="4" w:space="0" w:color="auto"/>
              <w:left w:val="single" w:sz="4" w:space="0" w:color="auto"/>
              <w:right w:val="single" w:sz="4" w:space="0" w:color="auto"/>
            </w:tcBorders>
            <w:shd w:val="clear" w:color="auto" w:fill="FFFFFF"/>
          </w:tcPr>
          <w:p w14:paraId="49322166"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50-րդ աղյուսակում</w:t>
            </w:r>
          </w:p>
        </w:tc>
      </w:tr>
      <w:tr w:rsidR="00E26F7C" w:rsidRPr="00614069" w14:paraId="519CFA86" w14:textId="77777777" w:rsidTr="002A4E0C">
        <w:trPr>
          <w:jc w:val="center"/>
        </w:trPr>
        <w:tc>
          <w:tcPr>
            <w:tcW w:w="2410" w:type="dxa"/>
            <w:tcBorders>
              <w:top w:val="single" w:sz="4" w:space="0" w:color="auto"/>
              <w:left w:val="single" w:sz="4" w:space="0" w:color="auto"/>
              <w:bottom w:val="single" w:sz="4" w:space="0" w:color="auto"/>
            </w:tcBorders>
            <w:shd w:val="clear" w:color="auto" w:fill="FFFFFF"/>
          </w:tcPr>
          <w:p w14:paraId="3DC1881E"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Р.ММ.01.OPR.028</w:t>
            </w:r>
          </w:p>
        </w:tc>
        <w:tc>
          <w:tcPr>
            <w:tcW w:w="4013" w:type="dxa"/>
            <w:tcBorders>
              <w:top w:val="single" w:sz="4" w:space="0" w:color="auto"/>
              <w:left w:val="single" w:sz="4" w:space="0" w:color="auto"/>
              <w:bottom w:val="single" w:sz="4" w:space="0" w:color="auto"/>
            </w:tcBorders>
            <w:shd w:val="clear" w:color="auto" w:fill="FFFFFF"/>
          </w:tcPr>
          <w:p w14:paraId="448FCB87"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 xml:space="preserve">ընդհանուր ռեեստրից փոփոխված տեղեկությունների ընդունում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14:paraId="5B7FD1B5" w14:textId="77777777" w:rsidR="00E26F7C" w:rsidRPr="00614069" w:rsidRDefault="00F94586" w:rsidP="002A4E0C">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51-րդ աղյուսակում</w:t>
            </w:r>
          </w:p>
        </w:tc>
      </w:tr>
    </w:tbl>
    <w:p w14:paraId="0E43C47E" w14:textId="77777777" w:rsidR="001478D8" w:rsidRPr="00614069" w:rsidRDefault="001478D8" w:rsidP="00352135">
      <w:pPr>
        <w:pStyle w:val="40"/>
        <w:shd w:val="clear" w:color="auto" w:fill="auto"/>
        <w:spacing w:before="0" w:after="160" w:line="360" w:lineRule="auto"/>
        <w:jc w:val="both"/>
        <w:rPr>
          <w:sz w:val="24"/>
          <w:szCs w:val="24"/>
        </w:rPr>
      </w:pPr>
    </w:p>
    <w:p w14:paraId="58D5D922" w14:textId="77777777" w:rsidR="00E26F7C" w:rsidRPr="00614069" w:rsidRDefault="00F94586" w:rsidP="002A4E0C">
      <w:pPr>
        <w:pStyle w:val="40"/>
        <w:shd w:val="clear" w:color="auto" w:fill="auto"/>
        <w:spacing w:before="0" w:after="160" w:line="360" w:lineRule="auto"/>
        <w:jc w:val="right"/>
        <w:rPr>
          <w:sz w:val="24"/>
          <w:szCs w:val="24"/>
        </w:rPr>
      </w:pPr>
      <w:r w:rsidRPr="00614069">
        <w:rPr>
          <w:sz w:val="24"/>
          <w:szCs w:val="24"/>
        </w:rPr>
        <w:t>Աղյուսակ 49</w:t>
      </w:r>
    </w:p>
    <w:p w14:paraId="1EF7D282" w14:textId="77777777" w:rsidR="00E26F7C" w:rsidRPr="00614069" w:rsidRDefault="00F94586" w:rsidP="002A4E0C">
      <w:pPr>
        <w:pStyle w:val="40"/>
        <w:shd w:val="clear" w:color="auto" w:fill="auto"/>
        <w:spacing w:before="0" w:after="160" w:line="360" w:lineRule="auto"/>
        <w:rPr>
          <w:sz w:val="24"/>
          <w:szCs w:val="24"/>
        </w:rPr>
      </w:pPr>
      <w:r w:rsidRPr="00614069">
        <w:rPr>
          <w:sz w:val="24"/>
          <w:szCs w:val="24"/>
        </w:rPr>
        <w:t>«Ընդհանուր ռեեստրից փոփոխված տեղեկությունների հարցում»</w:t>
      </w:r>
      <w:r w:rsidR="00352135" w:rsidRPr="00614069">
        <w:rPr>
          <w:sz w:val="24"/>
          <w:szCs w:val="24"/>
        </w:rPr>
        <w:t xml:space="preserve"> </w:t>
      </w:r>
      <w:r w:rsidRPr="00614069">
        <w:rPr>
          <w:sz w:val="24"/>
          <w:szCs w:val="24"/>
        </w:rPr>
        <w:t>գործառնության (Р.ММ.01 .OPR.026)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E26F7C" w:rsidRPr="00614069" w14:paraId="1941AD6C" w14:textId="77777777" w:rsidTr="002A4E0C">
        <w:trPr>
          <w:tblHeader/>
          <w:jc w:val="center"/>
        </w:trPr>
        <w:tc>
          <w:tcPr>
            <w:tcW w:w="858" w:type="dxa"/>
            <w:tcBorders>
              <w:top w:val="single" w:sz="4" w:space="0" w:color="auto"/>
              <w:left w:val="single" w:sz="4" w:space="0" w:color="auto"/>
            </w:tcBorders>
            <w:shd w:val="clear" w:color="auto" w:fill="FFFFFF"/>
          </w:tcPr>
          <w:p w14:paraId="245380F2"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328694D6"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008B62C"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0C5D8E1F" w14:textId="77777777" w:rsidTr="002A4E0C">
        <w:trPr>
          <w:tblHeader/>
          <w:jc w:val="center"/>
        </w:trPr>
        <w:tc>
          <w:tcPr>
            <w:tcW w:w="858" w:type="dxa"/>
            <w:tcBorders>
              <w:top w:val="single" w:sz="4" w:space="0" w:color="auto"/>
              <w:left w:val="single" w:sz="4" w:space="0" w:color="auto"/>
            </w:tcBorders>
            <w:shd w:val="clear" w:color="auto" w:fill="FFFFFF"/>
          </w:tcPr>
          <w:p w14:paraId="07A6D065"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25956319"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6F077698"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5C76EBDA" w14:textId="77777777" w:rsidTr="002A4E0C">
        <w:trPr>
          <w:jc w:val="center"/>
        </w:trPr>
        <w:tc>
          <w:tcPr>
            <w:tcW w:w="858" w:type="dxa"/>
            <w:tcBorders>
              <w:top w:val="single" w:sz="4" w:space="0" w:color="auto"/>
              <w:left w:val="single" w:sz="4" w:space="0" w:color="auto"/>
            </w:tcBorders>
            <w:shd w:val="clear" w:color="auto" w:fill="FFFFFF"/>
          </w:tcPr>
          <w:p w14:paraId="7C21FA20"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3E8586AD" w14:textId="77777777"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38C67CD" w14:textId="77777777"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Р.ММ.01.OPR. 026</w:t>
            </w:r>
          </w:p>
        </w:tc>
      </w:tr>
      <w:tr w:rsidR="00E26F7C" w:rsidRPr="00614069" w14:paraId="4700481C" w14:textId="77777777" w:rsidTr="002A4E0C">
        <w:trPr>
          <w:jc w:val="center"/>
        </w:trPr>
        <w:tc>
          <w:tcPr>
            <w:tcW w:w="858" w:type="dxa"/>
            <w:tcBorders>
              <w:top w:val="single" w:sz="4" w:space="0" w:color="auto"/>
              <w:left w:val="single" w:sz="4" w:space="0" w:color="auto"/>
            </w:tcBorders>
            <w:shd w:val="clear" w:color="auto" w:fill="FFFFFF"/>
          </w:tcPr>
          <w:p w14:paraId="5942F5DE"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78DF2029" w14:textId="77777777"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2E1AEEC" w14:textId="77777777"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ընդհանուր ռեեստրից փոփոխված տեղեկությունների հարցում</w:t>
            </w:r>
          </w:p>
        </w:tc>
      </w:tr>
      <w:tr w:rsidR="00E26F7C" w:rsidRPr="00614069" w14:paraId="15822416" w14:textId="77777777" w:rsidTr="002A4E0C">
        <w:trPr>
          <w:jc w:val="center"/>
        </w:trPr>
        <w:tc>
          <w:tcPr>
            <w:tcW w:w="858" w:type="dxa"/>
            <w:tcBorders>
              <w:top w:val="single" w:sz="4" w:space="0" w:color="auto"/>
              <w:left w:val="single" w:sz="4" w:space="0" w:color="auto"/>
            </w:tcBorders>
            <w:shd w:val="clear" w:color="auto" w:fill="FFFFFF"/>
          </w:tcPr>
          <w:p w14:paraId="70DB32BC" w14:textId="77777777" w:rsidR="00E26F7C"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24364AF6" w14:textId="77777777"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51E6922A" w14:textId="77777777" w:rsidR="00E26F7C"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անդամ պետության լիազորված մարմին</w:t>
            </w:r>
          </w:p>
        </w:tc>
      </w:tr>
      <w:tr w:rsidR="00BB32D5" w:rsidRPr="00614069" w14:paraId="09D425DF" w14:textId="77777777" w:rsidTr="002A4E0C">
        <w:trPr>
          <w:jc w:val="center"/>
        </w:trPr>
        <w:tc>
          <w:tcPr>
            <w:tcW w:w="858" w:type="dxa"/>
            <w:tcBorders>
              <w:top w:val="single" w:sz="4" w:space="0" w:color="auto"/>
              <w:left w:val="single" w:sz="4" w:space="0" w:color="auto"/>
            </w:tcBorders>
            <w:shd w:val="clear" w:color="auto" w:fill="FFFFFF"/>
          </w:tcPr>
          <w:p w14:paraId="3CAF16C4" w14:textId="77777777" w:rsidR="00BB32D5"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24092E94" w14:textId="77777777" w:rsidR="00BB32D5"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F4CA149" w14:textId="77777777" w:rsidR="00BB32D5" w:rsidRPr="00614069" w:rsidDel="00D5772E"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կատարվում է ընդհանուր ռեեստրի փոփոխված տեղեկություններն անդամ պետության լիազորված մարմնի կողմից ստանալու անհրաժեշտություն առաջանալու դեպքում</w:t>
            </w:r>
          </w:p>
        </w:tc>
      </w:tr>
      <w:tr w:rsidR="00BB32D5" w:rsidRPr="00614069" w14:paraId="360086DE" w14:textId="77777777" w:rsidTr="002A4E0C">
        <w:trPr>
          <w:jc w:val="center"/>
        </w:trPr>
        <w:tc>
          <w:tcPr>
            <w:tcW w:w="858" w:type="dxa"/>
            <w:tcBorders>
              <w:top w:val="single" w:sz="4" w:space="0" w:color="auto"/>
              <w:left w:val="single" w:sz="4" w:space="0" w:color="auto"/>
            </w:tcBorders>
            <w:shd w:val="clear" w:color="auto" w:fill="FFFFFF"/>
          </w:tcPr>
          <w:p w14:paraId="2ABD7FE7" w14:textId="77777777" w:rsidR="00BB32D5"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42E09AFB" w14:textId="77777777" w:rsidR="00BB32D5"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DA675C3" w14:textId="77777777" w:rsidR="00BB32D5"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6373D" w:rsidRPr="00614069" w14:paraId="146879D4" w14:textId="77777777" w:rsidTr="002A4E0C">
        <w:trPr>
          <w:jc w:val="center"/>
        </w:trPr>
        <w:tc>
          <w:tcPr>
            <w:tcW w:w="858" w:type="dxa"/>
            <w:tcBorders>
              <w:top w:val="single" w:sz="4" w:space="0" w:color="auto"/>
              <w:left w:val="single" w:sz="4" w:space="0" w:color="auto"/>
            </w:tcBorders>
            <w:shd w:val="clear" w:color="auto" w:fill="FFFFFF"/>
          </w:tcPr>
          <w:p w14:paraId="4D42C1FF" w14:textId="77777777" w:rsidR="0086373D"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15193B31" w14:textId="77777777" w:rsidR="0086373D"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04007B54" w14:textId="77777777" w:rsidR="0086373D"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կատարողը Հանձնաժողով է ուղարկում ընդհանուր ռեեստրից փոփոխված տեղեկություններ ներկայացնելու վերաբերյալ հարցում։ Ընդհանուր ռեեստրում ավելացված կամ փոփոխված տեղեկություններ ներկայացնելու անհրաժեշտության դեպքում,</w:t>
            </w:r>
            <w:r w:rsidR="00352135" w:rsidRPr="00614069">
              <w:rPr>
                <w:sz w:val="20"/>
                <w:szCs w:val="24"/>
              </w:rPr>
              <w:t xml:space="preserve"> </w:t>
            </w:r>
            <w:r w:rsidRPr="00614069">
              <w:rPr>
                <w:sz w:val="20"/>
                <w:szCs w:val="24"/>
              </w:rPr>
              <w:t xml:space="preserve">թարմացման ամսաթվից </w:t>
            </w:r>
            <w:r w:rsidR="006400C1">
              <w:rPr>
                <w:sz w:val="20"/>
                <w:szCs w:val="24"/>
              </w:rPr>
              <w:t>և</w:t>
            </w:r>
            <w:r w:rsidRPr="00614069">
              <w:rPr>
                <w:sz w:val="20"/>
                <w:szCs w:val="24"/>
              </w:rPr>
              <w:t xml:space="preserve"> ժամից սկսած, թարմացման ամսաթիվը </w:t>
            </w:r>
            <w:r w:rsidR="006400C1">
              <w:rPr>
                <w:sz w:val="20"/>
                <w:szCs w:val="24"/>
              </w:rPr>
              <w:t>և</w:t>
            </w:r>
            <w:r w:rsidRPr="00614069">
              <w:rPr>
                <w:sz w:val="20"/>
                <w:szCs w:val="24"/>
              </w:rPr>
              <w:t xml:space="preserve"> ժամը հարցման մեջ նշվում են Անդամ պետությունների լիազորված մարմինների </w:t>
            </w:r>
            <w:r w:rsidR="006400C1">
              <w:rPr>
                <w:sz w:val="20"/>
                <w:szCs w:val="24"/>
              </w:rPr>
              <w:t>և</w:t>
            </w:r>
            <w:r w:rsidRPr="00614069">
              <w:rPr>
                <w:sz w:val="20"/>
                <w:szCs w:val="24"/>
              </w:rPr>
              <w:t xml:space="preserve"> Հանձնաժողովի </w:t>
            </w:r>
            <w:r w:rsidRPr="00614069">
              <w:rPr>
                <w:sz w:val="20"/>
                <w:szCs w:val="24"/>
              </w:rPr>
              <w:lastRenderedPageBreak/>
              <w:t>միջ</w:t>
            </w:r>
            <w:r w:rsidR="006400C1">
              <w:rPr>
                <w:sz w:val="20"/>
                <w:szCs w:val="24"/>
              </w:rPr>
              <w:t>և</w:t>
            </w:r>
            <w:r w:rsidRPr="00614069">
              <w:rPr>
                <w:sz w:val="20"/>
                <w:szCs w:val="24"/>
              </w:rPr>
              <w:t xml:space="preserve"> տեղեկատվական փոխգործակցության կանոնակարգին համապատասխան։ Որոշակի ժամանակահատվածի ընթացքում ընդհանուր ռեեստրում ավելացված կամ փոփոխված տեղեկություններ ներկայացնելու անհրաժեշտության դեպքում հարցման մեջ նշվում է համապատասխան ժամանակահատվածը։ Ընդհանուր ռեեստրի տեղեկությունների՝ ամբողջ ծավալով հարցման համար թարմացման ամսաթիվը </w:t>
            </w:r>
            <w:r w:rsidR="006400C1">
              <w:rPr>
                <w:sz w:val="20"/>
                <w:szCs w:val="24"/>
              </w:rPr>
              <w:t>և</w:t>
            </w:r>
            <w:r w:rsidRPr="00614069">
              <w:rPr>
                <w:sz w:val="20"/>
                <w:szCs w:val="24"/>
              </w:rPr>
              <w:t xml:space="preserve"> ժամը, ինչպես նա</w:t>
            </w:r>
            <w:r w:rsidR="006400C1">
              <w:rPr>
                <w:sz w:val="20"/>
                <w:szCs w:val="24"/>
              </w:rPr>
              <w:t>և</w:t>
            </w:r>
            <w:r w:rsidRPr="00614069">
              <w:rPr>
                <w:sz w:val="20"/>
                <w:szCs w:val="24"/>
              </w:rPr>
              <w:t xml:space="preserve"> ժամանակահատվածը հարցման մեջ չեն լրացվում։ </w:t>
            </w:r>
          </w:p>
          <w:p w14:paraId="218805A8" w14:textId="77777777" w:rsidR="007C1760"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Կոնկրետ ռեֆերենտ պետության վերաբերյալ փոփոխված տեղեկությունների հարցման անհրաժեշտություն առաջանալու դեպքում հարցման մեջ նշվում է երկրի ծածկագիրը։ Բոլոր ռեֆերենտ պետությունների վերաբերյալ տեղեկություններ ստանալու համար երկրի ծածկագիրը հարցման մեջ չի նշվում։</w:t>
            </w:r>
          </w:p>
          <w:p w14:paraId="7A4DC416" w14:textId="77777777" w:rsidR="00E50541"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Ներկայացվող տեղեկությունների ծավալը սահմանափակելու անհրաժեշտության դեպքում կատարողը նշում է հարցվող գրառումների քանակը (5000-ից ոչ ավելի գրառում) </w:t>
            </w:r>
            <w:r w:rsidR="006400C1">
              <w:rPr>
                <w:sz w:val="20"/>
                <w:szCs w:val="24"/>
              </w:rPr>
              <w:t>և</w:t>
            </w:r>
            <w:r w:rsidRPr="00614069">
              <w:rPr>
                <w:sz w:val="20"/>
                <w:szCs w:val="24"/>
              </w:rPr>
              <w:t xml:space="preserve"> հարցվող գրառումների զանգվածի մեջ այն դիրքի համարը, որից սկսած ձ</w:t>
            </w:r>
            <w:r w:rsidR="006400C1">
              <w:rPr>
                <w:sz w:val="20"/>
                <w:szCs w:val="24"/>
              </w:rPr>
              <w:t>և</w:t>
            </w:r>
            <w:r w:rsidRPr="00614069">
              <w:rPr>
                <w:sz w:val="20"/>
                <w:szCs w:val="24"/>
              </w:rPr>
              <w:t>ավորվելու է պատասխան հաղորդագրությունը՝ Տեղեկատվական փոխգործակցության կանոնակարգին համապատասխան</w:t>
            </w:r>
          </w:p>
        </w:tc>
      </w:tr>
      <w:tr w:rsidR="001F2E04" w:rsidRPr="00614069" w14:paraId="77AA338E" w14:textId="77777777" w:rsidTr="002A4E0C">
        <w:trPr>
          <w:jc w:val="center"/>
        </w:trPr>
        <w:tc>
          <w:tcPr>
            <w:tcW w:w="858" w:type="dxa"/>
            <w:tcBorders>
              <w:top w:val="single" w:sz="4" w:space="0" w:color="auto"/>
              <w:left w:val="single" w:sz="4" w:space="0" w:color="auto"/>
            </w:tcBorders>
            <w:shd w:val="clear" w:color="auto" w:fill="FFFFFF"/>
          </w:tcPr>
          <w:p w14:paraId="07167AFB" w14:textId="77777777" w:rsidR="001F2E04"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tcBorders>
            <w:shd w:val="clear" w:color="auto" w:fill="FFFFFF"/>
          </w:tcPr>
          <w:p w14:paraId="0478B52C" w14:textId="77777777" w:rsidR="001F2E04"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Արդյունքները </w:t>
            </w:r>
          </w:p>
        </w:tc>
        <w:tc>
          <w:tcPr>
            <w:tcW w:w="5827" w:type="dxa"/>
            <w:tcBorders>
              <w:top w:val="single" w:sz="4" w:space="0" w:color="auto"/>
              <w:left w:val="single" w:sz="4" w:space="0" w:color="auto"/>
              <w:right w:val="single" w:sz="4" w:space="0" w:color="auto"/>
            </w:tcBorders>
            <w:shd w:val="clear" w:color="auto" w:fill="FFFFFF"/>
          </w:tcPr>
          <w:p w14:paraId="25CAFF20" w14:textId="77777777" w:rsidR="001F2E04"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անդամ պետության լիազորված մարմինն ընդհանուր ռեեստրից փոփոխված տեղեկություններ ներկայացնելու վերաբերյալ հարցում է ուղարկել</w:t>
            </w:r>
          </w:p>
        </w:tc>
      </w:tr>
    </w:tbl>
    <w:p w14:paraId="5788D2FC" w14:textId="77777777" w:rsidR="0002080D" w:rsidRPr="00614069" w:rsidRDefault="0002080D" w:rsidP="002A4E0C">
      <w:pPr>
        <w:pStyle w:val="32"/>
        <w:shd w:val="clear" w:color="auto" w:fill="auto"/>
        <w:spacing w:after="120" w:line="240" w:lineRule="auto"/>
        <w:jc w:val="both"/>
        <w:rPr>
          <w:rFonts w:ascii="Sylfaen" w:eastAsia="Sylfaen" w:hAnsi="Sylfaen"/>
          <w:sz w:val="24"/>
          <w:szCs w:val="24"/>
        </w:rPr>
      </w:pPr>
    </w:p>
    <w:p w14:paraId="3712E5E3" w14:textId="77777777" w:rsidR="00E26F7C" w:rsidRPr="00614069" w:rsidRDefault="00F94586" w:rsidP="002A4E0C">
      <w:pPr>
        <w:pStyle w:val="32"/>
        <w:shd w:val="clear" w:color="auto" w:fill="auto"/>
        <w:spacing w:after="160" w:line="336" w:lineRule="auto"/>
        <w:jc w:val="right"/>
        <w:rPr>
          <w:rFonts w:ascii="Sylfaen" w:hAnsi="Sylfaen"/>
          <w:sz w:val="24"/>
          <w:szCs w:val="24"/>
        </w:rPr>
      </w:pPr>
      <w:r w:rsidRPr="00614069">
        <w:rPr>
          <w:rFonts w:ascii="Sylfaen" w:hAnsi="Sylfaen"/>
          <w:sz w:val="24"/>
          <w:szCs w:val="24"/>
        </w:rPr>
        <w:t>Աղյուսակ 50</w:t>
      </w:r>
    </w:p>
    <w:p w14:paraId="6B0A1539" w14:textId="77777777" w:rsidR="00E26F7C" w:rsidRPr="00614069" w:rsidRDefault="00F94586" w:rsidP="002A4E0C">
      <w:pPr>
        <w:pStyle w:val="40"/>
        <w:shd w:val="clear" w:color="auto" w:fill="auto"/>
        <w:spacing w:before="0" w:after="160" w:line="336" w:lineRule="auto"/>
        <w:rPr>
          <w:sz w:val="24"/>
          <w:szCs w:val="24"/>
        </w:rPr>
      </w:pPr>
      <w:r w:rsidRPr="00614069">
        <w:rPr>
          <w:sz w:val="24"/>
          <w:szCs w:val="24"/>
        </w:rPr>
        <w:t xml:space="preserve">«Ընդհանուր ռեեստրից փոփոխված տեղեկությունների նախապատրաստում </w:t>
      </w:r>
      <w:r w:rsidR="006400C1">
        <w:rPr>
          <w:sz w:val="24"/>
          <w:szCs w:val="24"/>
        </w:rPr>
        <w:t>և</w:t>
      </w:r>
      <w:r w:rsidRPr="00614069">
        <w:rPr>
          <w:sz w:val="24"/>
          <w:szCs w:val="24"/>
        </w:rPr>
        <w:t xml:space="preserve"> ներկայացում» գործառնության (P.MM.01.OPR.027)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1478D8" w:rsidRPr="00614069" w14:paraId="6A5EEF4A" w14:textId="77777777" w:rsidTr="002A4E0C">
        <w:trPr>
          <w:tblHeader/>
          <w:jc w:val="center"/>
        </w:trPr>
        <w:tc>
          <w:tcPr>
            <w:tcW w:w="858" w:type="dxa"/>
            <w:tcBorders>
              <w:top w:val="single" w:sz="4" w:space="0" w:color="auto"/>
              <w:left w:val="single" w:sz="4" w:space="0" w:color="auto"/>
            </w:tcBorders>
            <w:shd w:val="clear" w:color="auto" w:fill="FFFFFF"/>
          </w:tcPr>
          <w:p w14:paraId="7CDD0ACA"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46F3D48E"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32E1817"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1478D8" w:rsidRPr="00614069" w14:paraId="488C21A5" w14:textId="77777777" w:rsidTr="002A4E0C">
        <w:trPr>
          <w:tblHeader/>
          <w:jc w:val="center"/>
        </w:trPr>
        <w:tc>
          <w:tcPr>
            <w:tcW w:w="858" w:type="dxa"/>
            <w:tcBorders>
              <w:top w:val="single" w:sz="4" w:space="0" w:color="auto"/>
              <w:left w:val="single" w:sz="4" w:space="0" w:color="auto"/>
            </w:tcBorders>
            <w:shd w:val="clear" w:color="auto" w:fill="FFFFFF"/>
          </w:tcPr>
          <w:p w14:paraId="570EC7EB"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6D185AA2"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5A59F801"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1478D8" w:rsidRPr="00614069" w14:paraId="7C1AFDA4" w14:textId="77777777" w:rsidTr="002A4E0C">
        <w:trPr>
          <w:jc w:val="center"/>
        </w:trPr>
        <w:tc>
          <w:tcPr>
            <w:tcW w:w="858" w:type="dxa"/>
            <w:tcBorders>
              <w:top w:val="single" w:sz="4" w:space="0" w:color="auto"/>
              <w:left w:val="single" w:sz="4" w:space="0" w:color="auto"/>
            </w:tcBorders>
            <w:shd w:val="clear" w:color="auto" w:fill="FFFFFF"/>
          </w:tcPr>
          <w:p w14:paraId="42F38444"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13260FEE"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63DCE2A"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Р.ММ.01.OPR.027</w:t>
            </w:r>
          </w:p>
        </w:tc>
      </w:tr>
      <w:tr w:rsidR="001478D8" w:rsidRPr="00614069" w14:paraId="765EF7A7" w14:textId="77777777" w:rsidTr="002A4E0C">
        <w:trPr>
          <w:jc w:val="center"/>
        </w:trPr>
        <w:tc>
          <w:tcPr>
            <w:tcW w:w="858" w:type="dxa"/>
            <w:tcBorders>
              <w:top w:val="single" w:sz="4" w:space="0" w:color="auto"/>
              <w:left w:val="single" w:sz="4" w:space="0" w:color="auto"/>
            </w:tcBorders>
            <w:shd w:val="clear" w:color="auto" w:fill="FFFFFF"/>
          </w:tcPr>
          <w:p w14:paraId="32817B5C"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2C6638C9"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89D51FB"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ընդհանուր ռեեստրից փոփոխված տեղեկությունների նախապատրաստում </w:t>
            </w:r>
            <w:r w:rsidR="006400C1">
              <w:rPr>
                <w:sz w:val="20"/>
                <w:szCs w:val="24"/>
              </w:rPr>
              <w:t>և</w:t>
            </w:r>
            <w:r w:rsidRPr="00614069">
              <w:rPr>
                <w:sz w:val="20"/>
                <w:szCs w:val="24"/>
              </w:rPr>
              <w:t xml:space="preserve"> ներկայացում</w:t>
            </w:r>
          </w:p>
        </w:tc>
      </w:tr>
      <w:tr w:rsidR="001478D8" w:rsidRPr="00614069" w14:paraId="4DE74C6C" w14:textId="77777777" w:rsidTr="002A4E0C">
        <w:trPr>
          <w:jc w:val="center"/>
        </w:trPr>
        <w:tc>
          <w:tcPr>
            <w:tcW w:w="858" w:type="dxa"/>
            <w:tcBorders>
              <w:top w:val="single" w:sz="4" w:space="0" w:color="auto"/>
              <w:left w:val="single" w:sz="4" w:space="0" w:color="auto"/>
              <w:bottom w:val="single" w:sz="4" w:space="0" w:color="auto"/>
            </w:tcBorders>
            <w:shd w:val="clear" w:color="auto" w:fill="FFFFFF"/>
          </w:tcPr>
          <w:p w14:paraId="344FA9F8"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bottom w:val="single" w:sz="4" w:space="0" w:color="auto"/>
            </w:tcBorders>
            <w:shd w:val="clear" w:color="auto" w:fill="FFFFFF"/>
          </w:tcPr>
          <w:p w14:paraId="6F3862F0"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13874D7"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Հանձնաժողով</w:t>
            </w:r>
          </w:p>
        </w:tc>
      </w:tr>
      <w:tr w:rsidR="001478D8" w:rsidRPr="00614069" w14:paraId="6C8819F7" w14:textId="77777777" w:rsidTr="002A4E0C">
        <w:trPr>
          <w:jc w:val="center"/>
        </w:trPr>
        <w:tc>
          <w:tcPr>
            <w:tcW w:w="858" w:type="dxa"/>
            <w:tcBorders>
              <w:top w:val="single" w:sz="4" w:space="0" w:color="auto"/>
              <w:left w:val="single" w:sz="4" w:space="0" w:color="auto"/>
            </w:tcBorders>
            <w:shd w:val="clear" w:color="auto" w:fill="FFFFFF"/>
          </w:tcPr>
          <w:p w14:paraId="3D6BAFCA"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6743A914"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9BA5629"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կատարվում է ընդհանուր ռեեստրից փոփոխված տեղեկությունները ներկայացնելու վերաբերյալ հարցումը Հանձնաժողովի կողմից ստանալու դեպքում («Ընդհանուր ռեեստրից փոփոխված տեղեկությունների հարցում» գործառնություն (P.MM.01.OPR.026))</w:t>
            </w:r>
          </w:p>
        </w:tc>
      </w:tr>
      <w:tr w:rsidR="001478D8" w:rsidRPr="00614069" w14:paraId="7A8400BF" w14:textId="77777777" w:rsidTr="002A4E0C">
        <w:trPr>
          <w:jc w:val="center"/>
        </w:trPr>
        <w:tc>
          <w:tcPr>
            <w:tcW w:w="858" w:type="dxa"/>
            <w:tcBorders>
              <w:top w:val="single" w:sz="4" w:space="0" w:color="auto"/>
              <w:left w:val="single" w:sz="4" w:space="0" w:color="auto"/>
            </w:tcBorders>
            <w:shd w:val="clear" w:color="auto" w:fill="FFFFFF"/>
          </w:tcPr>
          <w:p w14:paraId="3C5905FA"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lastRenderedPageBreak/>
              <w:t>5</w:t>
            </w:r>
          </w:p>
        </w:tc>
        <w:tc>
          <w:tcPr>
            <w:tcW w:w="2684" w:type="dxa"/>
            <w:tcBorders>
              <w:top w:val="single" w:sz="4" w:space="0" w:color="auto"/>
              <w:left w:val="single" w:sz="4" w:space="0" w:color="auto"/>
            </w:tcBorders>
            <w:shd w:val="clear" w:color="auto" w:fill="FFFFFF"/>
          </w:tcPr>
          <w:p w14:paraId="3E471B5E"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48F1ACEE"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հարցման </w:t>
            </w:r>
            <w:r w:rsidR="006400C1">
              <w:rPr>
                <w:sz w:val="20"/>
                <w:szCs w:val="24"/>
              </w:rPr>
              <w:t>և</w:t>
            </w:r>
            <w:r w:rsidRPr="00614069">
              <w:rPr>
                <w:sz w:val="20"/>
                <w:szCs w:val="24"/>
              </w:rPr>
              <w:t xml:space="preserve"> 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 </w:t>
            </w:r>
          </w:p>
        </w:tc>
      </w:tr>
      <w:tr w:rsidR="001478D8" w:rsidRPr="00614069" w14:paraId="0CFC9775" w14:textId="77777777" w:rsidTr="002A4E0C">
        <w:trPr>
          <w:jc w:val="center"/>
        </w:trPr>
        <w:tc>
          <w:tcPr>
            <w:tcW w:w="858" w:type="dxa"/>
            <w:tcBorders>
              <w:top w:val="single" w:sz="4" w:space="0" w:color="auto"/>
              <w:left w:val="single" w:sz="4" w:space="0" w:color="auto"/>
            </w:tcBorders>
            <w:shd w:val="clear" w:color="auto" w:fill="FFFFFF"/>
          </w:tcPr>
          <w:p w14:paraId="351D9ADF"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4BCB1DAD"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A3E4652"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կատարողն ստուգում է ստացված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p w14:paraId="521C94C6"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Ստուգումը հաջողությամբ կատարելու դեպքում կատարողը, հարցման պայմաններից կախված, ուղարկում է հարցման պատասխանը՝ միաժամանակ ապահովելով գրառումների տեսակավորումը՝ ընդհանուր ռեեստրում այդ գրառումների ստացման կարգին համապատասխան։</w:t>
            </w:r>
            <w:r w:rsidR="00352135" w:rsidRPr="00614069">
              <w:rPr>
                <w:sz w:val="20"/>
                <w:szCs w:val="24"/>
              </w:rPr>
              <w:t xml:space="preserve"> </w:t>
            </w:r>
            <w:r w:rsidRPr="00614069">
              <w:rPr>
                <w:sz w:val="20"/>
                <w:szCs w:val="24"/>
              </w:rPr>
              <w:t xml:space="preserve">Կատարողն ուղարկում է հարցման պատասխանը՝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p w14:paraId="2D8459BB" w14:textId="77777777" w:rsidR="008E1F8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Հարցմանն ի պատասխան՝ կարող են ուղարկվել հաղորդագրություններ՝ հարցման մեջ նշված թարմացման ժամանակահատվածի ընթացքում կամ թարմացման ամսաթվից </w:t>
            </w:r>
            <w:r w:rsidR="006400C1">
              <w:rPr>
                <w:sz w:val="20"/>
                <w:szCs w:val="24"/>
              </w:rPr>
              <w:t>և</w:t>
            </w:r>
            <w:r w:rsidRPr="00614069">
              <w:rPr>
                <w:sz w:val="20"/>
                <w:szCs w:val="24"/>
              </w:rPr>
              <w:t xml:space="preserve"> ժամից սկսած ընդհանուր ռեեստրից ավելացված </w:t>
            </w:r>
            <w:r w:rsidR="006400C1">
              <w:rPr>
                <w:sz w:val="20"/>
                <w:szCs w:val="24"/>
              </w:rPr>
              <w:t>և</w:t>
            </w:r>
            <w:r w:rsidRPr="00614069">
              <w:rPr>
                <w:sz w:val="20"/>
                <w:szCs w:val="24"/>
              </w:rPr>
              <w:t xml:space="preserve"> փոփոխված տեղեկություններով. հարցման պարամետրերին բավարարող տեղեկությունների բացակայության (հարցման մեջ նշված թարմացման ժամանակահատվածի ընթացքում կամ թարմացման ամսաթվից </w:t>
            </w:r>
            <w:r w:rsidR="006400C1">
              <w:rPr>
                <w:sz w:val="20"/>
                <w:szCs w:val="24"/>
              </w:rPr>
              <w:t>և</w:t>
            </w:r>
            <w:r w:rsidRPr="00614069">
              <w:rPr>
                <w:sz w:val="20"/>
                <w:szCs w:val="24"/>
              </w:rPr>
              <w:t xml:space="preserve"> ժամից սկսած փոփոխությունների բացակայության) մասին ծանուցմամբ՝ մշակման արդյունքի ծածկագրի՝ տեղեկությունների բացակայությանը համապատասխանող արժեքով։</w:t>
            </w:r>
          </w:p>
          <w:p w14:paraId="497320B1" w14:textId="77777777" w:rsidR="008E1F89" w:rsidRPr="00614069" w:rsidRDefault="00F94586" w:rsidP="002A4E0C">
            <w:pPr>
              <w:spacing w:after="120"/>
              <w:rPr>
                <w:sz w:val="20"/>
              </w:rPr>
            </w:pPr>
            <w:r w:rsidRPr="00614069">
              <w:rPr>
                <w:sz w:val="20"/>
              </w:rPr>
              <w:t xml:space="preserve"> Այն դեպքում, եթե հարցման պարամետրերին բավարարող տեղեկությունները ներկայացնելու անհնարինության մասին ծանուցումը ձ</w:t>
            </w:r>
            <w:r w:rsidR="006400C1">
              <w:rPr>
                <w:sz w:val="20"/>
              </w:rPr>
              <w:t>և</w:t>
            </w:r>
            <w:r w:rsidRPr="00614069">
              <w:rPr>
                <w:sz w:val="20"/>
              </w:rPr>
              <w:t>ավորվում է՝ ռեեստրում հարցման պարամետրերին բավարարող տեղեկությունների բացակայությամբ պայմանավորված, ծանուցման մեջ նշվում է տեղեկությունների մշակման արդյունքի՝ հարցվող տեղեկությունների բացակայությանը համապատասխանող ծածկագիրը։</w:t>
            </w:r>
          </w:p>
          <w:p w14:paraId="60BA0442" w14:textId="77777777" w:rsidR="008E1F8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Այն դեպքում, եթե հարցման պարամետրերին բավարարող տեղեկությունները ներկայացնելու անհնարինության մասին ծանուցումը ձ</w:t>
            </w:r>
            <w:r w:rsidR="006400C1">
              <w:rPr>
                <w:sz w:val="20"/>
                <w:szCs w:val="24"/>
              </w:rPr>
              <w:t>և</w:t>
            </w:r>
            <w:r w:rsidRPr="00614069">
              <w:rPr>
                <w:sz w:val="20"/>
                <w:szCs w:val="24"/>
              </w:rPr>
              <w:t xml:space="preserve">ավորվում է՝ թույլատրելի ծավալը հարցվող տեղեկությունների միջոցով գերազանցելով պայմանավորված, ծանուցման մեջ նշվում է տեղեկությունների մշակման արդյունքի՝ հարցվող տեղեկությունների թույլատրելի ծավալը գերազանցելուն համապատասխանող ծածկագիրը </w:t>
            </w:r>
            <w:r w:rsidR="006400C1">
              <w:rPr>
                <w:sz w:val="20"/>
                <w:szCs w:val="24"/>
              </w:rPr>
              <w:t>և</w:t>
            </w:r>
            <w:r w:rsidRPr="00614069">
              <w:rPr>
                <w:sz w:val="20"/>
                <w:szCs w:val="24"/>
              </w:rPr>
              <w:t xml:space="preserve"> հարցման համաձայն ձ</w:t>
            </w:r>
            <w:r w:rsidR="006400C1">
              <w:rPr>
                <w:sz w:val="20"/>
                <w:szCs w:val="24"/>
              </w:rPr>
              <w:t>և</w:t>
            </w:r>
            <w:r w:rsidRPr="00614069">
              <w:rPr>
                <w:sz w:val="20"/>
                <w:szCs w:val="24"/>
              </w:rPr>
              <w:t>ավորված այդ գրառումների քանակը։</w:t>
            </w:r>
          </w:p>
          <w:p w14:paraId="5B424FA3" w14:textId="77777777" w:rsidR="009D3D02"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lastRenderedPageBreak/>
              <w:t>Ա</w:t>
            </w:r>
            <w:r w:rsidR="00BE4DDC" w:rsidRPr="00614069">
              <w:rPr>
                <w:sz w:val="20"/>
                <w:szCs w:val="24"/>
              </w:rPr>
              <w:t>յ</w:t>
            </w:r>
            <w:r w:rsidRPr="00614069">
              <w:rPr>
                <w:sz w:val="20"/>
                <w:szCs w:val="24"/>
              </w:rPr>
              <w:t xml:space="preserve">ն դեպքում, եթե տեղեկությունների փոփոխման ժամանակահատվածը կամ տեղեկությունների թարմացման ամսաթիվը </w:t>
            </w:r>
            <w:r w:rsidR="006400C1">
              <w:rPr>
                <w:sz w:val="20"/>
                <w:szCs w:val="24"/>
              </w:rPr>
              <w:t>և</w:t>
            </w:r>
            <w:r w:rsidRPr="00614069">
              <w:rPr>
                <w:sz w:val="20"/>
                <w:szCs w:val="24"/>
              </w:rPr>
              <w:t xml:space="preserve"> ժամը հարցման մեջ նշված չեն, ներկայացվում են ընդհանուր ռեեստրից բոլոր տեղեկությունները՝ դրանց փոփոխությունների պատմությամբ։</w:t>
            </w:r>
          </w:p>
          <w:p w14:paraId="19F5FD21" w14:textId="77777777" w:rsidR="00297974"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Պատասխան հաղորդագրության մեջ ընդհանուր ռեեստրից փոփոխված տեղեկությունները ներկայացվում</w:t>
            </w:r>
            <w:r w:rsidR="00352135" w:rsidRPr="00614069">
              <w:rPr>
                <w:sz w:val="20"/>
                <w:szCs w:val="24"/>
              </w:rPr>
              <w:t xml:space="preserve"> </w:t>
            </w:r>
            <w:r w:rsidRPr="00614069">
              <w:rPr>
                <w:sz w:val="20"/>
                <w:szCs w:val="24"/>
              </w:rPr>
              <w:t xml:space="preserve">են բոլոր ռեֆերենտ պետությունների կամ կոնկրետ ռեֆերենտ պետության վերաբերյալ՝ հարցման պայմաններից կախված։ Հարցումը կատարելու արդյունքում ընդհանուր ռեեստրից տեղեկությունները ներկայացվում են՝ հաշվի առնելով փոփոխությունների պատմությունը։ </w:t>
            </w:r>
          </w:p>
        </w:tc>
      </w:tr>
      <w:tr w:rsidR="001478D8" w:rsidRPr="00614069" w14:paraId="259B7322" w14:textId="77777777" w:rsidTr="002A4E0C">
        <w:trPr>
          <w:jc w:val="center"/>
        </w:trPr>
        <w:tc>
          <w:tcPr>
            <w:tcW w:w="858" w:type="dxa"/>
            <w:tcBorders>
              <w:top w:val="single" w:sz="4" w:space="0" w:color="auto"/>
              <w:left w:val="single" w:sz="4" w:space="0" w:color="auto"/>
              <w:bottom w:val="single" w:sz="4" w:space="0" w:color="auto"/>
            </w:tcBorders>
            <w:shd w:val="clear" w:color="auto" w:fill="FFFFFF"/>
          </w:tcPr>
          <w:p w14:paraId="514B2D62" w14:textId="77777777" w:rsidR="001478D8"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14:paraId="4C18E630"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2439441" w14:textId="77777777" w:rsidR="001478D8"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անդամ պետության լիազորված մարմին ներկայացվել են ընդհանուր ռեեստրից փոփոխված տեղեկությունները կամ հարցման պարամետրերին բավարարող տեղեկությունների բացակայության մասին ծանուցումը</w:t>
            </w:r>
          </w:p>
        </w:tc>
      </w:tr>
    </w:tbl>
    <w:p w14:paraId="579C9A05" w14:textId="77777777" w:rsidR="001478D8" w:rsidRPr="00614069" w:rsidRDefault="001478D8" w:rsidP="00352135">
      <w:pPr>
        <w:pStyle w:val="32"/>
        <w:shd w:val="clear" w:color="auto" w:fill="auto"/>
        <w:spacing w:after="160" w:line="360" w:lineRule="auto"/>
        <w:jc w:val="both"/>
        <w:rPr>
          <w:rFonts w:ascii="Sylfaen" w:hAnsi="Sylfaen"/>
          <w:sz w:val="24"/>
          <w:szCs w:val="24"/>
        </w:rPr>
      </w:pPr>
    </w:p>
    <w:p w14:paraId="2DCD9446" w14:textId="77777777" w:rsidR="00037796" w:rsidRPr="00614069" w:rsidRDefault="00F94586" w:rsidP="002A4E0C">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51</w:t>
      </w:r>
    </w:p>
    <w:p w14:paraId="42BE0ED5" w14:textId="77777777" w:rsidR="00DB74E9" w:rsidRPr="00614069" w:rsidRDefault="00F94586" w:rsidP="002A4E0C">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 xml:space="preserve">«Ընդհանուր ռեեստրից փոփոխված տեղեկությունների ընդունում </w:t>
      </w:r>
      <w:r w:rsidR="006400C1">
        <w:rPr>
          <w:rFonts w:ascii="Sylfaen" w:hAnsi="Sylfaen"/>
          <w:sz w:val="24"/>
          <w:szCs w:val="24"/>
        </w:rPr>
        <w:t>և</w:t>
      </w:r>
      <w:r w:rsidRPr="00614069">
        <w:rPr>
          <w:rFonts w:ascii="Sylfaen" w:hAnsi="Sylfaen"/>
          <w:sz w:val="24"/>
          <w:szCs w:val="24"/>
        </w:rPr>
        <w:t xml:space="preserve"> մշակում» գործառնության (P.MM.01.OPR.028) </w:t>
      </w:r>
      <w:r w:rsidR="002B06D8" w:rsidRPr="00614069">
        <w:rPr>
          <w:rFonts w:ascii="Sylfaen" w:hAnsi="Sylfaen"/>
          <w:sz w:val="24"/>
          <w:szCs w:val="24"/>
        </w:rPr>
        <w:t>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B74E9" w:rsidRPr="00614069" w14:paraId="5155ADC7" w14:textId="77777777" w:rsidTr="002A4E0C">
        <w:trPr>
          <w:tblHeader/>
          <w:jc w:val="center"/>
        </w:trPr>
        <w:tc>
          <w:tcPr>
            <w:tcW w:w="858" w:type="dxa"/>
            <w:tcBorders>
              <w:top w:val="single" w:sz="4" w:space="0" w:color="auto"/>
              <w:left w:val="single" w:sz="4" w:space="0" w:color="auto"/>
            </w:tcBorders>
            <w:shd w:val="clear" w:color="auto" w:fill="FFFFFF"/>
          </w:tcPr>
          <w:p w14:paraId="104BCD36"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470C3D33"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B94AA4A"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DB74E9" w:rsidRPr="00614069" w14:paraId="585C2087" w14:textId="77777777" w:rsidTr="002A4E0C">
        <w:trPr>
          <w:tblHeader/>
          <w:jc w:val="center"/>
        </w:trPr>
        <w:tc>
          <w:tcPr>
            <w:tcW w:w="858" w:type="dxa"/>
            <w:tcBorders>
              <w:top w:val="single" w:sz="4" w:space="0" w:color="auto"/>
              <w:left w:val="single" w:sz="4" w:space="0" w:color="auto"/>
            </w:tcBorders>
            <w:shd w:val="clear" w:color="auto" w:fill="FFFFFF"/>
          </w:tcPr>
          <w:p w14:paraId="5EF87D6A"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7DF02857"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014893D6"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r>
      <w:tr w:rsidR="00DB74E9" w:rsidRPr="00614069" w14:paraId="1A70FC21" w14:textId="77777777" w:rsidTr="002A4E0C">
        <w:trPr>
          <w:jc w:val="center"/>
        </w:trPr>
        <w:tc>
          <w:tcPr>
            <w:tcW w:w="858" w:type="dxa"/>
            <w:tcBorders>
              <w:top w:val="single" w:sz="4" w:space="0" w:color="auto"/>
              <w:left w:val="single" w:sz="4" w:space="0" w:color="auto"/>
            </w:tcBorders>
            <w:shd w:val="clear" w:color="auto" w:fill="FFFFFF"/>
          </w:tcPr>
          <w:p w14:paraId="6158C631"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25B8215D"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3E4C547"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Р.ММ.01.OPR.028</w:t>
            </w:r>
          </w:p>
        </w:tc>
      </w:tr>
      <w:tr w:rsidR="00DB74E9" w:rsidRPr="00614069" w14:paraId="239A628F" w14:textId="77777777" w:rsidTr="002A4E0C">
        <w:trPr>
          <w:jc w:val="center"/>
        </w:trPr>
        <w:tc>
          <w:tcPr>
            <w:tcW w:w="858" w:type="dxa"/>
            <w:tcBorders>
              <w:top w:val="single" w:sz="4" w:space="0" w:color="auto"/>
              <w:left w:val="single" w:sz="4" w:space="0" w:color="auto"/>
            </w:tcBorders>
            <w:shd w:val="clear" w:color="auto" w:fill="FFFFFF"/>
          </w:tcPr>
          <w:p w14:paraId="7B852E77"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3F547913"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6B5B2D5"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ընդհանուր ռեեստրից փոփոխված տեղեկությունների ընդունում </w:t>
            </w:r>
            <w:r w:rsidR="006400C1">
              <w:rPr>
                <w:sz w:val="20"/>
                <w:szCs w:val="24"/>
              </w:rPr>
              <w:t>և</w:t>
            </w:r>
            <w:r w:rsidRPr="00614069">
              <w:rPr>
                <w:sz w:val="20"/>
                <w:szCs w:val="24"/>
              </w:rPr>
              <w:t xml:space="preserve"> մշակում</w:t>
            </w:r>
          </w:p>
        </w:tc>
      </w:tr>
      <w:tr w:rsidR="00DB74E9" w:rsidRPr="00614069" w14:paraId="36FA760F" w14:textId="77777777" w:rsidTr="002A4E0C">
        <w:trPr>
          <w:jc w:val="center"/>
        </w:trPr>
        <w:tc>
          <w:tcPr>
            <w:tcW w:w="858" w:type="dxa"/>
            <w:tcBorders>
              <w:top w:val="single" w:sz="4" w:space="0" w:color="auto"/>
              <w:left w:val="single" w:sz="4" w:space="0" w:color="auto"/>
            </w:tcBorders>
            <w:shd w:val="clear" w:color="auto" w:fill="FFFFFF"/>
          </w:tcPr>
          <w:p w14:paraId="74C3BEDE"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147E5053"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4CDC356D"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անդամ պետության լիազորված մարմին</w:t>
            </w:r>
          </w:p>
        </w:tc>
      </w:tr>
      <w:tr w:rsidR="00DB74E9" w:rsidRPr="00614069" w14:paraId="7D2642CE" w14:textId="77777777" w:rsidTr="002A4E0C">
        <w:trPr>
          <w:jc w:val="center"/>
        </w:trPr>
        <w:tc>
          <w:tcPr>
            <w:tcW w:w="858" w:type="dxa"/>
            <w:tcBorders>
              <w:top w:val="single" w:sz="4" w:space="0" w:color="auto"/>
              <w:left w:val="single" w:sz="4" w:space="0" w:color="auto"/>
            </w:tcBorders>
            <w:shd w:val="clear" w:color="auto" w:fill="FFFFFF"/>
          </w:tcPr>
          <w:p w14:paraId="418FE0A9"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47AA8A9C"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4946CFE" w14:textId="77777777" w:rsidR="00DB74E9" w:rsidRPr="00614069" w:rsidDel="00D5772E"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կատարվում է ընդհանուր ռեեստրից փոփոխված տեղեկությունները կամ հարցման պարամետրերին բավարարող տեղեկությունների բացակայության մասին ծանուցումն անդամ պետության լիազորված մարմնի կողմից ստանալու դեպքում («Ընդհանուր ռեեստրից փոփոխված տեղեկությունների նախապատրաստում </w:t>
            </w:r>
            <w:r w:rsidR="006400C1">
              <w:rPr>
                <w:sz w:val="20"/>
                <w:szCs w:val="24"/>
              </w:rPr>
              <w:t>և</w:t>
            </w:r>
            <w:r w:rsidRPr="00614069">
              <w:rPr>
                <w:sz w:val="20"/>
                <w:szCs w:val="24"/>
              </w:rPr>
              <w:t xml:space="preserve"> ներկայացում» գործառնություն (P.MM.01.OPR.027))</w:t>
            </w:r>
          </w:p>
        </w:tc>
      </w:tr>
      <w:tr w:rsidR="00DB74E9" w:rsidRPr="00614069" w14:paraId="0F705800" w14:textId="77777777" w:rsidTr="002A4E0C">
        <w:trPr>
          <w:jc w:val="center"/>
        </w:trPr>
        <w:tc>
          <w:tcPr>
            <w:tcW w:w="858" w:type="dxa"/>
            <w:tcBorders>
              <w:top w:val="single" w:sz="4" w:space="0" w:color="auto"/>
              <w:left w:val="single" w:sz="4" w:space="0" w:color="auto"/>
            </w:tcBorders>
            <w:shd w:val="clear" w:color="auto" w:fill="FFFFFF"/>
          </w:tcPr>
          <w:p w14:paraId="3FDDE6D3"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3EED0E96"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2755537B"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DB74E9" w:rsidRPr="00614069" w14:paraId="1A761B3C" w14:textId="77777777" w:rsidTr="002A4E0C">
        <w:trPr>
          <w:jc w:val="center"/>
        </w:trPr>
        <w:tc>
          <w:tcPr>
            <w:tcW w:w="858" w:type="dxa"/>
            <w:tcBorders>
              <w:top w:val="single" w:sz="4" w:space="0" w:color="auto"/>
              <w:left w:val="single" w:sz="4" w:space="0" w:color="auto"/>
            </w:tcBorders>
            <w:shd w:val="clear" w:color="auto" w:fill="FFFFFF"/>
          </w:tcPr>
          <w:p w14:paraId="63ECA1F5"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2684" w:type="dxa"/>
            <w:tcBorders>
              <w:top w:val="single" w:sz="4" w:space="0" w:color="auto"/>
              <w:left w:val="single" w:sz="4" w:space="0" w:color="auto"/>
            </w:tcBorders>
            <w:shd w:val="clear" w:color="auto" w:fill="FFFFFF"/>
          </w:tcPr>
          <w:p w14:paraId="080E296C"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257B98D"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կատարողն ստուգում է ստացված տեղեկությունները՝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DB74E9" w:rsidRPr="00614069" w14:paraId="1F7E1B2F" w14:textId="77777777" w:rsidTr="002A4E0C">
        <w:trPr>
          <w:jc w:val="center"/>
        </w:trPr>
        <w:tc>
          <w:tcPr>
            <w:tcW w:w="858" w:type="dxa"/>
            <w:tcBorders>
              <w:top w:val="single" w:sz="4" w:space="0" w:color="auto"/>
              <w:left w:val="single" w:sz="4" w:space="0" w:color="auto"/>
            </w:tcBorders>
            <w:shd w:val="clear" w:color="auto" w:fill="FFFFFF"/>
          </w:tcPr>
          <w:p w14:paraId="3FFF8B70" w14:textId="77777777" w:rsidR="00DB74E9" w:rsidRPr="00614069" w:rsidRDefault="00F94586" w:rsidP="002A4E0C">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tcBorders>
            <w:shd w:val="clear" w:color="auto" w:fill="FFFFFF"/>
          </w:tcPr>
          <w:p w14:paraId="49951BD5"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 xml:space="preserve">Արդյունքները </w:t>
            </w:r>
          </w:p>
        </w:tc>
        <w:tc>
          <w:tcPr>
            <w:tcW w:w="5827" w:type="dxa"/>
            <w:tcBorders>
              <w:top w:val="single" w:sz="4" w:space="0" w:color="auto"/>
              <w:left w:val="single" w:sz="4" w:space="0" w:color="auto"/>
              <w:right w:val="single" w:sz="4" w:space="0" w:color="auto"/>
            </w:tcBorders>
            <w:shd w:val="clear" w:color="auto" w:fill="FFFFFF"/>
          </w:tcPr>
          <w:p w14:paraId="7859938A" w14:textId="77777777" w:rsidR="00DB74E9" w:rsidRPr="00614069" w:rsidRDefault="00F94586" w:rsidP="002A4E0C">
            <w:pPr>
              <w:pStyle w:val="20"/>
              <w:shd w:val="clear" w:color="auto" w:fill="auto"/>
              <w:spacing w:before="0" w:after="120" w:line="240" w:lineRule="auto"/>
              <w:ind w:left="37" w:firstLine="0"/>
              <w:jc w:val="left"/>
              <w:rPr>
                <w:sz w:val="20"/>
                <w:szCs w:val="24"/>
              </w:rPr>
            </w:pPr>
            <w:r w:rsidRPr="00614069">
              <w:rPr>
                <w:sz w:val="20"/>
                <w:szCs w:val="24"/>
              </w:rPr>
              <w:t>անդամ պետության լիազորված մարմինն ստացել է ընդհանուր ռեեստրից փոփոխված տեղեկությունները կամ հարցման պարամետրերին բավարարող տեղեկությունների բացակայության մասին ծանուցումը</w:t>
            </w:r>
          </w:p>
        </w:tc>
      </w:tr>
    </w:tbl>
    <w:p w14:paraId="43E58BE7" w14:textId="77777777" w:rsidR="00DB74E9" w:rsidRPr="00614069" w:rsidRDefault="00DB74E9" w:rsidP="00391959">
      <w:pPr>
        <w:pStyle w:val="32"/>
        <w:shd w:val="clear" w:color="auto" w:fill="auto"/>
        <w:spacing w:after="120" w:line="336" w:lineRule="auto"/>
        <w:jc w:val="both"/>
        <w:rPr>
          <w:rFonts w:ascii="Sylfaen" w:hAnsi="Sylfaen"/>
          <w:sz w:val="24"/>
          <w:szCs w:val="24"/>
        </w:rPr>
      </w:pPr>
    </w:p>
    <w:p w14:paraId="5834EEBD" w14:textId="77777777" w:rsidR="00037796" w:rsidRPr="00614069" w:rsidRDefault="00F94586" w:rsidP="00391959">
      <w:pPr>
        <w:pStyle w:val="32"/>
        <w:shd w:val="clear" w:color="auto" w:fill="auto"/>
        <w:spacing w:after="160" w:line="336" w:lineRule="auto"/>
        <w:jc w:val="center"/>
        <w:rPr>
          <w:rFonts w:ascii="Sylfaen" w:eastAsia="Sylfaen" w:hAnsi="Sylfaen"/>
          <w:sz w:val="24"/>
          <w:szCs w:val="24"/>
        </w:rPr>
      </w:pPr>
      <w:r w:rsidRPr="00614069">
        <w:rPr>
          <w:rFonts w:ascii="Sylfaen" w:eastAsia="Sylfaen" w:hAnsi="Sylfaen"/>
          <w:sz w:val="24"/>
          <w:szCs w:val="24"/>
        </w:rPr>
        <w:t>«Գրանցման հավաստագրի համարի ստացում» ընթացակարգ</w:t>
      </w:r>
    </w:p>
    <w:p w14:paraId="01B7AFFE" w14:textId="77777777" w:rsidR="00037796" w:rsidRPr="00614069" w:rsidRDefault="00F94586" w:rsidP="00391959">
      <w:pPr>
        <w:pStyle w:val="32"/>
        <w:shd w:val="clear" w:color="auto" w:fill="auto"/>
        <w:spacing w:after="160" w:line="336" w:lineRule="auto"/>
        <w:jc w:val="center"/>
        <w:rPr>
          <w:rFonts w:ascii="Sylfaen" w:hAnsi="Sylfaen"/>
          <w:sz w:val="24"/>
          <w:szCs w:val="24"/>
        </w:rPr>
      </w:pPr>
      <w:r w:rsidRPr="00614069">
        <w:rPr>
          <w:rFonts w:ascii="Sylfaen" w:hAnsi="Sylfaen"/>
          <w:sz w:val="24"/>
          <w:szCs w:val="24"/>
        </w:rPr>
        <w:t>(P.MM.01.PRC.010)</w:t>
      </w:r>
    </w:p>
    <w:p w14:paraId="7EE742E4" w14:textId="77777777" w:rsidR="009A385A" w:rsidRPr="00614069" w:rsidRDefault="00F94586" w:rsidP="00391959">
      <w:pPr>
        <w:pStyle w:val="40"/>
        <w:shd w:val="clear" w:color="auto" w:fill="auto"/>
        <w:tabs>
          <w:tab w:val="left" w:pos="1134"/>
        </w:tabs>
        <w:spacing w:before="0" w:after="160" w:line="336" w:lineRule="auto"/>
        <w:ind w:firstLine="567"/>
        <w:jc w:val="both"/>
        <w:rPr>
          <w:sz w:val="24"/>
          <w:szCs w:val="24"/>
        </w:rPr>
      </w:pPr>
      <w:r w:rsidRPr="00614069">
        <w:rPr>
          <w:sz w:val="24"/>
          <w:szCs w:val="24"/>
        </w:rPr>
        <w:t>110</w:t>
      </w:r>
      <w:r w:rsidR="0004602B">
        <w:rPr>
          <w:rFonts w:ascii="Times New Roman" w:hAnsi="Times New Roman" w:cs="Times New Roman"/>
          <w:sz w:val="24"/>
          <w:szCs w:val="24"/>
        </w:rPr>
        <w:t>.</w:t>
      </w:r>
      <w:r w:rsidR="00391959" w:rsidRPr="00614069">
        <w:rPr>
          <w:sz w:val="24"/>
          <w:szCs w:val="24"/>
        </w:rPr>
        <w:tab/>
      </w:r>
      <w:r w:rsidRPr="00614069">
        <w:rPr>
          <w:sz w:val="24"/>
          <w:szCs w:val="24"/>
        </w:rPr>
        <w:t>«Գրանցման հավաստագրի համարի ստացում» ընթացակարգի (P.MM.01.PRC.010) կատարման սխեման ներկայացված է 19-րդ նկարում։</w:t>
      </w:r>
    </w:p>
    <w:p w14:paraId="08FE17B3" w14:textId="77777777" w:rsidR="009A385A" w:rsidRPr="00614069" w:rsidRDefault="00000000" w:rsidP="00352135">
      <w:pPr>
        <w:spacing w:after="160" w:line="360" w:lineRule="auto"/>
        <w:jc w:val="both"/>
      </w:pPr>
      <w:r>
        <w:pict w14:anchorId="09380F94">
          <v:group id="Group 1052" o:spid="_x0000_s2262" style="position:absolute;left:0;text-align:left;margin-left:31.1pt;margin-top:1.85pt;width:376.5pt;height:4in;z-index:252577792" coordorigin="2040,1455" coordsize="753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">
            <v:rect id="Rectangle 1053" o:spid="_x0000_s2263" style="position:absolute;left:2040;top:1455;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" stroked="f">
              <v:textbox inset="0,0,0,0">
                <w:txbxContent>
                  <w:p w14:paraId="1D76EABC" w14:textId="77777777" w:rsidR="00115060" w:rsidRPr="003007A5" w:rsidRDefault="00115060" w:rsidP="009A385A">
                    <w:pPr>
                      <w:jc w:val="center"/>
                      <w:rPr>
                        <w:sz w:val="12"/>
                      </w:rPr>
                    </w:pPr>
                    <w:r>
                      <w:rPr>
                        <w:sz w:val="12"/>
                      </w:rPr>
                      <w:t>Ռեֆերենտ</w:t>
                    </w:r>
                    <w:r w:rsidRPr="003007A5">
                      <w:rPr>
                        <w:sz w:val="12"/>
                      </w:rPr>
                      <w:t xml:space="preserve"> պետության լիազորված մարմին</w:t>
                    </w:r>
                  </w:p>
                </w:txbxContent>
              </v:textbox>
            </v:rect>
            <v:rect id="Rectangle 1054" o:spid="_x0000_s2264" style="position:absolute;left:6435;top:1455;width:313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" stroked="f">
              <v:textbox inset="0,0,0,0">
                <w:txbxContent>
                  <w:p w14:paraId="10033AA9" w14:textId="77777777" w:rsidR="00115060" w:rsidRPr="003007A5" w:rsidRDefault="00115060" w:rsidP="009A385A">
                    <w:pPr>
                      <w:jc w:val="center"/>
                      <w:rPr>
                        <w:sz w:val="12"/>
                      </w:rPr>
                    </w:pPr>
                    <w:r w:rsidRPr="003007A5">
                      <w:rPr>
                        <w:sz w:val="12"/>
                      </w:rPr>
                      <w:t>:Հանձնաժողով</w:t>
                    </w:r>
                  </w:p>
                </w:txbxContent>
              </v:textbox>
            </v:rect>
            <v:rect id="Rectangle 1055" o:spid="_x0000_s2265" style="position:absolute;left:2040;top:2700;width:321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" stroked="f">
              <v:textbox inset="0,0,0,0">
                <w:txbxContent>
                  <w:p w14:paraId="59DD966C" w14:textId="77777777" w:rsidR="00115060" w:rsidRPr="003007A5" w:rsidRDefault="00115060" w:rsidP="009A385A">
                    <w:pPr>
                      <w:jc w:val="center"/>
                      <w:rPr>
                        <w:sz w:val="12"/>
                      </w:rPr>
                    </w:pPr>
                    <w:r>
                      <w:rPr>
                        <w:sz w:val="12"/>
                      </w:rPr>
                      <w:t>Գրանցման հավաստագրի համարի</w:t>
                    </w:r>
                    <w:r w:rsidRPr="003007A5">
                      <w:rPr>
                        <w:sz w:val="12"/>
                      </w:rPr>
                      <w:t xml:space="preserve"> հարցում (P.MM.01.OPR.02</w:t>
                    </w:r>
                    <w:r>
                      <w:rPr>
                        <w:sz w:val="12"/>
                      </w:rPr>
                      <w:t>9</w:t>
                    </w:r>
                    <w:r w:rsidRPr="003007A5">
                      <w:rPr>
                        <w:sz w:val="12"/>
                      </w:rPr>
                      <w:t>)</w:t>
                    </w:r>
                  </w:p>
                </w:txbxContent>
              </v:textbox>
            </v:rect>
            <v:rect id="Rectangle 1056" o:spid="_x0000_s2266" style="position:absolute;left:6360;top:4305;width:321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" stroked="f">
              <v:textbox inset="0,0,0,0">
                <w:txbxContent>
                  <w:p w14:paraId="53D03F67" w14:textId="77777777" w:rsidR="00115060" w:rsidRPr="003007A5" w:rsidRDefault="00115060" w:rsidP="009A385A">
                    <w:pPr>
                      <w:jc w:val="center"/>
                      <w:rPr>
                        <w:sz w:val="10"/>
                      </w:rPr>
                    </w:pPr>
                    <w:r>
                      <w:rPr>
                        <w:sz w:val="12"/>
                      </w:rPr>
                      <w:t>Գրանցման հավաստագրի համարի</w:t>
                    </w:r>
                    <w:r w:rsidRPr="003007A5">
                      <w:rPr>
                        <w:rStyle w:val="4TimesNewRoman15pt"/>
                        <w:rFonts w:ascii="Sylfaen" w:eastAsia="Sylfaen" w:hAnsi="Sylfaen"/>
                        <w:b w:val="0"/>
                        <w:sz w:val="12"/>
                      </w:rPr>
                      <w:t xml:space="preserve"> նախապատրաստում և ներկայացում (P.MM.01.OPR.0</w:t>
                    </w:r>
                    <w:r>
                      <w:rPr>
                        <w:rStyle w:val="4TimesNewRoman15pt"/>
                        <w:rFonts w:ascii="Sylfaen" w:eastAsia="Sylfaen" w:hAnsi="Sylfaen"/>
                        <w:b w:val="0"/>
                        <w:sz w:val="12"/>
                      </w:rPr>
                      <w:t>30</w:t>
                    </w:r>
                    <w:r w:rsidRPr="003007A5">
                      <w:rPr>
                        <w:rStyle w:val="4TimesNewRoman15pt"/>
                        <w:rFonts w:ascii="Sylfaen" w:eastAsia="Sylfaen" w:hAnsi="Sylfaen"/>
                        <w:b w:val="0"/>
                        <w:sz w:val="12"/>
                      </w:rPr>
                      <w:t>)</w:t>
                    </w:r>
                  </w:p>
                </w:txbxContent>
              </v:textbox>
            </v:rect>
            <v:rect id="Rectangle 1057" o:spid="_x0000_s2267" style="position:absolute;left:2160;top:4395;width:285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" stroked="f">
              <v:textbox inset="0,0,0,0">
                <w:txbxContent>
                  <w:p w14:paraId="3617E790" w14:textId="77777777" w:rsidR="00115060" w:rsidRPr="003007A5" w:rsidRDefault="00115060" w:rsidP="009A385A">
                    <w:pPr>
                      <w:jc w:val="center"/>
                      <w:rPr>
                        <w:sz w:val="12"/>
                      </w:rPr>
                    </w:pPr>
                    <w:r w:rsidRPr="003007A5">
                      <w:rPr>
                        <w:sz w:val="12"/>
                      </w:rPr>
                      <w:t>:ընդհանուր ռեեստր [</w:t>
                    </w:r>
                    <w:r>
                      <w:rPr>
                        <w:sz w:val="12"/>
                      </w:rPr>
                      <w:t>գրանցման հավաստագրի համարը ներկայացվել է</w:t>
                    </w:r>
                    <w:r w:rsidRPr="003007A5">
                      <w:rPr>
                        <w:sz w:val="12"/>
                      </w:rPr>
                      <w:t>]</w:t>
                    </w:r>
                  </w:p>
                </w:txbxContent>
              </v:textbox>
            </v:rect>
            <v:rect id="Rectangle 1058" o:spid="_x0000_s2268" style="position:absolute;left:6435;top:2700;width:2985;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" stroked="f">
              <v:textbox inset="0,0,0,0">
                <w:txbxContent>
                  <w:p w14:paraId="07F918B5" w14:textId="77777777" w:rsidR="00115060" w:rsidRPr="003007A5" w:rsidRDefault="00115060" w:rsidP="009A385A">
                    <w:pPr>
                      <w:jc w:val="center"/>
                      <w:rPr>
                        <w:sz w:val="12"/>
                      </w:rPr>
                    </w:pPr>
                    <w:r w:rsidRPr="003007A5">
                      <w:rPr>
                        <w:sz w:val="12"/>
                      </w:rPr>
                      <w:t>:ընդհանուր ռեեստր [</w:t>
                    </w:r>
                    <w:r>
                      <w:rPr>
                        <w:sz w:val="12"/>
                      </w:rPr>
                      <w:t xml:space="preserve">գրանցման հավաստագրի համարը </w:t>
                    </w:r>
                    <w:r w:rsidRPr="003007A5">
                      <w:rPr>
                        <w:sz w:val="12"/>
                      </w:rPr>
                      <w:t>հարցվել է]</w:t>
                    </w:r>
                  </w:p>
                </w:txbxContent>
              </v:textbox>
            </v:rect>
            <v:rect id="Rectangle 1059" o:spid="_x0000_s2269" style="position:absolute;left:2040;top:5895;width:321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" stroked="f">
              <v:textbox inset="0,0,0,0">
                <w:txbxContent>
                  <w:p w14:paraId="75E2C8CE" w14:textId="77777777" w:rsidR="00115060" w:rsidRPr="003007A5" w:rsidRDefault="00115060" w:rsidP="009A385A">
                    <w:pPr>
                      <w:jc w:val="center"/>
                      <w:rPr>
                        <w:sz w:val="12"/>
                      </w:rPr>
                    </w:pPr>
                    <w:r>
                      <w:rPr>
                        <w:sz w:val="12"/>
                      </w:rPr>
                      <w:t xml:space="preserve">Գրանցման հավաստագրի համարի </w:t>
                    </w:r>
                    <w:r w:rsidRPr="003007A5">
                      <w:rPr>
                        <w:sz w:val="12"/>
                      </w:rPr>
                      <w:t>ընդունում և մշակում (P.MM.0</w:t>
                    </w:r>
                    <w:r>
                      <w:rPr>
                        <w:sz w:val="12"/>
                      </w:rPr>
                      <w:t>1</w:t>
                    </w:r>
                    <w:r w:rsidRPr="003007A5">
                      <w:rPr>
                        <w:sz w:val="12"/>
                      </w:rPr>
                      <w:t>.OPR.0</w:t>
                    </w:r>
                    <w:r>
                      <w:rPr>
                        <w:sz w:val="12"/>
                      </w:rPr>
                      <w:t>31</w:t>
                    </w:r>
                    <w:r w:rsidRPr="003007A5">
                      <w:rPr>
                        <w:sz w:val="12"/>
                      </w:rPr>
                      <w:t>)</w:t>
                    </w:r>
                  </w:p>
                </w:txbxContent>
              </v:textbox>
            </v:rect>
          </v:group>
        </w:pict>
      </w:r>
      <w:r w:rsidR="00F91929" w:rsidRPr="00614069">
        <w:rPr>
          <w:noProof/>
          <w:lang w:val="en-US" w:eastAsia="en-US" w:bidi="ar-SA"/>
        </w:rPr>
        <w:drawing>
          <wp:inline distT="0" distB="0" distL="0" distR="0" wp14:anchorId="46BA5A9C" wp14:editId="7632F533">
            <wp:extent cx="5486400" cy="4312920"/>
            <wp:effectExtent l="19050" t="0" r="0" b="0"/>
            <wp:docPr id="2" name="Picture 9"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5"/>
                    <pic:cNvPicPr>
                      <a:picLocks noChangeAspect="1" noChangeArrowheads="1"/>
                    </pic:cNvPicPr>
                  </pic:nvPicPr>
                  <pic:blipFill>
                    <a:blip r:embed="rId23" cstate="print"/>
                    <a:srcRect/>
                    <a:stretch>
                      <a:fillRect/>
                    </a:stretch>
                  </pic:blipFill>
                  <pic:spPr bwMode="auto">
                    <a:xfrm>
                      <a:off x="0" y="0"/>
                      <a:ext cx="5486400" cy="4312920"/>
                    </a:xfrm>
                    <a:prstGeom prst="rect">
                      <a:avLst/>
                    </a:prstGeom>
                    <a:noFill/>
                    <a:ln w="9525">
                      <a:noFill/>
                      <a:miter lim="800000"/>
                      <a:headEnd/>
                      <a:tailEnd/>
                    </a:ln>
                  </pic:spPr>
                </pic:pic>
              </a:graphicData>
            </a:graphic>
          </wp:inline>
        </w:drawing>
      </w:r>
    </w:p>
    <w:p w14:paraId="16DFE39B" w14:textId="77777777" w:rsidR="009A385A" w:rsidRPr="00614069" w:rsidRDefault="00F94586" w:rsidP="00391959">
      <w:pPr>
        <w:pStyle w:val="90"/>
        <w:shd w:val="clear" w:color="auto" w:fill="auto"/>
        <w:spacing w:after="160" w:line="360" w:lineRule="auto"/>
        <w:rPr>
          <w:rFonts w:ascii="Sylfaen" w:hAnsi="Sylfaen"/>
          <w:sz w:val="20"/>
          <w:szCs w:val="24"/>
        </w:rPr>
      </w:pPr>
      <w:r w:rsidRPr="00614069">
        <w:rPr>
          <w:rFonts w:ascii="Sylfaen" w:hAnsi="Sylfaen"/>
          <w:sz w:val="20"/>
          <w:szCs w:val="24"/>
        </w:rPr>
        <w:t>Նկ. 19. «Գրանցման հավաստագրի համարի ստացում» ընթացակարգի (P.MM.01.PRC.010) կատարման սխեման</w:t>
      </w:r>
    </w:p>
    <w:p w14:paraId="262B5FEA" w14:textId="77777777" w:rsidR="00487FA9" w:rsidRPr="00614069" w:rsidRDefault="00F94586" w:rsidP="00391959">
      <w:pPr>
        <w:pStyle w:val="40"/>
        <w:shd w:val="clear" w:color="auto" w:fill="auto"/>
        <w:spacing w:before="0" w:after="160" w:line="360" w:lineRule="auto"/>
        <w:rPr>
          <w:sz w:val="24"/>
          <w:szCs w:val="24"/>
        </w:rPr>
      </w:pPr>
      <w:r w:rsidRPr="00614069">
        <w:rPr>
          <w:sz w:val="24"/>
          <w:szCs w:val="24"/>
        </w:rPr>
        <w:lastRenderedPageBreak/>
        <w:t>111</w:t>
      </w:r>
      <w:r w:rsidR="0004602B">
        <w:rPr>
          <w:rFonts w:ascii="Times New Roman" w:hAnsi="Times New Roman" w:cs="Times New Roman"/>
          <w:sz w:val="24"/>
          <w:szCs w:val="24"/>
        </w:rPr>
        <w:t>.</w:t>
      </w:r>
      <w:r w:rsidRPr="00614069">
        <w:rPr>
          <w:sz w:val="24"/>
          <w:szCs w:val="24"/>
        </w:rPr>
        <w:t xml:space="preserve"> «Գրանցման հավաստագրի համարի ստացում» ընթացակարգը (P.MM.01.PRC.010) կատարվում է ռեֆերենտ պետության լիազորված մարմնի կողմից՝ դեղապատրաստուկի գրանցման մասին դրական որոշում ընդունելու դեպքում։</w:t>
      </w:r>
    </w:p>
    <w:p w14:paraId="690B6D18" w14:textId="77777777" w:rsidR="00487FA9" w:rsidRPr="00614069" w:rsidRDefault="00F94586" w:rsidP="00391959">
      <w:pPr>
        <w:pStyle w:val="BodyText"/>
        <w:tabs>
          <w:tab w:val="left" w:pos="1134"/>
        </w:tabs>
        <w:spacing w:after="160" w:line="360" w:lineRule="auto"/>
        <w:ind w:firstLine="567"/>
        <w:jc w:val="both"/>
        <w:rPr>
          <w:sz w:val="24"/>
          <w:szCs w:val="24"/>
        </w:rPr>
      </w:pPr>
      <w:r w:rsidRPr="00614069">
        <w:rPr>
          <w:spacing w:val="-6"/>
          <w:sz w:val="24"/>
          <w:szCs w:val="24"/>
        </w:rPr>
        <w:t>112</w:t>
      </w:r>
      <w:r w:rsidR="0004602B">
        <w:rPr>
          <w:rFonts w:ascii="Times New Roman" w:hAnsi="Times New Roman" w:cs="Times New Roman"/>
          <w:spacing w:val="-6"/>
          <w:sz w:val="24"/>
          <w:szCs w:val="24"/>
        </w:rPr>
        <w:t>.</w:t>
      </w:r>
      <w:r w:rsidR="00391959" w:rsidRPr="00614069">
        <w:rPr>
          <w:spacing w:val="-6"/>
          <w:sz w:val="24"/>
          <w:szCs w:val="24"/>
        </w:rPr>
        <w:tab/>
      </w:r>
      <w:r w:rsidRPr="00614069">
        <w:rPr>
          <w:spacing w:val="-6"/>
          <w:sz w:val="24"/>
          <w:szCs w:val="24"/>
        </w:rPr>
        <w:t>Առաջինը կատարվում է «Գրանցման հավաստագրի համարի հարցում» գործառնությունը (P.MM.01.OPR.029), որի կատարման արդյունքներով ռեֆերենտ պետության լիազորված մարմնի կողմից ձ</w:t>
      </w:r>
      <w:r w:rsidR="006400C1">
        <w:rPr>
          <w:spacing w:val="-6"/>
          <w:sz w:val="24"/>
          <w:szCs w:val="24"/>
        </w:rPr>
        <w:t>և</w:t>
      </w:r>
      <w:r w:rsidRPr="00614069">
        <w:rPr>
          <w:spacing w:val="-6"/>
          <w:sz w:val="24"/>
          <w:szCs w:val="24"/>
        </w:rPr>
        <w:t xml:space="preserve">ավորվում </w:t>
      </w:r>
      <w:r w:rsidR="006400C1">
        <w:rPr>
          <w:spacing w:val="-6"/>
          <w:sz w:val="24"/>
          <w:szCs w:val="24"/>
        </w:rPr>
        <w:t>և</w:t>
      </w:r>
      <w:r w:rsidRPr="00614069">
        <w:rPr>
          <w:spacing w:val="-6"/>
          <w:sz w:val="24"/>
          <w:szCs w:val="24"/>
        </w:rPr>
        <w:t xml:space="preserve"> Հանձնաժողով է ներկայացվում գրանցման հավաստագրի համարը ներկայացնելու մասին</w:t>
      </w:r>
      <w:r w:rsidRPr="00614069">
        <w:rPr>
          <w:sz w:val="24"/>
          <w:szCs w:val="24"/>
        </w:rPr>
        <w:t xml:space="preserve"> հարցումը։</w:t>
      </w:r>
    </w:p>
    <w:p w14:paraId="766530CB" w14:textId="77777777" w:rsidR="00487FA9" w:rsidRPr="00614069" w:rsidRDefault="00F94586" w:rsidP="00391959">
      <w:pPr>
        <w:pStyle w:val="BodyText"/>
        <w:tabs>
          <w:tab w:val="left" w:pos="1134"/>
        </w:tabs>
        <w:spacing w:after="160" w:line="360" w:lineRule="auto"/>
        <w:ind w:firstLine="567"/>
        <w:jc w:val="both"/>
        <w:rPr>
          <w:sz w:val="24"/>
          <w:szCs w:val="24"/>
        </w:rPr>
      </w:pPr>
      <w:r w:rsidRPr="00614069">
        <w:rPr>
          <w:sz w:val="24"/>
          <w:szCs w:val="24"/>
        </w:rPr>
        <w:t>113.</w:t>
      </w:r>
      <w:r w:rsidR="00391959" w:rsidRPr="00614069">
        <w:rPr>
          <w:sz w:val="24"/>
          <w:szCs w:val="24"/>
        </w:rPr>
        <w:tab/>
      </w:r>
      <w:r w:rsidRPr="00614069">
        <w:rPr>
          <w:sz w:val="24"/>
          <w:szCs w:val="24"/>
        </w:rPr>
        <w:t xml:space="preserve">Գրանցման հավաստագրի համարը ներկայացնելու մասին հարցումը Հանձնաժողովի կողմից ստանալիս կատարվում է «Գրանցման հավաստագրի համարի նախապատրաստում </w:t>
      </w:r>
      <w:r w:rsidR="006400C1">
        <w:rPr>
          <w:sz w:val="24"/>
          <w:szCs w:val="24"/>
        </w:rPr>
        <w:t>և</w:t>
      </w:r>
      <w:r w:rsidRPr="00614069">
        <w:rPr>
          <w:sz w:val="24"/>
          <w:szCs w:val="24"/>
        </w:rPr>
        <w:t xml:space="preserve"> ներկայացում» գործառնությունը (P.MM.01.OPR.030), որի կատարման արդյունքներով Հանձնաժողովը ռեֆերենտ պետության լիազորված մարմնին ուղարկում է գրանցման հավաստագրի համարը։</w:t>
      </w:r>
    </w:p>
    <w:p w14:paraId="230DDE59" w14:textId="77777777" w:rsidR="00487FA9" w:rsidRPr="00614069" w:rsidRDefault="00F94586" w:rsidP="00391959">
      <w:pPr>
        <w:tabs>
          <w:tab w:val="left" w:pos="1134"/>
        </w:tabs>
        <w:spacing w:after="160" w:line="360" w:lineRule="auto"/>
        <w:ind w:firstLine="567"/>
        <w:jc w:val="both"/>
      </w:pPr>
      <w:r w:rsidRPr="00614069">
        <w:t>114.</w:t>
      </w:r>
      <w:r w:rsidR="00391959" w:rsidRPr="00614069">
        <w:tab/>
      </w:r>
      <w:r w:rsidRPr="00614069">
        <w:t xml:space="preserve">Գրանցման հավաստագրի համարը ռեֆերենտ պետության լիազորված մարմնի կողմից ստանալիս կատարվում է «Գրանցման հավաստագրի համարի ընդունում </w:t>
      </w:r>
      <w:r w:rsidR="006400C1">
        <w:t>և</w:t>
      </w:r>
      <w:r w:rsidRPr="00614069">
        <w:t xml:space="preserve"> մշակում» գործառնությունը (P.MM.01.OPR.031), որի կատարման արդյունքներով ռեֆերենտ պետության լիազորված մարմինն ստանում է գրանցման հավաստագրի համարը։</w:t>
      </w:r>
    </w:p>
    <w:p w14:paraId="6617C6E2" w14:textId="77777777" w:rsidR="00487FA9" w:rsidRPr="00614069" w:rsidRDefault="00F94586" w:rsidP="00391959">
      <w:pPr>
        <w:tabs>
          <w:tab w:val="left" w:pos="1134"/>
        </w:tabs>
        <w:spacing w:after="160" w:line="360" w:lineRule="auto"/>
        <w:ind w:firstLine="567"/>
        <w:jc w:val="both"/>
      </w:pPr>
      <w:r w:rsidRPr="00614069">
        <w:t>115.</w:t>
      </w:r>
      <w:r w:rsidR="00391959" w:rsidRPr="00614069">
        <w:tab/>
      </w:r>
      <w:r w:rsidRPr="00614069">
        <w:t>«Գրանցման հավաստագրի համարի ստացում» ընթացակարգի (P.MM.01.PRC.010) կատարման արդյունքը ռեֆերենտ պետության լիազորված մարմնի կողմից գրանցման հավաստագրի համարի ստացումն է։</w:t>
      </w:r>
    </w:p>
    <w:p w14:paraId="3935C20A" w14:textId="77777777" w:rsidR="00487FA9" w:rsidRPr="00614069" w:rsidRDefault="00F94586" w:rsidP="00391959">
      <w:pPr>
        <w:tabs>
          <w:tab w:val="left" w:pos="1134"/>
        </w:tabs>
        <w:spacing w:after="160" w:line="360" w:lineRule="auto"/>
        <w:ind w:firstLine="567"/>
        <w:jc w:val="both"/>
      </w:pPr>
      <w:r w:rsidRPr="00614069">
        <w:t>116.</w:t>
      </w:r>
      <w:r w:rsidR="00391959" w:rsidRPr="00614069">
        <w:tab/>
      </w:r>
      <w:r w:rsidRPr="00614069">
        <w:t>«Գրանցման հավաստագրի համարի ստացում» ընթացակարգի (P.MM.01.PRC.010) շրջանակներում կատարվող՝ ընդհանուր գործընթացի գործառնությունների ցանկը բերված է 52-րդ աղյուսակում։</w:t>
      </w:r>
    </w:p>
    <w:p w14:paraId="5E61CFB9" w14:textId="77777777" w:rsidR="00391959" w:rsidRPr="00614069" w:rsidRDefault="00391959" w:rsidP="00391959">
      <w:pPr>
        <w:tabs>
          <w:tab w:val="left" w:pos="1134"/>
        </w:tabs>
        <w:spacing w:after="160" w:line="360" w:lineRule="auto"/>
        <w:ind w:firstLine="567"/>
        <w:jc w:val="both"/>
      </w:pPr>
    </w:p>
    <w:p w14:paraId="696AE118" w14:textId="77777777" w:rsidR="006C10DE" w:rsidRPr="00614069" w:rsidRDefault="006C10DE">
      <w:r w:rsidRPr="00614069">
        <w:br w:type="page"/>
      </w:r>
    </w:p>
    <w:p w14:paraId="444A3D58" w14:textId="77777777" w:rsidR="00487FA9" w:rsidRPr="00614069" w:rsidRDefault="00F94586" w:rsidP="00391959">
      <w:pPr>
        <w:pStyle w:val="Heading10"/>
        <w:spacing w:after="160" w:line="360" w:lineRule="auto"/>
        <w:jc w:val="right"/>
        <w:outlineLvl w:val="9"/>
        <w:rPr>
          <w:sz w:val="24"/>
          <w:szCs w:val="24"/>
        </w:rPr>
      </w:pPr>
      <w:r w:rsidRPr="00614069">
        <w:rPr>
          <w:sz w:val="24"/>
          <w:szCs w:val="24"/>
        </w:rPr>
        <w:lastRenderedPageBreak/>
        <w:t>Աղյուսակ 52</w:t>
      </w:r>
    </w:p>
    <w:p w14:paraId="6F203AD3" w14:textId="77777777" w:rsidR="00487FA9" w:rsidRPr="00614069" w:rsidRDefault="00F94586" w:rsidP="00391959">
      <w:pPr>
        <w:pStyle w:val="Heading10"/>
        <w:spacing w:after="160" w:line="360" w:lineRule="auto"/>
        <w:outlineLvl w:val="9"/>
        <w:rPr>
          <w:sz w:val="24"/>
          <w:szCs w:val="24"/>
        </w:rPr>
      </w:pPr>
      <w:r w:rsidRPr="00614069">
        <w:rPr>
          <w:sz w:val="24"/>
          <w:szCs w:val="24"/>
        </w:rPr>
        <w:t>«Գրանցման հավաստագրի համարի ստացում» ընթացակարգի (P.MM.01.PRC.010) շրջանակներում կատարվող՝ ընդհանուր գործընթացի գործառնությունների ցանկ</w:t>
      </w:r>
    </w:p>
    <w:tbl>
      <w:tblPr>
        <w:tblOverlap w:val="never"/>
        <w:tblW w:w="9574" w:type="dxa"/>
        <w:jc w:val="center"/>
        <w:tblLayout w:type="fixed"/>
        <w:tblCellMar>
          <w:left w:w="10" w:type="dxa"/>
          <w:right w:w="10" w:type="dxa"/>
        </w:tblCellMar>
        <w:tblLook w:val="0020" w:firstRow="1" w:lastRow="0" w:firstColumn="0" w:lastColumn="0" w:noHBand="0" w:noVBand="0"/>
      </w:tblPr>
      <w:tblGrid>
        <w:gridCol w:w="2410"/>
        <w:gridCol w:w="4013"/>
        <w:gridCol w:w="3151"/>
      </w:tblGrid>
      <w:tr w:rsidR="00970C89" w:rsidRPr="00614069" w14:paraId="2AEF8112" w14:textId="77777777" w:rsidTr="00391959">
        <w:trPr>
          <w:tblHeader/>
          <w:jc w:val="center"/>
        </w:trPr>
        <w:tc>
          <w:tcPr>
            <w:tcW w:w="2410" w:type="dxa"/>
            <w:tcBorders>
              <w:top w:val="single" w:sz="4" w:space="0" w:color="auto"/>
              <w:left w:val="single" w:sz="4" w:space="0" w:color="auto"/>
            </w:tcBorders>
            <w:shd w:val="clear" w:color="auto" w:fill="FFFFFF"/>
          </w:tcPr>
          <w:p w14:paraId="427D9309" w14:textId="77777777"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667E86C6" w14:textId="77777777"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14:paraId="1F055736" w14:textId="77777777"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970C89" w:rsidRPr="00614069" w14:paraId="61092D21" w14:textId="77777777" w:rsidTr="00391959">
        <w:trPr>
          <w:tblHeader/>
          <w:jc w:val="center"/>
        </w:trPr>
        <w:tc>
          <w:tcPr>
            <w:tcW w:w="2410" w:type="dxa"/>
            <w:tcBorders>
              <w:top w:val="single" w:sz="4" w:space="0" w:color="auto"/>
              <w:left w:val="single" w:sz="4" w:space="0" w:color="auto"/>
            </w:tcBorders>
            <w:shd w:val="clear" w:color="auto" w:fill="FFFFFF"/>
          </w:tcPr>
          <w:p w14:paraId="413749D5" w14:textId="77777777"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0118565C" w14:textId="77777777"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14:paraId="1DB5C311" w14:textId="77777777" w:rsidR="00970C89"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3</w:t>
            </w:r>
          </w:p>
        </w:tc>
      </w:tr>
      <w:tr w:rsidR="00970C89" w:rsidRPr="00614069" w14:paraId="18D842EB" w14:textId="77777777" w:rsidTr="00391959">
        <w:trPr>
          <w:jc w:val="center"/>
        </w:trPr>
        <w:tc>
          <w:tcPr>
            <w:tcW w:w="2410" w:type="dxa"/>
            <w:tcBorders>
              <w:top w:val="single" w:sz="4" w:space="0" w:color="auto"/>
              <w:left w:val="single" w:sz="4" w:space="0" w:color="auto"/>
            </w:tcBorders>
            <w:shd w:val="clear" w:color="auto" w:fill="FFFFFF"/>
          </w:tcPr>
          <w:p w14:paraId="38153B0B" w14:textId="77777777"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P.MM.01.OPR.029</w:t>
            </w:r>
          </w:p>
        </w:tc>
        <w:tc>
          <w:tcPr>
            <w:tcW w:w="4013" w:type="dxa"/>
            <w:tcBorders>
              <w:top w:val="single" w:sz="4" w:space="0" w:color="auto"/>
              <w:left w:val="single" w:sz="4" w:space="0" w:color="auto"/>
            </w:tcBorders>
            <w:shd w:val="clear" w:color="auto" w:fill="FFFFFF"/>
          </w:tcPr>
          <w:p w14:paraId="2186F44F" w14:textId="77777777"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գրանցման հավաստագրի համարի ստացում</w:t>
            </w:r>
          </w:p>
        </w:tc>
        <w:tc>
          <w:tcPr>
            <w:tcW w:w="3151" w:type="dxa"/>
            <w:tcBorders>
              <w:top w:val="single" w:sz="4" w:space="0" w:color="auto"/>
              <w:left w:val="single" w:sz="4" w:space="0" w:color="auto"/>
              <w:right w:val="single" w:sz="4" w:space="0" w:color="auto"/>
            </w:tcBorders>
            <w:shd w:val="clear" w:color="auto" w:fill="FFFFFF"/>
          </w:tcPr>
          <w:p w14:paraId="51572FF9" w14:textId="77777777"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53-րդ աղյուսակում</w:t>
            </w:r>
          </w:p>
        </w:tc>
      </w:tr>
      <w:tr w:rsidR="00970C89" w:rsidRPr="00614069" w14:paraId="4A27066C" w14:textId="77777777" w:rsidTr="00391959">
        <w:trPr>
          <w:jc w:val="center"/>
        </w:trPr>
        <w:tc>
          <w:tcPr>
            <w:tcW w:w="2410" w:type="dxa"/>
            <w:tcBorders>
              <w:top w:val="single" w:sz="4" w:space="0" w:color="auto"/>
              <w:left w:val="single" w:sz="4" w:space="0" w:color="auto"/>
            </w:tcBorders>
            <w:shd w:val="clear" w:color="auto" w:fill="FFFFFF"/>
          </w:tcPr>
          <w:p w14:paraId="3B8BF495" w14:textId="77777777"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P.MM.01.OPR.030</w:t>
            </w:r>
          </w:p>
        </w:tc>
        <w:tc>
          <w:tcPr>
            <w:tcW w:w="4013" w:type="dxa"/>
            <w:tcBorders>
              <w:top w:val="single" w:sz="4" w:space="0" w:color="auto"/>
              <w:left w:val="single" w:sz="4" w:space="0" w:color="auto"/>
            </w:tcBorders>
            <w:shd w:val="clear" w:color="auto" w:fill="FFFFFF"/>
          </w:tcPr>
          <w:p w14:paraId="0332CF59" w14:textId="77777777"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 xml:space="preserve">գրանցման հավաստագրի համարի ստացում նախապատրաստում </w:t>
            </w:r>
            <w:r w:rsidR="006400C1">
              <w:rPr>
                <w:sz w:val="20"/>
                <w:szCs w:val="24"/>
              </w:rPr>
              <w:t>և</w:t>
            </w:r>
            <w:r w:rsidRPr="00614069">
              <w:rPr>
                <w:sz w:val="20"/>
                <w:szCs w:val="24"/>
              </w:rPr>
              <w:t xml:space="preserve"> ներկայացում</w:t>
            </w:r>
          </w:p>
        </w:tc>
        <w:tc>
          <w:tcPr>
            <w:tcW w:w="3151" w:type="dxa"/>
            <w:tcBorders>
              <w:top w:val="single" w:sz="4" w:space="0" w:color="auto"/>
              <w:left w:val="single" w:sz="4" w:space="0" w:color="auto"/>
              <w:right w:val="single" w:sz="4" w:space="0" w:color="auto"/>
            </w:tcBorders>
            <w:shd w:val="clear" w:color="auto" w:fill="FFFFFF"/>
          </w:tcPr>
          <w:p w14:paraId="4F494D4B" w14:textId="77777777"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54-րդ աղյուսակում</w:t>
            </w:r>
          </w:p>
        </w:tc>
      </w:tr>
      <w:tr w:rsidR="00970C89" w:rsidRPr="00614069" w14:paraId="1CE8F24F" w14:textId="77777777" w:rsidTr="00391959">
        <w:trPr>
          <w:jc w:val="center"/>
        </w:trPr>
        <w:tc>
          <w:tcPr>
            <w:tcW w:w="2410" w:type="dxa"/>
            <w:tcBorders>
              <w:top w:val="single" w:sz="4" w:space="0" w:color="auto"/>
              <w:left w:val="single" w:sz="4" w:space="0" w:color="auto"/>
              <w:bottom w:val="single" w:sz="4" w:space="0" w:color="auto"/>
            </w:tcBorders>
            <w:shd w:val="clear" w:color="auto" w:fill="FFFFFF"/>
          </w:tcPr>
          <w:p w14:paraId="562E3559" w14:textId="77777777"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P.MM.01.OPR.031</w:t>
            </w:r>
          </w:p>
        </w:tc>
        <w:tc>
          <w:tcPr>
            <w:tcW w:w="4013" w:type="dxa"/>
            <w:tcBorders>
              <w:top w:val="single" w:sz="4" w:space="0" w:color="auto"/>
              <w:left w:val="single" w:sz="4" w:space="0" w:color="auto"/>
              <w:bottom w:val="single" w:sz="4" w:space="0" w:color="auto"/>
            </w:tcBorders>
            <w:shd w:val="clear" w:color="auto" w:fill="FFFFFF"/>
          </w:tcPr>
          <w:p w14:paraId="45C1888C" w14:textId="77777777" w:rsidR="00970C89"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 xml:space="preserve">գրանցման հավաստագրի համարի ընդունում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14:paraId="2CA04E4F" w14:textId="77777777" w:rsidR="00037796" w:rsidRPr="00614069" w:rsidRDefault="00F94586" w:rsidP="0039195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55-րդ աղյուսակում</w:t>
            </w:r>
          </w:p>
        </w:tc>
      </w:tr>
    </w:tbl>
    <w:p w14:paraId="2FA490B9" w14:textId="77777777" w:rsidR="00970C89" w:rsidRPr="00614069" w:rsidRDefault="00970C89" w:rsidP="00352135">
      <w:pPr>
        <w:pStyle w:val="32"/>
        <w:shd w:val="clear" w:color="auto" w:fill="auto"/>
        <w:spacing w:after="160" w:line="360" w:lineRule="auto"/>
        <w:jc w:val="both"/>
        <w:rPr>
          <w:rFonts w:ascii="Sylfaen" w:hAnsi="Sylfaen"/>
          <w:sz w:val="24"/>
          <w:szCs w:val="24"/>
        </w:rPr>
      </w:pPr>
    </w:p>
    <w:p w14:paraId="5750E2BF" w14:textId="77777777" w:rsidR="00E26F7C" w:rsidRPr="00614069" w:rsidRDefault="00F94586" w:rsidP="0039195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t>Աղյուսակ 53</w:t>
      </w:r>
    </w:p>
    <w:p w14:paraId="5517958C" w14:textId="77777777" w:rsidR="00E26F7C" w:rsidRPr="00614069" w:rsidRDefault="00F94586" w:rsidP="00391959">
      <w:pPr>
        <w:pStyle w:val="40"/>
        <w:shd w:val="clear" w:color="auto" w:fill="auto"/>
        <w:spacing w:before="0" w:after="160" w:line="360" w:lineRule="auto"/>
        <w:rPr>
          <w:sz w:val="24"/>
          <w:szCs w:val="24"/>
        </w:rPr>
      </w:pPr>
      <w:r w:rsidRPr="00614069">
        <w:rPr>
          <w:sz w:val="24"/>
          <w:szCs w:val="24"/>
        </w:rPr>
        <w:t>«Գրանցման հավաստագրի համարի հարցում»</w:t>
      </w:r>
      <w:r w:rsidR="00352135" w:rsidRPr="00614069">
        <w:rPr>
          <w:sz w:val="24"/>
          <w:szCs w:val="24"/>
        </w:rPr>
        <w:t xml:space="preserve"> </w:t>
      </w:r>
      <w:r w:rsidRPr="00614069">
        <w:rPr>
          <w:sz w:val="24"/>
          <w:szCs w:val="24"/>
        </w:rPr>
        <w:t>գործառնության (Р.ММ.01.OPR.029) նկարագրությունը</w:t>
      </w:r>
    </w:p>
    <w:tbl>
      <w:tblPr>
        <w:tblOverlap w:val="never"/>
        <w:tblW w:w="9505" w:type="dxa"/>
        <w:jc w:val="center"/>
        <w:tblLayout w:type="fixed"/>
        <w:tblCellMar>
          <w:left w:w="10" w:type="dxa"/>
          <w:right w:w="10" w:type="dxa"/>
        </w:tblCellMar>
        <w:tblLook w:val="0020" w:firstRow="1" w:lastRow="0" w:firstColumn="0" w:lastColumn="0" w:noHBand="0" w:noVBand="0"/>
      </w:tblPr>
      <w:tblGrid>
        <w:gridCol w:w="858"/>
        <w:gridCol w:w="2684"/>
        <w:gridCol w:w="5963"/>
      </w:tblGrid>
      <w:tr w:rsidR="00E26F7C" w:rsidRPr="00614069" w14:paraId="5689EB7D" w14:textId="77777777" w:rsidTr="00391959">
        <w:trPr>
          <w:tblHeader/>
          <w:jc w:val="center"/>
        </w:trPr>
        <w:tc>
          <w:tcPr>
            <w:tcW w:w="858" w:type="dxa"/>
            <w:tcBorders>
              <w:top w:val="single" w:sz="4" w:space="0" w:color="auto"/>
              <w:left w:val="single" w:sz="4" w:space="0" w:color="auto"/>
            </w:tcBorders>
            <w:shd w:val="clear" w:color="auto" w:fill="FFFFFF"/>
          </w:tcPr>
          <w:p w14:paraId="04D105BD"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61D5CA06"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963" w:type="dxa"/>
            <w:tcBorders>
              <w:top w:val="single" w:sz="4" w:space="0" w:color="auto"/>
              <w:left w:val="single" w:sz="4" w:space="0" w:color="auto"/>
              <w:right w:val="single" w:sz="4" w:space="0" w:color="auto"/>
            </w:tcBorders>
            <w:shd w:val="clear" w:color="auto" w:fill="FFFFFF"/>
          </w:tcPr>
          <w:p w14:paraId="61B42204"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E26F7C" w:rsidRPr="00614069" w14:paraId="7E811FA1" w14:textId="77777777" w:rsidTr="00391959">
        <w:trPr>
          <w:tblHeader/>
          <w:jc w:val="center"/>
        </w:trPr>
        <w:tc>
          <w:tcPr>
            <w:tcW w:w="858" w:type="dxa"/>
            <w:tcBorders>
              <w:top w:val="single" w:sz="4" w:space="0" w:color="auto"/>
              <w:left w:val="single" w:sz="4" w:space="0" w:color="auto"/>
            </w:tcBorders>
            <w:shd w:val="clear" w:color="auto" w:fill="FFFFFF"/>
          </w:tcPr>
          <w:p w14:paraId="041BF3CE"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3F64CDB3"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2</w:t>
            </w:r>
          </w:p>
        </w:tc>
        <w:tc>
          <w:tcPr>
            <w:tcW w:w="5963" w:type="dxa"/>
            <w:tcBorders>
              <w:top w:val="single" w:sz="4" w:space="0" w:color="auto"/>
              <w:left w:val="single" w:sz="4" w:space="0" w:color="auto"/>
              <w:right w:val="single" w:sz="4" w:space="0" w:color="auto"/>
            </w:tcBorders>
            <w:shd w:val="clear" w:color="auto" w:fill="FFFFFF"/>
          </w:tcPr>
          <w:p w14:paraId="193417C8"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3</w:t>
            </w:r>
          </w:p>
        </w:tc>
      </w:tr>
      <w:tr w:rsidR="00E26F7C" w:rsidRPr="00614069" w14:paraId="5C835302" w14:textId="77777777" w:rsidTr="00391959">
        <w:trPr>
          <w:jc w:val="center"/>
        </w:trPr>
        <w:tc>
          <w:tcPr>
            <w:tcW w:w="858" w:type="dxa"/>
            <w:tcBorders>
              <w:top w:val="single" w:sz="4" w:space="0" w:color="auto"/>
              <w:left w:val="single" w:sz="4" w:space="0" w:color="auto"/>
              <w:bottom w:val="single" w:sz="4" w:space="0" w:color="auto"/>
            </w:tcBorders>
            <w:shd w:val="clear" w:color="auto" w:fill="FFFFFF"/>
          </w:tcPr>
          <w:p w14:paraId="3AA76ABC"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14:paraId="43B682E4"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963" w:type="dxa"/>
            <w:tcBorders>
              <w:top w:val="single" w:sz="4" w:space="0" w:color="auto"/>
              <w:left w:val="single" w:sz="4" w:space="0" w:color="auto"/>
              <w:bottom w:val="single" w:sz="4" w:space="0" w:color="auto"/>
              <w:right w:val="single" w:sz="4" w:space="0" w:color="auto"/>
            </w:tcBorders>
            <w:shd w:val="clear" w:color="auto" w:fill="FFFFFF"/>
          </w:tcPr>
          <w:p w14:paraId="4BC84170"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P.MM.01.OPR.029</w:t>
            </w:r>
          </w:p>
        </w:tc>
      </w:tr>
      <w:tr w:rsidR="00E26F7C" w:rsidRPr="00614069" w14:paraId="0DC538DB" w14:textId="77777777" w:rsidTr="00391959">
        <w:trPr>
          <w:jc w:val="center"/>
        </w:trPr>
        <w:tc>
          <w:tcPr>
            <w:tcW w:w="858" w:type="dxa"/>
            <w:tcBorders>
              <w:top w:val="single" w:sz="4" w:space="0" w:color="auto"/>
              <w:left w:val="single" w:sz="4" w:space="0" w:color="auto"/>
            </w:tcBorders>
            <w:shd w:val="clear" w:color="auto" w:fill="FFFFFF"/>
          </w:tcPr>
          <w:p w14:paraId="35144E17"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6704A471"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963" w:type="dxa"/>
            <w:tcBorders>
              <w:top w:val="single" w:sz="4" w:space="0" w:color="auto"/>
              <w:left w:val="single" w:sz="4" w:space="0" w:color="auto"/>
              <w:right w:val="single" w:sz="4" w:space="0" w:color="auto"/>
            </w:tcBorders>
            <w:shd w:val="clear" w:color="auto" w:fill="FFFFFF"/>
          </w:tcPr>
          <w:p w14:paraId="382565F5"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գրանցման հավաստագրի համարի հարցում</w:t>
            </w:r>
          </w:p>
        </w:tc>
      </w:tr>
      <w:tr w:rsidR="00E26F7C" w:rsidRPr="00614069" w14:paraId="077803C4" w14:textId="77777777" w:rsidTr="00391959">
        <w:trPr>
          <w:jc w:val="center"/>
        </w:trPr>
        <w:tc>
          <w:tcPr>
            <w:tcW w:w="858" w:type="dxa"/>
            <w:tcBorders>
              <w:top w:val="single" w:sz="4" w:space="0" w:color="auto"/>
              <w:left w:val="single" w:sz="4" w:space="0" w:color="auto"/>
            </w:tcBorders>
            <w:shd w:val="clear" w:color="auto" w:fill="FFFFFF"/>
          </w:tcPr>
          <w:p w14:paraId="6222DCA8"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6E781496"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963" w:type="dxa"/>
            <w:tcBorders>
              <w:top w:val="single" w:sz="4" w:space="0" w:color="auto"/>
              <w:left w:val="single" w:sz="4" w:space="0" w:color="auto"/>
              <w:right w:val="single" w:sz="4" w:space="0" w:color="auto"/>
            </w:tcBorders>
            <w:shd w:val="clear" w:color="auto" w:fill="FFFFFF"/>
          </w:tcPr>
          <w:p w14:paraId="0FBAAC7D"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ռեֆերենտ պետության լիազորված մարմին</w:t>
            </w:r>
          </w:p>
        </w:tc>
      </w:tr>
      <w:tr w:rsidR="00E26F7C" w:rsidRPr="00614069" w14:paraId="2733B588" w14:textId="77777777" w:rsidTr="00391959">
        <w:trPr>
          <w:jc w:val="center"/>
        </w:trPr>
        <w:tc>
          <w:tcPr>
            <w:tcW w:w="858" w:type="dxa"/>
            <w:tcBorders>
              <w:top w:val="single" w:sz="4" w:space="0" w:color="auto"/>
              <w:left w:val="single" w:sz="4" w:space="0" w:color="auto"/>
            </w:tcBorders>
            <w:shd w:val="clear" w:color="auto" w:fill="FFFFFF"/>
          </w:tcPr>
          <w:p w14:paraId="22352D34"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6D13E3CD"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963" w:type="dxa"/>
            <w:tcBorders>
              <w:top w:val="single" w:sz="4" w:space="0" w:color="auto"/>
              <w:left w:val="single" w:sz="4" w:space="0" w:color="auto"/>
              <w:right w:val="single" w:sz="4" w:space="0" w:color="auto"/>
            </w:tcBorders>
            <w:shd w:val="clear" w:color="auto" w:fill="FFFFFF"/>
          </w:tcPr>
          <w:p w14:paraId="2F172D5B"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կատարվում է կատարողի կողմից դեղապատրաստուկի գրանցման մասին որոշում ընդունելիս</w:t>
            </w:r>
          </w:p>
        </w:tc>
      </w:tr>
      <w:tr w:rsidR="00E26F7C" w:rsidRPr="00614069" w14:paraId="0D0A0A12" w14:textId="77777777" w:rsidTr="00391959">
        <w:trPr>
          <w:jc w:val="center"/>
        </w:trPr>
        <w:tc>
          <w:tcPr>
            <w:tcW w:w="858" w:type="dxa"/>
            <w:tcBorders>
              <w:top w:val="single" w:sz="4" w:space="0" w:color="auto"/>
              <w:left w:val="single" w:sz="4" w:space="0" w:color="auto"/>
            </w:tcBorders>
            <w:shd w:val="clear" w:color="auto" w:fill="FFFFFF"/>
          </w:tcPr>
          <w:p w14:paraId="05C7E219"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60399BB1"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963" w:type="dxa"/>
            <w:tcBorders>
              <w:top w:val="single" w:sz="4" w:space="0" w:color="auto"/>
              <w:left w:val="single" w:sz="4" w:space="0" w:color="auto"/>
              <w:right w:val="single" w:sz="4" w:space="0" w:color="auto"/>
            </w:tcBorders>
            <w:shd w:val="clear" w:color="auto" w:fill="FFFFFF"/>
          </w:tcPr>
          <w:p w14:paraId="1D16C180"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E26F7C" w:rsidRPr="00614069" w14:paraId="6C509169" w14:textId="77777777" w:rsidTr="00391959">
        <w:trPr>
          <w:jc w:val="center"/>
        </w:trPr>
        <w:tc>
          <w:tcPr>
            <w:tcW w:w="858" w:type="dxa"/>
            <w:tcBorders>
              <w:top w:val="single" w:sz="4" w:space="0" w:color="auto"/>
              <w:left w:val="single" w:sz="4" w:space="0" w:color="auto"/>
            </w:tcBorders>
            <w:shd w:val="clear" w:color="auto" w:fill="FFFFFF"/>
          </w:tcPr>
          <w:p w14:paraId="5530FB5A"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532788FB"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963" w:type="dxa"/>
            <w:tcBorders>
              <w:top w:val="single" w:sz="4" w:space="0" w:color="auto"/>
              <w:left w:val="single" w:sz="4" w:space="0" w:color="auto"/>
              <w:right w:val="single" w:sz="4" w:space="0" w:color="auto"/>
            </w:tcBorders>
            <w:shd w:val="clear" w:color="auto" w:fill="FFFFFF"/>
          </w:tcPr>
          <w:p w14:paraId="2EBEE47E"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 xml:space="preserve">կատարողը Հանձնաժողով է ուղարկում գրանցման հավաստագրի համարի ներկայացման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E26F7C" w:rsidRPr="00614069" w14:paraId="6DA2BD82" w14:textId="77777777" w:rsidTr="00391959">
        <w:trPr>
          <w:jc w:val="center"/>
        </w:trPr>
        <w:tc>
          <w:tcPr>
            <w:tcW w:w="858" w:type="dxa"/>
            <w:tcBorders>
              <w:top w:val="single" w:sz="4" w:space="0" w:color="auto"/>
              <w:left w:val="single" w:sz="4" w:space="0" w:color="auto"/>
              <w:bottom w:val="single" w:sz="4" w:space="0" w:color="auto"/>
            </w:tcBorders>
            <w:shd w:val="clear" w:color="auto" w:fill="FFFFFF"/>
          </w:tcPr>
          <w:p w14:paraId="69E7489A" w14:textId="77777777" w:rsidR="00E26F7C" w:rsidRPr="00614069" w:rsidRDefault="00F94586" w:rsidP="00391959">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68D925AB"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Արդյունքները</w:t>
            </w:r>
          </w:p>
        </w:tc>
        <w:tc>
          <w:tcPr>
            <w:tcW w:w="5963" w:type="dxa"/>
            <w:tcBorders>
              <w:top w:val="single" w:sz="4" w:space="0" w:color="auto"/>
              <w:left w:val="single" w:sz="4" w:space="0" w:color="auto"/>
              <w:bottom w:val="single" w:sz="4" w:space="0" w:color="auto"/>
              <w:right w:val="single" w:sz="4" w:space="0" w:color="auto"/>
            </w:tcBorders>
            <w:shd w:val="clear" w:color="auto" w:fill="FFFFFF"/>
          </w:tcPr>
          <w:p w14:paraId="6D86F646" w14:textId="77777777" w:rsidR="00E26F7C" w:rsidRPr="00614069" w:rsidRDefault="00F94586" w:rsidP="00391959">
            <w:pPr>
              <w:pStyle w:val="20"/>
              <w:shd w:val="clear" w:color="auto" w:fill="auto"/>
              <w:spacing w:before="0" w:after="120" w:line="240" w:lineRule="auto"/>
              <w:ind w:left="65" w:firstLine="0"/>
              <w:jc w:val="left"/>
              <w:rPr>
                <w:sz w:val="20"/>
                <w:szCs w:val="24"/>
              </w:rPr>
            </w:pPr>
            <w:r w:rsidRPr="00614069">
              <w:rPr>
                <w:sz w:val="20"/>
                <w:szCs w:val="24"/>
              </w:rPr>
              <w:t>ռեֆերենտ պետության լիազորված մարմնի կողմից ուղարկվել է գրանցման հավաստագրի համարը ներկայացնելու հարցում</w:t>
            </w:r>
          </w:p>
        </w:tc>
      </w:tr>
    </w:tbl>
    <w:p w14:paraId="174D1B97" w14:textId="77777777" w:rsidR="003C4241" w:rsidRPr="00614069" w:rsidRDefault="003C4241" w:rsidP="00352135">
      <w:pPr>
        <w:pStyle w:val="40"/>
        <w:shd w:val="clear" w:color="auto" w:fill="auto"/>
        <w:spacing w:before="0" w:after="160" w:line="360" w:lineRule="auto"/>
        <w:jc w:val="both"/>
        <w:rPr>
          <w:sz w:val="24"/>
          <w:szCs w:val="24"/>
        </w:rPr>
      </w:pPr>
    </w:p>
    <w:p w14:paraId="042830F9" w14:textId="77777777" w:rsidR="003C4241" w:rsidRPr="00614069" w:rsidRDefault="00F94586" w:rsidP="00391959">
      <w:pPr>
        <w:pStyle w:val="40"/>
        <w:shd w:val="clear" w:color="auto" w:fill="auto"/>
        <w:spacing w:before="0" w:after="160" w:line="360" w:lineRule="auto"/>
        <w:jc w:val="right"/>
        <w:rPr>
          <w:sz w:val="24"/>
          <w:szCs w:val="24"/>
        </w:rPr>
      </w:pPr>
      <w:r w:rsidRPr="00614069">
        <w:rPr>
          <w:sz w:val="24"/>
          <w:szCs w:val="24"/>
        </w:rPr>
        <w:lastRenderedPageBreak/>
        <w:t>Աղյուսակ 54</w:t>
      </w:r>
    </w:p>
    <w:p w14:paraId="14EB6E04" w14:textId="77777777" w:rsidR="005501DA" w:rsidRPr="00614069" w:rsidRDefault="00F94586" w:rsidP="00391959">
      <w:pPr>
        <w:pStyle w:val="40"/>
        <w:shd w:val="clear" w:color="auto" w:fill="auto"/>
        <w:spacing w:before="0" w:after="160" w:line="360" w:lineRule="auto"/>
        <w:rPr>
          <w:sz w:val="24"/>
          <w:szCs w:val="24"/>
        </w:rPr>
      </w:pPr>
      <w:r w:rsidRPr="00614069">
        <w:rPr>
          <w:rStyle w:val="4TimesNewRoman15pt1"/>
          <w:rFonts w:ascii="Sylfaen" w:eastAsia="Sylfaen" w:hAnsi="Sylfaen"/>
          <w:b w:val="0"/>
          <w:sz w:val="24"/>
          <w:szCs w:val="24"/>
        </w:rPr>
        <w:t xml:space="preserve">«Գրանցման հավաստագրի համարի նախապատրաստում </w:t>
      </w:r>
      <w:r w:rsidR="006400C1">
        <w:rPr>
          <w:rStyle w:val="4TimesNewRoman15pt1"/>
          <w:rFonts w:ascii="Sylfaen" w:eastAsia="Sylfaen" w:hAnsi="Sylfaen"/>
          <w:b w:val="0"/>
          <w:sz w:val="24"/>
          <w:szCs w:val="24"/>
        </w:rPr>
        <w:t>և</w:t>
      </w:r>
      <w:r w:rsidRPr="00614069">
        <w:rPr>
          <w:rStyle w:val="4TimesNewRoman15pt1"/>
          <w:rFonts w:ascii="Sylfaen" w:eastAsia="Sylfaen" w:hAnsi="Sylfaen"/>
          <w:b w:val="0"/>
          <w:sz w:val="24"/>
          <w:szCs w:val="24"/>
        </w:rPr>
        <w:t xml:space="preserve"> ներկայացում» գործառնության (P.MM.01.OPR.030)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5501DA" w:rsidRPr="00614069" w14:paraId="41F0A7AB" w14:textId="77777777" w:rsidTr="00F22082">
        <w:trPr>
          <w:tblHeader/>
          <w:jc w:val="center"/>
        </w:trPr>
        <w:tc>
          <w:tcPr>
            <w:tcW w:w="858" w:type="dxa"/>
            <w:tcBorders>
              <w:top w:val="single" w:sz="4" w:space="0" w:color="auto"/>
              <w:left w:val="single" w:sz="4" w:space="0" w:color="auto"/>
            </w:tcBorders>
            <w:shd w:val="clear" w:color="auto" w:fill="FFFFFF"/>
          </w:tcPr>
          <w:p w14:paraId="26E853B7"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Համարը՝ ը/կ</w:t>
            </w:r>
          </w:p>
        </w:tc>
        <w:tc>
          <w:tcPr>
            <w:tcW w:w="2684" w:type="dxa"/>
            <w:tcBorders>
              <w:top w:val="single" w:sz="4" w:space="0" w:color="auto"/>
              <w:left w:val="single" w:sz="4" w:space="0" w:color="auto"/>
            </w:tcBorders>
            <w:shd w:val="clear" w:color="auto" w:fill="FFFFFF"/>
          </w:tcPr>
          <w:p w14:paraId="39E0592A"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EC9773F"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Նկարագրությունը</w:t>
            </w:r>
          </w:p>
        </w:tc>
      </w:tr>
      <w:tr w:rsidR="005501DA" w:rsidRPr="00614069" w14:paraId="7A5C6BB4" w14:textId="77777777" w:rsidTr="00F22082">
        <w:trPr>
          <w:tblHeader/>
          <w:jc w:val="center"/>
        </w:trPr>
        <w:tc>
          <w:tcPr>
            <w:tcW w:w="858" w:type="dxa"/>
            <w:tcBorders>
              <w:top w:val="single" w:sz="4" w:space="0" w:color="auto"/>
              <w:left w:val="single" w:sz="4" w:space="0" w:color="auto"/>
            </w:tcBorders>
            <w:shd w:val="clear" w:color="auto" w:fill="FFFFFF"/>
          </w:tcPr>
          <w:p w14:paraId="485D27A8"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14:paraId="38C73E62"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4EB11416"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r>
      <w:tr w:rsidR="005501DA" w:rsidRPr="00614069" w14:paraId="6576DAB5" w14:textId="77777777" w:rsidTr="00391959">
        <w:trPr>
          <w:jc w:val="center"/>
        </w:trPr>
        <w:tc>
          <w:tcPr>
            <w:tcW w:w="858" w:type="dxa"/>
            <w:tcBorders>
              <w:top w:val="single" w:sz="4" w:space="0" w:color="auto"/>
              <w:left w:val="single" w:sz="4" w:space="0" w:color="auto"/>
            </w:tcBorders>
            <w:shd w:val="clear" w:color="auto" w:fill="FFFFFF"/>
          </w:tcPr>
          <w:p w14:paraId="469CBED1"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14:paraId="06513D75"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5AF69B2"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Р.ММ.01.</w:t>
            </w:r>
            <w:r w:rsidRPr="00614069">
              <w:rPr>
                <w:rStyle w:val="2TimesNewRoman11pt1"/>
                <w:rFonts w:ascii="Sylfaen" w:eastAsia="Sylfaen" w:hAnsi="Sylfaen"/>
                <w:sz w:val="20"/>
                <w:szCs w:val="24"/>
              </w:rPr>
              <w:tab/>
              <w:t>OPR.030</w:t>
            </w:r>
          </w:p>
        </w:tc>
      </w:tr>
      <w:tr w:rsidR="005501DA" w:rsidRPr="00614069" w14:paraId="50F58CC2" w14:textId="77777777" w:rsidTr="00391959">
        <w:trPr>
          <w:jc w:val="center"/>
        </w:trPr>
        <w:tc>
          <w:tcPr>
            <w:tcW w:w="858" w:type="dxa"/>
            <w:tcBorders>
              <w:top w:val="single" w:sz="4" w:space="0" w:color="auto"/>
              <w:left w:val="single" w:sz="4" w:space="0" w:color="auto"/>
            </w:tcBorders>
            <w:shd w:val="clear" w:color="auto" w:fill="FFFFFF"/>
          </w:tcPr>
          <w:p w14:paraId="1BB13423"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2684" w:type="dxa"/>
            <w:tcBorders>
              <w:top w:val="single" w:sz="4" w:space="0" w:color="auto"/>
              <w:left w:val="single" w:sz="4" w:space="0" w:color="auto"/>
            </w:tcBorders>
            <w:shd w:val="clear" w:color="auto" w:fill="FFFFFF"/>
          </w:tcPr>
          <w:p w14:paraId="7829E925"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AE226C0"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 xml:space="preserve">գրանցման հավաստագրի համարի նախապատրաստում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ներկայացում</w:t>
            </w:r>
          </w:p>
        </w:tc>
      </w:tr>
      <w:tr w:rsidR="005501DA" w:rsidRPr="00614069" w14:paraId="66DA916C" w14:textId="77777777" w:rsidTr="00391959">
        <w:trPr>
          <w:jc w:val="center"/>
        </w:trPr>
        <w:tc>
          <w:tcPr>
            <w:tcW w:w="858" w:type="dxa"/>
            <w:tcBorders>
              <w:top w:val="single" w:sz="4" w:space="0" w:color="auto"/>
              <w:left w:val="single" w:sz="4" w:space="0" w:color="auto"/>
              <w:bottom w:val="single" w:sz="4" w:space="0" w:color="auto"/>
            </w:tcBorders>
            <w:shd w:val="clear" w:color="auto" w:fill="FFFFFF"/>
          </w:tcPr>
          <w:p w14:paraId="7725D5CD"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c>
          <w:tcPr>
            <w:tcW w:w="2684" w:type="dxa"/>
            <w:tcBorders>
              <w:top w:val="single" w:sz="4" w:space="0" w:color="auto"/>
              <w:left w:val="single" w:sz="4" w:space="0" w:color="auto"/>
              <w:bottom w:val="single" w:sz="4" w:space="0" w:color="auto"/>
            </w:tcBorders>
            <w:shd w:val="clear" w:color="auto" w:fill="FFFFFF"/>
          </w:tcPr>
          <w:p w14:paraId="018805D3"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A5415F0"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Հանձնաժողով</w:t>
            </w:r>
          </w:p>
        </w:tc>
      </w:tr>
      <w:tr w:rsidR="005501DA" w:rsidRPr="00614069" w14:paraId="3AC8A60C" w14:textId="77777777" w:rsidTr="00391959">
        <w:trPr>
          <w:jc w:val="center"/>
        </w:trPr>
        <w:tc>
          <w:tcPr>
            <w:tcW w:w="858" w:type="dxa"/>
            <w:tcBorders>
              <w:top w:val="single" w:sz="4" w:space="0" w:color="auto"/>
              <w:left w:val="single" w:sz="4" w:space="0" w:color="auto"/>
            </w:tcBorders>
            <w:shd w:val="clear" w:color="auto" w:fill="FFFFFF"/>
          </w:tcPr>
          <w:p w14:paraId="6A09BD7D"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4</w:t>
            </w:r>
          </w:p>
        </w:tc>
        <w:tc>
          <w:tcPr>
            <w:tcW w:w="2684" w:type="dxa"/>
            <w:tcBorders>
              <w:top w:val="single" w:sz="4" w:space="0" w:color="auto"/>
              <w:left w:val="single" w:sz="4" w:space="0" w:color="auto"/>
            </w:tcBorders>
            <w:shd w:val="clear" w:color="auto" w:fill="FFFFFF"/>
          </w:tcPr>
          <w:p w14:paraId="12B75BC6"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F487BF8"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կատարվում է գրանցման հավաստագրի համարը ներկայացնելու հարցումը կատարողի կողմից ստացվելու դեպքում («Գրանցման հավաստագրի համարի հարցում» գործառնություն (P.MM.01.OPR.029))</w:t>
            </w:r>
          </w:p>
        </w:tc>
      </w:tr>
      <w:tr w:rsidR="005501DA" w:rsidRPr="00614069" w14:paraId="277BD95A" w14:textId="77777777" w:rsidTr="00391959">
        <w:trPr>
          <w:jc w:val="center"/>
        </w:trPr>
        <w:tc>
          <w:tcPr>
            <w:tcW w:w="858" w:type="dxa"/>
            <w:tcBorders>
              <w:top w:val="single" w:sz="4" w:space="0" w:color="auto"/>
              <w:left w:val="single" w:sz="4" w:space="0" w:color="auto"/>
            </w:tcBorders>
            <w:shd w:val="clear" w:color="auto" w:fill="FFFFFF"/>
          </w:tcPr>
          <w:p w14:paraId="3E96E2BE"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5</w:t>
            </w:r>
          </w:p>
        </w:tc>
        <w:tc>
          <w:tcPr>
            <w:tcW w:w="2684" w:type="dxa"/>
            <w:tcBorders>
              <w:top w:val="single" w:sz="4" w:space="0" w:color="auto"/>
              <w:left w:val="single" w:sz="4" w:space="0" w:color="auto"/>
            </w:tcBorders>
            <w:shd w:val="clear" w:color="auto" w:fill="FFFFFF"/>
          </w:tcPr>
          <w:p w14:paraId="3D855855"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F9A8F65"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կանոնակարգով նախատեսված պահանջներին</w:t>
            </w:r>
          </w:p>
        </w:tc>
      </w:tr>
      <w:tr w:rsidR="005501DA" w:rsidRPr="00614069" w14:paraId="0F3339AF" w14:textId="77777777" w:rsidTr="00391959">
        <w:trPr>
          <w:jc w:val="center"/>
        </w:trPr>
        <w:tc>
          <w:tcPr>
            <w:tcW w:w="858" w:type="dxa"/>
            <w:tcBorders>
              <w:top w:val="single" w:sz="4" w:space="0" w:color="auto"/>
              <w:left w:val="single" w:sz="4" w:space="0" w:color="auto"/>
            </w:tcBorders>
            <w:shd w:val="clear" w:color="auto" w:fill="FFFFFF"/>
          </w:tcPr>
          <w:p w14:paraId="554E2C5C"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6</w:t>
            </w:r>
          </w:p>
        </w:tc>
        <w:tc>
          <w:tcPr>
            <w:tcW w:w="2684" w:type="dxa"/>
            <w:tcBorders>
              <w:top w:val="single" w:sz="4" w:space="0" w:color="auto"/>
              <w:left w:val="single" w:sz="4" w:space="0" w:color="auto"/>
            </w:tcBorders>
            <w:shd w:val="clear" w:color="auto" w:fill="FFFFFF"/>
          </w:tcPr>
          <w:p w14:paraId="33089705"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B966D3C"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 xml:space="preserve">կատարողն ստուգում է գրանցման հավաստագրի համարի ներկայացման ստացված հարցումը՝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w:t>
            </w:r>
          </w:p>
          <w:p w14:paraId="04E98F83"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 xml:space="preserve">Ստուգումը հաջողությամբ կատարելու դեպքում կատարողն ուղարկում է գրանցման հավաստագրի համարի հարցման պատասխանը՝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w:t>
            </w:r>
          </w:p>
        </w:tc>
      </w:tr>
      <w:tr w:rsidR="005501DA" w:rsidRPr="00614069" w14:paraId="552F74BB" w14:textId="77777777" w:rsidTr="00391959">
        <w:trPr>
          <w:jc w:val="center"/>
        </w:trPr>
        <w:tc>
          <w:tcPr>
            <w:tcW w:w="858" w:type="dxa"/>
            <w:tcBorders>
              <w:top w:val="single" w:sz="4" w:space="0" w:color="auto"/>
              <w:left w:val="single" w:sz="4" w:space="0" w:color="auto"/>
              <w:bottom w:val="single" w:sz="4" w:space="0" w:color="auto"/>
            </w:tcBorders>
            <w:shd w:val="clear" w:color="auto" w:fill="FFFFFF"/>
          </w:tcPr>
          <w:p w14:paraId="3B389EAE"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14:paraId="062C4438"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B41C500" w14:textId="77777777" w:rsidR="005501DA" w:rsidRPr="00614069" w:rsidRDefault="00F94586" w:rsidP="00391959">
            <w:pPr>
              <w:pStyle w:val="20"/>
              <w:shd w:val="clear" w:color="auto" w:fill="auto"/>
              <w:spacing w:before="0" w:after="120" w:line="240" w:lineRule="auto"/>
              <w:ind w:left="37" w:firstLine="0"/>
              <w:jc w:val="left"/>
              <w:rPr>
                <w:sz w:val="20"/>
                <w:szCs w:val="24"/>
              </w:rPr>
            </w:pPr>
            <w:r w:rsidRPr="00614069">
              <w:rPr>
                <w:rStyle w:val="2TimesNewRoman11pt1"/>
                <w:rFonts w:ascii="Sylfaen" w:eastAsia="Sylfaen" w:hAnsi="Sylfaen"/>
                <w:sz w:val="20"/>
                <w:szCs w:val="24"/>
              </w:rPr>
              <w:t>ռեֆերենտ պետության լիազորված մարմին ներկայացվել է գրանցման հավաստագրի համարը</w:t>
            </w:r>
          </w:p>
        </w:tc>
      </w:tr>
    </w:tbl>
    <w:p w14:paraId="189DFAC9" w14:textId="77777777" w:rsidR="00391959" w:rsidRPr="00614069" w:rsidRDefault="00391959" w:rsidP="00352135">
      <w:pPr>
        <w:pStyle w:val="32"/>
        <w:shd w:val="clear" w:color="auto" w:fill="auto"/>
        <w:spacing w:after="160" w:line="360" w:lineRule="auto"/>
        <w:jc w:val="both"/>
        <w:rPr>
          <w:rFonts w:ascii="Sylfaen" w:hAnsi="Sylfaen"/>
          <w:sz w:val="24"/>
          <w:szCs w:val="24"/>
        </w:rPr>
      </w:pPr>
    </w:p>
    <w:p w14:paraId="7FAAA41E" w14:textId="77777777" w:rsidR="00391959" w:rsidRPr="00614069" w:rsidRDefault="00391959">
      <w:pPr>
        <w:rPr>
          <w:rFonts w:eastAsia="Times New Roman" w:cs="Times New Roman"/>
        </w:rPr>
      </w:pPr>
      <w:r w:rsidRPr="00614069">
        <w:br w:type="page"/>
      </w:r>
    </w:p>
    <w:p w14:paraId="50670E74" w14:textId="77777777" w:rsidR="005501DA" w:rsidRPr="00614069" w:rsidRDefault="00F94586" w:rsidP="0039195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55</w:t>
      </w:r>
    </w:p>
    <w:p w14:paraId="1CA26636" w14:textId="77777777" w:rsidR="005501DA" w:rsidRPr="00614069" w:rsidRDefault="00F94586" w:rsidP="00391959">
      <w:pPr>
        <w:pStyle w:val="40"/>
        <w:shd w:val="clear" w:color="auto" w:fill="auto"/>
        <w:spacing w:before="0" w:after="160" w:line="360" w:lineRule="auto"/>
        <w:rPr>
          <w:sz w:val="24"/>
          <w:szCs w:val="24"/>
        </w:rPr>
      </w:pPr>
      <w:r w:rsidRPr="00614069">
        <w:rPr>
          <w:rStyle w:val="4TimesNewRoman15pt1"/>
          <w:rFonts w:ascii="Sylfaen" w:eastAsia="Sylfaen" w:hAnsi="Sylfaen"/>
          <w:b w:val="0"/>
          <w:sz w:val="24"/>
          <w:szCs w:val="24"/>
        </w:rPr>
        <w:t xml:space="preserve">«Գրանցման հավաստագրի համարի ընդունում </w:t>
      </w:r>
      <w:r w:rsidR="006400C1">
        <w:rPr>
          <w:rStyle w:val="4TimesNewRoman15pt1"/>
          <w:rFonts w:ascii="Sylfaen" w:eastAsia="Sylfaen" w:hAnsi="Sylfaen"/>
          <w:b w:val="0"/>
          <w:sz w:val="24"/>
          <w:szCs w:val="24"/>
        </w:rPr>
        <w:t>և</w:t>
      </w:r>
      <w:r w:rsidRPr="00614069">
        <w:rPr>
          <w:rStyle w:val="4TimesNewRoman15pt1"/>
          <w:rFonts w:ascii="Sylfaen" w:eastAsia="Sylfaen" w:hAnsi="Sylfaen"/>
          <w:b w:val="0"/>
          <w:sz w:val="24"/>
          <w:szCs w:val="24"/>
        </w:rPr>
        <w:t xml:space="preserve"> մշակում» </w:t>
      </w:r>
      <w:r w:rsidRPr="00614069">
        <w:rPr>
          <w:rStyle w:val="4TimesNewRoman15pt1"/>
          <w:rFonts w:ascii="Sylfaen" w:eastAsia="Sylfaen" w:hAnsi="Sylfaen"/>
          <w:b w:val="0"/>
          <w:sz w:val="24"/>
          <w:szCs w:val="24"/>
        </w:rPr>
        <w:br/>
        <w:t>գործառնության (Р.ММ.01.OPR.031)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5501DA" w:rsidRPr="00614069" w14:paraId="12585F3F" w14:textId="77777777" w:rsidTr="00F22082">
        <w:trPr>
          <w:tblHeader/>
          <w:jc w:val="center"/>
        </w:trPr>
        <w:tc>
          <w:tcPr>
            <w:tcW w:w="858" w:type="dxa"/>
            <w:tcBorders>
              <w:top w:val="single" w:sz="4" w:space="0" w:color="auto"/>
              <w:left w:val="single" w:sz="4" w:space="0" w:color="auto"/>
            </w:tcBorders>
            <w:shd w:val="clear" w:color="auto" w:fill="FFFFFF"/>
          </w:tcPr>
          <w:p w14:paraId="1D37F8F1"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Համարը՝ ը/կ</w:t>
            </w:r>
          </w:p>
        </w:tc>
        <w:tc>
          <w:tcPr>
            <w:tcW w:w="2684" w:type="dxa"/>
            <w:tcBorders>
              <w:top w:val="single" w:sz="4" w:space="0" w:color="auto"/>
              <w:left w:val="single" w:sz="4" w:space="0" w:color="auto"/>
            </w:tcBorders>
            <w:shd w:val="clear" w:color="auto" w:fill="FFFFFF"/>
          </w:tcPr>
          <w:p w14:paraId="0755E86E"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5C28441"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Նկարագրությունը</w:t>
            </w:r>
          </w:p>
        </w:tc>
      </w:tr>
      <w:tr w:rsidR="005501DA" w:rsidRPr="00614069" w14:paraId="7C8978B1" w14:textId="77777777" w:rsidTr="00F22082">
        <w:trPr>
          <w:tblHeader/>
          <w:jc w:val="center"/>
        </w:trPr>
        <w:tc>
          <w:tcPr>
            <w:tcW w:w="858" w:type="dxa"/>
            <w:tcBorders>
              <w:top w:val="single" w:sz="4" w:space="0" w:color="auto"/>
              <w:left w:val="single" w:sz="4" w:space="0" w:color="auto"/>
            </w:tcBorders>
            <w:shd w:val="clear" w:color="auto" w:fill="FFFFFF"/>
          </w:tcPr>
          <w:p w14:paraId="634ABF1D"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14:paraId="4592A376"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2595BD3C"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r>
      <w:tr w:rsidR="005501DA" w:rsidRPr="00614069" w14:paraId="0E9EBBA9" w14:textId="77777777" w:rsidTr="00391959">
        <w:trPr>
          <w:jc w:val="center"/>
        </w:trPr>
        <w:tc>
          <w:tcPr>
            <w:tcW w:w="858" w:type="dxa"/>
            <w:tcBorders>
              <w:top w:val="single" w:sz="4" w:space="0" w:color="auto"/>
              <w:left w:val="single" w:sz="4" w:space="0" w:color="auto"/>
              <w:bottom w:val="single" w:sz="4" w:space="0" w:color="auto"/>
            </w:tcBorders>
            <w:shd w:val="clear" w:color="auto" w:fill="FFFFFF"/>
          </w:tcPr>
          <w:p w14:paraId="40E80C98"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bottom w:val="single" w:sz="4" w:space="0" w:color="auto"/>
            </w:tcBorders>
            <w:shd w:val="clear" w:color="auto" w:fill="FFFFFF"/>
          </w:tcPr>
          <w:p w14:paraId="21380B72"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E1BE149"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P.MM.01.OPR.031</w:t>
            </w:r>
          </w:p>
        </w:tc>
      </w:tr>
      <w:tr w:rsidR="005501DA" w:rsidRPr="00614069" w14:paraId="278E5C92" w14:textId="77777777" w:rsidTr="00391959">
        <w:trPr>
          <w:jc w:val="center"/>
        </w:trPr>
        <w:tc>
          <w:tcPr>
            <w:tcW w:w="858" w:type="dxa"/>
            <w:tcBorders>
              <w:top w:val="single" w:sz="4" w:space="0" w:color="auto"/>
              <w:left w:val="single" w:sz="4" w:space="0" w:color="auto"/>
            </w:tcBorders>
            <w:shd w:val="clear" w:color="auto" w:fill="FFFFFF"/>
          </w:tcPr>
          <w:p w14:paraId="7A920BE5"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2684" w:type="dxa"/>
            <w:tcBorders>
              <w:top w:val="single" w:sz="4" w:space="0" w:color="auto"/>
              <w:left w:val="single" w:sz="4" w:space="0" w:color="auto"/>
            </w:tcBorders>
            <w:shd w:val="clear" w:color="auto" w:fill="FFFFFF"/>
          </w:tcPr>
          <w:p w14:paraId="4FDF57A9"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632D7D2"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գրանցման հավաստագրի համարի ընդունում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մշակում</w:t>
            </w:r>
          </w:p>
        </w:tc>
      </w:tr>
      <w:tr w:rsidR="005501DA" w:rsidRPr="00614069" w14:paraId="4D49C117" w14:textId="77777777" w:rsidTr="00391959">
        <w:trPr>
          <w:jc w:val="center"/>
        </w:trPr>
        <w:tc>
          <w:tcPr>
            <w:tcW w:w="858" w:type="dxa"/>
            <w:tcBorders>
              <w:top w:val="single" w:sz="4" w:space="0" w:color="auto"/>
              <w:left w:val="single" w:sz="4" w:space="0" w:color="auto"/>
            </w:tcBorders>
            <w:shd w:val="clear" w:color="auto" w:fill="FFFFFF"/>
          </w:tcPr>
          <w:p w14:paraId="1B82193E"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c>
          <w:tcPr>
            <w:tcW w:w="2684" w:type="dxa"/>
            <w:tcBorders>
              <w:top w:val="single" w:sz="4" w:space="0" w:color="auto"/>
              <w:left w:val="single" w:sz="4" w:space="0" w:color="auto"/>
            </w:tcBorders>
            <w:shd w:val="clear" w:color="auto" w:fill="FFFFFF"/>
          </w:tcPr>
          <w:p w14:paraId="690F2EF2"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688E870"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ռեֆերենտ պետության լիազորված մարմին</w:t>
            </w:r>
          </w:p>
        </w:tc>
      </w:tr>
      <w:tr w:rsidR="005501DA" w:rsidRPr="00614069" w14:paraId="61F7DCEE" w14:textId="77777777" w:rsidTr="00391959">
        <w:trPr>
          <w:jc w:val="center"/>
        </w:trPr>
        <w:tc>
          <w:tcPr>
            <w:tcW w:w="858" w:type="dxa"/>
            <w:tcBorders>
              <w:top w:val="single" w:sz="4" w:space="0" w:color="auto"/>
              <w:left w:val="single" w:sz="4" w:space="0" w:color="auto"/>
            </w:tcBorders>
            <w:shd w:val="clear" w:color="auto" w:fill="FFFFFF"/>
          </w:tcPr>
          <w:p w14:paraId="2181763C"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4</w:t>
            </w:r>
          </w:p>
        </w:tc>
        <w:tc>
          <w:tcPr>
            <w:tcW w:w="2684" w:type="dxa"/>
            <w:tcBorders>
              <w:top w:val="single" w:sz="4" w:space="0" w:color="auto"/>
              <w:left w:val="single" w:sz="4" w:space="0" w:color="auto"/>
            </w:tcBorders>
            <w:shd w:val="clear" w:color="auto" w:fill="FFFFFF"/>
          </w:tcPr>
          <w:p w14:paraId="7EA19E54"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944081C"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կատարվում է գրանցման հավաստագրի համարը ներկայացնելիս («Գրանցման հավաստագրի համարի նախապատրաստում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ներկայացում» գործառնություն (P.MM.01.OPR.030))</w:t>
            </w:r>
          </w:p>
        </w:tc>
      </w:tr>
      <w:tr w:rsidR="005501DA" w:rsidRPr="00614069" w14:paraId="2F4F7C5E" w14:textId="77777777" w:rsidTr="00391959">
        <w:trPr>
          <w:jc w:val="center"/>
        </w:trPr>
        <w:tc>
          <w:tcPr>
            <w:tcW w:w="858" w:type="dxa"/>
            <w:tcBorders>
              <w:top w:val="single" w:sz="4" w:space="0" w:color="auto"/>
              <w:left w:val="single" w:sz="4" w:space="0" w:color="auto"/>
            </w:tcBorders>
            <w:shd w:val="clear" w:color="auto" w:fill="FFFFFF"/>
          </w:tcPr>
          <w:p w14:paraId="7CE39097"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5</w:t>
            </w:r>
          </w:p>
        </w:tc>
        <w:tc>
          <w:tcPr>
            <w:tcW w:w="2684" w:type="dxa"/>
            <w:tcBorders>
              <w:top w:val="single" w:sz="4" w:space="0" w:color="auto"/>
              <w:left w:val="single" w:sz="4" w:space="0" w:color="auto"/>
            </w:tcBorders>
            <w:shd w:val="clear" w:color="auto" w:fill="FFFFFF"/>
          </w:tcPr>
          <w:p w14:paraId="412EF3E8"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414FD948"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աչափերի ու կառուցվածքների նկարագրությանը</w:t>
            </w:r>
          </w:p>
        </w:tc>
      </w:tr>
      <w:tr w:rsidR="005501DA" w:rsidRPr="00614069" w14:paraId="6B8A8B7C" w14:textId="77777777" w:rsidTr="00391959">
        <w:trPr>
          <w:jc w:val="center"/>
        </w:trPr>
        <w:tc>
          <w:tcPr>
            <w:tcW w:w="858" w:type="dxa"/>
            <w:tcBorders>
              <w:top w:val="single" w:sz="4" w:space="0" w:color="auto"/>
              <w:left w:val="single" w:sz="4" w:space="0" w:color="auto"/>
            </w:tcBorders>
            <w:shd w:val="clear" w:color="auto" w:fill="FFFFFF"/>
          </w:tcPr>
          <w:p w14:paraId="1762FA7E"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6</w:t>
            </w:r>
          </w:p>
        </w:tc>
        <w:tc>
          <w:tcPr>
            <w:tcW w:w="2684" w:type="dxa"/>
            <w:tcBorders>
              <w:top w:val="single" w:sz="4" w:space="0" w:color="auto"/>
              <w:left w:val="single" w:sz="4" w:space="0" w:color="auto"/>
            </w:tcBorders>
            <w:shd w:val="clear" w:color="auto" w:fill="FFFFFF"/>
          </w:tcPr>
          <w:p w14:paraId="4B306D2B"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1BD8E9B5"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կատարողն ստուգում է ստացված տեղեկությունները՝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w:t>
            </w:r>
          </w:p>
        </w:tc>
      </w:tr>
      <w:tr w:rsidR="005501DA" w:rsidRPr="00614069" w14:paraId="655ED396" w14:textId="77777777" w:rsidTr="00391959">
        <w:trPr>
          <w:jc w:val="center"/>
        </w:trPr>
        <w:tc>
          <w:tcPr>
            <w:tcW w:w="858" w:type="dxa"/>
            <w:tcBorders>
              <w:top w:val="single" w:sz="4" w:space="0" w:color="auto"/>
              <w:left w:val="single" w:sz="4" w:space="0" w:color="auto"/>
              <w:bottom w:val="single" w:sz="4" w:space="0" w:color="auto"/>
            </w:tcBorders>
            <w:shd w:val="clear" w:color="auto" w:fill="FFFFFF"/>
          </w:tcPr>
          <w:p w14:paraId="3D15FFDF" w14:textId="77777777" w:rsidR="005501DA" w:rsidRPr="00614069" w:rsidRDefault="00F94586" w:rsidP="00391959">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14:paraId="1005D02D"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A1010BC" w14:textId="77777777" w:rsidR="005501DA" w:rsidRPr="00614069" w:rsidRDefault="00F94586" w:rsidP="00391959">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ռեֆերենտ պետության լիազորված մարմնի կողմից ստացվել է գրանցման հավաստագրի համարը</w:t>
            </w:r>
          </w:p>
        </w:tc>
      </w:tr>
    </w:tbl>
    <w:p w14:paraId="01E812CA" w14:textId="77777777" w:rsidR="003C4241" w:rsidRPr="00614069" w:rsidRDefault="003C4241" w:rsidP="00352135">
      <w:pPr>
        <w:pStyle w:val="40"/>
        <w:shd w:val="clear" w:color="auto" w:fill="auto"/>
        <w:spacing w:before="0" w:after="160" w:line="360" w:lineRule="auto"/>
        <w:jc w:val="both"/>
        <w:rPr>
          <w:sz w:val="24"/>
          <w:szCs w:val="24"/>
        </w:rPr>
      </w:pPr>
    </w:p>
    <w:p w14:paraId="3F257512" w14:textId="77777777" w:rsidR="00391959" w:rsidRPr="00614069" w:rsidRDefault="00F94586" w:rsidP="00391959">
      <w:pPr>
        <w:pStyle w:val="40"/>
        <w:shd w:val="clear" w:color="auto" w:fill="auto"/>
        <w:tabs>
          <w:tab w:val="left" w:pos="1134"/>
        </w:tabs>
        <w:spacing w:before="0" w:after="160" w:line="360" w:lineRule="auto"/>
        <w:ind w:firstLine="567"/>
        <w:rPr>
          <w:sz w:val="24"/>
          <w:szCs w:val="24"/>
          <w:lang w:eastAsia="en-US" w:bidi="en-US"/>
        </w:rPr>
      </w:pPr>
      <w:r w:rsidRPr="00614069">
        <w:rPr>
          <w:sz w:val="24"/>
          <w:szCs w:val="24"/>
        </w:rPr>
        <w:t xml:space="preserve">«Հանձնաժողովից դեղապատրաստուկի գրանցման մասին տեղեկությունների ստացում» ընթացակարգ </w:t>
      </w:r>
      <w:r w:rsidRPr="00614069">
        <w:rPr>
          <w:sz w:val="24"/>
          <w:szCs w:val="24"/>
          <w:lang w:eastAsia="en-US" w:bidi="en-US"/>
        </w:rPr>
        <w:t>(P.MM.01.PRC.017)</w:t>
      </w:r>
    </w:p>
    <w:p w14:paraId="1B091B65" w14:textId="77777777" w:rsidR="00391959" w:rsidRPr="00614069" w:rsidRDefault="00391959" w:rsidP="00391959">
      <w:pPr>
        <w:pStyle w:val="40"/>
        <w:shd w:val="clear" w:color="auto" w:fill="auto"/>
        <w:tabs>
          <w:tab w:val="left" w:pos="1134"/>
        </w:tabs>
        <w:spacing w:before="0" w:after="160" w:line="360" w:lineRule="auto"/>
        <w:ind w:firstLine="567"/>
        <w:rPr>
          <w:sz w:val="24"/>
          <w:szCs w:val="24"/>
        </w:rPr>
      </w:pPr>
    </w:p>
    <w:p w14:paraId="476CB2BB" w14:textId="77777777" w:rsidR="00E1493E" w:rsidRPr="00614069" w:rsidRDefault="00F94586" w:rsidP="00391959">
      <w:pPr>
        <w:pStyle w:val="40"/>
        <w:shd w:val="clear" w:color="auto" w:fill="auto"/>
        <w:tabs>
          <w:tab w:val="left" w:pos="1134"/>
        </w:tabs>
        <w:spacing w:before="0" w:after="160" w:line="360" w:lineRule="auto"/>
        <w:ind w:firstLine="567"/>
        <w:jc w:val="both"/>
        <w:rPr>
          <w:sz w:val="24"/>
          <w:szCs w:val="24"/>
        </w:rPr>
      </w:pPr>
      <w:r w:rsidRPr="00614069">
        <w:rPr>
          <w:sz w:val="24"/>
          <w:szCs w:val="24"/>
        </w:rPr>
        <w:t>117</w:t>
      </w:r>
      <w:r w:rsidR="0004602B">
        <w:rPr>
          <w:rFonts w:ascii="Times New Roman" w:hAnsi="Times New Roman" w:cs="Times New Roman"/>
          <w:sz w:val="24"/>
          <w:szCs w:val="24"/>
        </w:rPr>
        <w:t>.</w:t>
      </w:r>
      <w:r w:rsidR="00391959" w:rsidRPr="00614069">
        <w:rPr>
          <w:sz w:val="24"/>
          <w:szCs w:val="24"/>
        </w:rPr>
        <w:tab/>
      </w:r>
      <w:r w:rsidRPr="00614069">
        <w:rPr>
          <w:sz w:val="24"/>
          <w:szCs w:val="24"/>
        </w:rPr>
        <w:t>«Հանձնաժողովից դեղապատրաստուկի գրանցման մասին տեղեկությունների ստացում» ընթացակարգի (P.MM.01.PRC.017) կատարման սխեման ներկայացված է 20-րդ նկարում։</w:t>
      </w:r>
    </w:p>
    <w:p w14:paraId="30117CE3" w14:textId="77777777" w:rsidR="00E1493E" w:rsidRPr="00614069" w:rsidRDefault="00E1493E" w:rsidP="00352135">
      <w:pPr>
        <w:pStyle w:val="40"/>
        <w:shd w:val="clear" w:color="auto" w:fill="auto"/>
        <w:spacing w:before="0" w:after="160" w:line="360" w:lineRule="auto"/>
        <w:jc w:val="both"/>
        <w:rPr>
          <w:sz w:val="24"/>
          <w:szCs w:val="24"/>
        </w:rPr>
      </w:pPr>
    </w:p>
    <w:p w14:paraId="29F0D8D9" w14:textId="77777777" w:rsidR="00E1493E" w:rsidRPr="00614069" w:rsidRDefault="00000000" w:rsidP="00352135">
      <w:pPr>
        <w:spacing w:after="160" w:line="360" w:lineRule="auto"/>
        <w:jc w:val="both"/>
      </w:pPr>
      <w:r>
        <w:lastRenderedPageBreak/>
        <w:pict w14:anchorId="1BF5A043">
          <v:rect id="Rectangle 1074" o:spid="_x0000_s2270" style="position:absolute;left:0;text-align:left;margin-left:32.45pt;margin-top:208.95pt;width:171.5pt;height:33.95pt;z-index:25266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" stroked="f">
            <v:textbox inset="0,0,0,0">
              <w:txbxContent>
                <w:p w14:paraId="31C3DCE6" w14:textId="77777777" w:rsidR="00115060" w:rsidRPr="006B4290" w:rsidRDefault="00115060" w:rsidP="006B4290">
                  <w:pPr>
                    <w:jc w:val="center"/>
                    <w:rPr>
                      <w:sz w:val="12"/>
                    </w:rPr>
                  </w:pPr>
                  <w:r w:rsidRPr="006B4290">
                    <w:rPr>
                      <w:sz w:val="12"/>
                    </w:rPr>
                    <w:t>:ընդհանուր ռեեստր [գրանցման մասին տեղեկությունները բացակայում են]</w:t>
                  </w:r>
                </w:p>
                <w:p w14:paraId="41FE2E09" w14:textId="77777777" w:rsidR="00115060" w:rsidRPr="006B4290" w:rsidRDefault="00115060" w:rsidP="006B4290">
                  <w:pPr>
                    <w:jc w:val="center"/>
                    <w:rPr>
                      <w:sz w:val="2"/>
                    </w:rPr>
                  </w:pPr>
                </w:p>
              </w:txbxContent>
            </v:textbox>
          </v:rect>
        </w:pict>
      </w:r>
      <w:r>
        <w:pict w14:anchorId="3911F232">
          <v:group id="Group 1069" o:spid="_x0000_s2271" style="position:absolute;left:0;text-align:left;margin-left:17.4pt;margin-top:1.75pt;width:414.45pt;height:336.2pt;z-index:252579840" coordorigin="1765,1455" coordsize="8289,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">
            <v:rect id="Rectangle 1070" o:spid="_x0000_s2272" style="position:absolute;left:1765;top:1455;width:4019;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" stroked="f">
              <v:textbox inset="0,0,0,0">
                <w:txbxContent>
                  <w:p w14:paraId="52BE8696" w14:textId="77777777" w:rsidR="00115060" w:rsidRPr="003007A5" w:rsidRDefault="00115060" w:rsidP="00E1493E">
                    <w:pPr>
                      <w:jc w:val="center"/>
                      <w:rPr>
                        <w:sz w:val="12"/>
                      </w:rPr>
                    </w:pPr>
                    <w:r>
                      <w:rPr>
                        <w:sz w:val="12"/>
                      </w:rPr>
                      <w:t>Անդամ</w:t>
                    </w:r>
                    <w:r w:rsidRPr="003007A5">
                      <w:rPr>
                        <w:sz w:val="12"/>
                      </w:rPr>
                      <w:t xml:space="preserve"> պետության լիազորված մարմին</w:t>
                    </w:r>
                  </w:p>
                </w:txbxContent>
              </v:textbox>
            </v:rect>
            <v:rect id="Rectangle 1071" o:spid="_x0000_s2273" style="position:absolute;left:6435;top:1455;width:3135;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" stroked="f">
              <v:textbox inset="0,0,0,0">
                <w:txbxContent>
                  <w:p w14:paraId="53EB9A83" w14:textId="77777777" w:rsidR="00115060" w:rsidRPr="003007A5" w:rsidRDefault="00115060" w:rsidP="00E1493E">
                    <w:pPr>
                      <w:jc w:val="center"/>
                      <w:rPr>
                        <w:sz w:val="12"/>
                      </w:rPr>
                    </w:pPr>
                    <w:r w:rsidRPr="003007A5">
                      <w:rPr>
                        <w:sz w:val="12"/>
                      </w:rPr>
                      <w:t>:Հանձնաժողով</w:t>
                    </w:r>
                  </w:p>
                </w:txbxContent>
              </v:textbox>
            </v:rect>
            <v:rect id="Rectangle 1072" o:spid="_x0000_s2274" style="position:absolute;left:2160;top:2775;width:321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" stroked="f">
              <v:textbox inset="0,0,0,0">
                <w:txbxContent>
                  <w:p w14:paraId="0169F731" w14:textId="77777777" w:rsidR="00115060" w:rsidRPr="003007A5" w:rsidRDefault="00115060" w:rsidP="00E1493E">
                    <w:pPr>
                      <w:jc w:val="center"/>
                      <w:rPr>
                        <w:sz w:val="12"/>
                      </w:rPr>
                    </w:pPr>
                    <w:r>
                      <w:rPr>
                        <w:sz w:val="12"/>
                      </w:rPr>
                      <w:t xml:space="preserve">Դեղամիջոցի գրանցման մասին տեղեկությունների </w:t>
                    </w:r>
                    <w:r w:rsidRPr="003007A5">
                      <w:rPr>
                        <w:sz w:val="12"/>
                      </w:rPr>
                      <w:t>հարցում (P.MM.01.OPR.0</w:t>
                    </w:r>
                    <w:r>
                      <w:rPr>
                        <w:sz w:val="12"/>
                      </w:rPr>
                      <w:t>49</w:t>
                    </w:r>
                    <w:r w:rsidRPr="003007A5">
                      <w:rPr>
                        <w:sz w:val="12"/>
                      </w:rPr>
                      <w:t>)</w:t>
                    </w:r>
                  </w:p>
                </w:txbxContent>
              </v:textbox>
            </v:rect>
            <v:rect id="Rectangle 1073" o:spid="_x0000_s2275" style="position:absolute;left:6844;top:4170;width:3210;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" stroked="f">
              <v:textbox inset="0,0,0,0">
                <w:txbxContent>
                  <w:p w14:paraId="0A0E34CD" w14:textId="77777777" w:rsidR="00115060" w:rsidRPr="003007A5" w:rsidRDefault="00115060" w:rsidP="00E1493E">
                    <w:pPr>
                      <w:jc w:val="center"/>
                      <w:rPr>
                        <w:sz w:val="10"/>
                      </w:rPr>
                    </w:pPr>
                    <w:r>
                      <w:rPr>
                        <w:sz w:val="12"/>
                      </w:rPr>
                      <w:t>Դեղամիջոցի գրանցման մասին տեղեկությունների</w:t>
                    </w:r>
                    <w:r w:rsidRPr="003007A5">
                      <w:rPr>
                        <w:rStyle w:val="4TimesNewRoman15pt"/>
                        <w:rFonts w:ascii="Sylfaen" w:eastAsia="Sylfaen" w:hAnsi="Sylfaen"/>
                        <w:b w:val="0"/>
                        <w:sz w:val="12"/>
                      </w:rPr>
                      <w:t xml:space="preserve"> ներկայացում (P.MM.01.OPR.0</w:t>
                    </w:r>
                    <w:r>
                      <w:rPr>
                        <w:rStyle w:val="4TimesNewRoman15pt"/>
                        <w:rFonts w:ascii="Sylfaen" w:eastAsia="Sylfaen" w:hAnsi="Sylfaen"/>
                        <w:b w:val="0"/>
                        <w:sz w:val="12"/>
                      </w:rPr>
                      <w:t>50</w:t>
                    </w:r>
                    <w:r w:rsidRPr="003007A5">
                      <w:rPr>
                        <w:rStyle w:val="4TimesNewRoman15pt"/>
                        <w:rFonts w:ascii="Sylfaen" w:eastAsia="Sylfaen" w:hAnsi="Sylfaen"/>
                        <w:b w:val="0"/>
                        <w:sz w:val="12"/>
                      </w:rPr>
                      <w:t>)</w:t>
                    </w:r>
                  </w:p>
                </w:txbxContent>
              </v:textbox>
            </v:rect>
            <v:rect id="_x0000_s2276" style="position:absolute;left:2066;top:4457;width:3430;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" stroked="f">
              <v:textbox inset="0,0,0,0">
                <w:txbxContent>
                  <w:p w14:paraId="178F6408" w14:textId="77777777" w:rsidR="00115060" w:rsidRPr="003007A5" w:rsidRDefault="00115060" w:rsidP="00E1493E">
                    <w:pPr>
                      <w:jc w:val="center"/>
                      <w:rPr>
                        <w:sz w:val="12"/>
                      </w:rPr>
                    </w:pPr>
                    <w:r w:rsidRPr="003007A5">
                      <w:rPr>
                        <w:sz w:val="12"/>
                      </w:rPr>
                      <w:t>:ընդհանուր ռեեստր [</w:t>
                    </w:r>
                    <w:r>
                      <w:rPr>
                        <w:sz w:val="12"/>
                      </w:rPr>
                      <w:t>գրանցման մասին տեղեկությունները ներկայացվել են</w:t>
                    </w:r>
                    <w:r w:rsidRPr="003007A5">
                      <w:rPr>
                        <w:sz w:val="12"/>
                      </w:rPr>
                      <w:t>]</w:t>
                    </w:r>
                  </w:p>
                </w:txbxContent>
              </v:textbox>
            </v:rect>
            <v:rect id="Rectangle 1075" o:spid="_x0000_s2277" style="position:absolute;left:6736;top:2938;width:3318;height: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" stroked="f">
              <v:textbox inset="0,0,0,0">
                <w:txbxContent>
                  <w:p w14:paraId="7A92924B" w14:textId="77777777" w:rsidR="00115060" w:rsidRPr="003007A5" w:rsidRDefault="00115060" w:rsidP="00E1493E">
                    <w:pPr>
                      <w:jc w:val="center"/>
                      <w:rPr>
                        <w:sz w:val="12"/>
                      </w:rPr>
                    </w:pPr>
                    <w:r w:rsidRPr="003007A5">
                      <w:rPr>
                        <w:sz w:val="12"/>
                      </w:rPr>
                      <w:t>:ընդհանուր ռեեստր [</w:t>
                    </w:r>
                    <w:r>
                      <w:rPr>
                        <w:sz w:val="12"/>
                      </w:rPr>
                      <w:t xml:space="preserve">գրանցման մասին տեղեկությունները </w:t>
                    </w:r>
                    <w:r w:rsidRPr="003007A5">
                      <w:rPr>
                        <w:sz w:val="12"/>
                      </w:rPr>
                      <w:t xml:space="preserve">հարցվել </w:t>
                    </w:r>
                    <w:r>
                      <w:rPr>
                        <w:sz w:val="12"/>
                      </w:rPr>
                      <w:t>են</w:t>
                    </w:r>
                    <w:r w:rsidRPr="003007A5">
                      <w:rPr>
                        <w:sz w:val="12"/>
                      </w:rPr>
                      <w:t>]</w:t>
                    </w:r>
                  </w:p>
                </w:txbxContent>
              </v:textbox>
            </v:rect>
            <v:rect id="Rectangle 1076" o:spid="_x0000_s2278" style="position:absolute;left:2160;top:6859;width:321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" stroked="f">
              <v:textbox inset="0,0,0,0">
                <w:txbxContent>
                  <w:p w14:paraId="6A88B32A" w14:textId="77777777" w:rsidR="00115060" w:rsidRPr="00677FCD" w:rsidRDefault="00115060" w:rsidP="00E1493E">
                    <w:pPr>
                      <w:jc w:val="center"/>
                      <w:rPr>
                        <w:sz w:val="12"/>
                        <w:szCs w:val="12"/>
                      </w:rPr>
                    </w:pPr>
                    <w:r w:rsidRPr="00F94586">
                      <w:rPr>
                        <w:sz w:val="12"/>
                        <w:szCs w:val="12"/>
                      </w:rPr>
                      <w:t>Միասնական ռեեստրում ներառման ենթակա փաստաթղթի մասին տեղեկությունների մշակման արդյունքների վերաբերյալ ծանուցման ստացում և մշակում</w:t>
                    </w:r>
                    <w:r w:rsidRPr="00677FCD">
                      <w:rPr>
                        <w:sz w:val="12"/>
                        <w:szCs w:val="12"/>
                      </w:rPr>
                      <w:t xml:space="preserve"> (P.MM.01.OPR.0</w:t>
                    </w:r>
                    <w:r>
                      <w:rPr>
                        <w:sz w:val="12"/>
                        <w:szCs w:val="12"/>
                      </w:rPr>
                      <w:t>5</w:t>
                    </w:r>
                    <w:r w:rsidRPr="00677FCD">
                      <w:rPr>
                        <w:sz w:val="12"/>
                        <w:szCs w:val="12"/>
                      </w:rPr>
                      <w:t>1)</w:t>
                    </w:r>
                  </w:p>
                </w:txbxContent>
              </v:textbox>
            </v:rect>
          </v:group>
        </w:pict>
      </w:r>
      <w:r w:rsidR="000C75D4" w:rsidRPr="00614069">
        <w:rPr>
          <w:rFonts w:cs="Arial"/>
          <w:noProof/>
          <w:sz w:val="28"/>
          <w:lang w:val="en-US" w:eastAsia="en-US" w:bidi="ar-SA"/>
        </w:rPr>
        <w:drawing>
          <wp:inline distT="0" distB="0" distL="0" distR="0" wp14:anchorId="0085496D" wp14:editId="145E853C">
            <wp:extent cx="5755640" cy="4846207"/>
            <wp:effectExtent l="1905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26" cstate="print"/>
                    <a:srcRect/>
                    <a:stretch>
                      <a:fillRect/>
                    </a:stretch>
                  </pic:blipFill>
                  <pic:spPr bwMode="auto">
                    <a:xfrm>
                      <a:off x="0" y="0"/>
                      <a:ext cx="5755640" cy="4846207"/>
                    </a:xfrm>
                    <a:prstGeom prst="rect">
                      <a:avLst/>
                    </a:prstGeom>
                    <a:noFill/>
                    <a:ln w="9525">
                      <a:noFill/>
                      <a:miter lim="800000"/>
                      <a:headEnd/>
                      <a:tailEnd/>
                    </a:ln>
                  </pic:spPr>
                </pic:pic>
              </a:graphicData>
            </a:graphic>
          </wp:inline>
        </w:drawing>
      </w:r>
    </w:p>
    <w:p w14:paraId="17BBC225" w14:textId="77777777" w:rsidR="00E1493E" w:rsidRPr="00614069" w:rsidRDefault="00F94586" w:rsidP="00156F99">
      <w:pPr>
        <w:pStyle w:val="90"/>
        <w:shd w:val="clear" w:color="auto" w:fill="auto"/>
        <w:spacing w:after="160" w:line="360" w:lineRule="auto"/>
        <w:rPr>
          <w:rFonts w:ascii="Sylfaen" w:hAnsi="Sylfaen"/>
          <w:sz w:val="20"/>
          <w:szCs w:val="24"/>
        </w:rPr>
      </w:pPr>
      <w:r w:rsidRPr="00614069">
        <w:rPr>
          <w:rFonts w:ascii="Sylfaen" w:hAnsi="Sylfaen"/>
          <w:sz w:val="20"/>
          <w:szCs w:val="24"/>
        </w:rPr>
        <w:t xml:space="preserve">Նկ. 20. </w:t>
      </w:r>
      <w:r w:rsidRPr="00614069">
        <w:rPr>
          <w:rFonts w:ascii="Sylfaen" w:hAnsi="Sylfaen" w:cs="Sylfaen"/>
          <w:sz w:val="20"/>
          <w:szCs w:val="24"/>
        </w:rPr>
        <w:t>«</w:t>
      </w:r>
      <w:r w:rsidRPr="00614069">
        <w:rPr>
          <w:rFonts w:ascii="Sylfaen" w:hAnsi="Sylfaen"/>
          <w:sz w:val="20"/>
          <w:szCs w:val="24"/>
        </w:rPr>
        <w:t>Հանձնաժողովից դեղապատրաստուկի գրանցման մասին տեղեկությունների ստացում</w:t>
      </w:r>
      <w:r w:rsidRPr="00614069">
        <w:rPr>
          <w:rFonts w:ascii="Sylfaen" w:hAnsi="Sylfaen" w:cs="Sylfaen"/>
          <w:sz w:val="20"/>
          <w:szCs w:val="24"/>
        </w:rPr>
        <w:t xml:space="preserve">» </w:t>
      </w:r>
      <w:r w:rsidRPr="00614069">
        <w:rPr>
          <w:rFonts w:ascii="Sylfaen" w:hAnsi="Sylfaen"/>
          <w:sz w:val="20"/>
          <w:szCs w:val="24"/>
        </w:rPr>
        <w:t xml:space="preserve">ընթացակարգի </w:t>
      </w:r>
      <w:r w:rsidRPr="00614069">
        <w:rPr>
          <w:rFonts w:ascii="Sylfaen" w:hAnsi="Sylfaen" w:cs="Sylfaen"/>
          <w:sz w:val="20"/>
          <w:szCs w:val="24"/>
          <w:lang w:eastAsia="en-US" w:bidi="en-US"/>
        </w:rPr>
        <w:t>(P.MM.01.PRC.017)</w:t>
      </w:r>
      <w:r w:rsidRPr="00614069">
        <w:rPr>
          <w:rFonts w:ascii="Sylfaen" w:hAnsi="Sylfaen"/>
          <w:sz w:val="20"/>
          <w:szCs w:val="24"/>
        </w:rPr>
        <w:t xml:space="preserve"> կատարման սխեման</w:t>
      </w:r>
    </w:p>
    <w:p w14:paraId="1913B998" w14:textId="77777777" w:rsidR="006B4290" w:rsidRPr="00614069" w:rsidRDefault="006B4290" w:rsidP="00156F99">
      <w:pPr>
        <w:pStyle w:val="90"/>
        <w:shd w:val="clear" w:color="auto" w:fill="auto"/>
        <w:spacing w:after="160" w:line="360" w:lineRule="auto"/>
        <w:rPr>
          <w:rFonts w:ascii="Sylfaen" w:hAnsi="Sylfaen"/>
          <w:sz w:val="20"/>
          <w:szCs w:val="24"/>
        </w:rPr>
      </w:pPr>
    </w:p>
    <w:p w14:paraId="24C3BFE2" w14:textId="77777777" w:rsidR="00E1493E" w:rsidRPr="00614069" w:rsidRDefault="00F94586" w:rsidP="00156F99">
      <w:pPr>
        <w:pStyle w:val="40"/>
        <w:shd w:val="clear" w:color="auto" w:fill="auto"/>
        <w:tabs>
          <w:tab w:val="left" w:pos="1134"/>
        </w:tabs>
        <w:spacing w:before="0" w:after="160" w:line="360" w:lineRule="auto"/>
        <w:ind w:firstLine="567"/>
        <w:jc w:val="both"/>
        <w:rPr>
          <w:sz w:val="24"/>
          <w:szCs w:val="24"/>
        </w:rPr>
      </w:pPr>
      <w:r w:rsidRPr="00614069">
        <w:rPr>
          <w:sz w:val="24"/>
          <w:szCs w:val="24"/>
        </w:rPr>
        <w:t>118</w:t>
      </w:r>
      <w:r w:rsidR="0004602B">
        <w:rPr>
          <w:rFonts w:ascii="Times New Roman" w:hAnsi="Times New Roman" w:cs="Times New Roman"/>
          <w:sz w:val="24"/>
          <w:szCs w:val="24"/>
        </w:rPr>
        <w:t>.</w:t>
      </w:r>
      <w:r w:rsidR="00156F99" w:rsidRPr="00614069">
        <w:rPr>
          <w:sz w:val="24"/>
          <w:szCs w:val="24"/>
        </w:rPr>
        <w:tab/>
      </w:r>
      <w:r w:rsidRPr="00614069">
        <w:rPr>
          <w:sz w:val="24"/>
          <w:szCs w:val="24"/>
        </w:rPr>
        <w:t xml:space="preserve">«Հանձնաժողովից դեղապատրաստուկի գրանցման մասին տեղեկությունների ստացում» ընթացակարգը (P.MM.01.PRC.017) կատարվում է </w:t>
      </w:r>
      <w:r w:rsidRPr="00614069">
        <w:rPr>
          <w:rFonts w:cs="Times New Roman"/>
          <w:color w:val="auto"/>
          <w:sz w:val="24"/>
          <w:szCs w:val="24"/>
        </w:rPr>
        <w:t xml:space="preserve">անդամ պետության լիազորված մարմնի կողմից՝ ըստ դիմումի </w:t>
      </w:r>
      <w:r w:rsidR="006400C1">
        <w:rPr>
          <w:rFonts w:cs="Times New Roman"/>
          <w:color w:val="auto"/>
          <w:sz w:val="24"/>
          <w:szCs w:val="24"/>
        </w:rPr>
        <w:t>և</w:t>
      </w:r>
      <w:r w:rsidRPr="00614069">
        <w:rPr>
          <w:rFonts w:cs="Times New Roman"/>
          <w:color w:val="auto"/>
          <w:sz w:val="24"/>
          <w:szCs w:val="24"/>
        </w:rPr>
        <w:t xml:space="preserve"> (կամ) գրանցման հավաստագրի կոնկրետ համարի դեղամիջոցի գրանցման մասին տեղեկությունների ստացման անհրաժեշտություն առաջանալու դեպքում</w:t>
      </w:r>
      <w:r w:rsidRPr="00614069">
        <w:rPr>
          <w:sz w:val="24"/>
          <w:szCs w:val="24"/>
        </w:rPr>
        <w:t>։</w:t>
      </w:r>
    </w:p>
    <w:p w14:paraId="04A4F568" w14:textId="77777777" w:rsidR="00E1493E" w:rsidRPr="00614069" w:rsidRDefault="00F94586" w:rsidP="00156F99">
      <w:pPr>
        <w:pStyle w:val="BodyText"/>
        <w:tabs>
          <w:tab w:val="left" w:pos="1134"/>
        </w:tabs>
        <w:spacing w:after="160" w:line="360" w:lineRule="auto"/>
        <w:ind w:firstLine="567"/>
        <w:jc w:val="both"/>
        <w:rPr>
          <w:sz w:val="24"/>
          <w:szCs w:val="24"/>
        </w:rPr>
      </w:pPr>
      <w:r w:rsidRPr="00614069">
        <w:rPr>
          <w:sz w:val="24"/>
          <w:szCs w:val="24"/>
        </w:rPr>
        <w:t>119</w:t>
      </w:r>
      <w:r w:rsidR="0004602B">
        <w:rPr>
          <w:rFonts w:ascii="Times New Roman" w:hAnsi="Times New Roman" w:cs="Times New Roman"/>
          <w:sz w:val="24"/>
          <w:szCs w:val="24"/>
        </w:rPr>
        <w:t>.</w:t>
      </w:r>
      <w:r w:rsidR="00156F99" w:rsidRPr="00614069">
        <w:rPr>
          <w:sz w:val="24"/>
          <w:szCs w:val="24"/>
        </w:rPr>
        <w:tab/>
      </w:r>
      <w:r w:rsidRPr="00614069">
        <w:rPr>
          <w:sz w:val="24"/>
          <w:szCs w:val="24"/>
        </w:rPr>
        <w:t>Առաջինը կատարվում է «Դեղամիջոցի գրանցման մասին տեղեկությունների հարցում» գործառնությունը (P.MM.01.OPR.049), որի կատարման արդյունքներով անդամ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Հանձնաժողովին է ուղարկվում դեղամիջոցի գրանցման մասին </w:t>
      </w:r>
      <w:r w:rsidRPr="00614069">
        <w:rPr>
          <w:sz w:val="24"/>
          <w:szCs w:val="24"/>
        </w:rPr>
        <w:lastRenderedPageBreak/>
        <w:t xml:space="preserve">տեղեկությունները ներկայացնելու մասին հարցումը՝ </w:t>
      </w:r>
      <w:r w:rsidRPr="00614069">
        <w:rPr>
          <w:rFonts w:cs="Times New Roman"/>
          <w:sz w:val="24"/>
          <w:szCs w:val="24"/>
        </w:rPr>
        <w:t xml:space="preserve">դիմումի </w:t>
      </w:r>
      <w:r w:rsidR="006400C1">
        <w:rPr>
          <w:rFonts w:cs="Times New Roman"/>
          <w:sz w:val="24"/>
          <w:szCs w:val="24"/>
        </w:rPr>
        <w:t>և</w:t>
      </w:r>
      <w:r w:rsidRPr="00614069">
        <w:rPr>
          <w:rFonts w:cs="Times New Roman"/>
          <w:sz w:val="24"/>
          <w:szCs w:val="24"/>
        </w:rPr>
        <w:t xml:space="preserve"> (կամ) գրանցման հավաստագրի համարի նշումով</w:t>
      </w:r>
      <w:r w:rsidRPr="00614069">
        <w:rPr>
          <w:sz w:val="24"/>
          <w:szCs w:val="24"/>
        </w:rPr>
        <w:t>։</w:t>
      </w:r>
    </w:p>
    <w:p w14:paraId="47674204" w14:textId="77777777" w:rsidR="00E1493E" w:rsidRPr="00614069" w:rsidRDefault="00F94586" w:rsidP="00156F99">
      <w:pPr>
        <w:pStyle w:val="BodyText"/>
        <w:tabs>
          <w:tab w:val="left" w:pos="1134"/>
        </w:tabs>
        <w:spacing w:after="160" w:line="360" w:lineRule="auto"/>
        <w:ind w:firstLine="567"/>
        <w:jc w:val="both"/>
        <w:rPr>
          <w:sz w:val="24"/>
          <w:szCs w:val="24"/>
        </w:rPr>
      </w:pPr>
      <w:r w:rsidRPr="00614069">
        <w:rPr>
          <w:sz w:val="24"/>
          <w:szCs w:val="24"/>
        </w:rPr>
        <w:t>120.</w:t>
      </w:r>
      <w:r w:rsidR="00156F99" w:rsidRPr="00614069">
        <w:rPr>
          <w:sz w:val="24"/>
          <w:szCs w:val="24"/>
        </w:rPr>
        <w:tab/>
      </w:r>
      <w:r w:rsidRPr="00614069">
        <w:rPr>
          <w:sz w:val="24"/>
          <w:szCs w:val="24"/>
        </w:rPr>
        <w:t xml:space="preserve">Դեղամիջոցի գրանցման մասին տեղեկությունները ներկայացնելու վերաբերյալ հարցումը Հանձնաժողովի կողմից ստանալիս կատարվում է «Դեղամիջոցի գրանցման մասին տեղեկությունների ներկայացում» </w:t>
      </w:r>
      <w:r w:rsidRPr="00614069">
        <w:rPr>
          <w:spacing w:val="-4"/>
          <w:sz w:val="24"/>
          <w:szCs w:val="24"/>
        </w:rPr>
        <w:t>գործառնությունը (P.MM.01.OPR.050), որի կատարման արդյունքներով Հանձնաժողովի կողմից ձ</w:t>
      </w:r>
      <w:r w:rsidR="006400C1">
        <w:rPr>
          <w:spacing w:val="-4"/>
          <w:sz w:val="24"/>
          <w:szCs w:val="24"/>
        </w:rPr>
        <w:t>և</w:t>
      </w:r>
      <w:r w:rsidRPr="00614069">
        <w:rPr>
          <w:spacing w:val="-4"/>
          <w:sz w:val="24"/>
          <w:szCs w:val="24"/>
        </w:rPr>
        <w:t xml:space="preserve">ավորվում </w:t>
      </w:r>
      <w:r w:rsidR="006400C1">
        <w:rPr>
          <w:spacing w:val="-4"/>
          <w:sz w:val="24"/>
          <w:szCs w:val="24"/>
        </w:rPr>
        <w:t>և</w:t>
      </w:r>
      <w:r w:rsidRPr="00614069">
        <w:rPr>
          <w:spacing w:val="-4"/>
          <w:sz w:val="24"/>
          <w:szCs w:val="24"/>
        </w:rPr>
        <w:t xml:space="preserve"> անդամ պետության լիազորված մարմնին</w:t>
      </w:r>
      <w:r w:rsidRPr="00614069">
        <w:rPr>
          <w:sz w:val="24"/>
          <w:szCs w:val="24"/>
        </w:rPr>
        <w:t xml:space="preserve"> են ուղարկվում դեղամիջոցի գրանցման մասին տեղեկությունները կամ հարցման պարամետրերին բավարարող տեղեկությունների բացակայության մասին ծանուցումը։ Ընդ որում, չեն ներկայացվում ընդհանուր ռեեստրում ներառման ենթակա հետ</w:t>
      </w:r>
      <w:r w:rsidR="006400C1">
        <w:rPr>
          <w:sz w:val="24"/>
          <w:szCs w:val="24"/>
        </w:rPr>
        <w:t>և</w:t>
      </w:r>
      <w:r w:rsidRPr="00614069">
        <w:rPr>
          <w:sz w:val="24"/>
          <w:szCs w:val="24"/>
        </w:rPr>
        <w:t>յալ փաստաթղթերի մասին տեղեկությունները՝ դեղապատրաստուկի կիրառման հրահանգը, ընդհանուր բնութագիրը,</w:t>
      </w:r>
      <w:r w:rsidR="00352135" w:rsidRPr="00614069">
        <w:rPr>
          <w:sz w:val="24"/>
          <w:szCs w:val="24"/>
        </w:rPr>
        <w:t xml:space="preserve"> </w:t>
      </w:r>
      <w:r w:rsidRPr="00614069">
        <w:rPr>
          <w:sz w:val="24"/>
          <w:szCs w:val="24"/>
        </w:rPr>
        <w:t>փաթեթվածքների մակետները, որակի նորմատիվ փաստաթուղթը, եզրափակիչ փորձագիտական հաշվետվությունը, ռիսկերի կառավարման պլանը։</w:t>
      </w:r>
    </w:p>
    <w:p w14:paraId="5F5C65DF" w14:textId="77777777" w:rsidR="00E1493E" w:rsidRPr="00614069" w:rsidRDefault="00F94586" w:rsidP="00156F99">
      <w:pPr>
        <w:tabs>
          <w:tab w:val="left" w:pos="1134"/>
        </w:tabs>
        <w:spacing w:after="160" w:line="360" w:lineRule="auto"/>
        <w:ind w:firstLine="567"/>
        <w:jc w:val="both"/>
      </w:pPr>
      <w:r w:rsidRPr="00614069">
        <w:t>121</w:t>
      </w:r>
      <w:r w:rsidR="00AA4B53">
        <w:rPr>
          <w:rFonts w:cs="Times New Roman"/>
        </w:rPr>
        <w:t>.</w:t>
      </w:r>
      <w:r w:rsidR="00156F99" w:rsidRPr="00614069">
        <w:tab/>
      </w:r>
      <w:r w:rsidRPr="00614069">
        <w:t xml:space="preserve">Դեղամիջոցի գրանցման մասին տեղեկությունները կամ հարցման պարամետրերին բավարարող տեղեկությունների բացակայության մասին ծանուցումն անդամ պետության լիազորված մարմնի կողմից ստանալիս կատարվում է «Դեղամիջոցի գրանցման մասին տեղեկությունների ստացում </w:t>
      </w:r>
      <w:r w:rsidR="006400C1">
        <w:t>և</w:t>
      </w:r>
      <w:r w:rsidRPr="00614069">
        <w:t xml:space="preserve"> մշակում» գործառնությունը (P.MM.01.OPR.051)։</w:t>
      </w:r>
    </w:p>
    <w:p w14:paraId="76BD14B8" w14:textId="77777777" w:rsidR="00E1493E" w:rsidRPr="00614069" w:rsidRDefault="00F94586" w:rsidP="00156F99">
      <w:pPr>
        <w:tabs>
          <w:tab w:val="left" w:pos="1134"/>
        </w:tabs>
        <w:spacing w:after="160" w:line="360" w:lineRule="auto"/>
        <w:ind w:firstLine="567"/>
        <w:jc w:val="both"/>
      </w:pPr>
      <w:r w:rsidRPr="00614069">
        <w:t>122</w:t>
      </w:r>
      <w:r w:rsidR="00AA4B53">
        <w:rPr>
          <w:rFonts w:cs="Times New Roman"/>
        </w:rPr>
        <w:t>.</w:t>
      </w:r>
      <w:r w:rsidR="00156F99" w:rsidRPr="00614069">
        <w:tab/>
      </w:r>
      <w:r w:rsidRPr="00614069">
        <w:t>«Հանձնաժողովից դեղապատրաստուկի գրանցման մասին տեղեկությունների ստացում» ընթացակարգի (P.MM.01.PRC.017) կատարման արդյունքը անդամ պետության լիազորված մարմնի կողմից դեղամիջոցի գրանցման մասին տեղեկությունների կամ հարցման պարամետրերին բավարարող տեղեկությունների բացակայության մասին ծանուցման ստացումն է։</w:t>
      </w:r>
    </w:p>
    <w:p w14:paraId="4ED0C896" w14:textId="77777777" w:rsidR="00E1493E" w:rsidRPr="00614069" w:rsidRDefault="00F94586" w:rsidP="00156F99">
      <w:pPr>
        <w:tabs>
          <w:tab w:val="left" w:pos="1134"/>
        </w:tabs>
        <w:spacing w:after="160" w:line="360" w:lineRule="auto"/>
        <w:ind w:firstLine="567"/>
        <w:jc w:val="both"/>
      </w:pPr>
      <w:r w:rsidRPr="00614069">
        <w:t>123.</w:t>
      </w:r>
      <w:r w:rsidR="00156F99" w:rsidRPr="00614069">
        <w:tab/>
      </w:r>
      <w:r w:rsidRPr="00614069">
        <w:t>«Հանձնաժողովից դեղապատրաստուկի գրանցման մասին տեղեկությունների ստացում» ընթացակարգի (P.MM.01.PRC.017) շրջանակներում կատարվող՝ ընդհանուր գործընթացի գործառնությունների ցանկը բերված է 56-րդ աղյուսակում։</w:t>
      </w:r>
    </w:p>
    <w:p w14:paraId="3AABF224" w14:textId="77777777" w:rsidR="00037796" w:rsidRPr="00614069" w:rsidRDefault="00F94586" w:rsidP="00156F99">
      <w:pPr>
        <w:pStyle w:val="40"/>
        <w:shd w:val="clear" w:color="auto" w:fill="auto"/>
        <w:spacing w:before="0" w:after="160" w:line="360" w:lineRule="auto"/>
        <w:jc w:val="right"/>
        <w:rPr>
          <w:sz w:val="24"/>
          <w:szCs w:val="24"/>
          <w:lang w:eastAsia="en-US" w:bidi="en-US"/>
        </w:rPr>
      </w:pPr>
      <w:r w:rsidRPr="00614069">
        <w:rPr>
          <w:sz w:val="24"/>
          <w:szCs w:val="24"/>
          <w:lang w:eastAsia="en-US" w:bidi="en-US"/>
        </w:rPr>
        <w:lastRenderedPageBreak/>
        <w:t>Աղյուսակ 56</w:t>
      </w:r>
    </w:p>
    <w:p w14:paraId="71752C23" w14:textId="77777777" w:rsidR="00037796" w:rsidRPr="00614069" w:rsidRDefault="00F94586" w:rsidP="00156F99">
      <w:pPr>
        <w:pStyle w:val="40"/>
        <w:shd w:val="clear" w:color="auto" w:fill="auto"/>
        <w:spacing w:before="0" w:after="160" w:line="360" w:lineRule="auto"/>
        <w:rPr>
          <w:sz w:val="24"/>
          <w:szCs w:val="24"/>
        </w:rPr>
      </w:pPr>
      <w:r w:rsidRPr="00614069">
        <w:rPr>
          <w:sz w:val="24"/>
          <w:szCs w:val="24"/>
        </w:rPr>
        <w:t>«Հանձնաժողովից դեղապատրաստուկի գրանցման մասին տեղեկությունների ստացում» ընթացակարգի (P.MM.01.PRC.017) շրջանակներում կատարվող՝ ընդհանուր գործընթացի գործառնությունների ցանկը</w:t>
      </w:r>
    </w:p>
    <w:tbl>
      <w:tblPr>
        <w:tblOverlap w:val="never"/>
        <w:tblW w:w="9574" w:type="dxa"/>
        <w:jc w:val="center"/>
        <w:tblLayout w:type="fixed"/>
        <w:tblCellMar>
          <w:left w:w="10" w:type="dxa"/>
          <w:right w:w="10" w:type="dxa"/>
        </w:tblCellMar>
        <w:tblLook w:val="0020" w:firstRow="1" w:lastRow="0" w:firstColumn="0" w:lastColumn="0" w:noHBand="0" w:noVBand="0"/>
      </w:tblPr>
      <w:tblGrid>
        <w:gridCol w:w="2410"/>
        <w:gridCol w:w="4013"/>
        <w:gridCol w:w="3151"/>
      </w:tblGrid>
      <w:tr w:rsidR="00DB3B66" w:rsidRPr="00614069" w14:paraId="0A9BDA50" w14:textId="77777777" w:rsidTr="00156F99">
        <w:trPr>
          <w:tblHeader/>
          <w:jc w:val="center"/>
        </w:trPr>
        <w:tc>
          <w:tcPr>
            <w:tcW w:w="2410" w:type="dxa"/>
            <w:tcBorders>
              <w:top w:val="single" w:sz="4" w:space="0" w:color="auto"/>
              <w:left w:val="single" w:sz="4" w:space="0" w:color="auto"/>
            </w:tcBorders>
            <w:shd w:val="clear" w:color="auto" w:fill="FFFFFF"/>
          </w:tcPr>
          <w:p w14:paraId="372B2B7C" w14:textId="77777777"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0E2FF5C3" w14:textId="77777777"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14:paraId="60F3F8C7" w14:textId="77777777"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DB3B66" w:rsidRPr="00614069" w14:paraId="64A221AD" w14:textId="77777777" w:rsidTr="00156F99">
        <w:trPr>
          <w:tblHeader/>
          <w:jc w:val="center"/>
        </w:trPr>
        <w:tc>
          <w:tcPr>
            <w:tcW w:w="2410" w:type="dxa"/>
            <w:tcBorders>
              <w:top w:val="single" w:sz="4" w:space="0" w:color="auto"/>
              <w:left w:val="single" w:sz="4" w:space="0" w:color="auto"/>
            </w:tcBorders>
            <w:shd w:val="clear" w:color="auto" w:fill="FFFFFF"/>
          </w:tcPr>
          <w:p w14:paraId="1812F7BF" w14:textId="77777777"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2AB71535" w14:textId="77777777"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14:paraId="4CB55C48" w14:textId="77777777" w:rsidR="00DB3B66" w:rsidRPr="00614069" w:rsidRDefault="00F94586" w:rsidP="00156F99">
            <w:pPr>
              <w:pStyle w:val="20"/>
              <w:shd w:val="clear" w:color="auto" w:fill="auto"/>
              <w:spacing w:before="0" w:after="120" w:line="240" w:lineRule="auto"/>
              <w:ind w:firstLine="0"/>
              <w:jc w:val="center"/>
              <w:rPr>
                <w:sz w:val="20"/>
                <w:szCs w:val="24"/>
              </w:rPr>
            </w:pPr>
            <w:r w:rsidRPr="00614069">
              <w:rPr>
                <w:sz w:val="20"/>
                <w:szCs w:val="24"/>
              </w:rPr>
              <w:t>3</w:t>
            </w:r>
          </w:p>
        </w:tc>
      </w:tr>
      <w:tr w:rsidR="00DB3B66" w:rsidRPr="00614069" w14:paraId="00B981F8" w14:textId="77777777" w:rsidTr="00156F99">
        <w:trPr>
          <w:jc w:val="center"/>
        </w:trPr>
        <w:tc>
          <w:tcPr>
            <w:tcW w:w="2410" w:type="dxa"/>
            <w:tcBorders>
              <w:top w:val="single" w:sz="4" w:space="0" w:color="auto"/>
              <w:left w:val="single" w:sz="4" w:space="0" w:color="auto"/>
            </w:tcBorders>
            <w:shd w:val="clear" w:color="auto" w:fill="FFFFFF"/>
          </w:tcPr>
          <w:p w14:paraId="3AF2DCCA" w14:textId="77777777"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P.MM.01.OPR.049</w:t>
            </w:r>
          </w:p>
        </w:tc>
        <w:tc>
          <w:tcPr>
            <w:tcW w:w="4013" w:type="dxa"/>
            <w:tcBorders>
              <w:top w:val="single" w:sz="4" w:space="0" w:color="auto"/>
              <w:left w:val="single" w:sz="4" w:space="0" w:color="auto"/>
            </w:tcBorders>
            <w:shd w:val="clear" w:color="auto" w:fill="FFFFFF"/>
          </w:tcPr>
          <w:p w14:paraId="120CFD4A" w14:textId="77777777"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դեղամիջոցի գրանցման մասին տեղեկությունների հարցում</w:t>
            </w:r>
          </w:p>
        </w:tc>
        <w:tc>
          <w:tcPr>
            <w:tcW w:w="3151" w:type="dxa"/>
            <w:tcBorders>
              <w:top w:val="single" w:sz="4" w:space="0" w:color="auto"/>
              <w:left w:val="single" w:sz="4" w:space="0" w:color="auto"/>
              <w:right w:val="single" w:sz="4" w:space="0" w:color="auto"/>
            </w:tcBorders>
            <w:shd w:val="clear" w:color="auto" w:fill="FFFFFF"/>
          </w:tcPr>
          <w:p w14:paraId="175DB370" w14:textId="77777777"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57-րդ աղյուսակում</w:t>
            </w:r>
          </w:p>
        </w:tc>
      </w:tr>
      <w:tr w:rsidR="00DB3B66" w:rsidRPr="00614069" w14:paraId="5D78A04B" w14:textId="77777777" w:rsidTr="00156F99">
        <w:trPr>
          <w:jc w:val="center"/>
        </w:trPr>
        <w:tc>
          <w:tcPr>
            <w:tcW w:w="2410" w:type="dxa"/>
            <w:tcBorders>
              <w:top w:val="single" w:sz="4" w:space="0" w:color="auto"/>
              <w:left w:val="single" w:sz="4" w:space="0" w:color="auto"/>
            </w:tcBorders>
            <w:shd w:val="clear" w:color="auto" w:fill="FFFFFF"/>
          </w:tcPr>
          <w:p w14:paraId="67BBB5FF" w14:textId="77777777"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P.MM.01.OPR.050</w:t>
            </w:r>
          </w:p>
        </w:tc>
        <w:tc>
          <w:tcPr>
            <w:tcW w:w="4013" w:type="dxa"/>
            <w:tcBorders>
              <w:top w:val="single" w:sz="4" w:space="0" w:color="auto"/>
              <w:left w:val="single" w:sz="4" w:space="0" w:color="auto"/>
            </w:tcBorders>
            <w:shd w:val="clear" w:color="auto" w:fill="FFFFFF"/>
          </w:tcPr>
          <w:p w14:paraId="2741EC9A" w14:textId="77777777"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դեղամիջոցի գրանցման մասին տեղեկությունների ներկայացում</w:t>
            </w:r>
          </w:p>
        </w:tc>
        <w:tc>
          <w:tcPr>
            <w:tcW w:w="3151" w:type="dxa"/>
            <w:tcBorders>
              <w:top w:val="single" w:sz="4" w:space="0" w:color="auto"/>
              <w:left w:val="single" w:sz="4" w:space="0" w:color="auto"/>
              <w:right w:val="single" w:sz="4" w:space="0" w:color="auto"/>
            </w:tcBorders>
            <w:shd w:val="clear" w:color="auto" w:fill="FFFFFF"/>
          </w:tcPr>
          <w:p w14:paraId="271EA3A4" w14:textId="77777777"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w:t>
            </w:r>
            <w:r w:rsidR="00352135" w:rsidRPr="00614069">
              <w:rPr>
                <w:sz w:val="20"/>
                <w:szCs w:val="24"/>
              </w:rPr>
              <w:t xml:space="preserve"> </w:t>
            </w:r>
            <w:r w:rsidRPr="00614069">
              <w:rPr>
                <w:sz w:val="20"/>
                <w:szCs w:val="24"/>
              </w:rPr>
              <w:t>58-րդ աղյուսակում</w:t>
            </w:r>
          </w:p>
        </w:tc>
      </w:tr>
      <w:tr w:rsidR="00DB3B66" w:rsidRPr="00614069" w14:paraId="58511180" w14:textId="77777777" w:rsidTr="00156F99">
        <w:trPr>
          <w:jc w:val="center"/>
        </w:trPr>
        <w:tc>
          <w:tcPr>
            <w:tcW w:w="2410" w:type="dxa"/>
            <w:tcBorders>
              <w:top w:val="single" w:sz="4" w:space="0" w:color="auto"/>
              <w:left w:val="single" w:sz="4" w:space="0" w:color="auto"/>
              <w:bottom w:val="single" w:sz="4" w:space="0" w:color="auto"/>
            </w:tcBorders>
            <w:shd w:val="clear" w:color="auto" w:fill="FFFFFF"/>
          </w:tcPr>
          <w:p w14:paraId="77AA55A7" w14:textId="77777777"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P.MM.01.OPR.051</w:t>
            </w:r>
          </w:p>
        </w:tc>
        <w:tc>
          <w:tcPr>
            <w:tcW w:w="4013" w:type="dxa"/>
            <w:tcBorders>
              <w:top w:val="single" w:sz="4" w:space="0" w:color="auto"/>
              <w:left w:val="single" w:sz="4" w:space="0" w:color="auto"/>
              <w:bottom w:val="single" w:sz="4" w:space="0" w:color="auto"/>
            </w:tcBorders>
            <w:shd w:val="clear" w:color="auto" w:fill="FFFFFF"/>
          </w:tcPr>
          <w:p w14:paraId="5CA4E3E6" w14:textId="77777777"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 xml:space="preserve">դեղամիջոցի գրանցման մասին տեղեկությունների ստացում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14:paraId="3CC7CEB0" w14:textId="77777777" w:rsidR="00DB3B66" w:rsidRPr="00614069" w:rsidRDefault="00F94586" w:rsidP="00156F99">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59-րդ աղյուսակում</w:t>
            </w:r>
          </w:p>
        </w:tc>
      </w:tr>
    </w:tbl>
    <w:p w14:paraId="391933FE" w14:textId="77777777" w:rsidR="00037796" w:rsidRPr="00614069" w:rsidRDefault="00037796" w:rsidP="00352135">
      <w:pPr>
        <w:pStyle w:val="40"/>
        <w:shd w:val="clear" w:color="auto" w:fill="auto"/>
        <w:spacing w:before="0" w:after="160" w:line="360" w:lineRule="auto"/>
        <w:jc w:val="both"/>
        <w:rPr>
          <w:sz w:val="24"/>
          <w:szCs w:val="24"/>
        </w:rPr>
      </w:pPr>
    </w:p>
    <w:p w14:paraId="16EC5E9C" w14:textId="77777777" w:rsidR="00037796" w:rsidRPr="00614069" w:rsidRDefault="00F94586" w:rsidP="00156F99">
      <w:pPr>
        <w:pStyle w:val="40"/>
        <w:shd w:val="clear" w:color="auto" w:fill="auto"/>
        <w:spacing w:before="0" w:after="160" w:line="360" w:lineRule="auto"/>
        <w:jc w:val="right"/>
        <w:rPr>
          <w:sz w:val="24"/>
          <w:szCs w:val="24"/>
        </w:rPr>
      </w:pPr>
      <w:r w:rsidRPr="00614069">
        <w:rPr>
          <w:sz w:val="24"/>
          <w:szCs w:val="24"/>
        </w:rPr>
        <w:t>Աղյուսակ 57</w:t>
      </w:r>
    </w:p>
    <w:p w14:paraId="04F63728" w14:textId="77777777" w:rsidR="00DB3B66" w:rsidRPr="00614069" w:rsidRDefault="00F94586" w:rsidP="00156F99">
      <w:pPr>
        <w:pStyle w:val="40"/>
        <w:shd w:val="clear" w:color="auto" w:fill="auto"/>
        <w:spacing w:before="0" w:after="160" w:line="360" w:lineRule="auto"/>
        <w:rPr>
          <w:sz w:val="24"/>
          <w:szCs w:val="24"/>
        </w:rPr>
      </w:pPr>
      <w:r w:rsidRPr="00614069">
        <w:rPr>
          <w:sz w:val="24"/>
          <w:szCs w:val="24"/>
        </w:rPr>
        <w:t>«Դեղամիջոցի գրանցման մասին տեղեկությունների հարցում»</w:t>
      </w:r>
      <w:r w:rsidR="00352135" w:rsidRPr="00614069">
        <w:rPr>
          <w:sz w:val="24"/>
          <w:szCs w:val="24"/>
        </w:rPr>
        <w:t xml:space="preserve"> </w:t>
      </w:r>
      <w:r w:rsidRPr="00614069">
        <w:rPr>
          <w:sz w:val="24"/>
          <w:szCs w:val="24"/>
        </w:rPr>
        <w:t>գործառնության (Р.ММ.01.OPR.049)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DB3B66" w:rsidRPr="00614069" w14:paraId="1D604AD6" w14:textId="77777777" w:rsidTr="00130DFE">
        <w:trPr>
          <w:tblHeader/>
          <w:jc w:val="center"/>
        </w:trPr>
        <w:tc>
          <w:tcPr>
            <w:tcW w:w="858" w:type="dxa"/>
            <w:tcBorders>
              <w:top w:val="single" w:sz="4" w:space="0" w:color="auto"/>
              <w:left w:val="single" w:sz="4" w:space="0" w:color="auto"/>
            </w:tcBorders>
            <w:shd w:val="clear" w:color="auto" w:fill="FFFFFF"/>
          </w:tcPr>
          <w:p w14:paraId="74AE9AA6"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696FB715"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DCF864E"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DB3B66" w:rsidRPr="00614069" w14:paraId="190DC165" w14:textId="77777777" w:rsidTr="00130DFE">
        <w:trPr>
          <w:tblHeader/>
          <w:jc w:val="center"/>
        </w:trPr>
        <w:tc>
          <w:tcPr>
            <w:tcW w:w="858" w:type="dxa"/>
            <w:tcBorders>
              <w:top w:val="single" w:sz="4" w:space="0" w:color="auto"/>
              <w:left w:val="single" w:sz="4" w:space="0" w:color="auto"/>
            </w:tcBorders>
            <w:shd w:val="clear" w:color="auto" w:fill="FFFFFF"/>
          </w:tcPr>
          <w:p w14:paraId="1223A7D2"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7CE9DFFA"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33427EF8"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3</w:t>
            </w:r>
          </w:p>
        </w:tc>
      </w:tr>
      <w:tr w:rsidR="00DB3B66" w:rsidRPr="00614069" w14:paraId="4A956BC1" w14:textId="77777777" w:rsidTr="00514F28">
        <w:trPr>
          <w:jc w:val="center"/>
        </w:trPr>
        <w:tc>
          <w:tcPr>
            <w:tcW w:w="858" w:type="dxa"/>
            <w:tcBorders>
              <w:top w:val="single" w:sz="4" w:space="0" w:color="auto"/>
              <w:left w:val="single" w:sz="4" w:space="0" w:color="auto"/>
              <w:bottom w:val="single" w:sz="4" w:space="0" w:color="auto"/>
            </w:tcBorders>
            <w:shd w:val="clear" w:color="auto" w:fill="FFFFFF"/>
          </w:tcPr>
          <w:p w14:paraId="3FC0F63D"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14:paraId="68B364FD"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5362E27"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P.MM.01.OPR.049</w:t>
            </w:r>
          </w:p>
        </w:tc>
      </w:tr>
      <w:tr w:rsidR="00DB3B66" w:rsidRPr="00614069" w14:paraId="1DD116C8" w14:textId="77777777" w:rsidTr="00514F28">
        <w:trPr>
          <w:jc w:val="center"/>
        </w:trPr>
        <w:tc>
          <w:tcPr>
            <w:tcW w:w="858" w:type="dxa"/>
            <w:tcBorders>
              <w:top w:val="single" w:sz="4" w:space="0" w:color="auto"/>
              <w:left w:val="single" w:sz="4" w:space="0" w:color="auto"/>
            </w:tcBorders>
            <w:shd w:val="clear" w:color="auto" w:fill="FFFFFF"/>
          </w:tcPr>
          <w:p w14:paraId="61539FEE"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602B5EFA"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AE77DC6"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 xml:space="preserve">դեղամիջոցի գրանցման մասին տեղեկությունների հարցում </w:t>
            </w:r>
          </w:p>
        </w:tc>
      </w:tr>
      <w:tr w:rsidR="00DB3B66" w:rsidRPr="00614069" w14:paraId="11E60FC8" w14:textId="77777777" w:rsidTr="00514F28">
        <w:trPr>
          <w:jc w:val="center"/>
        </w:trPr>
        <w:tc>
          <w:tcPr>
            <w:tcW w:w="858" w:type="dxa"/>
            <w:tcBorders>
              <w:top w:val="single" w:sz="4" w:space="0" w:color="auto"/>
              <w:left w:val="single" w:sz="4" w:space="0" w:color="auto"/>
            </w:tcBorders>
            <w:shd w:val="clear" w:color="auto" w:fill="FFFFFF"/>
          </w:tcPr>
          <w:p w14:paraId="7963C840"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0406380A"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7DA0839D"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անդամ պետության լիազորված մարմին</w:t>
            </w:r>
          </w:p>
        </w:tc>
      </w:tr>
      <w:tr w:rsidR="00DB3B66" w:rsidRPr="00614069" w14:paraId="78D3CBAF" w14:textId="77777777" w:rsidTr="00514F28">
        <w:trPr>
          <w:jc w:val="center"/>
        </w:trPr>
        <w:tc>
          <w:tcPr>
            <w:tcW w:w="858" w:type="dxa"/>
            <w:tcBorders>
              <w:top w:val="single" w:sz="4" w:space="0" w:color="auto"/>
              <w:left w:val="single" w:sz="4" w:space="0" w:color="auto"/>
            </w:tcBorders>
            <w:shd w:val="clear" w:color="auto" w:fill="FFFFFF"/>
          </w:tcPr>
          <w:p w14:paraId="41F814F1"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65483E9C"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F96D771"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 xml:space="preserve">կատարվում է կոնկրետ համար ունեցող դիմումի </w:t>
            </w:r>
            <w:r w:rsidR="006400C1">
              <w:rPr>
                <w:sz w:val="20"/>
                <w:szCs w:val="24"/>
              </w:rPr>
              <w:t>և</w:t>
            </w:r>
            <w:r w:rsidRPr="00614069">
              <w:rPr>
                <w:sz w:val="20"/>
                <w:szCs w:val="24"/>
              </w:rPr>
              <w:t xml:space="preserve"> (կամ) գրանցման հավաստագրի մասին տեղեկություններն ստանալու համար</w:t>
            </w:r>
          </w:p>
        </w:tc>
      </w:tr>
      <w:tr w:rsidR="00DB3B66" w:rsidRPr="00614069" w14:paraId="65DBA57D" w14:textId="77777777" w:rsidTr="00514F28">
        <w:trPr>
          <w:jc w:val="center"/>
        </w:trPr>
        <w:tc>
          <w:tcPr>
            <w:tcW w:w="858" w:type="dxa"/>
            <w:tcBorders>
              <w:top w:val="single" w:sz="4" w:space="0" w:color="auto"/>
              <w:left w:val="single" w:sz="4" w:space="0" w:color="auto"/>
            </w:tcBorders>
            <w:shd w:val="clear" w:color="auto" w:fill="FFFFFF"/>
          </w:tcPr>
          <w:p w14:paraId="7039FD45"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7BB63447"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18007D82"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DB3B66" w:rsidRPr="00614069" w14:paraId="16BF608D" w14:textId="77777777" w:rsidTr="00514F28">
        <w:trPr>
          <w:jc w:val="center"/>
        </w:trPr>
        <w:tc>
          <w:tcPr>
            <w:tcW w:w="858" w:type="dxa"/>
            <w:tcBorders>
              <w:top w:val="single" w:sz="4" w:space="0" w:color="auto"/>
              <w:left w:val="single" w:sz="4" w:space="0" w:color="auto"/>
            </w:tcBorders>
            <w:shd w:val="clear" w:color="auto" w:fill="FFFFFF"/>
          </w:tcPr>
          <w:p w14:paraId="36688E44"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6426A915"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A31776D"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w:t>
            </w:r>
            <w:r w:rsidR="006400C1">
              <w:rPr>
                <w:sz w:val="20"/>
                <w:szCs w:val="24"/>
              </w:rPr>
              <w:t>և</w:t>
            </w:r>
            <w:r w:rsidRPr="00614069">
              <w:rPr>
                <w:sz w:val="20"/>
                <w:szCs w:val="24"/>
              </w:rPr>
              <w:t xml:space="preserve"> Հանձնաժողով է ուղարկում դեղամիջոցի գրանցման մասին տեղեկությունների տրամադրման մասին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Հարցման մեջ նշվում է դիմումի համարը </w:t>
            </w:r>
            <w:r w:rsidR="006400C1">
              <w:rPr>
                <w:sz w:val="20"/>
                <w:szCs w:val="24"/>
              </w:rPr>
              <w:t>և</w:t>
            </w:r>
            <w:r w:rsidRPr="00614069">
              <w:rPr>
                <w:sz w:val="20"/>
                <w:szCs w:val="24"/>
              </w:rPr>
              <w:t xml:space="preserve"> (կամ) գրանցման հավաստագրի համարը </w:t>
            </w:r>
          </w:p>
        </w:tc>
      </w:tr>
      <w:tr w:rsidR="00DB3B66" w:rsidRPr="00614069" w14:paraId="517E376D" w14:textId="77777777" w:rsidTr="00514F28">
        <w:trPr>
          <w:jc w:val="center"/>
        </w:trPr>
        <w:tc>
          <w:tcPr>
            <w:tcW w:w="858" w:type="dxa"/>
            <w:tcBorders>
              <w:top w:val="single" w:sz="4" w:space="0" w:color="auto"/>
              <w:left w:val="single" w:sz="4" w:space="0" w:color="auto"/>
              <w:bottom w:val="single" w:sz="4" w:space="0" w:color="auto"/>
            </w:tcBorders>
            <w:shd w:val="clear" w:color="auto" w:fill="FFFFFF"/>
          </w:tcPr>
          <w:p w14:paraId="46E7AD6E" w14:textId="77777777" w:rsidR="00DB3B66" w:rsidRPr="00614069" w:rsidRDefault="00F94586" w:rsidP="00514F28">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14:paraId="40F5353E"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A087506" w14:textId="77777777" w:rsidR="00DB3B66"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անդամ պետության լիազորված մարմնի կողմից Հանձնաժողով է ուղարկվել դեղամիջոցի գրանցման մասին տեղեկությունների ներկայացման մասին հարցում</w:t>
            </w:r>
          </w:p>
        </w:tc>
      </w:tr>
    </w:tbl>
    <w:p w14:paraId="72213F0A" w14:textId="77777777" w:rsidR="00037796" w:rsidRPr="00614069" w:rsidRDefault="00037796" w:rsidP="00352135">
      <w:pPr>
        <w:pStyle w:val="40"/>
        <w:shd w:val="clear" w:color="auto" w:fill="auto"/>
        <w:spacing w:before="0" w:after="160" w:line="360" w:lineRule="auto"/>
        <w:jc w:val="both"/>
        <w:rPr>
          <w:sz w:val="24"/>
          <w:szCs w:val="24"/>
        </w:rPr>
      </w:pPr>
    </w:p>
    <w:p w14:paraId="007C58CD" w14:textId="77777777" w:rsidR="00037796" w:rsidRPr="00614069" w:rsidRDefault="00F94586" w:rsidP="00514F28">
      <w:pPr>
        <w:pStyle w:val="40"/>
        <w:shd w:val="clear" w:color="auto" w:fill="auto"/>
        <w:spacing w:before="0" w:after="160" w:line="360" w:lineRule="auto"/>
        <w:jc w:val="right"/>
        <w:rPr>
          <w:sz w:val="24"/>
          <w:szCs w:val="24"/>
        </w:rPr>
      </w:pPr>
      <w:r w:rsidRPr="00614069">
        <w:rPr>
          <w:sz w:val="24"/>
          <w:szCs w:val="24"/>
        </w:rPr>
        <w:t>Աղյուսակ 58</w:t>
      </w:r>
    </w:p>
    <w:p w14:paraId="3D674ED2" w14:textId="77777777" w:rsidR="00037796" w:rsidRPr="00614069" w:rsidRDefault="00F94586" w:rsidP="00514F28">
      <w:pPr>
        <w:pStyle w:val="40"/>
        <w:shd w:val="clear" w:color="auto" w:fill="auto"/>
        <w:spacing w:before="0" w:after="160" w:line="360" w:lineRule="auto"/>
        <w:rPr>
          <w:sz w:val="24"/>
          <w:szCs w:val="24"/>
        </w:rPr>
      </w:pPr>
      <w:r w:rsidRPr="00614069">
        <w:rPr>
          <w:sz w:val="24"/>
          <w:szCs w:val="24"/>
        </w:rPr>
        <w:t>«Դեղամիջոցի գրանցման մասին տեղեկությունների ներկայացում» գործառնության (Р.ММ.01.OPR.050)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2B426E" w:rsidRPr="00614069" w14:paraId="35BBB84D" w14:textId="77777777" w:rsidTr="00177F88">
        <w:trPr>
          <w:tblHeader/>
          <w:jc w:val="center"/>
        </w:trPr>
        <w:tc>
          <w:tcPr>
            <w:tcW w:w="858" w:type="dxa"/>
            <w:tcBorders>
              <w:top w:val="single" w:sz="4" w:space="0" w:color="auto"/>
              <w:left w:val="single" w:sz="4" w:space="0" w:color="auto"/>
            </w:tcBorders>
            <w:shd w:val="clear" w:color="auto" w:fill="FFFFFF"/>
          </w:tcPr>
          <w:p w14:paraId="3F47976C"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Համարը՝ ը/կ</w:t>
            </w:r>
          </w:p>
        </w:tc>
        <w:tc>
          <w:tcPr>
            <w:tcW w:w="2684" w:type="dxa"/>
            <w:tcBorders>
              <w:top w:val="single" w:sz="4" w:space="0" w:color="auto"/>
              <w:left w:val="single" w:sz="4" w:space="0" w:color="auto"/>
            </w:tcBorders>
            <w:shd w:val="clear" w:color="auto" w:fill="FFFFFF"/>
          </w:tcPr>
          <w:p w14:paraId="3888D3F7"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4387A60"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Նկարագրությունը</w:t>
            </w:r>
          </w:p>
        </w:tc>
      </w:tr>
      <w:tr w:rsidR="002B426E" w:rsidRPr="00614069" w14:paraId="3490BD0A" w14:textId="77777777" w:rsidTr="00177F88">
        <w:trPr>
          <w:tblHeader/>
          <w:jc w:val="center"/>
        </w:trPr>
        <w:tc>
          <w:tcPr>
            <w:tcW w:w="858" w:type="dxa"/>
            <w:tcBorders>
              <w:top w:val="single" w:sz="4" w:space="0" w:color="auto"/>
              <w:left w:val="single" w:sz="4" w:space="0" w:color="auto"/>
            </w:tcBorders>
            <w:shd w:val="clear" w:color="auto" w:fill="FFFFFF"/>
          </w:tcPr>
          <w:p w14:paraId="7D9A2C86"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14:paraId="1EAB069F"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2229B1A5"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r>
      <w:tr w:rsidR="002B426E" w:rsidRPr="00614069" w14:paraId="385AFEF8" w14:textId="77777777" w:rsidTr="00177F88">
        <w:trPr>
          <w:jc w:val="center"/>
        </w:trPr>
        <w:tc>
          <w:tcPr>
            <w:tcW w:w="858" w:type="dxa"/>
            <w:tcBorders>
              <w:top w:val="single" w:sz="4" w:space="0" w:color="auto"/>
              <w:left w:val="single" w:sz="4" w:space="0" w:color="auto"/>
            </w:tcBorders>
            <w:shd w:val="clear" w:color="auto" w:fill="FFFFFF"/>
          </w:tcPr>
          <w:p w14:paraId="2FB10805"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14:paraId="358D640F"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C446ECA"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P.MM.01.OPR.050</w:t>
            </w:r>
          </w:p>
        </w:tc>
      </w:tr>
      <w:tr w:rsidR="002B426E" w:rsidRPr="00614069" w14:paraId="3340B4A4" w14:textId="77777777" w:rsidTr="00177F88">
        <w:trPr>
          <w:jc w:val="center"/>
        </w:trPr>
        <w:tc>
          <w:tcPr>
            <w:tcW w:w="858" w:type="dxa"/>
            <w:tcBorders>
              <w:top w:val="single" w:sz="4" w:space="0" w:color="auto"/>
              <w:left w:val="single" w:sz="4" w:space="0" w:color="auto"/>
            </w:tcBorders>
            <w:shd w:val="clear" w:color="auto" w:fill="FFFFFF"/>
          </w:tcPr>
          <w:p w14:paraId="15F443CB"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2684" w:type="dxa"/>
            <w:tcBorders>
              <w:top w:val="single" w:sz="4" w:space="0" w:color="auto"/>
              <w:left w:val="single" w:sz="4" w:space="0" w:color="auto"/>
            </w:tcBorders>
            <w:shd w:val="clear" w:color="auto" w:fill="FFFFFF"/>
          </w:tcPr>
          <w:p w14:paraId="56D9721A"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EFB217D"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դեղամիջոցի գրանցման մասին տեղեկությունների ներկայացում</w:t>
            </w:r>
          </w:p>
        </w:tc>
      </w:tr>
      <w:tr w:rsidR="002B426E" w:rsidRPr="00614069" w14:paraId="43DE3BB9" w14:textId="77777777" w:rsidTr="00177F88">
        <w:trPr>
          <w:jc w:val="center"/>
        </w:trPr>
        <w:tc>
          <w:tcPr>
            <w:tcW w:w="858" w:type="dxa"/>
            <w:tcBorders>
              <w:top w:val="single" w:sz="4" w:space="0" w:color="auto"/>
              <w:left w:val="single" w:sz="4" w:space="0" w:color="auto"/>
            </w:tcBorders>
            <w:shd w:val="clear" w:color="auto" w:fill="FFFFFF"/>
          </w:tcPr>
          <w:p w14:paraId="545ED7B6"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c>
          <w:tcPr>
            <w:tcW w:w="2684" w:type="dxa"/>
            <w:tcBorders>
              <w:top w:val="single" w:sz="4" w:space="0" w:color="auto"/>
              <w:left w:val="single" w:sz="4" w:space="0" w:color="auto"/>
            </w:tcBorders>
            <w:shd w:val="clear" w:color="auto" w:fill="FFFFFF"/>
          </w:tcPr>
          <w:p w14:paraId="55863CAE"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9D2B7B4"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Հանձնաժողով</w:t>
            </w:r>
          </w:p>
        </w:tc>
      </w:tr>
      <w:tr w:rsidR="002B426E" w:rsidRPr="00614069" w14:paraId="01FC1DBA" w14:textId="77777777" w:rsidTr="00177F88">
        <w:trPr>
          <w:jc w:val="center"/>
        </w:trPr>
        <w:tc>
          <w:tcPr>
            <w:tcW w:w="858" w:type="dxa"/>
            <w:tcBorders>
              <w:top w:val="single" w:sz="4" w:space="0" w:color="auto"/>
              <w:left w:val="single" w:sz="4" w:space="0" w:color="auto"/>
            </w:tcBorders>
            <w:shd w:val="clear" w:color="auto" w:fill="FFFFFF"/>
          </w:tcPr>
          <w:p w14:paraId="3FA5FF0D"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4</w:t>
            </w:r>
          </w:p>
        </w:tc>
        <w:tc>
          <w:tcPr>
            <w:tcW w:w="2684" w:type="dxa"/>
            <w:tcBorders>
              <w:top w:val="single" w:sz="4" w:space="0" w:color="auto"/>
              <w:left w:val="single" w:sz="4" w:space="0" w:color="auto"/>
            </w:tcBorders>
            <w:shd w:val="clear" w:color="auto" w:fill="FFFFFF"/>
          </w:tcPr>
          <w:p w14:paraId="5E365D34"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6A278AB"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կատարվում է դեղամիջոցի գրանցման մասին տեղեկությունները ներկայացնելու հարցումը Հանձնաժողովի կողմից ստացվելիս («Դեղամիջոցի գրանցման մասին տեղեկությունների հարցում» գործառնություն (P.MM.01.OPR.049))</w:t>
            </w:r>
          </w:p>
        </w:tc>
      </w:tr>
      <w:tr w:rsidR="002B426E" w:rsidRPr="00614069" w14:paraId="082F7FC4" w14:textId="77777777" w:rsidTr="00177F88">
        <w:trPr>
          <w:jc w:val="center"/>
        </w:trPr>
        <w:tc>
          <w:tcPr>
            <w:tcW w:w="858" w:type="dxa"/>
            <w:tcBorders>
              <w:top w:val="single" w:sz="4" w:space="0" w:color="auto"/>
              <w:left w:val="single" w:sz="4" w:space="0" w:color="auto"/>
              <w:bottom w:val="single" w:sz="4" w:space="0" w:color="auto"/>
            </w:tcBorders>
            <w:shd w:val="clear" w:color="auto" w:fill="FFFFFF"/>
          </w:tcPr>
          <w:p w14:paraId="400D27BC"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14:paraId="53BA35DC"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9B10C3E"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հարցման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2B426E" w:rsidRPr="00614069" w14:paraId="697500B9" w14:textId="77777777" w:rsidTr="00177F88">
        <w:trPr>
          <w:jc w:val="center"/>
        </w:trPr>
        <w:tc>
          <w:tcPr>
            <w:tcW w:w="858" w:type="dxa"/>
            <w:tcBorders>
              <w:top w:val="single" w:sz="4" w:space="0" w:color="auto"/>
              <w:left w:val="single" w:sz="4" w:space="0" w:color="auto"/>
            </w:tcBorders>
            <w:shd w:val="clear" w:color="auto" w:fill="FFFFFF"/>
          </w:tcPr>
          <w:p w14:paraId="2145427E"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6</w:t>
            </w:r>
          </w:p>
        </w:tc>
        <w:tc>
          <w:tcPr>
            <w:tcW w:w="2684" w:type="dxa"/>
            <w:tcBorders>
              <w:top w:val="single" w:sz="4" w:space="0" w:color="auto"/>
              <w:left w:val="single" w:sz="4" w:space="0" w:color="auto"/>
            </w:tcBorders>
            <w:shd w:val="clear" w:color="auto" w:fill="FFFFFF"/>
          </w:tcPr>
          <w:p w14:paraId="7914AFC4"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9A7E3CC"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կատարողն ստուգում է ստացված հարցումը՝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w:t>
            </w:r>
          </w:p>
          <w:p w14:paraId="28DACAAC" w14:textId="77777777" w:rsidR="00B038A1" w:rsidRPr="00614069" w:rsidRDefault="00F94586" w:rsidP="00514F28">
            <w:pPr>
              <w:pStyle w:val="20"/>
              <w:shd w:val="clear" w:color="auto" w:fill="auto"/>
              <w:spacing w:before="0" w:after="120" w:line="240" w:lineRule="auto"/>
              <w:ind w:left="65" w:firstLine="0"/>
              <w:jc w:val="left"/>
              <w:rPr>
                <w:rStyle w:val="2TimesNewRoman11pt1"/>
                <w:rFonts w:ascii="Sylfaen" w:eastAsia="Sylfaen" w:hAnsi="Sylfaen"/>
                <w:sz w:val="20"/>
                <w:szCs w:val="24"/>
              </w:rPr>
            </w:pPr>
            <w:r w:rsidRPr="00614069">
              <w:rPr>
                <w:rStyle w:val="2TimesNewRoman11pt1"/>
                <w:rFonts w:ascii="Sylfaen" w:eastAsia="Sylfaen" w:hAnsi="Sylfaen"/>
                <w:sz w:val="20"/>
                <w:szCs w:val="24"/>
              </w:rPr>
              <w:t xml:space="preserve">Ստուգումը հաջողությամբ կատարելու դեպքում կատարողն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 ուղարկում է հարցման պատասխանը, որում կարող են ուղարկվել հաղորդագրություններ՝ դեղամիջոցի գրանցման մասին տեղեկություններով կամ հարցման պարամետրերին բավարարող տեղեկությունների բացակայության մասին ծանուցմամբ։ </w:t>
            </w:r>
          </w:p>
          <w:p w14:paraId="6C9DFFD9" w14:textId="77777777" w:rsidR="001139CA" w:rsidRPr="00614069" w:rsidRDefault="00F94586" w:rsidP="00514F28">
            <w:pPr>
              <w:pStyle w:val="20"/>
              <w:shd w:val="clear" w:color="auto" w:fill="auto"/>
              <w:spacing w:before="0" w:after="120" w:line="240" w:lineRule="auto"/>
              <w:ind w:left="65" w:firstLine="0"/>
              <w:jc w:val="left"/>
              <w:rPr>
                <w:rStyle w:val="2TimesNewRoman11pt1"/>
                <w:rFonts w:ascii="Sylfaen" w:eastAsia="Sylfaen" w:hAnsi="Sylfaen"/>
                <w:sz w:val="20"/>
                <w:szCs w:val="24"/>
              </w:rPr>
            </w:pPr>
            <w:r w:rsidRPr="00614069">
              <w:rPr>
                <w:rStyle w:val="2TimesNewRoman11pt1"/>
                <w:rFonts w:ascii="Sylfaen" w:eastAsia="Sylfaen" w:hAnsi="Sylfaen"/>
                <w:sz w:val="20"/>
                <w:szCs w:val="24"/>
              </w:rPr>
              <w:lastRenderedPageBreak/>
              <w:t>Ընդ որում, չեն ներկայացվում ընդհանուր ռեեստրում ներառման ենթակա հետ</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յալ փաստաթղթերի մասին տեղեկությունները՝ </w:t>
            </w:r>
          </w:p>
          <w:p w14:paraId="046D2019"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դեղապատրաստուկի կիրառման հրահանգը, ընդհանուր բնութագիրը,</w:t>
            </w:r>
            <w:r w:rsidR="00352135" w:rsidRPr="00614069">
              <w:rPr>
                <w:rStyle w:val="2TimesNewRoman11pt1"/>
                <w:rFonts w:ascii="Sylfaen" w:eastAsia="Sylfaen" w:hAnsi="Sylfaen"/>
                <w:sz w:val="20"/>
                <w:szCs w:val="24"/>
              </w:rPr>
              <w:t xml:space="preserve"> </w:t>
            </w:r>
            <w:r w:rsidRPr="00614069">
              <w:rPr>
                <w:rStyle w:val="2TimesNewRoman11pt1"/>
                <w:rFonts w:ascii="Sylfaen" w:eastAsia="Sylfaen" w:hAnsi="Sylfaen"/>
                <w:sz w:val="20"/>
                <w:szCs w:val="24"/>
              </w:rPr>
              <w:t>փաթեթվածքների մակետները, որակի նորմատիվ փաստաթուղթը, եզրափակիչ փորձագիտական հաշվետվությունը, ռիսկերի կառավարման պլանը</w:t>
            </w:r>
          </w:p>
        </w:tc>
      </w:tr>
      <w:tr w:rsidR="002B426E" w:rsidRPr="00614069" w14:paraId="2B37C4A0" w14:textId="77777777" w:rsidTr="00177F88">
        <w:trPr>
          <w:jc w:val="center"/>
        </w:trPr>
        <w:tc>
          <w:tcPr>
            <w:tcW w:w="858" w:type="dxa"/>
            <w:tcBorders>
              <w:top w:val="single" w:sz="4" w:space="0" w:color="auto"/>
              <w:left w:val="single" w:sz="4" w:space="0" w:color="auto"/>
              <w:bottom w:val="single" w:sz="4" w:space="0" w:color="auto"/>
            </w:tcBorders>
            <w:shd w:val="clear" w:color="auto" w:fill="FFFFFF"/>
          </w:tcPr>
          <w:p w14:paraId="48A9A867" w14:textId="77777777" w:rsidR="002B426E"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14:paraId="2FAE402D"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AE0C022" w14:textId="77777777" w:rsidR="002B426E"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անդամ պետության լիազորված մարմին են ներկայացվել դեղամիջոցի գրանցման մասին տեղեկությունները կամ հարցման պարամետրերին բավարարող տեղեկությունների բացակայության մասին ծանուցումը</w:t>
            </w:r>
          </w:p>
        </w:tc>
      </w:tr>
    </w:tbl>
    <w:p w14:paraId="157EF3A9" w14:textId="77777777" w:rsidR="00037796" w:rsidRPr="00614069" w:rsidRDefault="00037796" w:rsidP="00352135">
      <w:pPr>
        <w:pStyle w:val="40"/>
        <w:shd w:val="clear" w:color="auto" w:fill="auto"/>
        <w:spacing w:before="0" w:after="160" w:line="360" w:lineRule="auto"/>
        <w:jc w:val="both"/>
        <w:rPr>
          <w:sz w:val="24"/>
          <w:szCs w:val="24"/>
        </w:rPr>
      </w:pPr>
    </w:p>
    <w:p w14:paraId="42566373" w14:textId="77777777" w:rsidR="00664002" w:rsidRPr="00614069" w:rsidRDefault="00F94586" w:rsidP="00514F28">
      <w:pPr>
        <w:pStyle w:val="40"/>
        <w:shd w:val="clear" w:color="auto" w:fill="auto"/>
        <w:spacing w:before="0" w:after="160" w:line="360" w:lineRule="auto"/>
        <w:jc w:val="right"/>
        <w:rPr>
          <w:sz w:val="24"/>
          <w:szCs w:val="24"/>
        </w:rPr>
      </w:pPr>
      <w:r w:rsidRPr="00614069">
        <w:rPr>
          <w:sz w:val="24"/>
          <w:szCs w:val="24"/>
        </w:rPr>
        <w:t>Աղյուսակ 59</w:t>
      </w:r>
    </w:p>
    <w:p w14:paraId="07321071" w14:textId="77777777" w:rsidR="00664002" w:rsidRPr="00614069" w:rsidRDefault="00F94586" w:rsidP="00514F28">
      <w:pPr>
        <w:pStyle w:val="40"/>
        <w:shd w:val="clear" w:color="auto" w:fill="auto"/>
        <w:spacing w:before="0" w:after="160" w:line="360" w:lineRule="auto"/>
        <w:rPr>
          <w:sz w:val="24"/>
          <w:szCs w:val="24"/>
        </w:rPr>
      </w:pPr>
      <w:r w:rsidRPr="00614069">
        <w:rPr>
          <w:sz w:val="24"/>
          <w:szCs w:val="24"/>
        </w:rPr>
        <w:t xml:space="preserve">«Դեղամիջոցի գրանցման մասին տեղեկությունների ստացում </w:t>
      </w:r>
      <w:r w:rsidR="006400C1">
        <w:rPr>
          <w:sz w:val="24"/>
          <w:szCs w:val="24"/>
        </w:rPr>
        <w:t>և</w:t>
      </w:r>
      <w:r w:rsidRPr="00614069">
        <w:rPr>
          <w:sz w:val="24"/>
          <w:szCs w:val="24"/>
        </w:rPr>
        <w:t xml:space="preserve"> մշակում» գործառնության (Р.ММ.01.OPR.051)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664002" w:rsidRPr="00614069" w14:paraId="280F1583" w14:textId="77777777" w:rsidTr="00177F88">
        <w:trPr>
          <w:tblHeader/>
          <w:jc w:val="center"/>
        </w:trPr>
        <w:tc>
          <w:tcPr>
            <w:tcW w:w="858" w:type="dxa"/>
            <w:tcBorders>
              <w:top w:val="single" w:sz="4" w:space="0" w:color="auto"/>
              <w:left w:val="single" w:sz="4" w:space="0" w:color="auto"/>
            </w:tcBorders>
            <w:shd w:val="clear" w:color="auto" w:fill="FFFFFF"/>
          </w:tcPr>
          <w:p w14:paraId="26AD747A"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Համարը՝ ը/կ</w:t>
            </w:r>
          </w:p>
        </w:tc>
        <w:tc>
          <w:tcPr>
            <w:tcW w:w="2684" w:type="dxa"/>
            <w:tcBorders>
              <w:top w:val="single" w:sz="4" w:space="0" w:color="auto"/>
              <w:left w:val="single" w:sz="4" w:space="0" w:color="auto"/>
            </w:tcBorders>
            <w:shd w:val="clear" w:color="auto" w:fill="FFFFFF"/>
          </w:tcPr>
          <w:p w14:paraId="675A335A"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A70E508"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Նկարագրությունը</w:t>
            </w:r>
          </w:p>
        </w:tc>
      </w:tr>
      <w:tr w:rsidR="00664002" w:rsidRPr="00614069" w14:paraId="0E99CB7C" w14:textId="77777777" w:rsidTr="00177F88">
        <w:trPr>
          <w:tblHeader/>
          <w:jc w:val="center"/>
        </w:trPr>
        <w:tc>
          <w:tcPr>
            <w:tcW w:w="858" w:type="dxa"/>
            <w:tcBorders>
              <w:top w:val="single" w:sz="4" w:space="0" w:color="auto"/>
              <w:left w:val="single" w:sz="4" w:space="0" w:color="auto"/>
            </w:tcBorders>
            <w:shd w:val="clear" w:color="auto" w:fill="FFFFFF"/>
          </w:tcPr>
          <w:p w14:paraId="65B8FF81"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14:paraId="052EEB8E"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740F6B71"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r>
      <w:tr w:rsidR="00664002" w:rsidRPr="00614069" w14:paraId="7FDB5883" w14:textId="77777777" w:rsidTr="00514F28">
        <w:trPr>
          <w:jc w:val="center"/>
        </w:trPr>
        <w:tc>
          <w:tcPr>
            <w:tcW w:w="858" w:type="dxa"/>
            <w:tcBorders>
              <w:top w:val="single" w:sz="4" w:space="0" w:color="auto"/>
              <w:left w:val="single" w:sz="4" w:space="0" w:color="auto"/>
            </w:tcBorders>
            <w:shd w:val="clear" w:color="auto" w:fill="FFFFFF"/>
          </w:tcPr>
          <w:p w14:paraId="3D200A38"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14:paraId="1134ECB3"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6694726"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P.MM.01.OPR.051</w:t>
            </w:r>
          </w:p>
        </w:tc>
      </w:tr>
      <w:tr w:rsidR="00664002" w:rsidRPr="00614069" w14:paraId="755DE084" w14:textId="77777777" w:rsidTr="00514F28">
        <w:trPr>
          <w:jc w:val="center"/>
        </w:trPr>
        <w:tc>
          <w:tcPr>
            <w:tcW w:w="858" w:type="dxa"/>
            <w:tcBorders>
              <w:top w:val="single" w:sz="4" w:space="0" w:color="auto"/>
              <w:left w:val="single" w:sz="4" w:space="0" w:color="auto"/>
            </w:tcBorders>
            <w:shd w:val="clear" w:color="auto" w:fill="FFFFFF"/>
          </w:tcPr>
          <w:p w14:paraId="1CDFA662"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2684" w:type="dxa"/>
            <w:tcBorders>
              <w:top w:val="single" w:sz="4" w:space="0" w:color="auto"/>
              <w:left w:val="single" w:sz="4" w:space="0" w:color="auto"/>
            </w:tcBorders>
            <w:shd w:val="clear" w:color="auto" w:fill="FFFFFF"/>
          </w:tcPr>
          <w:p w14:paraId="4AFEBCC4"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99C89C4"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sz w:val="20"/>
                <w:szCs w:val="24"/>
              </w:rPr>
              <w:t xml:space="preserve">դեղամիջոցի գրանցման մասին տեղեկությունների ստացում </w:t>
            </w:r>
            <w:r w:rsidR="006400C1">
              <w:rPr>
                <w:sz w:val="20"/>
                <w:szCs w:val="24"/>
              </w:rPr>
              <w:t>և</w:t>
            </w:r>
            <w:r w:rsidRPr="00614069">
              <w:rPr>
                <w:sz w:val="20"/>
                <w:szCs w:val="24"/>
              </w:rPr>
              <w:t xml:space="preserve"> մշակում</w:t>
            </w:r>
          </w:p>
        </w:tc>
      </w:tr>
      <w:tr w:rsidR="00664002" w:rsidRPr="00614069" w14:paraId="5E9BAB4B" w14:textId="77777777" w:rsidTr="00514F28">
        <w:trPr>
          <w:jc w:val="center"/>
        </w:trPr>
        <w:tc>
          <w:tcPr>
            <w:tcW w:w="858" w:type="dxa"/>
            <w:tcBorders>
              <w:top w:val="single" w:sz="4" w:space="0" w:color="auto"/>
              <w:left w:val="single" w:sz="4" w:space="0" w:color="auto"/>
            </w:tcBorders>
            <w:shd w:val="clear" w:color="auto" w:fill="FFFFFF"/>
          </w:tcPr>
          <w:p w14:paraId="2D7B30A0"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c>
          <w:tcPr>
            <w:tcW w:w="2684" w:type="dxa"/>
            <w:tcBorders>
              <w:top w:val="single" w:sz="4" w:space="0" w:color="auto"/>
              <w:left w:val="single" w:sz="4" w:space="0" w:color="auto"/>
            </w:tcBorders>
            <w:shd w:val="clear" w:color="auto" w:fill="FFFFFF"/>
          </w:tcPr>
          <w:p w14:paraId="6A052996"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31959EC"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անդամ պետության լիազորված մարմին</w:t>
            </w:r>
          </w:p>
        </w:tc>
      </w:tr>
      <w:tr w:rsidR="00664002" w:rsidRPr="00614069" w14:paraId="345A2500" w14:textId="77777777" w:rsidTr="00514F28">
        <w:trPr>
          <w:jc w:val="center"/>
        </w:trPr>
        <w:tc>
          <w:tcPr>
            <w:tcW w:w="858" w:type="dxa"/>
            <w:tcBorders>
              <w:top w:val="single" w:sz="4" w:space="0" w:color="auto"/>
              <w:left w:val="single" w:sz="4" w:space="0" w:color="auto"/>
            </w:tcBorders>
            <w:shd w:val="clear" w:color="auto" w:fill="FFFFFF"/>
          </w:tcPr>
          <w:p w14:paraId="1507400E"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4</w:t>
            </w:r>
          </w:p>
        </w:tc>
        <w:tc>
          <w:tcPr>
            <w:tcW w:w="2684" w:type="dxa"/>
            <w:tcBorders>
              <w:top w:val="single" w:sz="4" w:space="0" w:color="auto"/>
              <w:left w:val="single" w:sz="4" w:space="0" w:color="auto"/>
            </w:tcBorders>
            <w:shd w:val="clear" w:color="auto" w:fill="FFFFFF"/>
          </w:tcPr>
          <w:p w14:paraId="52310A77"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E6B459B"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կատարվում է դեղամիջոցի գրանցման մասին տեղեկությունները կամ հարցման պարամետրերին բավարարող տեղեկությունների բացակայության մասին ծանուցումը Հանձնաժողովի կողմից ներկայացվելիս («Դեղամիջոցի գրանցման մասին տեղեկությունների ներկայացում» գործառնություն (P.MM.01.OPR.050))</w:t>
            </w:r>
          </w:p>
        </w:tc>
      </w:tr>
      <w:tr w:rsidR="00664002" w:rsidRPr="00614069" w14:paraId="5D5D497C" w14:textId="77777777" w:rsidTr="00514F28">
        <w:trPr>
          <w:jc w:val="center"/>
        </w:trPr>
        <w:tc>
          <w:tcPr>
            <w:tcW w:w="858" w:type="dxa"/>
            <w:tcBorders>
              <w:top w:val="single" w:sz="4" w:space="0" w:color="auto"/>
              <w:left w:val="single" w:sz="4" w:space="0" w:color="auto"/>
              <w:bottom w:val="single" w:sz="4" w:space="0" w:color="auto"/>
            </w:tcBorders>
            <w:shd w:val="clear" w:color="auto" w:fill="FFFFFF"/>
          </w:tcPr>
          <w:p w14:paraId="014A34BD"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14:paraId="16D5F1EE"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8AF04F1"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աչափերի ու կառուցվածքների նկարագրությանը</w:t>
            </w:r>
          </w:p>
        </w:tc>
      </w:tr>
      <w:tr w:rsidR="00664002" w:rsidRPr="00614069" w14:paraId="0F466552" w14:textId="77777777" w:rsidTr="00514F28">
        <w:trPr>
          <w:jc w:val="center"/>
        </w:trPr>
        <w:tc>
          <w:tcPr>
            <w:tcW w:w="858" w:type="dxa"/>
            <w:tcBorders>
              <w:top w:val="single" w:sz="4" w:space="0" w:color="auto"/>
              <w:left w:val="single" w:sz="4" w:space="0" w:color="auto"/>
            </w:tcBorders>
            <w:shd w:val="clear" w:color="auto" w:fill="FFFFFF"/>
          </w:tcPr>
          <w:p w14:paraId="5ED8F785"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6</w:t>
            </w:r>
          </w:p>
        </w:tc>
        <w:tc>
          <w:tcPr>
            <w:tcW w:w="2684" w:type="dxa"/>
            <w:tcBorders>
              <w:top w:val="single" w:sz="4" w:space="0" w:color="auto"/>
              <w:left w:val="single" w:sz="4" w:space="0" w:color="auto"/>
            </w:tcBorders>
            <w:shd w:val="clear" w:color="auto" w:fill="FFFFFF"/>
          </w:tcPr>
          <w:p w14:paraId="449C86D4"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3ED40DE" w14:textId="77777777" w:rsidR="00664002" w:rsidRPr="00614069" w:rsidRDefault="00F94586" w:rsidP="00514F28">
            <w:pPr>
              <w:pStyle w:val="20"/>
              <w:shd w:val="clear" w:color="auto" w:fill="auto"/>
              <w:spacing w:before="0" w:after="120" w:line="240" w:lineRule="auto"/>
              <w:ind w:left="65" w:firstLine="0"/>
              <w:jc w:val="left"/>
              <w:rPr>
                <w:rStyle w:val="2TimesNewRoman11pt1"/>
                <w:rFonts w:ascii="Sylfaen" w:eastAsia="Sylfaen" w:hAnsi="Sylfaen"/>
                <w:sz w:val="20"/>
                <w:szCs w:val="24"/>
              </w:rPr>
            </w:pPr>
            <w:r w:rsidRPr="00614069">
              <w:rPr>
                <w:rStyle w:val="2TimesNewRoman11pt1"/>
                <w:rFonts w:ascii="Sylfaen" w:eastAsia="Sylfaen" w:hAnsi="Sylfaen"/>
                <w:sz w:val="20"/>
                <w:szCs w:val="24"/>
              </w:rPr>
              <w:t xml:space="preserve">կատարողն ստանում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մշակում է դեղամիջոցի գրանցման մասին տեղեկությունները՝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 </w:t>
            </w:r>
          </w:p>
          <w:p w14:paraId="7FDE53EB" w14:textId="77777777" w:rsidR="00514F28" w:rsidRPr="00614069" w:rsidRDefault="00514F28" w:rsidP="00514F28">
            <w:pPr>
              <w:pStyle w:val="20"/>
              <w:shd w:val="clear" w:color="auto" w:fill="auto"/>
              <w:spacing w:before="0" w:after="120" w:line="240" w:lineRule="auto"/>
              <w:ind w:left="65" w:firstLine="0"/>
              <w:jc w:val="left"/>
              <w:rPr>
                <w:sz w:val="20"/>
                <w:szCs w:val="24"/>
              </w:rPr>
            </w:pPr>
          </w:p>
        </w:tc>
      </w:tr>
      <w:tr w:rsidR="00664002" w:rsidRPr="00614069" w14:paraId="248CB133" w14:textId="77777777" w:rsidTr="00514F28">
        <w:trPr>
          <w:jc w:val="center"/>
        </w:trPr>
        <w:tc>
          <w:tcPr>
            <w:tcW w:w="858" w:type="dxa"/>
            <w:tcBorders>
              <w:top w:val="single" w:sz="4" w:space="0" w:color="auto"/>
              <w:left w:val="single" w:sz="4" w:space="0" w:color="auto"/>
              <w:bottom w:val="single" w:sz="4" w:space="0" w:color="auto"/>
            </w:tcBorders>
            <w:shd w:val="clear" w:color="auto" w:fill="FFFFFF"/>
          </w:tcPr>
          <w:p w14:paraId="1AA9B383" w14:textId="77777777" w:rsidR="00664002" w:rsidRPr="00614069" w:rsidRDefault="00F94586" w:rsidP="00514F28">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14:paraId="7B586F52"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AB3889D" w14:textId="77777777" w:rsidR="00664002" w:rsidRPr="00614069" w:rsidRDefault="00F94586" w:rsidP="00514F28">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դեղամիջոցի գրանցման մասին տեղեկությունները կամ հարցման պարամետրերին բավարարող տեղեկությունների բացակայության մասին ծանուցումն ստացվել են</w:t>
            </w:r>
          </w:p>
        </w:tc>
      </w:tr>
    </w:tbl>
    <w:p w14:paraId="4476B3EA" w14:textId="77777777" w:rsidR="00AE0E39" w:rsidRPr="00614069" w:rsidRDefault="00AE0E39" w:rsidP="00352135">
      <w:pPr>
        <w:pStyle w:val="Bodytext20"/>
        <w:shd w:val="clear" w:color="auto" w:fill="auto"/>
        <w:spacing w:before="0" w:after="160" w:line="360" w:lineRule="auto"/>
        <w:ind w:right="-8" w:firstLine="567"/>
        <w:rPr>
          <w:rFonts w:ascii="Sylfaen" w:hAnsi="Sylfaen"/>
          <w:sz w:val="24"/>
          <w:szCs w:val="24"/>
        </w:rPr>
      </w:pPr>
    </w:p>
    <w:p w14:paraId="18E0EF4D" w14:textId="77777777" w:rsidR="00037796" w:rsidRPr="00614069" w:rsidRDefault="00F94586" w:rsidP="001F52DE">
      <w:pPr>
        <w:pStyle w:val="Bodytext20"/>
        <w:shd w:val="clear" w:color="auto" w:fill="auto"/>
        <w:spacing w:before="0" w:after="160" w:line="336" w:lineRule="auto"/>
        <w:ind w:right="-6"/>
        <w:jc w:val="center"/>
        <w:rPr>
          <w:rFonts w:ascii="Sylfaen" w:hAnsi="Sylfaen"/>
          <w:sz w:val="24"/>
          <w:szCs w:val="24"/>
        </w:rPr>
      </w:pPr>
      <w:r w:rsidRPr="00614069">
        <w:rPr>
          <w:rFonts w:ascii="Sylfaen" w:hAnsi="Sylfaen"/>
          <w:sz w:val="24"/>
          <w:szCs w:val="24"/>
        </w:rPr>
        <w:t>«</w:t>
      </w:r>
      <w:r w:rsidRPr="00614069">
        <w:rPr>
          <w:rFonts w:ascii="Sylfaen" w:eastAsia="Sylfaen" w:hAnsi="Sylfaen"/>
          <w:sz w:val="24"/>
          <w:szCs w:val="24"/>
        </w:rPr>
        <w:t>Միասնական ռեեստրում ներառված փաստաթղթի մասին տեղեկությունների ստացում</w:t>
      </w:r>
      <w:r w:rsidRPr="00614069">
        <w:rPr>
          <w:rFonts w:ascii="Sylfaen" w:hAnsi="Sylfaen"/>
          <w:sz w:val="24"/>
          <w:szCs w:val="24"/>
        </w:rPr>
        <w:t>» ընթացակարգը (P.MM.01.PRC.018)</w:t>
      </w:r>
    </w:p>
    <w:p w14:paraId="084927E8" w14:textId="77777777" w:rsidR="00AE0E39" w:rsidRPr="00614069" w:rsidRDefault="00F94586" w:rsidP="001F52DE">
      <w:pPr>
        <w:pStyle w:val="Bodytext20"/>
        <w:shd w:val="clear" w:color="auto" w:fill="auto"/>
        <w:tabs>
          <w:tab w:val="left" w:pos="1134"/>
        </w:tabs>
        <w:spacing w:before="0" w:after="160" w:line="336" w:lineRule="auto"/>
        <w:ind w:right="-6" w:firstLine="567"/>
        <w:rPr>
          <w:rFonts w:ascii="Sylfaen" w:hAnsi="Sylfaen"/>
          <w:sz w:val="24"/>
          <w:szCs w:val="24"/>
        </w:rPr>
      </w:pPr>
      <w:r w:rsidRPr="00614069">
        <w:rPr>
          <w:rFonts w:ascii="Sylfaen" w:hAnsi="Sylfaen"/>
          <w:sz w:val="24"/>
          <w:szCs w:val="24"/>
        </w:rPr>
        <w:t>124</w:t>
      </w:r>
      <w:r w:rsidR="0004602B">
        <w:rPr>
          <w:sz w:val="24"/>
          <w:szCs w:val="24"/>
        </w:rPr>
        <w:t>.</w:t>
      </w:r>
      <w:r w:rsidR="00514F28" w:rsidRPr="00614069">
        <w:rPr>
          <w:rFonts w:ascii="Sylfaen" w:hAnsi="Sylfaen"/>
          <w:sz w:val="24"/>
          <w:szCs w:val="24"/>
        </w:rPr>
        <w:tab/>
      </w:r>
      <w:r w:rsidRPr="00614069">
        <w:rPr>
          <w:rFonts w:ascii="Sylfaen" w:hAnsi="Sylfaen"/>
          <w:sz w:val="24"/>
          <w:szCs w:val="24"/>
        </w:rPr>
        <w:t>«</w:t>
      </w:r>
      <w:r w:rsidRPr="00614069">
        <w:rPr>
          <w:rFonts w:ascii="Sylfaen" w:eastAsia="Sylfaen" w:hAnsi="Sylfaen"/>
          <w:sz w:val="24"/>
          <w:szCs w:val="24"/>
        </w:rPr>
        <w:t>Միասնական ռեեստրում ներառված փաստաթղթի մասին տեղեկությունների ստացում</w:t>
      </w:r>
      <w:r w:rsidRPr="00614069">
        <w:rPr>
          <w:rFonts w:ascii="Sylfaen" w:hAnsi="Sylfaen"/>
          <w:sz w:val="24"/>
          <w:szCs w:val="24"/>
        </w:rPr>
        <w:t xml:space="preserve">» ընթացակարգի (P.MM.01.PRC.018) կատարման սխեման ներկայացված է 21-րդ նկարում։ </w:t>
      </w:r>
    </w:p>
    <w:p w14:paraId="798C94F8" w14:textId="77777777" w:rsidR="007A603B" w:rsidRPr="00614069" w:rsidRDefault="00000000" w:rsidP="00352135">
      <w:pPr>
        <w:spacing w:after="160" w:line="360" w:lineRule="auto"/>
        <w:jc w:val="both"/>
      </w:pPr>
      <w:r>
        <w:pict w14:anchorId="092A0FD7">
          <v:group id="Group 1086" o:spid="_x0000_s2279" style="position:absolute;left:0;text-align:left;margin-left:28.75pt;margin-top:2.9pt;width:382.5pt;height:339pt;z-index:252581888" coordorigin="1995,1485" coordsize="7650,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">
            <v:rect id="Rectangle 1087" o:spid="_x0000_s2280" style="position:absolute;left:2550;top:1590;width:261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" stroked="f">
              <v:textbox inset="0,0,0,0">
                <w:txbxContent>
                  <w:p w14:paraId="68B658F7" w14:textId="77777777" w:rsidR="00115060" w:rsidRPr="00A9798F" w:rsidRDefault="00115060" w:rsidP="001F52DE">
                    <w:pPr>
                      <w:jc w:val="center"/>
                      <w:rPr>
                        <w:sz w:val="14"/>
                      </w:rPr>
                    </w:pPr>
                    <w:r w:rsidRPr="00A9798F">
                      <w:rPr>
                        <w:sz w:val="12"/>
                      </w:rPr>
                      <w:t xml:space="preserve">։ </w:t>
                    </w:r>
                    <w:r>
                      <w:rPr>
                        <w:sz w:val="12"/>
                      </w:rPr>
                      <w:t>Անդամ</w:t>
                    </w:r>
                    <w:r w:rsidRPr="00A9798F">
                      <w:rPr>
                        <w:sz w:val="12"/>
                      </w:rPr>
                      <w:t xml:space="preserve"> պետության լիազորված մարմին</w:t>
                    </w:r>
                  </w:p>
                </w:txbxContent>
              </v:textbox>
            </v:rect>
            <v:rect id="Rectangle 1088" o:spid="_x0000_s2281" style="position:absolute;left:6480;top:1485;width:316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" stroked="f">
              <v:textbox inset="0,0,0,0">
                <w:txbxContent>
                  <w:p w14:paraId="645E8F1C" w14:textId="77777777" w:rsidR="00115060" w:rsidRPr="00A9798F" w:rsidRDefault="00115060" w:rsidP="001F52DE">
                    <w:pPr>
                      <w:jc w:val="center"/>
                      <w:rPr>
                        <w:sz w:val="14"/>
                      </w:rPr>
                    </w:pPr>
                    <w:r w:rsidRPr="00A9798F">
                      <w:rPr>
                        <w:sz w:val="12"/>
                      </w:rPr>
                      <w:t>Հանձնաժողով</w:t>
                    </w:r>
                  </w:p>
                </w:txbxContent>
              </v:textbox>
            </v:rect>
            <v:rect id="Rectangle 1089" o:spid="_x0000_s2282" style="position:absolute;left:6405;top:3030;width:316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" stroked="f">
              <v:textbox inset="0,0,0,0">
                <w:txbxContent>
                  <w:p w14:paraId="4A3920D6" w14:textId="77777777" w:rsidR="00115060" w:rsidRPr="00A9798F" w:rsidRDefault="00115060" w:rsidP="007A603B">
                    <w:pPr>
                      <w:jc w:val="center"/>
                      <w:rPr>
                        <w:sz w:val="14"/>
                      </w:rPr>
                    </w:pPr>
                    <w:r w:rsidRPr="00A9798F">
                      <w:rPr>
                        <w:sz w:val="12"/>
                      </w:rPr>
                      <w:t>գրանցման դոսյեի կամ գործի տեղեկությունները [</w:t>
                    </w:r>
                    <w:r>
                      <w:rPr>
                        <w:sz w:val="12"/>
                      </w:rPr>
                      <w:t xml:space="preserve">փաստաթղթի մասին </w:t>
                    </w:r>
                    <w:r w:rsidRPr="00A9798F">
                      <w:rPr>
                        <w:sz w:val="12"/>
                      </w:rPr>
                      <w:t>տեղեկությունները հարցվել են]</w:t>
                    </w:r>
                  </w:p>
                </w:txbxContent>
              </v:textbox>
            </v:rect>
            <v:rect id="Rectangle 1090" o:spid="_x0000_s2283" style="position:absolute;left:1995;top:2805;width:331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" stroked="f">
              <v:textbox inset="0,0,0,0">
                <w:txbxContent>
                  <w:p w14:paraId="76D3DBB0" w14:textId="77777777" w:rsidR="00115060" w:rsidRPr="00A9798F" w:rsidRDefault="00115060" w:rsidP="007A603B">
                    <w:pPr>
                      <w:jc w:val="center"/>
                      <w:rPr>
                        <w:sz w:val="14"/>
                      </w:rPr>
                    </w:pPr>
                    <w:r w:rsidRPr="00F94586">
                      <w:rPr>
                        <w:sz w:val="12"/>
                      </w:rPr>
                      <w:t>Միասնական ռեեստրում ներառված փաստաթղթի մասին տեղեկությունների</w:t>
                    </w:r>
                    <w:r w:rsidRPr="00A9798F" w:rsidDel="00605F9D">
                      <w:rPr>
                        <w:sz w:val="12"/>
                      </w:rPr>
                      <w:t xml:space="preserve"> </w:t>
                    </w:r>
                    <w:r w:rsidRPr="00A9798F">
                      <w:rPr>
                        <w:sz w:val="12"/>
                      </w:rPr>
                      <w:t>հարցում (Р.ММ.01.OPR.0</w:t>
                    </w:r>
                    <w:r>
                      <w:rPr>
                        <w:sz w:val="12"/>
                      </w:rPr>
                      <w:t>5</w:t>
                    </w:r>
                    <w:r w:rsidRPr="00A9798F">
                      <w:rPr>
                        <w:sz w:val="12"/>
                      </w:rPr>
                      <w:t>2)</w:t>
                    </w:r>
                  </w:p>
                </w:txbxContent>
              </v:textbox>
            </v:rect>
            <v:rect id="Rectangle 1091" o:spid="_x0000_s2284" style="position:absolute;left:6330;top:4335;width:331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" stroked="f">
              <v:textbox inset="0,0,0,0">
                <w:txbxContent>
                  <w:p w14:paraId="6AA8E99E" w14:textId="77777777" w:rsidR="00115060" w:rsidRPr="00A9798F" w:rsidRDefault="00115060" w:rsidP="007A603B">
                    <w:pPr>
                      <w:jc w:val="center"/>
                      <w:rPr>
                        <w:sz w:val="14"/>
                      </w:rPr>
                    </w:pPr>
                    <w:r w:rsidRPr="00605F9D">
                      <w:rPr>
                        <w:sz w:val="12"/>
                      </w:rPr>
                      <w:t>Միասնական ռեեստրում ներառված փաստաթղթի մասին տեղեկությունների</w:t>
                    </w:r>
                    <w:r>
                      <w:rPr>
                        <w:sz w:val="12"/>
                        <w:lang w:val="en-US"/>
                      </w:rPr>
                      <w:t xml:space="preserve"> </w:t>
                    </w:r>
                    <w:r w:rsidRPr="00A9798F">
                      <w:rPr>
                        <w:sz w:val="12"/>
                      </w:rPr>
                      <w:t>ներկայացում (Р.ММ.01 .OPR.0</w:t>
                    </w:r>
                    <w:r>
                      <w:rPr>
                        <w:sz w:val="12"/>
                      </w:rPr>
                      <w:t>5</w:t>
                    </w:r>
                    <w:r w:rsidRPr="00A9798F">
                      <w:rPr>
                        <w:sz w:val="12"/>
                      </w:rPr>
                      <w:t>3)</w:t>
                    </w:r>
                  </w:p>
                </w:txbxContent>
              </v:textbox>
            </v:rect>
            <v:rect id="Rectangle 1092" o:spid="_x0000_s2285" style="position:absolute;left:1995;top:6930;width:331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" stroked="f">
              <v:textbox inset="0,0,0,0">
                <w:txbxContent>
                  <w:p w14:paraId="32195782" w14:textId="77777777" w:rsidR="00115060" w:rsidRPr="00A9798F" w:rsidRDefault="00115060" w:rsidP="007A603B">
                    <w:pPr>
                      <w:jc w:val="center"/>
                      <w:rPr>
                        <w:sz w:val="14"/>
                      </w:rPr>
                    </w:pPr>
                    <w:r w:rsidRPr="00605F9D">
                      <w:rPr>
                        <w:sz w:val="12"/>
                      </w:rPr>
                      <w:t>Միասնական ռեեստրում ներառված փաստաթղթի մասին տեղեկությունների</w:t>
                    </w:r>
                    <w:r>
                      <w:rPr>
                        <w:sz w:val="12"/>
                      </w:rPr>
                      <w:t xml:space="preserve"> մշակման արդյունքների վերաբերյալ հարցման </w:t>
                    </w:r>
                    <w:r w:rsidRPr="00A9798F">
                      <w:rPr>
                        <w:sz w:val="12"/>
                      </w:rPr>
                      <w:t>ընդունում և մշակում (Р.ММ.01.OPR.0</w:t>
                    </w:r>
                    <w:r>
                      <w:rPr>
                        <w:sz w:val="12"/>
                      </w:rPr>
                      <w:t>5</w:t>
                    </w:r>
                    <w:r w:rsidRPr="00A9798F">
                      <w:rPr>
                        <w:sz w:val="12"/>
                      </w:rPr>
                      <w:t>4)</w:t>
                    </w:r>
                  </w:p>
                </w:txbxContent>
              </v:textbox>
            </v:rect>
            <v:rect id="Rectangle 1093" o:spid="_x0000_s2286" style="position:absolute;left:2111;top:5775;width:3073;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" stroked="f">
              <v:textbox inset="0,0,0,0">
                <w:txbxContent>
                  <w:p w14:paraId="33EBEC1C" w14:textId="77777777" w:rsidR="00115060" w:rsidRPr="001F52DE" w:rsidRDefault="00115060" w:rsidP="007A603B">
                    <w:pPr>
                      <w:widowControl/>
                      <w:jc w:val="center"/>
                      <w:rPr>
                        <w:color w:val="auto"/>
                        <w:spacing w:val="-6"/>
                        <w:sz w:val="14"/>
                      </w:rPr>
                    </w:pPr>
                    <w:r w:rsidRPr="001F52DE">
                      <w:rPr>
                        <w:color w:val="auto"/>
                        <w:spacing w:val="-6"/>
                        <w:sz w:val="12"/>
                      </w:rPr>
                      <w:t>գրանցման</w:t>
                    </w:r>
                    <w:r w:rsidRPr="001F52DE">
                      <w:rPr>
                        <w:rFonts w:ascii="Times New Roman" w:hAnsi="Times New Roman"/>
                        <w:color w:val="auto"/>
                        <w:spacing w:val="-6"/>
                        <w:sz w:val="12"/>
                      </w:rPr>
                      <w:t xml:space="preserve"> </w:t>
                    </w:r>
                    <w:r w:rsidRPr="001F52DE">
                      <w:rPr>
                        <w:color w:val="auto"/>
                        <w:spacing w:val="-6"/>
                        <w:sz w:val="12"/>
                      </w:rPr>
                      <w:t>դոսյեի</w:t>
                    </w:r>
                    <w:r w:rsidRPr="001F52DE">
                      <w:rPr>
                        <w:rFonts w:ascii="Times New Roman" w:hAnsi="Times New Roman"/>
                        <w:color w:val="auto"/>
                        <w:spacing w:val="-6"/>
                        <w:sz w:val="12"/>
                      </w:rPr>
                      <w:t xml:space="preserve"> </w:t>
                    </w:r>
                    <w:r w:rsidRPr="001F52DE">
                      <w:rPr>
                        <w:color w:val="auto"/>
                        <w:spacing w:val="-6"/>
                        <w:sz w:val="12"/>
                      </w:rPr>
                      <w:t>կամ</w:t>
                    </w:r>
                    <w:r w:rsidRPr="001F52DE">
                      <w:rPr>
                        <w:rFonts w:ascii="Times New Roman" w:hAnsi="Times New Roman"/>
                        <w:color w:val="auto"/>
                        <w:spacing w:val="-6"/>
                        <w:sz w:val="12"/>
                      </w:rPr>
                      <w:t xml:space="preserve"> </w:t>
                    </w:r>
                    <w:r w:rsidRPr="001F52DE">
                      <w:rPr>
                        <w:color w:val="auto"/>
                        <w:spacing w:val="-6"/>
                        <w:sz w:val="12"/>
                      </w:rPr>
                      <w:t>գործի</w:t>
                    </w:r>
                    <w:r w:rsidRPr="001F52DE">
                      <w:rPr>
                        <w:rFonts w:ascii="Times New Roman" w:hAnsi="Times New Roman"/>
                        <w:color w:val="auto"/>
                        <w:spacing w:val="-6"/>
                        <w:sz w:val="12"/>
                      </w:rPr>
                      <w:t xml:space="preserve"> </w:t>
                    </w:r>
                    <w:r w:rsidRPr="001F52DE">
                      <w:rPr>
                        <w:color w:val="auto"/>
                        <w:spacing w:val="-6"/>
                        <w:sz w:val="12"/>
                      </w:rPr>
                      <w:t>տեղեկությունները</w:t>
                    </w:r>
                    <w:r w:rsidRPr="001F52DE">
                      <w:rPr>
                        <w:rFonts w:ascii="Times New Roman" w:hAnsi="Times New Roman"/>
                        <w:color w:val="auto"/>
                        <w:spacing w:val="-6"/>
                        <w:sz w:val="12"/>
                      </w:rPr>
                      <w:t xml:space="preserve"> [փաստաթղթի մասին </w:t>
                    </w:r>
                    <w:r w:rsidRPr="001F52DE">
                      <w:rPr>
                        <w:color w:val="auto"/>
                        <w:spacing w:val="-6"/>
                        <w:sz w:val="12"/>
                      </w:rPr>
                      <w:t>տեղեկությունները</w:t>
                    </w:r>
                    <w:r w:rsidRPr="001F52DE">
                      <w:rPr>
                        <w:rFonts w:ascii="Times New Roman" w:hAnsi="Times New Roman"/>
                        <w:color w:val="auto"/>
                        <w:spacing w:val="-6"/>
                        <w:sz w:val="12"/>
                      </w:rPr>
                      <w:t xml:space="preserve"> </w:t>
                    </w:r>
                    <w:r w:rsidRPr="001F52DE">
                      <w:rPr>
                        <w:color w:val="auto"/>
                        <w:spacing w:val="-6"/>
                        <w:sz w:val="12"/>
                      </w:rPr>
                      <w:t>բացակայում</w:t>
                    </w:r>
                    <w:r w:rsidRPr="001F52DE">
                      <w:rPr>
                        <w:rFonts w:ascii="Times New Roman" w:hAnsi="Times New Roman"/>
                        <w:color w:val="auto"/>
                        <w:spacing w:val="-6"/>
                        <w:sz w:val="12"/>
                      </w:rPr>
                      <w:t xml:space="preserve"> </w:t>
                    </w:r>
                    <w:r w:rsidRPr="001F52DE">
                      <w:rPr>
                        <w:color w:val="auto"/>
                        <w:spacing w:val="-6"/>
                        <w:sz w:val="12"/>
                      </w:rPr>
                      <w:t>են</w:t>
                    </w:r>
                    <w:r w:rsidRPr="001F52DE">
                      <w:rPr>
                        <w:rFonts w:ascii="Times New Roman" w:hAnsi="Times New Roman"/>
                        <w:color w:val="auto"/>
                        <w:spacing w:val="-6"/>
                        <w:sz w:val="12"/>
                      </w:rPr>
                      <w:t>]</w:t>
                    </w:r>
                  </w:p>
                </w:txbxContent>
              </v:textbox>
            </v:rect>
            <v:rect id="Rectangle 1094" o:spid="_x0000_s2287" style="position:absolute;left:2162;top:4575;width:3073;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" stroked="f">
              <v:textbox inset="0,0,0,0">
                <w:txbxContent>
                  <w:p w14:paraId="7E36E47B" w14:textId="77777777" w:rsidR="00115060" w:rsidRPr="00514F28" w:rsidRDefault="00115060" w:rsidP="007A603B">
                    <w:pPr>
                      <w:jc w:val="center"/>
                      <w:rPr>
                        <w:spacing w:val="-6"/>
                        <w:sz w:val="14"/>
                      </w:rPr>
                    </w:pPr>
                    <w:r w:rsidRPr="00A9798F">
                      <w:rPr>
                        <w:sz w:val="12"/>
                      </w:rPr>
                      <w:t>:</w:t>
                    </w:r>
                    <w:r w:rsidRPr="00514F28">
                      <w:rPr>
                        <w:spacing w:val="-6"/>
                        <w:sz w:val="12"/>
                      </w:rPr>
                      <w:t>գրանցման դոսյեի կամ գործի տեղեկությունները [փաստաթղթի մասին տեղեկությունները ներկայացվել են]</w:t>
                    </w:r>
                  </w:p>
                </w:txbxContent>
              </v:textbox>
            </v:rect>
          </v:group>
        </w:pict>
      </w:r>
      <w:r w:rsidR="00F91929" w:rsidRPr="00614069">
        <w:rPr>
          <w:noProof/>
          <w:lang w:val="en-US" w:eastAsia="en-US" w:bidi="ar-SA"/>
        </w:rPr>
        <w:drawing>
          <wp:inline distT="0" distB="0" distL="0" distR="0" wp14:anchorId="2DAE5D32" wp14:editId="153A1E32">
            <wp:extent cx="5514975" cy="4953000"/>
            <wp:effectExtent l="19050" t="0" r="9525" b="0"/>
            <wp:docPr id="3" name="Picture 104" descr="C:\Users\tereza\Desktop\30.10.2018 115-0006-2018-B-13_for final formatting\To be final formatte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tereza\Desktop\30.10.2018 115-0006-2018-B-13_for final formatting\To be final formatted\media\image1.jpeg"/>
                    <pic:cNvPicPr>
                      <a:picLocks noChangeAspect="1" noChangeArrowheads="1"/>
                    </pic:cNvPicPr>
                  </pic:nvPicPr>
                  <pic:blipFill>
                    <a:blip r:embed="rId27" cstate="print"/>
                    <a:srcRect/>
                    <a:stretch>
                      <a:fillRect/>
                    </a:stretch>
                  </pic:blipFill>
                  <pic:spPr bwMode="auto">
                    <a:xfrm>
                      <a:off x="0" y="0"/>
                      <a:ext cx="5514975" cy="4953000"/>
                    </a:xfrm>
                    <a:prstGeom prst="rect">
                      <a:avLst/>
                    </a:prstGeom>
                    <a:noFill/>
                    <a:ln w="9525">
                      <a:noFill/>
                      <a:miter lim="800000"/>
                      <a:headEnd/>
                      <a:tailEnd/>
                    </a:ln>
                  </pic:spPr>
                </pic:pic>
              </a:graphicData>
            </a:graphic>
          </wp:inline>
        </w:drawing>
      </w:r>
    </w:p>
    <w:p w14:paraId="213BD5F2" w14:textId="77777777" w:rsidR="007A603B" w:rsidRPr="00614069" w:rsidRDefault="00F94586" w:rsidP="001F52DE">
      <w:pPr>
        <w:pStyle w:val="60"/>
        <w:shd w:val="clear" w:color="auto" w:fill="auto"/>
        <w:spacing w:after="160" w:line="360" w:lineRule="auto"/>
        <w:rPr>
          <w:rFonts w:ascii="Sylfaen" w:hAnsi="Sylfaen"/>
          <w:sz w:val="20"/>
          <w:szCs w:val="20"/>
        </w:rPr>
      </w:pPr>
      <w:r w:rsidRPr="00614069">
        <w:rPr>
          <w:rFonts w:ascii="Sylfaen" w:hAnsi="Sylfaen"/>
          <w:sz w:val="20"/>
          <w:szCs w:val="20"/>
        </w:rPr>
        <w:t>Նկ. 21. «</w:t>
      </w:r>
      <w:r w:rsidRPr="00614069">
        <w:rPr>
          <w:rFonts w:ascii="Sylfaen" w:eastAsia="Sylfaen" w:hAnsi="Sylfaen"/>
          <w:sz w:val="20"/>
          <w:szCs w:val="20"/>
        </w:rPr>
        <w:t>Միասնական ռեեստրում ներառված փաստաթղթի մասին տեղեկությունների ստացում</w:t>
      </w:r>
      <w:r w:rsidRPr="00614069">
        <w:rPr>
          <w:rFonts w:ascii="Sylfaen" w:hAnsi="Sylfaen"/>
          <w:sz w:val="20"/>
          <w:szCs w:val="20"/>
        </w:rPr>
        <w:t>» ընթացակարգի (P.MM.01.PRC.018) կատարման սխեման</w:t>
      </w:r>
    </w:p>
    <w:p w14:paraId="0F8B7577" w14:textId="77777777" w:rsidR="00037796" w:rsidRPr="00614069" w:rsidRDefault="00F94586" w:rsidP="006C10DE">
      <w:pPr>
        <w:pStyle w:val="40"/>
        <w:shd w:val="clear" w:color="auto" w:fill="auto"/>
        <w:tabs>
          <w:tab w:val="left" w:pos="1134"/>
        </w:tabs>
        <w:spacing w:before="0" w:after="160" w:line="360" w:lineRule="auto"/>
        <w:ind w:firstLine="567"/>
        <w:jc w:val="both"/>
        <w:rPr>
          <w:sz w:val="24"/>
          <w:szCs w:val="24"/>
          <w:lang w:eastAsia="en-US" w:bidi="en-US"/>
        </w:rPr>
      </w:pPr>
      <w:r w:rsidRPr="00614069">
        <w:rPr>
          <w:sz w:val="24"/>
          <w:szCs w:val="24"/>
        </w:rPr>
        <w:lastRenderedPageBreak/>
        <w:t>125</w:t>
      </w:r>
      <w:r w:rsidR="0004602B">
        <w:rPr>
          <w:rFonts w:ascii="Times New Roman" w:hAnsi="Times New Roman" w:cs="Times New Roman"/>
          <w:sz w:val="24"/>
          <w:szCs w:val="24"/>
        </w:rPr>
        <w:t>.</w:t>
      </w:r>
      <w:r w:rsidR="006C10DE" w:rsidRPr="00614069">
        <w:rPr>
          <w:sz w:val="24"/>
          <w:szCs w:val="24"/>
        </w:rPr>
        <w:tab/>
      </w:r>
      <w:r w:rsidRPr="00614069">
        <w:rPr>
          <w:sz w:val="24"/>
          <w:szCs w:val="24"/>
        </w:rPr>
        <w:t xml:space="preserve">«Միասնական ռեեստրում ներառված փաստաթղթի մասին տեղեկությունների ստացում» ընթացակարգը (P.MM.01.PRC.018) կատարվում է </w:t>
      </w:r>
      <w:r w:rsidRPr="00614069">
        <w:rPr>
          <w:rFonts w:cs="Times New Roman"/>
          <w:color w:val="auto"/>
          <w:sz w:val="24"/>
          <w:szCs w:val="24"/>
        </w:rPr>
        <w:t>անդամ պետության լիազորված մարմնի կողմից՝ մ</w:t>
      </w:r>
      <w:r w:rsidRPr="00614069">
        <w:rPr>
          <w:sz w:val="24"/>
          <w:szCs w:val="24"/>
        </w:rPr>
        <w:t xml:space="preserve">իասնական ռեեստրում ներառված փաստաթղթի մասին տեղեկությունների </w:t>
      </w:r>
      <w:r w:rsidRPr="00614069">
        <w:rPr>
          <w:rFonts w:cs="Times New Roman"/>
          <w:color w:val="auto"/>
          <w:sz w:val="24"/>
          <w:szCs w:val="24"/>
        </w:rPr>
        <w:t>ստացման անհրաժեշտություն առաջանալու դեպքում</w:t>
      </w:r>
      <w:r w:rsidRPr="00614069">
        <w:rPr>
          <w:sz w:val="24"/>
          <w:szCs w:val="24"/>
        </w:rPr>
        <w:t>։</w:t>
      </w:r>
    </w:p>
    <w:p w14:paraId="742613D2" w14:textId="77777777" w:rsidR="000F4426" w:rsidRPr="00614069" w:rsidRDefault="00F94586" w:rsidP="006C10DE">
      <w:pPr>
        <w:pStyle w:val="BodyText"/>
        <w:tabs>
          <w:tab w:val="left" w:pos="1134"/>
        </w:tabs>
        <w:spacing w:after="160" w:line="360" w:lineRule="auto"/>
        <w:ind w:firstLine="567"/>
        <w:jc w:val="both"/>
        <w:rPr>
          <w:sz w:val="24"/>
          <w:szCs w:val="24"/>
        </w:rPr>
      </w:pPr>
      <w:r w:rsidRPr="00614069">
        <w:rPr>
          <w:sz w:val="24"/>
          <w:szCs w:val="24"/>
        </w:rPr>
        <w:t>126</w:t>
      </w:r>
      <w:r w:rsidR="0004602B">
        <w:rPr>
          <w:rFonts w:ascii="Times New Roman" w:hAnsi="Times New Roman" w:cs="Times New Roman"/>
          <w:sz w:val="24"/>
          <w:szCs w:val="24"/>
        </w:rPr>
        <w:t>.</w:t>
      </w:r>
      <w:r w:rsidR="006C10DE" w:rsidRPr="00614069">
        <w:rPr>
          <w:sz w:val="24"/>
          <w:szCs w:val="24"/>
        </w:rPr>
        <w:tab/>
      </w:r>
      <w:r w:rsidRPr="00614069">
        <w:rPr>
          <w:sz w:val="24"/>
          <w:szCs w:val="24"/>
        </w:rPr>
        <w:t>Առաջինը կատարվում է «Միասնական ռեեստրում ներառված փաստաթղթի մասին տեղեկությունների հարցում» գործառնությունը (P.MM.01.OPR.052), որի կատարման արդյունքներով անդամ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Հանձնաժողովին է ուղարկվում տեղեկությունները ներկայացնելու մասին հարցումը։</w:t>
      </w:r>
    </w:p>
    <w:p w14:paraId="73D344F7" w14:textId="77777777" w:rsidR="000F4426" w:rsidRPr="00614069" w:rsidRDefault="00F94586" w:rsidP="006C10DE">
      <w:pPr>
        <w:pStyle w:val="BodyText"/>
        <w:tabs>
          <w:tab w:val="left" w:pos="1134"/>
        </w:tabs>
        <w:spacing w:after="160" w:line="360" w:lineRule="auto"/>
        <w:ind w:firstLine="567"/>
        <w:jc w:val="both"/>
        <w:rPr>
          <w:sz w:val="24"/>
          <w:szCs w:val="24"/>
        </w:rPr>
      </w:pPr>
      <w:r w:rsidRPr="00614069">
        <w:rPr>
          <w:sz w:val="24"/>
          <w:szCs w:val="24"/>
        </w:rPr>
        <w:t>127.</w:t>
      </w:r>
      <w:r w:rsidR="006C10DE" w:rsidRPr="00614069">
        <w:rPr>
          <w:sz w:val="24"/>
          <w:szCs w:val="24"/>
        </w:rPr>
        <w:tab/>
      </w:r>
      <w:r w:rsidRPr="00614069">
        <w:rPr>
          <w:sz w:val="24"/>
          <w:szCs w:val="24"/>
        </w:rPr>
        <w:t>Միասնական ռեեստրում ներառված փաստաթղթի մասին տեղեկությունները ներկայացնելու մասին հարցումը Հանձնաժողովի կողմից ստանալիս կատարվում է «Միասնական ռեեստրում ներառված փաստաթղթի մասին տեղեկությունների ներկայացում» գործառնությունը (P.MM.01.OPR.053), որի կատարման արդյունքներով Հանձնաժողովի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անդամ պետության լիազորված մարմնին են ներկայացվում միասնական ռեեստրում ներառված փաստաթղթի մասին տեղեկությունները կամ հարցման պարամետրերին բավարարող տեղեկությունների բացակայության մասին ծանուցումը։ </w:t>
      </w:r>
    </w:p>
    <w:p w14:paraId="0B09A44E" w14:textId="77777777" w:rsidR="000F4426" w:rsidRPr="00614069" w:rsidRDefault="00F94586" w:rsidP="006C10DE">
      <w:pPr>
        <w:tabs>
          <w:tab w:val="left" w:pos="1134"/>
        </w:tabs>
        <w:spacing w:after="160" w:line="360" w:lineRule="auto"/>
        <w:ind w:firstLine="567"/>
        <w:jc w:val="both"/>
      </w:pPr>
      <w:r w:rsidRPr="00614069">
        <w:t>128</w:t>
      </w:r>
      <w:r w:rsidR="0004602B">
        <w:rPr>
          <w:rFonts w:ascii="Times New Roman" w:hAnsi="Times New Roman" w:cs="Times New Roman"/>
        </w:rPr>
        <w:t>.</w:t>
      </w:r>
      <w:r w:rsidR="006C10DE" w:rsidRPr="00614069">
        <w:tab/>
      </w:r>
      <w:r w:rsidRPr="00614069">
        <w:t xml:space="preserve">Միասնական ռեեստրում ներառված փաստաթղթի մասին տեղեկությունները կամ հարցման պարամետրերին բավարարող տեղեկությունների բացակայության մասին ծանուցումն անդամ պետության լիազորված մարմնի կողմից ստանալիս կատարվում է «Միասնական ռեեստրում ներառված փաստաթղթի մասին տեղեկությունների ընդունում </w:t>
      </w:r>
      <w:r w:rsidR="006400C1">
        <w:t>և</w:t>
      </w:r>
      <w:r w:rsidRPr="00614069">
        <w:t xml:space="preserve"> մշակում» գործառնությունը (P.MM.01.OPR.054)։</w:t>
      </w:r>
    </w:p>
    <w:p w14:paraId="0BF0FF75" w14:textId="77777777" w:rsidR="000F4426" w:rsidRPr="00614069" w:rsidRDefault="00F94586" w:rsidP="006C10DE">
      <w:pPr>
        <w:tabs>
          <w:tab w:val="left" w:pos="1134"/>
        </w:tabs>
        <w:spacing w:after="160" w:line="360" w:lineRule="auto"/>
        <w:ind w:firstLine="567"/>
        <w:jc w:val="both"/>
      </w:pPr>
      <w:r w:rsidRPr="00614069">
        <w:t>129</w:t>
      </w:r>
      <w:r w:rsidR="0004602B">
        <w:rPr>
          <w:rFonts w:ascii="Times New Roman" w:hAnsi="Times New Roman" w:cs="Times New Roman"/>
        </w:rPr>
        <w:t>.</w:t>
      </w:r>
      <w:r w:rsidR="006C10DE" w:rsidRPr="00614069">
        <w:tab/>
      </w:r>
      <w:r w:rsidRPr="00614069">
        <w:t xml:space="preserve">«Միասնական ռեեստրում ներառված փաստաթղթի մասին տեղեկությունների ստացում» ընթացակարգի (P.MM.01.PRC.018) կատարման արդյունքը անդամ պետության լիազորված մարմնի կողմից միասնական </w:t>
      </w:r>
      <w:r w:rsidRPr="00614069">
        <w:lastRenderedPageBreak/>
        <w:t>ռեեստրում ներառված փաստաթղթի մասին տեղեկությունների կամ հարցման պարամետրերին բավարարող տեղեկությունների բացակայության մասին ծանուցման ստացումն է։</w:t>
      </w:r>
    </w:p>
    <w:p w14:paraId="3784EB0B" w14:textId="77777777" w:rsidR="00037796" w:rsidRPr="00614069" w:rsidRDefault="00F94586" w:rsidP="006C10DE">
      <w:pPr>
        <w:pStyle w:val="40"/>
        <w:shd w:val="clear" w:color="auto" w:fill="auto"/>
        <w:tabs>
          <w:tab w:val="left" w:pos="1134"/>
        </w:tabs>
        <w:spacing w:before="0" w:after="160" w:line="360" w:lineRule="auto"/>
        <w:ind w:firstLine="567"/>
        <w:jc w:val="both"/>
        <w:rPr>
          <w:sz w:val="24"/>
          <w:szCs w:val="24"/>
        </w:rPr>
      </w:pPr>
      <w:r w:rsidRPr="00614069">
        <w:rPr>
          <w:sz w:val="24"/>
          <w:szCs w:val="24"/>
        </w:rPr>
        <w:t>130.</w:t>
      </w:r>
      <w:r w:rsidR="006C10DE" w:rsidRPr="00614069">
        <w:rPr>
          <w:sz w:val="24"/>
          <w:szCs w:val="24"/>
        </w:rPr>
        <w:tab/>
      </w:r>
      <w:r w:rsidRPr="00614069">
        <w:rPr>
          <w:sz w:val="24"/>
          <w:szCs w:val="24"/>
        </w:rPr>
        <w:t>«Միասնական ռեեստրում ներառված փաստաթղթի մասին տեղեկությունների ստացում» ընթացակարգի (P.MM.01.PRC.018) շրջանակներում կատարվող՝ ընդհանուր գործընթացի գործառնությունների ցանկը բերված է 60-րդ աղյուսակում։</w:t>
      </w:r>
    </w:p>
    <w:p w14:paraId="0139E00A" w14:textId="77777777" w:rsidR="00037796" w:rsidRPr="00614069" w:rsidRDefault="00037796" w:rsidP="00352135">
      <w:pPr>
        <w:pStyle w:val="40"/>
        <w:shd w:val="clear" w:color="auto" w:fill="auto"/>
        <w:spacing w:before="0" w:after="160" w:line="360" w:lineRule="auto"/>
        <w:jc w:val="both"/>
        <w:rPr>
          <w:sz w:val="24"/>
          <w:szCs w:val="24"/>
        </w:rPr>
      </w:pPr>
    </w:p>
    <w:p w14:paraId="24548759" w14:textId="77777777" w:rsidR="00037796" w:rsidRPr="00614069" w:rsidRDefault="00F94586" w:rsidP="006C10DE">
      <w:pPr>
        <w:pStyle w:val="40"/>
        <w:shd w:val="clear" w:color="auto" w:fill="auto"/>
        <w:spacing w:before="0" w:after="160" w:line="360" w:lineRule="auto"/>
        <w:jc w:val="right"/>
        <w:rPr>
          <w:sz w:val="24"/>
          <w:szCs w:val="24"/>
        </w:rPr>
      </w:pPr>
      <w:r w:rsidRPr="00614069">
        <w:rPr>
          <w:sz w:val="24"/>
          <w:szCs w:val="24"/>
        </w:rPr>
        <w:t>Աղյուսակ 60</w:t>
      </w:r>
    </w:p>
    <w:p w14:paraId="59D91F26" w14:textId="77777777" w:rsidR="00037796" w:rsidRPr="00614069" w:rsidRDefault="00F94586" w:rsidP="006C10DE">
      <w:pPr>
        <w:pStyle w:val="40"/>
        <w:shd w:val="clear" w:color="auto" w:fill="auto"/>
        <w:spacing w:before="0" w:after="160" w:line="360" w:lineRule="auto"/>
        <w:rPr>
          <w:sz w:val="24"/>
          <w:szCs w:val="24"/>
        </w:rPr>
      </w:pPr>
      <w:r w:rsidRPr="00614069">
        <w:rPr>
          <w:sz w:val="24"/>
          <w:szCs w:val="24"/>
        </w:rPr>
        <w:t>«Միասնական ռեեստրում ներառված փաստաթղթի մասին տեղեկությունների ստացում» ընթացակարգի (P.MM.01.PRC.018) շրջանակներում կատարվող՝ ընդհանուր գործընթացի գործառնությունների ցանկը</w:t>
      </w:r>
    </w:p>
    <w:tbl>
      <w:tblPr>
        <w:tblOverlap w:val="never"/>
        <w:tblW w:w="9574" w:type="dxa"/>
        <w:jc w:val="center"/>
        <w:tblLayout w:type="fixed"/>
        <w:tblCellMar>
          <w:left w:w="10" w:type="dxa"/>
          <w:right w:w="10" w:type="dxa"/>
        </w:tblCellMar>
        <w:tblLook w:val="0020" w:firstRow="1" w:lastRow="0" w:firstColumn="0" w:lastColumn="0" w:noHBand="0" w:noVBand="0"/>
      </w:tblPr>
      <w:tblGrid>
        <w:gridCol w:w="2410"/>
        <w:gridCol w:w="4013"/>
        <w:gridCol w:w="3151"/>
      </w:tblGrid>
      <w:tr w:rsidR="00534121" w:rsidRPr="00614069" w14:paraId="51264F89" w14:textId="77777777" w:rsidTr="00FF75E3">
        <w:trPr>
          <w:tblHeader/>
          <w:jc w:val="center"/>
        </w:trPr>
        <w:tc>
          <w:tcPr>
            <w:tcW w:w="2410" w:type="dxa"/>
            <w:tcBorders>
              <w:top w:val="single" w:sz="4" w:space="0" w:color="auto"/>
              <w:left w:val="single" w:sz="4" w:space="0" w:color="auto"/>
            </w:tcBorders>
            <w:shd w:val="clear" w:color="auto" w:fill="FFFFFF"/>
          </w:tcPr>
          <w:p w14:paraId="798CD486" w14:textId="77777777"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2AC2076D" w14:textId="77777777"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151" w:type="dxa"/>
            <w:tcBorders>
              <w:top w:val="single" w:sz="4" w:space="0" w:color="auto"/>
              <w:left w:val="single" w:sz="4" w:space="0" w:color="auto"/>
              <w:right w:val="single" w:sz="4" w:space="0" w:color="auto"/>
            </w:tcBorders>
            <w:shd w:val="clear" w:color="auto" w:fill="FFFFFF"/>
          </w:tcPr>
          <w:p w14:paraId="70A3A60E" w14:textId="77777777"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534121" w:rsidRPr="00614069" w14:paraId="23EB588C" w14:textId="77777777" w:rsidTr="00FF75E3">
        <w:trPr>
          <w:tblHeader/>
          <w:jc w:val="center"/>
        </w:trPr>
        <w:tc>
          <w:tcPr>
            <w:tcW w:w="2410" w:type="dxa"/>
            <w:tcBorders>
              <w:top w:val="single" w:sz="4" w:space="0" w:color="auto"/>
              <w:left w:val="single" w:sz="4" w:space="0" w:color="auto"/>
            </w:tcBorders>
            <w:shd w:val="clear" w:color="auto" w:fill="FFFFFF"/>
          </w:tcPr>
          <w:p w14:paraId="45C61CB3" w14:textId="77777777"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5C47E860" w14:textId="77777777"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3151" w:type="dxa"/>
            <w:tcBorders>
              <w:top w:val="single" w:sz="4" w:space="0" w:color="auto"/>
              <w:left w:val="single" w:sz="4" w:space="0" w:color="auto"/>
              <w:right w:val="single" w:sz="4" w:space="0" w:color="auto"/>
            </w:tcBorders>
            <w:shd w:val="clear" w:color="auto" w:fill="FFFFFF"/>
          </w:tcPr>
          <w:p w14:paraId="4DAA938D" w14:textId="77777777" w:rsidR="00534121"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534121" w:rsidRPr="00614069" w14:paraId="2828F5E6" w14:textId="77777777" w:rsidTr="00FF75E3">
        <w:trPr>
          <w:jc w:val="center"/>
        </w:trPr>
        <w:tc>
          <w:tcPr>
            <w:tcW w:w="2410" w:type="dxa"/>
            <w:tcBorders>
              <w:top w:val="single" w:sz="4" w:space="0" w:color="auto"/>
              <w:left w:val="single" w:sz="4" w:space="0" w:color="auto"/>
            </w:tcBorders>
            <w:shd w:val="clear" w:color="auto" w:fill="FFFFFF"/>
          </w:tcPr>
          <w:p w14:paraId="16B0C1E9" w14:textId="77777777"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P.MM.01.OPR.052</w:t>
            </w:r>
          </w:p>
        </w:tc>
        <w:tc>
          <w:tcPr>
            <w:tcW w:w="4013" w:type="dxa"/>
            <w:tcBorders>
              <w:top w:val="single" w:sz="4" w:space="0" w:color="auto"/>
              <w:left w:val="single" w:sz="4" w:space="0" w:color="auto"/>
            </w:tcBorders>
            <w:shd w:val="clear" w:color="auto" w:fill="FFFFFF"/>
          </w:tcPr>
          <w:p w14:paraId="160BD353" w14:textId="77777777"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միասնական ռեեստրում ներառված փաստաթղթի մասին տեղեկությունների հարցում</w:t>
            </w:r>
          </w:p>
        </w:tc>
        <w:tc>
          <w:tcPr>
            <w:tcW w:w="3151" w:type="dxa"/>
            <w:tcBorders>
              <w:top w:val="single" w:sz="4" w:space="0" w:color="auto"/>
              <w:left w:val="single" w:sz="4" w:space="0" w:color="auto"/>
              <w:right w:val="single" w:sz="4" w:space="0" w:color="auto"/>
            </w:tcBorders>
            <w:shd w:val="clear" w:color="auto" w:fill="FFFFFF"/>
          </w:tcPr>
          <w:p w14:paraId="5EB6DC29" w14:textId="77777777"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61-րդ աղյուսակում</w:t>
            </w:r>
          </w:p>
        </w:tc>
      </w:tr>
      <w:tr w:rsidR="00534121" w:rsidRPr="00614069" w14:paraId="114AF02A" w14:textId="77777777" w:rsidTr="00FF75E3">
        <w:trPr>
          <w:jc w:val="center"/>
        </w:trPr>
        <w:tc>
          <w:tcPr>
            <w:tcW w:w="2410" w:type="dxa"/>
            <w:tcBorders>
              <w:top w:val="single" w:sz="4" w:space="0" w:color="auto"/>
              <w:left w:val="single" w:sz="4" w:space="0" w:color="auto"/>
            </w:tcBorders>
            <w:shd w:val="clear" w:color="auto" w:fill="FFFFFF"/>
          </w:tcPr>
          <w:p w14:paraId="466E4CB3" w14:textId="77777777"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P.MM.01.OPR.053</w:t>
            </w:r>
          </w:p>
        </w:tc>
        <w:tc>
          <w:tcPr>
            <w:tcW w:w="4013" w:type="dxa"/>
            <w:tcBorders>
              <w:top w:val="single" w:sz="4" w:space="0" w:color="auto"/>
              <w:left w:val="single" w:sz="4" w:space="0" w:color="auto"/>
            </w:tcBorders>
            <w:shd w:val="clear" w:color="auto" w:fill="FFFFFF"/>
          </w:tcPr>
          <w:p w14:paraId="10814832" w14:textId="77777777"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միասնական ռեեստրում ներառված փաստաթղթի մասին տեղեկությունների ներկայացում</w:t>
            </w:r>
          </w:p>
        </w:tc>
        <w:tc>
          <w:tcPr>
            <w:tcW w:w="3151" w:type="dxa"/>
            <w:tcBorders>
              <w:top w:val="single" w:sz="4" w:space="0" w:color="auto"/>
              <w:left w:val="single" w:sz="4" w:space="0" w:color="auto"/>
              <w:right w:val="single" w:sz="4" w:space="0" w:color="auto"/>
            </w:tcBorders>
            <w:shd w:val="clear" w:color="auto" w:fill="FFFFFF"/>
          </w:tcPr>
          <w:p w14:paraId="4ABB5F7C" w14:textId="77777777"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62-րդ աղյուսակում</w:t>
            </w:r>
          </w:p>
        </w:tc>
      </w:tr>
      <w:tr w:rsidR="00534121" w:rsidRPr="00614069" w14:paraId="4342DB8A" w14:textId="77777777" w:rsidTr="00FF75E3">
        <w:trPr>
          <w:jc w:val="center"/>
        </w:trPr>
        <w:tc>
          <w:tcPr>
            <w:tcW w:w="2410" w:type="dxa"/>
            <w:tcBorders>
              <w:top w:val="single" w:sz="4" w:space="0" w:color="auto"/>
              <w:left w:val="single" w:sz="4" w:space="0" w:color="auto"/>
              <w:bottom w:val="single" w:sz="4" w:space="0" w:color="auto"/>
            </w:tcBorders>
            <w:shd w:val="clear" w:color="auto" w:fill="FFFFFF"/>
          </w:tcPr>
          <w:p w14:paraId="02EC461D" w14:textId="77777777"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P.MM.01.OPR.054</w:t>
            </w:r>
          </w:p>
        </w:tc>
        <w:tc>
          <w:tcPr>
            <w:tcW w:w="4013" w:type="dxa"/>
            <w:tcBorders>
              <w:top w:val="single" w:sz="4" w:space="0" w:color="auto"/>
              <w:left w:val="single" w:sz="4" w:space="0" w:color="auto"/>
              <w:bottom w:val="single" w:sz="4" w:space="0" w:color="auto"/>
            </w:tcBorders>
            <w:shd w:val="clear" w:color="auto" w:fill="FFFFFF"/>
          </w:tcPr>
          <w:p w14:paraId="3D4A8B9F" w14:textId="77777777"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 xml:space="preserve">միասնական ռեեստրում ներառված փաստաթղթի մասին տեղեկությունների ընդունում </w:t>
            </w:r>
            <w:r w:rsidR="006400C1">
              <w:rPr>
                <w:sz w:val="20"/>
                <w:szCs w:val="24"/>
              </w:rPr>
              <w:t>և</w:t>
            </w:r>
            <w:r w:rsidRPr="00614069">
              <w:rPr>
                <w:sz w:val="20"/>
                <w:szCs w:val="24"/>
              </w:rPr>
              <w:t xml:space="preserve"> մշակում</w:t>
            </w:r>
          </w:p>
        </w:tc>
        <w:tc>
          <w:tcPr>
            <w:tcW w:w="3151" w:type="dxa"/>
            <w:tcBorders>
              <w:top w:val="single" w:sz="4" w:space="0" w:color="auto"/>
              <w:left w:val="single" w:sz="4" w:space="0" w:color="auto"/>
              <w:bottom w:val="single" w:sz="4" w:space="0" w:color="auto"/>
              <w:right w:val="single" w:sz="4" w:space="0" w:color="auto"/>
            </w:tcBorders>
            <w:shd w:val="clear" w:color="auto" w:fill="FFFFFF"/>
          </w:tcPr>
          <w:p w14:paraId="6FDB185F" w14:textId="77777777" w:rsidR="00534121"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63-րդ աղյուսակում</w:t>
            </w:r>
          </w:p>
        </w:tc>
      </w:tr>
    </w:tbl>
    <w:p w14:paraId="76ED0DAD" w14:textId="77777777" w:rsidR="006C10DE" w:rsidRPr="00614069" w:rsidRDefault="006C10DE" w:rsidP="00352135">
      <w:pPr>
        <w:pStyle w:val="40"/>
        <w:shd w:val="clear" w:color="auto" w:fill="auto"/>
        <w:spacing w:before="0" w:after="160" w:line="360" w:lineRule="auto"/>
        <w:jc w:val="both"/>
        <w:rPr>
          <w:sz w:val="24"/>
          <w:szCs w:val="24"/>
        </w:rPr>
      </w:pPr>
    </w:p>
    <w:p w14:paraId="7F32B029" w14:textId="77777777" w:rsidR="006C10DE" w:rsidRPr="00614069" w:rsidRDefault="006C10DE">
      <w:r w:rsidRPr="00614069">
        <w:br w:type="page"/>
      </w:r>
    </w:p>
    <w:p w14:paraId="569D2116" w14:textId="77777777" w:rsidR="00037796" w:rsidRPr="00614069" w:rsidRDefault="00F94586" w:rsidP="006C10DE">
      <w:pPr>
        <w:pStyle w:val="40"/>
        <w:shd w:val="clear" w:color="auto" w:fill="auto"/>
        <w:spacing w:before="0" w:after="160" w:line="360" w:lineRule="auto"/>
        <w:jc w:val="right"/>
        <w:rPr>
          <w:sz w:val="24"/>
          <w:szCs w:val="24"/>
        </w:rPr>
      </w:pPr>
      <w:r w:rsidRPr="00614069">
        <w:rPr>
          <w:sz w:val="24"/>
          <w:szCs w:val="24"/>
        </w:rPr>
        <w:lastRenderedPageBreak/>
        <w:t>Աղյուսակ 61</w:t>
      </w:r>
    </w:p>
    <w:p w14:paraId="650B1D22" w14:textId="77777777" w:rsidR="00FF35CA" w:rsidRPr="00614069" w:rsidRDefault="00F94586" w:rsidP="006C10DE">
      <w:pPr>
        <w:pStyle w:val="40"/>
        <w:shd w:val="clear" w:color="auto" w:fill="auto"/>
        <w:spacing w:before="0" w:after="160" w:line="360" w:lineRule="auto"/>
        <w:rPr>
          <w:sz w:val="24"/>
          <w:szCs w:val="24"/>
        </w:rPr>
      </w:pPr>
      <w:r w:rsidRPr="00614069">
        <w:rPr>
          <w:sz w:val="24"/>
          <w:szCs w:val="24"/>
        </w:rPr>
        <w:t>«Միասնական ռեեստրում ներառված փաստաթղթի մասին տեղեկությունների հարցում» գործառնության (Р.ММ.01.OPR.052)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FF35CA" w:rsidRPr="00614069" w14:paraId="5ED2616B" w14:textId="77777777" w:rsidTr="00177F88">
        <w:trPr>
          <w:tblHeader/>
          <w:jc w:val="center"/>
        </w:trPr>
        <w:tc>
          <w:tcPr>
            <w:tcW w:w="858" w:type="dxa"/>
            <w:tcBorders>
              <w:top w:val="single" w:sz="4" w:space="0" w:color="auto"/>
              <w:left w:val="single" w:sz="4" w:space="0" w:color="auto"/>
            </w:tcBorders>
            <w:shd w:val="clear" w:color="auto" w:fill="FFFFFF"/>
          </w:tcPr>
          <w:p w14:paraId="7669A0E0"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4D4DB76C"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982826D"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FF35CA" w:rsidRPr="00614069" w14:paraId="534E6EA7" w14:textId="77777777" w:rsidTr="00177F88">
        <w:trPr>
          <w:tblHeader/>
          <w:jc w:val="center"/>
        </w:trPr>
        <w:tc>
          <w:tcPr>
            <w:tcW w:w="858" w:type="dxa"/>
            <w:tcBorders>
              <w:top w:val="single" w:sz="4" w:space="0" w:color="auto"/>
              <w:left w:val="single" w:sz="4" w:space="0" w:color="auto"/>
            </w:tcBorders>
            <w:shd w:val="clear" w:color="auto" w:fill="FFFFFF"/>
          </w:tcPr>
          <w:p w14:paraId="47F02D32"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6402C382"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59134517"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FF35CA" w:rsidRPr="00614069" w14:paraId="22719E80"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02F7DAB5"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14:paraId="798E03A7"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82F1CD3"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P.MM.01.OPR.052</w:t>
            </w:r>
          </w:p>
        </w:tc>
      </w:tr>
      <w:tr w:rsidR="00FF35CA" w:rsidRPr="00614069" w14:paraId="04C9DDEC" w14:textId="77777777" w:rsidTr="00FF75E3">
        <w:trPr>
          <w:jc w:val="center"/>
        </w:trPr>
        <w:tc>
          <w:tcPr>
            <w:tcW w:w="858" w:type="dxa"/>
            <w:tcBorders>
              <w:top w:val="single" w:sz="4" w:space="0" w:color="auto"/>
              <w:left w:val="single" w:sz="4" w:space="0" w:color="auto"/>
            </w:tcBorders>
            <w:shd w:val="clear" w:color="auto" w:fill="FFFFFF"/>
          </w:tcPr>
          <w:p w14:paraId="7BDA51CA"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0180A28E"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EE8D1EA"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 xml:space="preserve">միասնական ռեեստրում ներառված փաստաթղթի մասին տեղեկությունների հարցում </w:t>
            </w:r>
          </w:p>
        </w:tc>
      </w:tr>
      <w:tr w:rsidR="00FF35CA" w:rsidRPr="00614069" w14:paraId="1015E9C6" w14:textId="77777777" w:rsidTr="00FF75E3">
        <w:trPr>
          <w:jc w:val="center"/>
        </w:trPr>
        <w:tc>
          <w:tcPr>
            <w:tcW w:w="858" w:type="dxa"/>
            <w:tcBorders>
              <w:top w:val="single" w:sz="4" w:space="0" w:color="auto"/>
              <w:left w:val="single" w:sz="4" w:space="0" w:color="auto"/>
            </w:tcBorders>
            <w:shd w:val="clear" w:color="auto" w:fill="FFFFFF"/>
          </w:tcPr>
          <w:p w14:paraId="4F53527E"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4A90889C"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25D5A489"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անդամ պետության լիազորված մարմին</w:t>
            </w:r>
          </w:p>
        </w:tc>
      </w:tr>
      <w:tr w:rsidR="00FF35CA" w:rsidRPr="00614069" w14:paraId="224EAAC2" w14:textId="77777777" w:rsidTr="00FF75E3">
        <w:trPr>
          <w:jc w:val="center"/>
        </w:trPr>
        <w:tc>
          <w:tcPr>
            <w:tcW w:w="858" w:type="dxa"/>
            <w:tcBorders>
              <w:top w:val="single" w:sz="4" w:space="0" w:color="auto"/>
              <w:left w:val="single" w:sz="4" w:space="0" w:color="auto"/>
            </w:tcBorders>
            <w:shd w:val="clear" w:color="auto" w:fill="FFFFFF"/>
          </w:tcPr>
          <w:p w14:paraId="33B607C7"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695535A2"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4F7679D"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կատարվում է միասնական ռեեստրում ներառված փաստաթղթի մասին տեղեկություններն անդամ պետության լիազորված մարմնի կողմից ստանալու անհրաժեշտություն առաջանալու դեպքում</w:t>
            </w:r>
          </w:p>
        </w:tc>
      </w:tr>
      <w:tr w:rsidR="00FF35CA" w:rsidRPr="00614069" w14:paraId="50FC077A" w14:textId="77777777" w:rsidTr="00FF75E3">
        <w:trPr>
          <w:jc w:val="center"/>
        </w:trPr>
        <w:tc>
          <w:tcPr>
            <w:tcW w:w="858" w:type="dxa"/>
            <w:tcBorders>
              <w:top w:val="single" w:sz="4" w:space="0" w:color="auto"/>
              <w:left w:val="single" w:sz="4" w:space="0" w:color="auto"/>
            </w:tcBorders>
            <w:shd w:val="clear" w:color="auto" w:fill="FFFFFF"/>
          </w:tcPr>
          <w:p w14:paraId="3EF99B36"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08C42C14"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68DBBD5A"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FF35CA" w:rsidRPr="00614069" w14:paraId="470F20AE" w14:textId="77777777" w:rsidTr="00FF75E3">
        <w:trPr>
          <w:jc w:val="center"/>
        </w:trPr>
        <w:tc>
          <w:tcPr>
            <w:tcW w:w="858" w:type="dxa"/>
            <w:tcBorders>
              <w:top w:val="single" w:sz="4" w:space="0" w:color="auto"/>
              <w:left w:val="single" w:sz="4" w:space="0" w:color="auto"/>
            </w:tcBorders>
            <w:shd w:val="clear" w:color="auto" w:fill="FFFFFF"/>
          </w:tcPr>
          <w:p w14:paraId="6FB7AEBB"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74B72CD9"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24076D8" w14:textId="77777777" w:rsidR="00694541"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 xml:space="preserve">Կատարողը Հանձնաժողով է ուղարկում միասնական ռեեստրում ներառված փաստաթղթի մասին տեղեկությունների ներկայացման մասին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 </w:t>
            </w:r>
          </w:p>
          <w:p w14:paraId="6E1C199A"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Հարցման մեջ նշվում է գրանցման հավաստագրի համարը, ինչպես նա</w:t>
            </w:r>
            <w:r w:rsidR="006400C1">
              <w:rPr>
                <w:sz w:val="20"/>
                <w:szCs w:val="24"/>
              </w:rPr>
              <w:t>և</w:t>
            </w:r>
            <w:r w:rsidRPr="00614069">
              <w:rPr>
                <w:sz w:val="20"/>
                <w:szCs w:val="24"/>
              </w:rPr>
              <w:t xml:space="preserve"> անհրաժեշտ փաստաթղթի տեսակը՝ ըստ դեղապատրաստուկների համար գրանցման դոսյեի փաստաթղթերի տեսակների դասակարգչի</w:t>
            </w:r>
            <w:r w:rsidR="00352135" w:rsidRPr="00614069">
              <w:rPr>
                <w:sz w:val="20"/>
                <w:szCs w:val="24"/>
              </w:rPr>
              <w:t xml:space="preserve"> </w:t>
            </w:r>
          </w:p>
        </w:tc>
      </w:tr>
      <w:tr w:rsidR="00FF35CA" w:rsidRPr="00614069" w14:paraId="1E9CC06F"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2A65973E" w14:textId="77777777" w:rsidR="00FF35CA"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1667EBCF"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BCE2636" w14:textId="77777777" w:rsidR="00FF35CA"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անդամ պետության լիազորված մարմնի կողմից Հանձնաժողով է ուղարկվել միասնական ռեեստրում ներառված փաստաթղթի մասին տեղեկությունների ներկայացման մասին հարցում</w:t>
            </w:r>
          </w:p>
        </w:tc>
      </w:tr>
    </w:tbl>
    <w:p w14:paraId="7E8F1B7E" w14:textId="77777777" w:rsidR="006C10DE" w:rsidRPr="00614069" w:rsidRDefault="006C10DE" w:rsidP="00352135">
      <w:pPr>
        <w:pStyle w:val="40"/>
        <w:shd w:val="clear" w:color="auto" w:fill="auto"/>
        <w:spacing w:before="0" w:after="160" w:line="360" w:lineRule="auto"/>
        <w:jc w:val="both"/>
        <w:rPr>
          <w:sz w:val="24"/>
          <w:szCs w:val="24"/>
        </w:rPr>
      </w:pPr>
    </w:p>
    <w:p w14:paraId="531EA151" w14:textId="77777777" w:rsidR="006C10DE" w:rsidRPr="00614069" w:rsidRDefault="006C10DE">
      <w:r w:rsidRPr="00614069">
        <w:br w:type="page"/>
      </w:r>
    </w:p>
    <w:p w14:paraId="591F73AB" w14:textId="77777777" w:rsidR="00037796" w:rsidRPr="00614069" w:rsidRDefault="00F94586" w:rsidP="006C10DE">
      <w:pPr>
        <w:pStyle w:val="40"/>
        <w:shd w:val="clear" w:color="auto" w:fill="auto"/>
        <w:spacing w:before="0" w:after="160" w:line="360" w:lineRule="auto"/>
        <w:jc w:val="right"/>
        <w:rPr>
          <w:sz w:val="24"/>
          <w:szCs w:val="24"/>
        </w:rPr>
      </w:pPr>
      <w:r w:rsidRPr="00614069">
        <w:rPr>
          <w:sz w:val="24"/>
          <w:szCs w:val="24"/>
        </w:rPr>
        <w:lastRenderedPageBreak/>
        <w:t>Աղյուսակ 62</w:t>
      </w:r>
    </w:p>
    <w:p w14:paraId="26A55FC2" w14:textId="77777777" w:rsidR="00275753" w:rsidRPr="00614069" w:rsidRDefault="00F94586" w:rsidP="006C10DE">
      <w:pPr>
        <w:pStyle w:val="40"/>
        <w:shd w:val="clear" w:color="auto" w:fill="auto"/>
        <w:spacing w:before="0" w:after="160" w:line="360" w:lineRule="auto"/>
        <w:rPr>
          <w:sz w:val="24"/>
          <w:szCs w:val="24"/>
        </w:rPr>
      </w:pPr>
      <w:r w:rsidRPr="00614069">
        <w:rPr>
          <w:sz w:val="24"/>
          <w:szCs w:val="24"/>
        </w:rPr>
        <w:t>«Միասնական ռեեստրում ներառված փաստաթղթի մասին տեղեկությունների ներկայացում» գործառնության (Р.ММ.01.OPR.053)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275753" w:rsidRPr="00614069" w14:paraId="785B1643" w14:textId="77777777" w:rsidTr="00FF75E3">
        <w:trPr>
          <w:tblHeader/>
          <w:jc w:val="center"/>
        </w:trPr>
        <w:tc>
          <w:tcPr>
            <w:tcW w:w="858" w:type="dxa"/>
            <w:tcBorders>
              <w:top w:val="single" w:sz="4" w:space="0" w:color="auto"/>
              <w:left w:val="single" w:sz="4" w:space="0" w:color="auto"/>
            </w:tcBorders>
            <w:shd w:val="clear" w:color="auto" w:fill="FFFFFF"/>
          </w:tcPr>
          <w:p w14:paraId="315759E3"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7F202D15"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06E73BF"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275753" w:rsidRPr="00614069" w14:paraId="0AA0C932" w14:textId="77777777" w:rsidTr="00FF75E3">
        <w:trPr>
          <w:tblHeader/>
          <w:jc w:val="center"/>
        </w:trPr>
        <w:tc>
          <w:tcPr>
            <w:tcW w:w="858" w:type="dxa"/>
            <w:tcBorders>
              <w:top w:val="single" w:sz="4" w:space="0" w:color="auto"/>
              <w:left w:val="single" w:sz="4" w:space="0" w:color="auto"/>
            </w:tcBorders>
            <w:shd w:val="clear" w:color="auto" w:fill="FFFFFF"/>
          </w:tcPr>
          <w:p w14:paraId="59720B2A"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072329CC"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6B071AEC"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275753" w:rsidRPr="00614069" w14:paraId="26083AB5"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55534793"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14:paraId="76EDA605"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60702EF"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P.MM.01.OPR.053</w:t>
            </w:r>
          </w:p>
        </w:tc>
      </w:tr>
      <w:tr w:rsidR="00275753" w:rsidRPr="00614069" w14:paraId="6817C4D9" w14:textId="77777777" w:rsidTr="00FF75E3">
        <w:trPr>
          <w:jc w:val="center"/>
        </w:trPr>
        <w:tc>
          <w:tcPr>
            <w:tcW w:w="858" w:type="dxa"/>
            <w:tcBorders>
              <w:top w:val="single" w:sz="4" w:space="0" w:color="auto"/>
              <w:left w:val="single" w:sz="4" w:space="0" w:color="auto"/>
            </w:tcBorders>
            <w:shd w:val="clear" w:color="auto" w:fill="FFFFFF"/>
          </w:tcPr>
          <w:p w14:paraId="24C0E7DB"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178B7595"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C2A915F"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 xml:space="preserve">միասնական ռեեստրում ներառված փաստաթղթի մասին տեղեկությունների ներկայացում </w:t>
            </w:r>
          </w:p>
        </w:tc>
      </w:tr>
      <w:tr w:rsidR="00275753" w:rsidRPr="00614069" w14:paraId="3827B46D" w14:textId="77777777" w:rsidTr="00FF75E3">
        <w:trPr>
          <w:jc w:val="center"/>
        </w:trPr>
        <w:tc>
          <w:tcPr>
            <w:tcW w:w="858" w:type="dxa"/>
            <w:tcBorders>
              <w:top w:val="single" w:sz="4" w:space="0" w:color="auto"/>
              <w:left w:val="single" w:sz="4" w:space="0" w:color="auto"/>
            </w:tcBorders>
            <w:shd w:val="clear" w:color="auto" w:fill="FFFFFF"/>
          </w:tcPr>
          <w:p w14:paraId="72E7A2C7"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3B5CA65A"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C66A07C"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Հանձնաժողով</w:t>
            </w:r>
          </w:p>
        </w:tc>
      </w:tr>
      <w:tr w:rsidR="00275753" w:rsidRPr="00614069" w14:paraId="71C2C6F6" w14:textId="77777777" w:rsidTr="00FF75E3">
        <w:trPr>
          <w:jc w:val="center"/>
        </w:trPr>
        <w:tc>
          <w:tcPr>
            <w:tcW w:w="858" w:type="dxa"/>
            <w:tcBorders>
              <w:top w:val="single" w:sz="4" w:space="0" w:color="auto"/>
              <w:left w:val="single" w:sz="4" w:space="0" w:color="auto"/>
            </w:tcBorders>
            <w:shd w:val="clear" w:color="auto" w:fill="FFFFFF"/>
          </w:tcPr>
          <w:p w14:paraId="66418B58"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7B8B8F53"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406539F"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կատարվում է միասնական ռեեստրում ներառված փաստաթղթի մասին տեղեկությունների ներկայացման մասին ծանուցումը Հանձնաժողովի կողմից ստանալիս («Միասնական ռեեստրում ներառված փաստաթղթի մասին տեղեկությունների հարցում» գործառնություն (P.MM.01.OPR.052))</w:t>
            </w:r>
          </w:p>
        </w:tc>
      </w:tr>
      <w:tr w:rsidR="00275753" w:rsidRPr="00614069" w14:paraId="7DD4B944" w14:textId="77777777" w:rsidTr="00FF75E3">
        <w:trPr>
          <w:jc w:val="center"/>
        </w:trPr>
        <w:tc>
          <w:tcPr>
            <w:tcW w:w="858" w:type="dxa"/>
            <w:tcBorders>
              <w:top w:val="single" w:sz="4" w:space="0" w:color="auto"/>
              <w:left w:val="single" w:sz="4" w:space="0" w:color="auto"/>
            </w:tcBorders>
            <w:shd w:val="clear" w:color="auto" w:fill="FFFFFF"/>
          </w:tcPr>
          <w:p w14:paraId="5857C127"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3999E3B0"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5FC0ADB4"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հարցման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275753" w:rsidRPr="00614069" w14:paraId="4A563559" w14:textId="77777777" w:rsidTr="00FF75E3">
        <w:trPr>
          <w:jc w:val="center"/>
        </w:trPr>
        <w:tc>
          <w:tcPr>
            <w:tcW w:w="858" w:type="dxa"/>
            <w:tcBorders>
              <w:top w:val="single" w:sz="4" w:space="0" w:color="auto"/>
              <w:left w:val="single" w:sz="4" w:space="0" w:color="auto"/>
            </w:tcBorders>
            <w:shd w:val="clear" w:color="auto" w:fill="FFFFFF"/>
          </w:tcPr>
          <w:p w14:paraId="64D44E9A"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3FD84F2C"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8623408" w14:textId="77777777" w:rsidR="00B10600"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կատարողն ստուգում է ստացված հարցումը՝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w:t>
            </w:r>
          </w:p>
          <w:p w14:paraId="1A730A13"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Ստուգումը հաջողությամբ կատարելու դեպքում կատարողն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 ուղարկում է հարցման պատասխանը, որում կարող են ուղարկվել հաղորդագրություններ՝ միասնական ռեեստրում ներառված փաստաթղթի մասին տեղեկություններով կամ հարցման պարամետրերին բավարարող տեղեկությունների բացակայության մասին ծանուցմամբ։</w:t>
            </w:r>
          </w:p>
        </w:tc>
      </w:tr>
      <w:tr w:rsidR="00275753" w:rsidRPr="00614069" w14:paraId="7A677034"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684964E1" w14:textId="77777777" w:rsidR="00275753"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62B00BDD"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6C40E5B" w14:textId="77777777" w:rsidR="00275753"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անդամ պետության լիազորված մարմնի կողմից Հանձնաժողով է ուղարկվել միասնական ռեեստրում ներառված փաստաթղթի մասին տեղեկությունների ներկայացման մասին հարցում</w:t>
            </w:r>
            <w:r w:rsidR="00FF75E3" w:rsidRPr="00614069">
              <w:rPr>
                <w:sz w:val="20"/>
                <w:szCs w:val="24"/>
              </w:rPr>
              <w:t xml:space="preserve"> </w:t>
            </w:r>
            <w:r w:rsidRPr="00614069">
              <w:rPr>
                <w:rStyle w:val="2TimesNewRoman11pt1"/>
                <w:rFonts w:ascii="Sylfaen" w:eastAsia="Sylfaen" w:hAnsi="Sylfaen"/>
                <w:sz w:val="20"/>
                <w:szCs w:val="24"/>
              </w:rPr>
              <w:t>անդամ պետության լիազորված մարմին են ներկայացվել միասնական ռեեստրում ներառված փաստաթղթի մասին տեղեկությունները կամ հարցման պարամետրերին բավարարող տեղեկությունների բացակայության մասին ծանուցումը</w:t>
            </w:r>
          </w:p>
        </w:tc>
      </w:tr>
    </w:tbl>
    <w:p w14:paraId="6D486F1A" w14:textId="77777777" w:rsidR="00037796" w:rsidRPr="00614069" w:rsidRDefault="00F94586" w:rsidP="006C10DE">
      <w:pPr>
        <w:pStyle w:val="40"/>
        <w:shd w:val="clear" w:color="auto" w:fill="auto"/>
        <w:spacing w:before="0" w:after="160" w:line="360" w:lineRule="auto"/>
        <w:jc w:val="right"/>
        <w:rPr>
          <w:sz w:val="24"/>
          <w:szCs w:val="24"/>
        </w:rPr>
      </w:pPr>
      <w:r w:rsidRPr="00614069">
        <w:rPr>
          <w:sz w:val="24"/>
          <w:szCs w:val="24"/>
        </w:rPr>
        <w:lastRenderedPageBreak/>
        <w:t>Աղյուսակ 63</w:t>
      </w:r>
    </w:p>
    <w:p w14:paraId="0EDB2E29" w14:textId="77777777" w:rsidR="00232BA2" w:rsidRPr="00614069" w:rsidRDefault="00F94586" w:rsidP="006C10DE">
      <w:pPr>
        <w:pStyle w:val="40"/>
        <w:shd w:val="clear" w:color="auto" w:fill="auto"/>
        <w:spacing w:before="0" w:after="160" w:line="360" w:lineRule="auto"/>
        <w:rPr>
          <w:sz w:val="24"/>
          <w:szCs w:val="24"/>
        </w:rPr>
      </w:pPr>
      <w:r w:rsidRPr="00614069">
        <w:rPr>
          <w:sz w:val="24"/>
          <w:szCs w:val="24"/>
        </w:rPr>
        <w:t xml:space="preserve">«Միասնական ռեեստրում ներառված փաստաթղթի մասին տեղեկությունների ընդունում </w:t>
      </w:r>
      <w:r w:rsidR="006400C1">
        <w:rPr>
          <w:sz w:val="24"/>
          <w:szCs w:val="24"/>
        </w:rPr>
        <w:t>և</w:t>
      </w:r>
      <w:r w:rsidRPr="00614069">
        <w:rPr>
          <w:sz w:val="24"/>
          <w:szCs w:val="24"/>
        </w:rPr>
        <w:t xml:space="preserve"> մշակում» գործառնության (Р.ММ.01.OPR.054)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232BA2" w:rsidRPr="00614069" w14:paraId="502EE0C4" w14:textId="77777777" w:rsidTr="00177F88">
        <w:trPr>
          <w:tblHeader/>
          <w:jc w:val="center"/>
        </w:trPr>
        <w:tc>
          <w:tcPr>
            <w:tcW w:w="858" w:type="dxa"/>
            <w:tcBorders>
              <w:top w:val="single" w:sz="4" w:space="0" w:color="auto"/>
              <w:left w:val="single" w:sz="4" w:space="0" w:color="auto"/>
            </w:tcBorders>
            <w:shd w:val="clear" w:color="auto" w:fill="FFFFFF"/>
          </w:tcPr>
          <w:p w14:paraId="09869C29"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Համարը՝ ը/կ</w:t>
            </w:r>
          </w:p>
        </w:tc>
        <w:tc>
          <w:tcPr>
            <w:tcW w:w="2684" w:type="dxa"/>
            <w:tcBorders>
              <w:top w:val="single" w:sz="4" w:space="0" w:color="auto"/>
              <w:left w:val="single" w:sz="4" w:space="0" w:color="auto"/>
            </w:tcBorders>
            <w:shd w:val="clear" w:color="auto" w:fill="FFFFFF"/>
          </w:tcPr>
          <w:p w14:paraId="0C218C64"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E139458"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Նկարագրությունը</w:t>
            </w:r>
          </w:p>
        </w:tc>
      </w:tr>
      <w:tr w:rsidR="00232BA2" w:rsidRPr="00614069" w14:paraId="01AD7621" w14:textId="77777777" w:rsidTr="00177F88">
        <w:trPr>
          <w:tblHeader/>
          <w:jc w:val="center"/>
        </w:trPr>
        <w:tc>
          <w:tcPr>
            <w:tcW w:w="858" w:type="dxa"/>
            <w:tcBorders>
              <w:top w:val="single" w:sz="4" w:space="0" w:color="auto"/>
              <w:left w:val="single" w:sz="4" w:space="0" w:color="auto"/>
            </w:tcBorders>
            <w:shd w:val="clear" w:color="auto" w:fill="FFFFFF"/>
          </w:tcPr>
          <w:p w14:paraId="31718F27"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14:paraId="6C8D9DBD"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0FE93BF2"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r>
      <w:tr w:rsidR="00232BA2" w:rsidRPr="00614069" w14:paraId="14FA4634" w14:textId="77777777" w:rsidTr="00177F88">
        <w:trPr>
          <w:jc w:val="center"/>
        </w:trPr>
        <w:tc>
          <w:tcPr>
            <w:tcW w:w="858" w:type="dxa"/>
            <w:tcBorders>
              <w:top w:val="single" w:sz="4" w:space="0" w:color="auto"/>
              <w:left w:val="single" w:sz="4" w:space="0" w:color="auto"/>
            </w:tcBorders>
            <w:shd w:val="clear" w:color="auto" w:fill="FFFFFF"/>
          </w:tcPr>
          <w:p w14:paraId="769980D7"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1</w:t>
            </w:r>
          </w:p>
        </w:tc>
        <w:tc>
          <w:tcPr>
            <w:tcW w:w="2684" w:type="dxa"/>
            <w:tcBorders>
              <w:top w:val="single" w:sz="4" w:space="0" w:color="auto"/>
              <w:left w:val="single" w:sz="4" w:space="0" w:color="auto"/>
            </w:tcBorders>
            <w:shd w:val="clear" w:color="auto" w:fill="FFFFFF"/>
          </w:tcPr>
          <w:p w14:paraId="79F0A26E"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F943D24"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P.MM.01.OPR.054</w:t>
            </w:r>
          </w:p>
        </w:tc>
      </w:tr>
      <w:tr w:rsidR="00232BA2" w:rsidRPr="00614069" w14:paraId="54B81EA7" w14:textId="77777777" w:rsidTr="00177F88">
        <w:trPr>
          <w:jc w:val="center"/>
        </w:trPr>
        <w:tc>
          <w:tcPr>
            <w:tcW w:w="858" w:type="dxa"/>
            <w:tcBorders>
              <w:top w:val="single" w:sz="4" w:space="0" w:color="auto"/>
              <w:left w:val="single" w:sz="4" w:space="0" w:color="auto"/>
            </w:tcBorders>
            <w:shd w:val="clear" w:color="auto" w:fill="FFFFFF"/>
          </w:tcPr>
          <w:p w14:paraId="6063EE3D"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2</w:t>
            </w:r>
          </w:p>
        </w:tc>
        <w:tc>
          <w:tcPr>
            <w:tcW w:w="2684" w:type="dxa"/>
            <w:tcBorders>
              <w:top w:val="single" w:sz="4" w:space="0" w:color="auto"/>
              <w:left w:val="single" w:sz="4" w:space="0" w:color="auto"/>
            </w:tcBorders>
            <w:shd w:val="clear" w:color="auto" w:fill="FFFFFF"/>
          </w:tcPr>
          <w:p w14:paraId="74B78096"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ECCDFF2"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 xml:space="preserve">միասնական ռեեստրում ներառված փաստաթղթի մասին տեղեկությունների ընդունում </w:t>
            </w:r>
            <w:r w:rsidR="006400C1">
              <w:rPr>
                <w:sz w:val="20"/>
                <w:szCs w:val="24"/>
              </w:rPr>
              <w:t>և</w:t>
            </w:r>
            <w:r w:rsidRPr="00614069">
              <w:rPr>
                <w:sz w:val="20"/>
                <w:szCs w:val="24"/>
              </w:rPr>
              <w:t xml:space="preserve"> մշակում</w:t>
            </w:r>
          </w:p>
        </w:tc>
      </w:tr>
      <w:tr w:rsidR="00232BA2" w:rsidRPr="00614069" w14:paraId="36DD24EF" w14:textId="77777777" w:rsidTr="00177F88">
        <w:trPr>
          <w:jc w:val="center"/>
        </w:trPr>
        <w:tc>
          <w:tcPr>
            <w:tcW w:w="858" w:type="dxa"/>
            <w:tcBorders>
              <w:top w:val="single" w:sz="4" w:space="0" w:color="auto"/>
              <w:left w:val="single" w:sz="4" w:space="0" w:color="auto"/>
            </w:tcBorders>
            <w:shd w:val="clear" w:color="auto" w:fill="FFFFFF"/>
          </w:tcPr>
          <w:p w14:paraId="367CE168"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3</w:t>
            </w:r>
          </w:p>
        </w:tc>
        <w:tc>
          <w:tcPr>
            <w:tcW w:w="2684" w:type="dxa"/>
            <w:tcBorders>
              <w:top w:val="single" w:sz="4" w:space="0" w:color="auto"/>
              <w:left w:val="single" w:sz="4" w:space="0" w:color="auto"/>
            </w:tcBorders>
            <w:shd w:val="clear" w:color="auto" w:fill="FFFFFF"/>
          </w:tcPr>
          <w:p w14:paraId="6FE02C78"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616E1B2"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անդամ պետության լիազորված մարմին</w:t>
            </w:r>
          </w:p>
        </w:tc>
      </w:tr>
      <w:tr w:rsidR="00232BA2" w:rsidRPr="00614069" w14:paraId="296A1377" w14:textId="77777777" w:rsidTr="00177F88">
        <w:trPr>
          <w:jc w:val="center"/>
        </w:trPr>
        <w:tc>
          <w:tcPr>
            <w:tcW w:w="858" w:type="dxa"/>
            <w:tcBorders>
              <w:top w:val="single" w:sz="4" w:space="0" w:color="auto"/>
              <w:left w:val="single" w:sz="4" w:space="0" w:color="auto"/>
            </w:tcBorders>
            <w:shd w:val="clear" w:color="auto" w:fill="FFFFFF"/>
          </w:tcPr>
          <w:p w14:paraId="5CDEB24C"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4</w:t>
            </w:r>
          </w:p>
        </w:tc>
        <w:tc>
          <w:tcPr>
            <w:tcW w:w="2684" w:type="dxa"/>
            <w:tcBorders>
              <w:top w:val="single" w:sz="4" w:space="0" w:color="auto"/>
              <w:left w:val="single" w:sz="4" w:space="0" w:color="auto"/>
            </w:tcBorders>
            <w:shd w:val="clear" w:color="auto" w:fill="FFFFFF"/>
          </w:tcPr>
          <w:p w14:paraId="666B06C4"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2EF8264"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կատարվում է </w:t>
            </w:r>
            <w:r w:rsidRPr="00614069">
              <w:rPr>
                <w:sz w:val="20"/>
                <w:szCs w:val="24"/>
              </w:rPr>
              <w:t xml:space="preserve">միասնական ռեեստրում ներառված փաստաթղթի մասին </w:t>
            </w:r>
            <w:r w:rsidRPr="00614069">
              <w:rPr>
                <w:rStyle w:val="2TimesNewRoman11pt1"/>
                <w:rFonts w:ascii="Sylfaen" w:eastAsia="Sylfaen" w:hAnsi="Sylfaen"/>
                <w:sz w:val="20"/>
                <w:szCs w:val="24"/>
              </w:rPr>
              <w:t>տեղեկությունները կամ հարցման պարամետրերին բավարարող տեղեկությունների բացակայության մասին ծանուցումը Հանձնաժողովի կողմից ներկայացվելիս («</w:t>
            </w:r>
            <w:r w:rsidRPr="00614069">
              <w:rPr>
                <w:sz w:val="20"/>
                <w:szCs w:val="24"/>
              </w:rPr>
              <w:t>Միասնական ռեեստրում ներառված փաստաթղթի մասին տեղեկությունների</w:t>
            </w:r>
            <w:r w:rsidRPr="00614069">
              <w:rPr>
                <w:rStyle w:val="2TimesNewRoman11pt1"/>
                <w:rFonts w:ascii="Sylfaen" w:eastAsia="Sylfaen" w:hAnsi="Sylfaen"/>
                <w:sz w:val="20"/>
                <w:szCs w:val="24"/>
              </w:rPr>
              <w:t xml:space="preserve"> ներկայացում» գործառնություն (P.MM.01.OPR.053))</w:t>
            </w:r>
          </w:p>
        </w:tc>
      </w:tr>
      <w:tr w:rsidR="00232BA2" w:rsidRPr="00614069" w14:paraId="62F1D30A" w14:textId="77777777" w:rsidTr="00177F88">
        <w:trPr>
          <w:jc w:val="center"/>
        </w:trPr>
        <w:tc>
          <w:tcPr>
            <w:tcW w:w="858" w:type="dxa"/>
            <w:tcBorders>
              <w:top w:val="single" w:sz="4" w:space="0" w:color="auto"/>
              <w:left w:val="single" w:sz="4" w:space="0" w:color="auto"/>
              <w:bottom w:val="single" w:sz="4" w:space="0" w:color="auto"/>
            </w:tcBorders>
            <w:shd w:val="clear" w:color="auto" w:fill="FFFFFF"/>
          </w:tcPr>
          <w:p w14:paraId="65798D9A"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14:paraId="033A30D4"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A6FED5C"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ներկայացվող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աչափն ու կառուցվածքը պետք է համապատասխանեն Էլեկտրոնային փաստաթղթերի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տեղեկությունների ձ</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աչափերի ու կառուցվածքների նկարագրությանը</w:t>
            </w:r>
          </w:p>
        </w:tc>
      </w:tr>
      <w:tr w:rsidR="00232BA2" w:rsidRPr="00614069" w14:paraId="6FD1E4D2" w14:textId="77777777" w:rsidTr="00177F88">
        <w:trPr>
          <w:jc w:val="center"/>
        </w:trPr>
        <w:tc>
          <w:tcPr>
            <w:tcW w:w="858" w:type="dxa"/>
            <w:tcBorders>
              <w:top w:val="single" w:sz="4" w:space="0" w:color="auto"/>
              <w:left w:val="single" w:sz="4" w:space="0" w:color="auto"/>
            </w:tcBorders>
            <w:shd w:val="clear" w:color="auto" w:fill="FFFFFF"/>
          </w:tcPr>
          <w:p w14:paraId="723A17B2"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6</w:t>
            </w:r>
          </w:p>
        </w:tc>
        <w:tc>
          <w:tcPr>
            <w:tcW w:w="2684" w:type="dxa"/>
            <w:tcBorders>
              <w:top w:val="single" w:sz="4" w:space="0" w:color="auto"/>
              <w:left w:val="single" w:sz="4" w:space="0" w:color="auto"/>
            </w:tcBorders>
            <w:shd w:val="clear" w:color="auto" w:fill="FFFFFF"/>
          </w:tcPr>
          <w:p w14:paraId="39AC0B8A"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18437AFC"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 xml:space="preserve">կատարողն ստանում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մշակում է տեղեկությունները՝ Անդամ պետությունների լիազորված մարմինների </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Հանձնաժողովի միջ</w:t>
            </w:r>
            <w:r w:rsidR="006400C1">
              <w:rPr>
                <w:rStyle w:val="2TimesNewRoman11pt1"/>
                <w:rFonts w:ascii="Sylfaen" w:eastAsia="Sylfaen" w:hAnsi="Sylfaen"/>
                <w:sz w:val="20"/>
                <w:szCs w:val="24"/>
              </w:rPr>
              <w:t>և</w:t>
            </w:r>
            <w:r w:rsidRPr="00614069">
              <w:rPr>
                <w:rStyle w:val="2TimesNewRoman11pt1"/>
                <w:rFonts w:ascii="Sylfaen" w:eastAsia="Sylfaen" w:hAnsi="Sylfaen"/>
                <w:sz w:val="20"/>
                <w:szCs w:val="24"/>
              </w:rPr>
              <w:t xml:space="preserve"> տեղեկատվական փոխգործակցության կանոնակարգին համապատասխան </w:t>
            </w:r>
          </w:p>
        </w:tc>
      </w:tr>
      <w:tr w:rsidR="00232BA2" w:rsidRPr="00614069" w14:paraId="0F995E63" w14:textId="77777777" w:rsidTr="00177F88">
        <w:trPr>
          <w:jc w:val="center"/>
        </w:trPr>
        <w:tc>
          <w:tcPr>
            <w:tcW w:w="858" w:type="dxa"/>
            <w:tcBorders>
              <w:top w:val="single" w:sz="4" w:space="0" w:color="auto"/>
              <w:left w:val="single" w:sz="4" w:space="0" w:color="auto"/>
              <w:bottom w:val="single" w:sz="4" w:space="0" w:color="auto"/>
            </w:tcBorders>
            <w:shd w:val="clear" w:color="auto" w:fill="FFFFFF"/>
          </w:tcPr>
          <w:p w14:paraId="62442CDF" w14:textId="77777777" w:rsidR="00232BA2" w:rsidRPr="00614069" w:rsidRDefault="00F94586" w:rsidP="00FF75E3">
            <w:pPr>
              <w:pStyle w:val="20"/>
              <w:shd w:val="clear" w:color="auto" w:fill="auto"/>
              <w:spacing w:before="0" w:after="120" w:line="240" w:lineRule="auto"/>
              <w:ind w:firstLine="0"/>
              <w:jc w:val="center"/>
              <w:rPr>
                <w:sz w:val="20"/>
                <w:szCs w:val="24"/>
              </w:rPr>
            </w:pPr>
            <w:r w:rsidRPr="00614069">
              <w:rPr>
                <w:rStyle w:val="2TimesNewRoman11pt1"/>
                <w:rFonts w:ascii="Sylfaen" w:eastAsia="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14:paraId="6C7A4618"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rStyle w:val="2TimesNewRoman11pt1"/>
                <w:rFonts w:ascii="Sylfaen" w:eastAsia="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9DFF3D1" w14:textId="77777777" w:rsidR="00232BA2" w:rsidRPr="00614069" w:rsidRDefault="00F94586" w:rsidP="00FF75E3">
            <w:pPr>
              <w:pStyle w:val="20"/>
              <w:shd w:val="clear" w:color="auto" w:fill="auto"/>
              <w:spacing w:before="0" w:after="120" w:line="240" w:lineRule="auto"/>
              <w:ind w:left="65" w:firstLine="0"/>
              <w:jc w:val="left"/>
              <w:rPr>
                <w:sz w:val="20"/>
                <w:szCs w:val="24"/>
              </w:rPr>
            </w:pPr>
            <w:r w:rsidRPr="00614069">
              <w:rPr>
                <w:sz w:val="20"/>
                <w:szCs w:val="24"/>
              </w:rPr>
              <w:t>միասնական ռեեստրում ներառված փաստաթղթի</w:t>
            </w:r>
            <w:r w:rsidRPr="00614069">
              <w:rPr>
                <w:rStyle w:val="2TimesNewRoman11pt1"/>
                <w:rFonts w:ascii="Sylfaen" w:eastAsia="Sylfaen" w:hAnsi="Sylfaen"/>
                <w:sz w:val="20"/>
                <w:szCs w:val="24"/>
              </w:rPr>
              <w:t xml:space="preserve"> մասին տեղեկությունները կամ հարցման պարամետրերին բավարարող տեղեկությունների բացակայության մասին ծանուցումն ստացվել են</w:t>
            </w:r>
          </w:p>
        </w:tc>
      </w:tr>
    </w:tbl>
    <w:p w14:paraId="09C6BE0E" w14:textId="77777777" w:rsidR="007721BC" w:rsidRPr="00614069" w:rsidRDefault="007721BC" w:rsidP="00352135">
      <w:pPr>
        <w:pStyle w:val="Bodytext20"/>
        <w:shd w:val="clear" w:color="auto" w:fill="auto"/>
        <w:spacing w:before="0" w:after="160" w:line="360" w:lineRule="auto"/>
        <w:ind w:right="-8" w:firstLine="567"/>
        <w:rPr>
          <w:rFonts w:ascii="Sylfaen" w:hAnsi="Sylfaen"/>
          <w:sz w:val="24"/>
          <w:szCs w:val="24"/>
        </w:rPr>
      </w:pPr>
    </w:p>
    <w:p w14:paraId="2875DA81" w14:textId="77777777" w:rsidR="007721BC" w:rsidRPr="00614069" w:rsidRDefault="007721BC">
      <w:pPr>
        <w:rPr>
          <w:rFonts w:eastAsia="Times New Roman" w:cs="Times New Roman"/>
          <w:color w:val="auto"/>
        </w:rPr>
      </w:pPr>
      <w:r w:rsidRPr="00614069">
        <w:br w:type="page"/>
      </w:r>
    </w:p>
    <w:p w14:paraId="4C4C6246" w14:textId="77777777" w:rsidR="00E26F7C" w:rsidRPr="00614069" w:rsidRDefault="00F94586" w:rsidP="006C10DE">
      <w:pPr>
        <w:pStyle w:val="40"/>
        <w:shd w:val="clear" w:color="auto" w:fill="auto"/>
        <w:spacing w:before="0" w:after="160" w:line="360" w:lineRule="auto"/>
        <w:rPr>
          <w:sz w:val="24"/>
          <w:szCs w:val="24"/>
        </w:rPr>
      </w:pPr>
      <w:r w:rsidRPr="00614069">
        <w:rPr>
          <w:sz w:val="24"/>
          <w:szCs w:val="24"/>
        </w:rPr>
        <w:lastRenderedPageBreak/>
        <w:t>4. Գրանցման գործում կամ գրանցման դոսյեում պարունակվող տեղեկությունները Հանձնաժողովի կողմից ստանալու ընթացակարգեր</w:t>
      </w:r>
    </w:p>
    <w:p w14:paraId="29630859" w14:textId="77777777" w:rsidR="00A73515" w:rsidRPr="00614069" w:rsidRDefault="00A73515" w:rsidP="00352135">
      <w:pPr>
        <w:pStyle w:val="40"/>
        <w:shd w:val="clear" w:color="auto" w:fill="auto"/>
        <w:spacing w:before="0" w:after="160" w:line="360" w:lineRule="auto"/>
        <w:jc w:val="both"/>
        <w:rPr>
          <w:sz w:val="24"/>
          <w:szCs w:val="24"/>
        </w:rPr>
      </w:pPr>
    </w:p>
    <w:p w14:paraId="57440DE8" w14:textId="77777777" w:rsidR="00E26F7C" w:rsidRPr="00614069" w:rsidRDefault="00F94586" w:rsidP="006C10DE">
      <w:pPr>
        <w:pStyle w:val="40"/>
        <w:shd w:val="clear" w:color="auto" w:fill="auto"/>
        <w:spacing w:before="0" w:after="160" w:line="360" w:lineRule="auto"/>
        <w:rPr>
          <w:sz w:val="24"/>
          <w:szCs w:val="24"/>
        </w:rPr>
      </w:pPr>
      <w:r w:rsidRPr="00614069">
        <w:rPr>
          <w:sz w:val="24"/>
          <w:szCs w:val="24"/>
        </w:rPr>
        <w:t>«Գրանցման գործից կամ գրանցման դոսյեից Հանձնաժողովի կողմից տեղեկությունների ստացում» (P.MM.01.PRC.011) ընթացակարգ</w:t>
      </w:r>
    </w:p>
    <w:p w14:paraId="68D6535F" w14:textId="77777777" w:rsidR="00556BE0" w:rsidRPr="00614069" w:rsidRDefault="00F94586" w:rsidP="00352135">
      <w:pPr>
        <w:pStyle w:val="40"/>
        <w:shd w:val="clear" w:color="auto" w:fill="auto"/>
        <w:tabs>
          <w:tab w:val="left" w:pos="1134"/>
        </w:tabs>
        <w:spacing w:before="0" w:after="160" w:line="360" w:lineRule="auto"/>
        <w:ind w:firstLine="567"/>
        <w:jc w:val="both"/>
        <w:rPr>
          <w:sz w:val="24"/>
          <w:szCs w:val="24"/>
        </w:rPr>
      </w:pPr>
      <w:r w:rsidRPr="00614069">
        <w:rPr>
          <w:sz w:val="24"/>
          <w:szCs w:val="24"/>
        </w:rPr>
        <w:t>131. «Գրանցման գործից կամ գրանցման դոսյեից Հանձնաժողովի կողմից տեղեկությունների ստացում» ընթացակարգի (P.MM.01.PRC.011) կատարման սխեման ներկայացված է 22-րդ նկարում։</w:t>
      </w:r>
    </w:p>
    <w:p w14:paraId="01495867" w14:textId="77777777" w:rsidR="008F2C90" w:rsidRPr="00614069" w:rsidRDefault="00000000" w:rsidP="00352135">
      <w:pPr>
        <w:spacing w:after="160" w:line="360" w:lineRule="auto"/>
        <w:jc w:val="both"/>
      </w:pPr>
      <w:r>
        <w:pict w14:anchorId="71A529E2">
          <v:group id="Group 945" o:spid="_x0000_s2288" style="position:absolute;left:0;text-align:left;margin-left:28.85pt;margin-top:3.35pt;width:382.5pt;height:339pt;z-index:252210176" coordorigin="1995,1485" coordsize="7650,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">
            <v:rect id="Rectangle 551" o:spid="_x0000_s2289" style="position:absolute;left:2550;top:1590;width:261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" stroked="f">
              <v:textbox inset="0,0,0,0">
                <w:txbxContent>
                  <w:p w14:paraId="5C074873" w14:textId="77777777" w:rsidR="00115060" w:rsidRPr="00A9798F" w:rsidRDefault="00115060" w:rsidP="008F2C90">
                    <w:pPr>
                      <w:jc w:val="center"/>
                      <w:rPr>
                        <w:sz w:val="14"/>
                      </w:rPr>
                    </w:pPr>
                    <w:r w:rsidRPr="00A9798F">
                      <w:rPr>
                        <w:sz w:val="12"/>
                      </w:rPr>
                      <w:t>։ Հանձնաժողով</w:t>
                    </w:r>
                  </w:p>
                </w:txbxContent>
              </v:textbox>
            </v:rect>
            <v:rect id="Rectangle 552" o:spid="_x0000_s2290" style="position:absolute;left:6480;top:1485;width:316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" stroked="f">
              <v:textbox inset="0,0,0,0">
                <w:txbxContent>
                  <w:p w14:paraId="4A3A1817" w14:textId="77777777" w:rsidR="00115060" w:rsidRPr="00A9798F" w:rsidRDefault="00115060" w:rsidP="00A9798F">
                    <w:pPr>
                      <w:jc w:val="center"/>
                      <w:rPr>
                        <w:sz w:val="14"/>
                      </w:rPr>
                    </w:pPr>
                    <w:r w:rsidRPr="00A9798F">
                      <w:rPr>
                        <w:sz w:val="12"/>
                      </w:rPr>
                      <w:t>Ռեֆերենտ պետության լիազորված մարմին</w:t>
                    </w:r>
                  </w:p>
                </w:txbxContent>
              </v:textbox>
            </v:rect>
            <v:rect id="Rectangle 553" o:spid="_x0000_s2291" style="position:absolute;left:6405;top:3030;width:316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" stroked="f">
              <v:textbox inset="0,0,0,0">
                <w:txbxContent>
                  <w:p w14:paraId="6F631AE9" w14:textId="77777777" w:rsidR="00115060" w:rsidRPr="00A9798F" w:rsidRDefault="00115060" w:rsidP="008F2C90">
                    <w:pPr>
                      <w:jc w:val="center"/>
                      <w:rPr>
                        <w:sz w:val="14"/>
                      </w:rPr>
                    </w:pPr>
                    <w:r w:rsidRPr="00A9798F">
                      <w:rPr>
                        <w:sz w:val="12"/>
                      </w:rPr>
                      <w:t>գրանցման դոսյեի կամ գործի տեղեկությունները [տեղեկությունները հարցվել են]</w:t>
                    </w:r>
                  </w:p>
                </w:txbxContent>
              </v:textbox>
            </v:rect>
            <v:rect id="Rectangle 554" o:spid="_x0000_s2292" style="position:absolute;left:1995;top:2805;width:331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" stroked="f">
              <v:textbox inset="0,0,0,0">
                <w:txbxContent>
                  <w:p w14:paraId="1AE2FEB8" w14:textId="77777777" w:rsidR="00115060" w:rsidRPr="00A9798F" w:rsidRDefault="00115060" w:rsidP="008F2C90">
                    <w:pPr>
                      <w:jc w:val="center"/>
                      <w:rPr>
                        <w:sz w:val="14"/>
                      </w:rPr>
                    </w:pPr>
                    <w:r w:rsidRPr="00A9798F">
                      <w:rPr>
                        <w:sz w:val="12"/>
                      </w:rPr>
                      <w:t>Հանձնաժողովի կողմից գրանցման գործից կամ գրանցման դոսյեից տեղեկությունների հարցում (Р.ММ.01 .OPR.032)</w:t>
                    </w:r>
                  </w:p>
                </w:txbxContent>
              </v:textbox>
            </v:rect>
            <v:rect id="Rectangle 555" o:spid="_x0000_s2293" style="position:absolute;left:6330;top:4335;width:331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" stroked="f">
              <v:textbox inset="0,0,0,0">
                <w:txbxContent>
                  <w:p w14:paraId="2AAC6B9F" w14:textId="77777777" w:rsidR="00115060" w:rsidRPr="00A9798F" w:rsidRDefault="00115060" w:rsidP="008F2C90">
                    <w:pPr>
                      <w:jc w:val="center"/>
                      <w:rPr>
                        <w:sz w:val="14"/>
                      </w:rPr>
                    </w:pPr>
                    <w:r w:rsidRPr="00A9798F">
                      <w:rPr>
                        <w:sz w:val="12"/>
                      </w:rPr>
                      <w:t>Գրանցման գործից կամ գրանցման դոսյեից տեղեկությունների նախապատրաստում և Հանձնաժողով ներկայացում (Р.ММ.01 .OPR.033)</w:t>
                    </w:r>
                  </w:p>
                </w:txbxContent>
              </v:textbox>
            </v:rect>
            <v:rect id="Rectangle 556" o:spid="_x0000_s2294" style="position:absolute;left:1995;top:6930;width:3315;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" stroked="f">
              <v:textbox inset="0,0,0,0">
                <w:txbxContent>
                  <w:p w14:paraId="080E3DF1" w14:textId="77777777" w:rsidR="00115060" w:rsidRPr="00A9798F" w:rsidRDefault="00115060" w:rsidP="008F2C90">
                    <w:pPr>
                      <w:jc w:val="center"/>
                      <w:rPr>
                        <w:sz w:val="14"/>
                      </w:rPr>
                    </w:pPr>
                    <w:r w:rsidRPr="00A9798F">
                      <w:rPr>
                        <w:sz w:val="12"/>
                      </w:rPr>
                      <w:t>Հանձնաժողովի կողմից գրանցման գործից կամ գրանցման դոսյեից տեղեկությունների ընդունում և մշակում (Р.ММ.01.OPR.034)</w:t>
                    </w:r>
                  </w:p>
                </w:txbxContent>
              </v:textbox>
            </v:rect>
            <v:rect id="Rectangle 557" o:spid="_x0000_s2295" style="position:absolute;left:2070;top:5775;width:316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" stroked="f">
              <v:textbox inset="0,0,0,0">
                <w:txbxContent>
                  <w:p w14:paraId="16FAAE34" w14:textId="77777777" w:rsidR="00115060" w:rsidRPr="00A9798F" w:rsidRDefault="00115060" w:rsidP="008F2C90">
                    <w:pPr>
                      <w:widowControl/>
                      <w:jc w:val="center"/>
                      <w:rPr>
                        <w:sz w:val="14"/>
                      </w:rPr>
                    </w:pPr>
                    <w:r w:rsidRPr="00A9798F">
                      <w:rPr>
                        <w:sz w:val="12"/>
                      </w:rPr>
                      <w:t>գրանցման</w:t>
                    </w:r>
                    <w:r w:rsidRPr="00A9798F">
                      <w:rPr>
                        <w:rFonts w:ascii="Times New Roman" w:hAnsi="Times New Roman"/>
                        <w:sz w:val="12"/>
                      </w:rPr>
                      <w:t xml:space="preserve"> </w:t>
                    </w:r>
                    <w:r w:rsidRPr="00A9798F">
                      <w:rPr>
                        <w:sz w:val="12"/>
                      </w:rPr>
                      <w:t>դոսյեի</w:t>
                    </w:r>
                    <w:r w:rsidRPr="00A9798F">
                      <w:rPr>
                        <w:rFonts w:ascii="Times New Roman" w:hAnsi="Times New Roman"/>
                        <w:sz w:val="12"/>
                      </w:rPr>
                      <w:t xml:space="preserve"> </w:t>
                    </w:r>
                    <w:r w:rsidRPr="00A9798F">
                      <w:rPr>
                        <w:sz w:val="12"/>
                      </w:rPr>
                      <w:t>կամ</w:t>
                    </w:r>
                    <w:r w:rsidRPr="00A9798F">
                      <w:rPr>
                        <w:rFonts w:ascii="Times New Roman" w:hAnsi="Times New Roman"/>
                        <w:sz w:val="12"/>
                      </w:rPr>
                      <w:t xml:space="preserve"> </w:t>
                    </w:r>
                    <w:r w:rsidRPr="00A9798F">
                      <w:rPr>
                        <w:sz w:val="12"/>
                      </w:rPr>
                      <w:t>գործի</w:t>
                    </w:r>
                    <w:r w:rsidRPr="00A9798F">
                      <w:rPr>
                        <w:rFonts w:ascii="Times New Roman" w:hAnsi="Times New Roman"/>
                        <w:sz w:val="12"/>
                      </w:rPr>
                      <w:t xml:space="preserve"> </w:t>
                    </w:r>
                    <w:r w:rsidRPr="00A9798F">
                      <w:rPr>
                        <w:sz w:val="12"/>
                      </w:rPr>
                      <w:t>տեղեկությունները</w:t>
                    </w:r>
                    <w:r w:rsidRPr="00A9798F">
                      <w:rPr>
                        <w:rFonts w:ascii="Times New Roman" w:hAnsi="Times New Roman"/>
                        <w:sz w:val="12"/>
                      </w:rPr>
                      <w:t xml:space="preserve"> [</w:t>
                    </w:r>
                    <w:r w:rsidRPr="00A9798F">
                      <w:rPr>
                        <w:sz w:val="12"/>
                      </w:rPr>
                      <w:t>տեղեկությունները</w:t>
                    </w:r>
                    <w:r w:rsidRPr="00A9798F">
                      <w:rPr>
                        <w:rFonts w:ascii="Times New Roman" w:hAnsi="Times New Roman"/>
                        <w:sz w:val="12"/>
                      </w:rPr>
                      <w:t xml:space="preserve"> </w:t>
                    </w:r>
                    <w:r w:rsidRPr="00A9798F">
                      <w:rPr>
                        <w:sz w:val="12"/>
                      </w:rPr>
                      <w:t>բացակայում</w:t>
                    </w:r>
                    <w:r w:rsidRPr="00A9798F">
                      <w:rPr>
                        <w:rFonts w:ascii="Times New Roman" w:hAnsi="Times New Roman"/>
                        <w:sz w:val="12"/>
                      </w:rPr>
                      <w:t xml:space="preserve"> </w:t>
                    </w:r>
                    <w:r w:rsidRPr="00A9798F">
                      <w:rPr>
                        <w:sz w:val="12"/>
                      </w:rPr>
                      <w:t>են</w:t>
                    </w:r>
                    <w:r w:rsidRPr="00A9798F">
                      <w:rPr>
                        <w:rFonts w:ascii="Times New Roman" w:hAnsi="Times New Roman"/>
                        <w:sz w:val="12"/>
                      </w:rPr>
                      <w:t>]</w:t>
                    </w:r>
                  </w:p>
                </w:txbxContent>
              </v:textbox>
            </v:rect>
            <v:rect id="Rectangle 558" o:spid="_x0000_s2296" style="position:absolute;left:2070;top:4575;width:316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" stroked="f">
              <v:textbox inset="0,0,0,0">
                <w:txbxContent>
                  <w:p w14:paraId="6FC4FB10" w14:textId="77777777" w:rsidR="00115060" w:rsidRPr="00A9798F" w:rsidRDefault="00115060" w:rsidP="008F2C90">
                    <w:pPr>
                      <w:jc w:val="center"/>
                      <w:rPr>
                        <w:sz w:val="14"/>
                      </w:rPr>
                    </w:pPr>
                    <w:r w:rsidRPr="00A9798F">
                      <w:rPr>
                        <w:sz w:val="12"/>
                      </w:rPr>
                      <w:t>:գրանցման դոսյեի կամ գործի տեղեկությունները [տեղեկությունները ներկայացվել են]</w:t>
                    </w:r>
                  </w:p>
                </w:txbxContent>
              </v:textbox>
            </v:rect>
          </v:group>
        </w:pict>
      </w:r>
      <w:r w:rsidR="00F91929" w:rsidRPr="00614069">
        <w:rPr>
          <w:noProof/>
          <w:lang w:val="en-US" w:eastAsia="en-US" w:bidi="ar-SA"/>
        </w:rPr>
        <w:drawing>
          <wp:inline distT="0" distB="0" distL="0" distR="0" wp14:anchorId="6844B0C2" wp14:editId="2E3DE90E">
            <wp:extent cx="5514975" cy="4953000"/>
            <wp:effectExtent l="19050" t="0" r="9525" b="0"/>
            <wp:docPr id="104" name="Picture 104" descr="C:\Users\tereza\Desktop\30.10.2018 115-0006-2018-B-13_for final formatting\To be final formatte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tereza\Desktop\30.10.2018 115-0006-2018-B-13_for final formatting\To be final formatted\media\image1.jpeg"/>
                    <pic:cNvPicPr>
                      <a:picLocks noChangeAspect="1" noChangeArrowheads="1"/>
                    </pic:cNvPicPr>
                  </pic:nvPicPr>
                  <pic:blipFill>
                    <a:blip r:embed="rId27" cstate="print"/>
                    <a:srcRect/>
                    <a:stretch>
                      <a:fillRect/>
                    </a:stretch>
                  </pic:blipFill>
                  <pic:spPr bwMode="auto">
                    <a:xfrm>
                      <a:off x="0" y="0"/>
                      <a:ext cx="5514975" cy="4953000"/>
                    </a:xfrm>
                    <a:prstGeom prst="rect">
                      <a:avLst/>
                    </a:prstGeom>
                    <a:noFill/>
                    <a:ln w="9525">
                      <a:noFill/>
                      <a:miter lim="800000"/>
                      <a:headEnd/>
                      <a:tailEnd/>
                    </a:ln>
                  </pic:spPr>
                </pic:pic>
              </a:graphicData>
            </a:graphic>
          </wp:inline>
        </w:drawing>
      </w:r>
    </w:p>
    <w:p w14:paraId="75D128AD" w14:textId="77777777" w:rsidR="008F2C90" w:rsidRPr="00614069" w:rsidRDefault="00F94586" w:rsidP="007721BC">
      <w:pPr>
        <w:pStyle w:val="60"/>
        <w:shd w:val="clear" w:color="auto" w:fill="auto"/>
        <w:spacing w:after="160" w:line="360" w:lineRule="auto"/>
        <w:rPr>
          <w:rFonts w:ascii="Sylfaen" w:hAnsi="Sylfaen"/>
          <w:sz w:val="20"/>
          <w:szCs w:val="24"/>
        </w:rPr>
      </w:pPr>
      <w:r w:rsidRPr="00614069">
        <w:rPr>
          <w:rFonts w:ascii="Sylfaen" w:hAnsi="Sylfaen"/>
          <w:sz w:val="20"/>
          <w:szCs w:val="24"/>
        </w:rPr>
        <w:t>Նկ. 22. «Հանձնաժողովի կողմից գրանցման գործից կամ գրանցման դոսյեից տեղեկությունների ստացում» ընթացակարգի (P.MM.01.PRC.011) կատարման սխեման</w:t>
      </w:r>
    </w:p>
    <w:p w14:paraId="74127D11" w14:textId="77777777" w:rsidR="00A9798F" w:rsidRPr="00614069" w:rsidRDefault="00A9798F" w:rsidP="00352135">
      <w:pPr>
        <w:pStyle w:val="60"/>
        <w:shd w:val="clear" w:color="auto" w:fill="auto"/>
        <w:spacing w:after="160" w:line="360" w:lineRule="auto"/>
        <w:jc w:val="both"/>
        <w:rPr>
          <w:rFonts w:ascii="Sylfaen" w:hAnsi="Sylfaen"/>
          <w:sz w:val="24"/>
          <w:szCs w:val="24"/>
        </w:rPr>
      </w:pPr>
    </w:p>
    <w:p w14:paraId="0454E319"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132.</w:t>
      </w:r>
      <w:r w:rsidR="007721BC" w:rsidRPr="00614069">
        <w:rPr>
          <w:sz w:val="24"/>
          <w:szCs w:val="24"/>
        </w:rPr>
        <w:tab/>
      </w:r>
      <w:r w:rsidRPr="00614069">
        <w:rPr>
          <w:sz w:val="24"/>
          <w:szCs w:val="24"/>
        </w:rPr>
        <w:t>«Հանձնաժողովի կողմից գրանցման գործից կամ գրանցման դոսյեից տեղեկությունների ստացում» ընթացակարգը (P.MM.01.PRC.011) կատարվում է փորձագիտական կոմիտեում ճանաչման պետության կողմից փորձագիտական հաշվետվության ճանաչման անհնարինության դեպքում տարաձայնությունները կարգավորելիս գրանցման գործից կամ գրանցման դոսյեից տեղեկությունների (փաստաթղթերի) Հանձնաժողովի կողմից ստացման անհրաժեշտություն առաջանալու դեպքում։</w:t>
      </w:r>
    </w:p>
    <w:p w14:paraId="4798FB8A"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133.</w:t>
      </w:r>
      <w:r w:rsidR="007721BC" w:rsidRPr="00614069">
        <w:rPr>
          <w:sz w:val="24"/>
          <w:szCs w:val="24"/>
        </w:rPr>
        <w:tab/>
      </w:r>
      <w:r w:rsidRPr="00614069">
        <w:rPr>
          <w:sz w:val="24"/>
          <w:szCs w:val="24"/>
        </w:rPr>
        <w:t>Առաջին հերթին կատարվում է «Հանձնաժողովի կողմից գրանցման գործից կամ գրանցման դոսյեից տեղեկությունների հարցումը» գործառնությունը (P.MM.01.OPR.032), որի կատարման արդյունքներով Հանձնաժողովի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է ուղարկվում գրանցման գործից կամ գրանցման դոսյեից տեղեկությունների (փաստաթղթերի) ներկայացման հարցումը։</w:t>
      </w:r>
    </w:p>
    <w:p w14:paraId="52F6C595"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134.</w:t>
      </w:r>
      <w:r w:rsidR="007721BC" w:rsidRPr="00614069">
        <w:rPr>
          <w:sz w:val="24"/>
          <w:szCs w:val="24"/>
        </w:rPr>
        <w:tab/>
      </w:r>
      <w:r w:rsidRPr="00614069">
        <w:rPr>
          <w:sz w:val="24"/>
          <w:szCs w:val="24"/>
        </w:rPr>
        <w:t xml:space="preserve">Գրանցման գործից կամ գրանցման դոսյեից տեղեկությունների (փաստաթղթերի) ներկայացման հարցումը ռեֆերենտ պետության լիազորված մարմնում ստացվելիս կատարվում է «Գրանցման գործից կամ գրանցման դոսյեից տեղեկությունների նախապատրաստում </w:t>
      </w:r>
      <w:r w:rsidR="006400C1">
        <w:rPr>
          <w:sz w:val="24"/>
          <w:szCs w:val="24"/>
        </w:rPr>
        <w:t>և</w:t>
      </w:r>
      <w:r w:rsidRPr="00614069">
        <w:rPr>
          <w:sz w:val="24"/>
          <w:szCs w:val="24"/>
        </w:rPr>
        <w:t xml:space="preserve"> Հանձնաժողով ներկայացում» գործառնությունը (P.MM.01.OPR.033), որի կատարման արդյունքներով ռեֆերենտ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Հանձնաժողով են ներկայացվում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w:t>
      </w:r>
    </w:p>
    <w:p w14:paraId="6006C6E9"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135.</w:t>
      </w:r>
      <w:r w:rsidR="007721BC" w:rsidRPr="00614069">
        <w:rPr>
          <w:sz w:val="24"/>
          <w:szCs w:val="24"/>
        </w:rPr>
        <w:tab/>
      </w:r>
      <w:r w:rsidRPr="00614069">
        <w:rPr>
          <w:sz w:val="24"/>
          <w:szCs w:val="24"/>
        </w:rPr>
        <w:t xml:space="preserve">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Հանձնաժողովում ստացվելիս կատարվում է «Հանձնաժողովի կողմից գրանցման գործից կամ գրանցման դոսյեից տեղեկությունների ընդունում </w:t>
      </w:r>
      <w:r w:rsidR="006400C1">
        <w:rPr>
          <w:sz w:val="24"/>
          <w:szCs w:val="24"/>
        </w:rPr>
        <w:t>և</w:t>
      </w:r>
      <w:r w:rsidRPr="00614069">
        <w:rPr>
          <w:sz w:val="24"/>
          <w:szCs w:val="24"/>
        </w:rPr>
        <w:t xml:space="preserve"> մշակում» գործառնությունը (Р.ММ.01.OPR.034)։</w:t>
      </w:r>
    </w:p>
    <w:p w14:paraId="7F09B40E" w14:textId="77777777" w:rsidR="007721BC" w:rsidRPr="00614069" w:rsidRDefault="007721BC" w:rsidP="00352135">
      <w:pPr>
        <w:pStyle w:val="20"/>
        <w:shd w:val="clear" w:color="auto" w:fill="auto"/>
        <w:tabs>
          <w:tab w:val="left" w:pos="1134"/>
        </w:tabs>
        <w:spacing w:before="0" w:after="160" w:line="360" w:lineRule="auto"/>
        <w:ind w:firstLine="567"/>
        <w:rPr>
          <w:sz w:val="24"/>
          <w:szCs w:val="24"/>
        </w:rPr>
      </w:pPr>
    </w:p>
    <w:p w14:paraId="324D6E01"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136.</w:t>
      </w:r>
      <w:r w:rsidR="007721BC" w:rsidRPr="00614069">
        <w:rPr>
          <w:sz w:val="24"/>
          <w:szCs w:val="24"/>
        </w:rPr>
        <w:tab/>
      </w:r>
      <w:r w:rsidRPr="00614069">
        <w:rPr>
          <w:sz w:val="24"/>
          <w:szCs w:val="24"/>
        </w:rPr>
        <w:t>«Հանձնաժողովի կողմից գրանցման գործից կամ գրանցման դոսյեից տեղեկությունների ստացումը» (P.MM.01.PRC.011) ընթացակարգի կատարման արդյունքը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Հանձնաժողովի կողմից ստացվելն է։</w:t>
      </w:r>
    </w:p>
    <w:p w14:paraId="5F81EC03"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137.</w:t>
      </w:r>
      <w:r w:rsidR="007721BC" w:rsidRPr="00614069">
        <w:rPr>
          <w:sz w:val="24"/>
          <w:szCs w:val="24"/>
        </w:rPr>
        <w:tab/>
      </w:r>
      <w:r w:rsidRPr="00614069">
        <w:rPr>
          <w:sz w:val="24"/>
          <w:szCs w:val="24"/>
        </w:rPr>
        <w:t>«Հանձնաժողովի կողմից գրանցման գործից կամ գրանցման դոսյեից տեղեկությունների ստացում» ընթացակարգի (P.MM.01.PRC.011) շրջանակներում կատարվող ընդհանուր գործընթացի գործառնությունների ցանկը բերված է 64-րդ աղյուսակում։</w:t>
      </w:r>
    </w:p>
    <w:p w14:paraId="16480C27" w14:textId="77777777" w:rsidR="008F2C90" w:rsidRPr="00614069" w:rsidRDefault="008F2C90" w:rsidP="00352135">
      <w:pPr>
        <w:pStyle w:val="20"/>
        <w:shd w:val="clear" w:color="auto" w:fill="auto"/>
        <w:spacing w:before="0" w:after="160" w:line="360" w:lineRule="auto"/>
        <w:ind w:firstLine="567"/>
        <w:rPr>
          <w:sz w:val="24"/>
          <w:szCs w:val="24"/>
        </w:rPr>
      </w:pPr>
    </w:p>
    <w:p w14:paraId="6506FE92" w14:textId="77777777" w:rsidR="008F2C90" w:rsidRPr="00614069" w:rsidRDefault="00F94586" w:rsidP="007721BC">
      <w:pPr>
        <w:pStyle w:val="20"/>
        <w:shd w:val="clear" w:color="auto" w:fill="auto"/>
        <w:spacing w:before="0" w:after="160" w:line="360" w:lineRule="auto"/>
        <w:ind w:firstLine="0"/>
        <w:jc w:val="right"/>
        <w:rPr>
          <w:sz w:val="24"/>
          <w:szCs w:val="24"/>
        </w:rPr>
      </w:pPr>
      <w:r w:rsidRPr="00614069">
        <w:rPr>
          <w:sz w:val="24"/>
          <w:szCs w:val="24"/>
        </w:rPr>
        <w:t>Աղյուսակ 64</w:t>
      </w:r>
    </w:p>
    <w:p w14:paraId="58610F0A"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«Հանձնաժողովի կողմից գրանցման գործից կամ գրանցման դոսյեից տեղեկությունների ստացում» ընթացակարգի (P.MM.01.PRC.011) շրջանակներում կատարվող ընդհանուր գործընթացի գործառնությունների ցանկը</w:t>
      </w:r>
    </w:p>
    <w:tbl>
      <w:tblPr>
        <w:tblOverlap w:val="never"/>
        <w:tblW w:w="9716" w:type="dxa"/>
        <w:jc w:val="center"/>
        <w:tblLayout w:type="fixed"/>
        <w:tblCellMar>
          <w:left w:w="10" w:type="dxa"/>
          <w:right w:w="10" w:type="dxa"/>
        </w:tblCellMar>
        <w:tblLook w:val="0020" w:firstRow="1" w:lastRow="0" w:firstColumn="0" w:lastColumn="0" w:noHBand="0" w:noVBand="0"/>
      </w:tblPr>
      <w:tblGrid>
        <w:gridCol w:w="2410"/>
        <w:gridCol w:w="4013"/>
        <w:gridCol w:w="3293"/>
      </w:tblGrid>
      <w:tr w:rsidR="008F2C90" w:rsidRPr="00614069" w14:paraId="583F8E21" w14:textId="77777777" w:rsidTr="00FF75E3">
        <w:trPr>
          <w:tblHeader/>
          <w:jc w:val="center"/>
        </w:trPr>
        <w:tc>
          <w:tcPr>
            <w:tcW w:w="2410" w:type="dxa"/>
            <w:tcBorders>
              <w:top w:val="single" w:sz="4" w:space="0" w:color="auto"/>
              <w:left w:val="single" w:sz="4" w:space="0" w:color="auto"/>
            </w:tcBorders>
            <w:shd w:val="clear" w:color="auto" w:fill="FFFFFF"/>
          </w:tcPr>
          <w:p w14:paraId="1E8AD0F8"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4E7F87DE"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93" w:type="dxa"/>
            <w:tcBorders>
              <w:top w:val="single" w:sz="4" w:space="0" w:color="auto"/>
              <w:left w:val="single" w:sz="4" w:space="0" w:color="auto"/>
              <w:right w:val="single" w:sz="4" w:space="0" w:color="auto"/>
            </w:tcBorders>
            <w:shd w:val="clear" w:color="auto" w:fill="FFFFFF"/>
          </w:tcPr>
          <w:p w14:paraId="0D8C3E52"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6598D1B7" w14:textId="77777777" w:rsidTr="00FF75E3">
        <w:trPr>
          <w:tblHeader/>
          <w:jc w:val="center"/>
        </w:trPr>
        <w:tc>
          <w:tcPr>
            <w:tcW w:w="2410" w:type="dxa"/>
            <w:tcBorders>
              <w:top w:val="single" w:sz="4" w:space="0" w:color="auto"/>
              <w:left w:val="single" w:sz="4" w:space="0" w:color="auto"/>
            </w:tcBorders>
            <w:shd w:val="clear" w:color="auto" w:fill="FFFFFF"/>
          </w:tcPr>
          <w:p w14:paraId="193C66A0"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3D39CB69"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3293" w:type="dxa"/>
            <w:tcBorders>
              <w:top w:val="single" w:sz="4" w:space="0" w:color="auto"/>
              <w:left w:val="single" w:sz="4" w:space="0" w:color="auto"/>
              <w:right w:val="single" w:sz="4" w:space="0" w:color="auto"/>
            </w:tcBorders>
            <w:shd w:val="clear" w:color="auto" w:fill="FFFFFF"/>
          </w:tcPr>
          <w:p w14:paraId="6D3D5954"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2FFFDAF4" w14:textId="77777777" w:rsidTr="00FF75E3">
        <w:trPr>
          <w:jc w:val="center"/>
        </w:trPr>
        <w:tc>
          <w:tcPr>
            <w:tcW w:w="2410" w:type="dxa"/>
            <w:tcBorders>
              <w:top w:val="single" w:sz="4" w:space="0" w:color="auto"/>
              <w:left w:val="single" w:sz="4" w:space="0" w:color="auto"/>
            </w:tcBorders>
            <w:shd w:val="clear" w:color="auto" w:fill="FFFFFF"/>
          </w:tcPr>
          <w:p w14:paraId="32B25065" w14:textId="77777777"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P.MM.01.OPR.032</w:t>
            </w:r>
          </w:p>
        </w:tc>
        <w:tc>
          <w:tcPr>
            <w:tcW w:w="4013" w:type="dxa"/>
            <w:tcBorders>
              <w:top w:val="single" w:sz="4" w:space="0" w:color="auto"/>
              <w:left w:val="single" w:sz="4" w:space="0" w:color="auto"/>
            </w:tcBorders>
            <w:shd w:val="clear" w:color="auto" w:fill="FFFFFF"/>
          </w:tcPr>
          <w:p w14:paraId="7DC2F047" w14:textId="77777777"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Հանձնաժողովի կողմից գրանցման գործից կամ գրանցման դոսյեից տեղեկությունների հարցում</w:t>
            </w:r>
          </w:p>
        </w:tc>
        <w:tc>
          <w:tcPr>
            <w:tcW w:w="3293" w:type="dxa"/>
            <w:tcBorders>
              <w:top w:val="single" w:sz="4" w:space="0" w:color="auto"/>
              <w:left w:val="single" w:sz="4" w:space="0" w:color="auto"/>
              <w:right w:val="single" w:sz="4" w:space="0" w:color="auto"/>
            </w:tcBorders>
            <w:shd w:val="clear" w:color="auto" w:fill="FFFFFF"/>
          </w:tcPr>
          <w:p w14:paraId="3A88DFD6" w14:textId="77777777"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65-րդ աղյուսակում</w:t>
            </w:r>
          </w:p>
        </w:tc>
      </w:tr>
      <w:tr w:rsidR="008F2C90" w:rsidRPr="00614069" w14:paraId="15C79EAB" w14:textId="77777777" w:rsidTr="00FF75E3">
        <w:trPr>
          <w:jc w:val="center"/>
        </w:trPr>
        <w:tc>
          <w:tcPr>
            <w:tcW w:w="2410" w:type="dxa"/>
            <w:tcBorders>
              <w:top w:val="single" w:sz="4" w:space="0" w:color="auto"/>
              <w:left w:val="single" w:sz="4" w:space="0" w:color="auto"/>
            </w:tcBorders>
            <w:shd w:val="clear" w:color="auto" w:fill="FFFFFF"/>
          </w:tcPr>
          <w:p w14:paraId="057F7DB0" w14:textId="77777777"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P.MM.01.OPR.033</w:t>
            </w:r>
          </w:p>
        </w:tc>
        <w:tc>
          <w:tcPr>
            <w:tcW w:w="4013" w:type="dxa"/>
            <w:tcBorders>
              <w:top w:val="single" w:sz="4" w:space="0" w:color="auto"/>
              <w:left w:val="single" w:sz="4" w:space="0" w:color="auto"/>
            </w:tcBorders>
            <w:shd w:val="clear" w:color="auto" w:fill="FFFFFF"/>
          </w:tcPr>
          <w:p w14:paraId="07058183" w14:textId="77777777"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Հանձնաժողով ներկայացում</w:t>
            </w:r>
          </w:p>
        </w:tc>
        <w:tc>
          <w:tcPr>
            <w:tcW w:w="3293" w:type="dxa"/>
            <w:tcBorders>
              <w:top w:val="single" w:sz="4" w:space="0" w:color="auto"/>
              <w:left w:val="single" w:sz="4" w:space="0" w:color="auto"/>
              <w:right w:val="single" w:sz="4" w:space="0" w:color="auto"/>
            </w:tcBorders>
            <w:shd w:val="clear" w:color="auto" w:fill="FFFFFF"/>
          </w:tcPr>
          <w:p w14:paraId="79463762" w14:textId="77777777"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66-րդ աղյուսակում</w:t>
            </w:r>
          </w:p>
        </w:tc>
      </w:tr>
      <w:tr w:rsidR="008F2C90" w:rsidRPr="00614069" w14:paraId="2053A94E" w14:textId="77777777" w:rsidTr="00FF75E3">
        <w:trPr>
          <w:jc w:val="center"/>
        </w:trPr>
        <w:tc>
          <w:tcPr>
            <w:tcW w:w="2410" w:type="dxa"/>
            <w:tcBorders>
              <w:top w:val="single" w:sz="4" w:space="0" w:color="auto"/>
              <w:left w:val="single" w:sz="4" w:space="0" w:color="auto"/>
              <w:bottom w:val="single" w:sz="4" w:space="0" w:color="auto"/>
            </w:tcBorders>
            <w:shd w:val="clear" w:color="auto" w:fill="FFFFFF"/>
          </w:tcPr>
          <w:p w14:paraId="261EC789" w14:textId="77777777"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P.MM.01.OPR.034</w:t>
            </w:r>
          </w:p>
        </w:tc>
        <w:tc>
          <w:tcPr>
            <w:tcW w:w="4013" w:type="dxa"/>
            <w:tcBorders>
              <w:top w:val="single" w:sz="4" w:space="0" w:color="auto"/>
              <w:left w:val="single" w:sz="4" w:space="0" w:color="auto"/>
              <w:bottom w:val="single" w:sz="4" w:space="0" w:color="auto"/>
            </w:tcBorders>
            <w:shd w:val="clear" w:color="auto" w:fill="FFFFFF"/>
          </w:tcPr>
          <w:p w14:paraId="05D99C34" w14:textId="77777777"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 xml:space="preserve">Հանձնաժողովի կողմից գրանցման գործից կամ գրանցման դոսյեից տեղեկությունների ընդունում </w:t>
            </w:r>
            <w:r w:rsidR="006400C1">
              <w:rPr>
                <w:sz w:val="20"/>
                <w:szCs w:val="24"/>
              </w:rPr>
              <w:t>և</w:t>
            </w:r>
            <w:r w:rsidRPr="00614069">
              <w:rPr>
                <w:sz w:val="20"/>
                <w:szCs w:val="24"/>
              </w:rPr>
              <w:t xml:space="preserve"> մշակում</w:t>
            </w:r>
          </w:p>
        </w:tc>
        <w:tc>
          <w:tcPr>
            <w:tcW w:w="3293" w:type="dxa"/>
            <w:tcBorders>
              <w:top w:val="single" w:sz="4" w:space="0" w:color="auto"/>
              <w:left w:val="single" w:sz="4" w:space="0" w:color="auto"/>
              <w:bottom w:val="single" w:sz="4" w:space="0" w:color="auto"/>
              <w:right w:val="single" w:sz="4" w:space="0" w:color="auto"/>
            </w:tcBorders>
            <w:shd w:val="clear" w:color="auto" w:fill="FFFFFF"/>
          </w:tcPr>
          <w:p w14:paraId="084A2AAB" w14:textId="77777777" w:rsidR="008F2C90" w:rsidRPr="00614069" w:rsidRDefault="00F94586" w:rsidP="00FF75E3">
            <w:pPr>
              <w:pStyle w:val="20"/>
              <w:shd w:val="clear" w:color="auto" w:fill="auto"/>
              <w:spacing w:before="0" w:after="120" w:line="240" w:lineRule="auto"/>
              <w:ind w:left="70" w:firstLine="0"/>
              <w:jc w:val="left"/>
              <w:rPr>
                <w:sz w:val="20"/>
                <w:szCs w:val="24"/>
              </w:rPr>
            </w:pPr>
            <w:r w:rsidRPr="00614069">
              <w:rPr>
                <w:sz w:val="20"/>
                <w:szCs w:val="24"/>
              </w:rPr>
              <w:t>բերված է սույն կանոնների 67-րդ աղյուսակում</w:t>
            </w:r>
          </w:p>
        </w:tc>
      </w:tr>
    </w:tbl>
    <w:p w14:paraId="4492DE3E" w14:textId="77777777" w:rsidR="0033398B" w:rsidRPr="00614069" w:rsidRDefault="0033398B" w:rsidP="00352135">
      <w:pPr>
        <w:pStyle w:val="a2"/>
        <w:shd w:val="clear" w:color="auto" w:fill="auto"/>
        <w:spacing w:after="160" w:line="360" w:lineRule="auto"/>
        <w:jc w:val="both"/>
        <w:rPr>
          <w:rFonts w:ascii="Sylfaen" w:hAnsi="Sylfaen"/>
          <w:sz w:val="24"/>
          <w:szCs w:val="24"/>
        </w:rPr>
      </w:pPr>
    </w:p>
    <w:p w14:paraId="5164C03F" w14:textId="77777777" w:rsidR="0033398B" w:rsidRPr="00614069" w:rsidRDefault="0033398B">
      <w:pPr>
        <w:rPr>
          <w:rFonts w:eastAsia="Times New Roman" w:cs="Times New Roman"/>
          <w:color w:val="auto"/>
        </w:rPr>
      </w:pPr>
      <w:r w:rsidRPr="00614069">
        <w:br w:type="page"/>
      </w:r>
    </w:p>
    <w:p w14:paraId="213014EB" w14:textId="77777777"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65</w:t>
      </w:r>
    </w:p>
    <w:p w14:paraId="4C9F41A7"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«Հանձնաժողովի կողմից գրանցման գործից կամ գրանցման դոսյեից տեղեկությունների հարցում»</w:t>
      </w:r>
      <w:r w:rsidR="00352135" w:rsidRPr="00614069">
        <w:rPr>
          <w:sz w:val="24"/>
          <w:szCs w:val="24"/>
        </w:rPr>
        <w:t xml:space="preserve"> </w:t>
      </w:r>
      <w:r w:rsidRPr="00614069">
        <w:rPr>
          <w:sz w:val="24"/>
          <w:szCs w:val="24"/>
        </w:rPr>
        <w:t>գործառնության (P.MM.01.OPR.032)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14:paraId="5976067A" w14:textId="77777777" w:rsidTr="00A9798F">
        <w:trPr>
          <w:tblHeader/>
          <w:jc w:val="center"/>
        </w:trPr>
        <w:tc>
          <w:tcPr>
            <w:tcW w:w="858" w:type="dxa"/>
            <w:tcBorders>
              <w:top w:val="single" w:sz="4" w:space="0" w:color="auto"/>
              <w:left w:val="single" w:sz="4" w:space="0" w:color="auto"/>
            </w:tcBorders>
            <w:shd w:val="clear" w:color="auto" w:fill="FFFFFF"/>
          </w:tcPr>
          <w:p w14:paraId="14A68C0C"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54575CCF"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69050BC"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6134A23A" w14:textId="77777777" w:rsidTr="00A9798F">
        <w:trPr>
          <w:tblHeader/>
          <w:jc w:val="center"/>
        </w:trPr>
        <w:tc>
          <w:tcPr>
            <w:tcW w:w="858" w:type="dxa"/>
            <w:tcBorders>
              <w:top w:val="single" w:sz="4" w:space="0" w:color="auto"/>
              <w:left w:val="single" w:sz="4" w:space="0" w:color="auto"/>
            </w:tcBorders>
            <w:shd w:val="clear" w:color="auto" w:fill="FFFFFF"/>
          </w:tcPr>
          <w:p w14:paraId="1FE3496B"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6D845234"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085287E9"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65F0740F" w14:textId="77777777" w:rsidTr="00FF75E3">
        <w:trPr>
          <w:jc w:val="center"/>
        </w:trPr>
        <w:tc>
          <w:tcPr>
            <w:tcW w:w="858" w:type="dxa"/>
            <w:tcBorders>
              <w:top w:val="single" w:sz="4" w:space="0" w:color="auto"/>
              <w:left w:val="single" w:sz="4" w:space="0" w:color="auto"/>
            </w:tcBorders>
            <w:shd w:val="clear" w:color="auto" w:fill="FFFFFF"/>
          </w:tcPr>
          <w:p w14:paraId="3B4067D5"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30DC2B46"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974EE8E"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P.MM.01.OPR.032</w:t>
            </w:r>
          </w:p>
        </w:tc>
      </w:tr>
      <w:tr w:rsidR="008F2C90" w:rsidRPr="00614069" w14:paraId="4A3FB385" w14:textId="77777777" w:rsidTr="00FF75E3">
        <w:trPr>
          <w:jc w:val="center"/>
        </w:trPr>
        <w:tc>
          <w:tcPr>
            <w:tcW w:w="858" w:type="dxa"/>
            <w:tcBorders>
              <w:top w:val="single" w:sz="4" w:space="0" w:color="auto"/>
              <w:left w:val="single" w:sz="4" w:space="0" w:color="auto"/>
            </w:tcBorders>
            <w:shd w:val="clear" w:color="auto" w:fill="FFFFFF"/>
          </w:tcPr>
          <w:p w14:paraId="54A13F4F"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4906AE10"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0507907"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Հանձնաժողովի կողմից գրանցման գործից կամ գրանցման դոսյեից տեղեկությունների հարցում</w:t>
            </w:r>
          </w:p>
        </w:tc>
      </w:tr>
      <w:tr w:rsidR="008F2C90" w:rsidRPr="00614069" w14:paraId="76BB4766" w14:textId="77777777" w:rsidTr="00FF75E3">
        <w:trPr>
          <w:jc w:val="center"/>
        </w:trPr>
        <w:tc>
          <w:tcPr>
            <w:tcW w:w="858" w:type="dxa"/>
            <w:tcBorders>
              <w:top w:val="single" w:sz="4" w:space="0" w:color="auto"/>
              <w:left w:val="single" w:sz="4" w:space="0" w:color="auto"/>
            </w:tcBorders>
            <w:shd w:val="clear" w:color="auto" w:fill="FFFFFF"/>
          </w:tcPr>
          <w:p w14:paraId="08D6D514"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34B918FD"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3C0068A5"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Հանձնաժողով</w:t>
            </w:r>
          </w:p>
        </w:tc>
      </w:tr>
      <w:tr w:rsidR="008F2C90" w:rsidRPr="00614069" w14:paraId="5FDFB464" w14:textId="77777777" w:rsidTr="00FF75E3">
        <w:trPr>
          <w:jc w:val="center"/>
        </w:trPr>
        <w:tc>
          <w:tcPr>
            <w:tcW w:w="858" w:type="dxa"/>
            <w:tcBorders>
              <w:top w:val="single" w:sz="4" w:space="0" w:color="auto"/>
              <w:left w:val="single" w:sz="4" w:space="0" w:color="auto"/>
            </w:tcBorders>
            <w:shd w:val="clear" w:color="auto" w:fill="FFFFFF"/>
          </w:tcPr>
          <w:p w14:paraId="09AEFC82"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1919C2CC"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C52CF19"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կատարվում է Հանձնաժողովի կողմից գրանցման գործից կամ գրանցման դոսյեից տեղեկությունների (փաստաթղթերի) ստացման անհրաժեշտություն առաջանալու դեպքում</w:t>
            </w:r>
          </w:p>
        </w:tc>
      </w:tr>
      <w:tr w:rsidR="008F2C90" w:rsidRPr="00614069" w14:paraId="634D9481"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24185704"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bottom w:val="single" w:sz="4" w:space="0" w:color="auto"/>
            </w:tcBorders>
            <w:shd w:val="clear" w:color="auto" w:fill="FFFFFF"/>
          </w:tcPr>
          <w:p w14:paraId="54CF0380"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4C6378B"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14:paraId="24F34754" w14:textId="77777777" w:rsidTr="0033398B">
        <w:tblPrEx>
          <w:tblLook w:val="0000" w:firstRow="0" w:lastRow="0" w:firstColumn="0" w:lastColumn="0" w:noHBand="0" w:noVBand="0"/>
        </w:tblPrEx>
        <w:trPr>
          <w:jc w:val="center"/>
        </w:trPr>
        <w:tc>
          <w:tcPr>
            <w:tcW w:w="858" w:type="dxa"/>
            <w:tcBorders>
              <w:top w:val="single" w:sz="4" w:space="0" w:color="auto"/>
              <w:left w:val="single" w:sz="4" w:space="0" w:color="auto"/>
              <w:bottom w:val="single" w:sz="4" w:space="0" w:color="auto"/>
            </w:tcBorders>
            <w:shd w:val="clear" w:color="auto" w:fill="FFFFFF"/>
          </w:tcPr>
          <w:p w14:paraId="3246FDDE"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bottom w:val="single" w:sz="4" w:space="0" w:color="auto"/>
            </w:tcBorders>
            <w:shd w:val="clear" w:color="auto" w:fill="FFFFFF"/>
          </w:tcPr>
          <w:p w14:paraId="688601CA"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7FFA1E8"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 xml:space="preserve">կատարողը ռեֆերենտ պետության լիազորված մարմին է ուղարկում գրանցման գործից կամ գրանցման դոսյեից տեղեկություններ (փաստաթղթեր) ներկայացնելու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401397EB" w14:textId="77777777" w:rsidTr="0033398B">
        <w:tblPrEx>
          <w:tblLook w:val="0000" w:firstRow="0" w:lastRow="0" w:firstColumn="0" w:lastColumn="0" w:noHBand="0" w:noVBand="0"/>
        </w:tblPrEx>
        <w:trPr>
          <w:jc w:val="center"/>
        </w:trPr>
        <w:tc>
          <w:tcPr>
            <w:tcW w:w="858" w:type="dxa"/>
            <w:tcBorders>
              <w:top w:val="single" w:sz="4" w:space="0" w:color="auto"/>
              <w:left w:val="single" w:sz="4" w:space="0" w:color="auto"/>
              <w:bottom w:val="single" w:sz="4" w:space="0" w:color="auto"/>
            </w:tcBorders>
            <w:shd w:val="clear" w:color="auto" w:fill="FFFFFF"/>
          </w:tcPr>
          <w:p w14:paraId="240439B5"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5126A693"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2D13CBA"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ռեֆերենտ պետության լիազորված մարմին է ուղարկվել գրանցման գործից կամ գրանցման դոսյեից տեղեկությունների (փաստաթղթերի) ներկայացման հարցումը</w:t>
            </w:r>
          </w:p>
        </w:tc>
      </w:tr>
    </w:tbl>
    <w:p w14:paraId="4AB7DEDF" w14:textId="77777777" w:rsidR="0033398B" w:rsidRPr="00614069" w:rsidRDefault="0033398B" w:rsidP="00352135">
      <w:pPr>
        <w:pStyle w:val="a2"/>
        <w:shd w:val="clear" w:color="auto" w:fill="auto"/>
        <w:spacing w:after="160" w:line="360" w:lineRule="auto"/>
        <w:jc w:val="both"/>
        <w:rPr>
          <w:rFonts w:ascii="Sylfaen" w:hAnsi="Sylfaen"/>
          <w:sz w:val="24"/>
          <w:szCs w:val="24"/>
        </w:rPr>
      </w:pPr>
    </w:p>
    <w:p w14:paraId="0AEDFC50" w14:textId="77777777" w:rsidR="0033398B" w:rsidRPr="00614069" w:rsidRDefault="0033398B">
      <w:pPr>
        <w:rPr>
          <w:rFonts w:eastAsia="Times New Roman" w:cs="Times New Roman"/>
          <w:color w:val="auto"/>
        </w:rPr>
      </w:pPr>
      <w:r w:rsidRPr="00614069">
        <w:br w:type="page"/>
      </w:r>
    </w:p>
    <w:p w14:paraId="66F540BB" w14:textId="77777777"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66</w:t>
      </w:r>
    </w:p>
    <w:p w14:paraId="69C1448F"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 xml:space="preserve">«Գրանցման գործից կամ գրանցման դոսյեից տեղեկությունների նախապատրաստում </w:t>
      </w:r>
      <w:r w:rsidR="006400C1">
        <w:rPr>
          <w:sz w:val="24"/>
          <w:szCs w:val="24"/>
        </w:rPr>
        <w:t>և</w:t>
      </w:r>
      <w:r w:rsidRPr="00614069">
        <w:rPr>
          <w:sz w:val="24"/>
          <w:szCs w:val="24"/>
        </w:rPr>
        <w:t xml:space="preserve"> Հանձնաժողով ներկայացում»</w:t>
      </w:r>
      <w:r w:rsidR="00352135" w:rsidRPr="00614069">
        <w:rPr>
          <w:sz w:val="24"/>
          <w:szCs w:val="24"/>
        </w:rPr>
        <w:t xml:space="preserve"> </w:t>
      </w:r>
      <w:r w:rsidRPr="00614069">
        <w:rPr>
          <w:sz w:val="24"/>
          <w:szCs w:val="24"/>
        </w:rPr>
        <w:t>գործառնության (Р.ММ.01.OPR.033)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14:paraId="4D04FB86" w14:textId="77777777" w:rsidTr="00A9798F">
        <w:trPr>
          <w:tblHeader/>
          <w:jc w:val="center"/>
        </w:trPr>
        <w:tc>
          <w:tcPr>
            <w:tcW w:w="858" w:type="dxa"/>
            <w:tcBorders>
              <w:top w:val="single" w:sz="4" w:space="0" w:color="auto"/>
              <w:left w:val="single" w:sz="4" w:space="0" w:color="auto"/>
            </w:tcBorders>
            <w:shd w:val="clear" w:color="auto" w:fill="FFFFFF"/>
          </w:tcPr>
          <w:p w14:paraId="3670211A"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06B2C5A7"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3555E07"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Նկարագրությունը</w:t>
            </w:r>
          </w:p>
        </w:tc>
      </w:tr>
      <w:tr w:rsidR="008F2C90" w:rsidRPr="00614069" w14:paraId="23518EAF" w14:textId="77777777" w:rsidTr="00A9798F">
        <w:trPr>
          <w:tblHeader/>
          <w:jc w:val="center"/>
        </w:trPr>
        <w:tc>
          <w:tcPr>
            <w:tcW w:w="858" w:type="dxa"/>
            <w:tcBorders>
              <w:top w:val="single" w:sz="4" w:space="0" w:color="auto"/>
              <w:left w:val="single" w:sz="4" w:space="0" w:color="auto"/>
            </w:tcBorders>
            <w:shd w:val="clear" w:color="auto" w:fill="FFFFFF"/>
          </w:tcPr>
          <w:p w14:paraId="53321A5F"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442A8E6C"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2FA68BE5"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3</w:t>
            </w:r>
          </w:p>
        </w:tc>
      </w:tr>
      <w:tr w:rsidR="008F2C90" w:rsidRPr="00614069" w14:paraId="6316458B" w14:textId="77777777" w:rsidTr="00FF75E3">
        <w:trPr>
          <w:jc w:val="center"/>
        </w:trPr>
        <w:tc>
          <w:tcPr>
            <w:tcW w:w="858" w:type="dxa"/>
            <w:tcBorders>
              <w:top w:val="single" w:sz="4" w:space="0" w:color="auto"/>
              <w:left w:val="single" w:sz="4" w:space="0" w:color="auto"/>
            </w:tcBorders>
            <w:shd w:val="clear" w:color="auto" w:fill="FFFFFF"/>
          </w:tcPr>
          <w:p w14:paraId="0ADB95C9"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250DFB11"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46573C0"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Р.ММ.01. OPR.033</w:t>
            </w:r>
          </w:p>
        </w:tc>
      </w:tr>
      <w:tr w:rsidR="008F2C90" w:rsidRPr="00614069" w14:paraId="6431CF3F" w14:textId="77777777" w:rsidTr="00FF75E3">
        <w:trPr>
          <w:jc w:val="center"/>
        </w:trPr>
        <w:tc>
          <w:tcPr>
            <w:tcW w:w="858" w:type="dxa"/>
            <w:tcBorders>
              <w:top w:val="single" w:sz="4" w:space="0" w:color="auto"/>
              <w:left w:val="single" w:sz="4" w:space="0" w:color="auto"/>
            </w:tcBorders>
            <w:shd w:val="clear" w:color="auto" w:fill="FFFFFF"/>
          </w:tcPr>
          <w:p w14:paraId="6876D98F"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32852AA7"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9C20B21"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Հանձնաժողով ներկայացում</w:t>
            </w:r>
          </w:p>
        </w:tc>
      </w:tr>
      <w:tr w:rsidR="008F2C90" w:rsidRPr="00614069" w14:paraId="2127D48D" w14:textId="77777777" w:rsidTr="00FF75E3">
        <w:trPr>
          <w:jc w:val="center"/>
        </w:trPr>
        <w:tc>
          <w:tcPr>
            <w:tcW w:w="858" w:type="dxa"/>
            <w:tcBorders>
              <w:top w:val="single" w:sz="4" w:space="0" w:color="auto"/>
              <w:left w:val="single" w:sz="4" w:space="0" w:color="auto"/>
            </w:tcBorders>
            <w:shd w:val="clear" w:color="auto" w:fill="FFFFFF"/>
          </w:tcPr>
          <w:p w14:paraId="65E8910E"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2611B8E1"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0EE4DB5"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ռեֆերենտ պետության լիազորված մարմին</w:t>
            </w:r>
          </w:p>
        </w:tc>
      </w:tr>
      <w:tr w:rsidR="008F2C90" w:rsidRPr="00614069" w14:paraId="419B29D3"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1011D6C1"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bottom w:val="single" w:sz="4" w:space="0" w:color="auto"/>
            </w:tcBorders>
            <w:shd w:val="clear" w:color="auto" w:fill="FFFFFF"/>
          </w:tcPr>
          <w:p w14:paraId="17686011"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A3A1743"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կատարվում է ռեֆերենտ պետության լիազորված մարմնի կողմից գրանցման գործից կամ գրանցման դոսյեից տեղեկությունների (փաստաթղթերի) ներկայացման հարցում ստացվելիս («Հանձնաժողովի կողմից գրանցման գործից կամ գրանցման դոսյեից տեղեկությունների հարցում» գործառնություն (Р.ММ.01. OPR.032))</w:t>
            </w:r>
          </w:p>
        </w:tc>
      </w:tr>
      <w:tr w:rsidR="008F2C90" w:rsidRPr="00614069" w14:paraId="122EA118" w14:textId="77777777" w:rsidTr="00FF75E3">
        <w:trPr>
          <w:jc w:val="center"/>
        </w:trPr>
        <w:tc>
          <w:tcPr>
            <w:tcW w:w="858" w:type="dxa"/>
            <w:tcBorders>
              <w:top w:val="single" w:sz="4" w:space="0" w:color="auto"/>
              <w:left w:val="single" w:sz="4" w:space="0" w:color="auto"/>
            </w:tcBorders>
            <w:shd w:val="clear" w:color="auto" w:fill="FFFFFF"/>
          </w:tcPr>
          <w:p w14:paraId="78A05E3D"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3B4C3B27"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6861DB5"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նկարագրությանը: Էլեկտրոնային փաստաթղթի (տեղեկությունների) վավերապայմանները պետք է համապատասխանեն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8F2C90" w:rsidRPr="00614069" w14:paraId="5D788962" w14:textId="77777777" w:rsidTr="00FF75E3">
        <w:trPr>
          <w:jc w:val="center"/>
        </w:trPr>
        <w:tc>
          <w:tcPr>
            <w:tcW w:w="858" w:type="dxa"/>
            <w:tcBorders>
              <w:top w:val="single" w:sz="4" w:space="0" w:color="auto"/>
              <w:left w:val="single" w:sz="4" w:space="0" w:color="auto"/>
            </w:tcBorders>
            <w:shd w:val="clear" w:color="auto" w:fill="FFFFFF"/>
          </w:tcPr>
          <w:p w14:paraId="21E6BE68"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2C236776"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544DEE0"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 xml:space="preserve">կատարողն ստուգում է ստացված հարցումը՝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p w14:paraId="1E271C61"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 xml:space="preserve">Ստուգումը հաջողությամբ կատարելու դեպքում կատարողն ուղարկում է գրանցման գործից կամ գրանցման դոսյեից տեղեկություններով (փաստաթղթերով) հարցման պատասխան կամ հարցման պարամետրերը բավարարող տեղեկությունների բացակայության մասին ծանուցում՝ տեղեկությունների բացակայությանը համապատասխանող՝ մշակման արդյունքի ծածկագրի արժեքով՝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461519DA"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743B4DC3"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222337E4"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C23D7A8" w14:textId="77777777" w:rsidR="008F2C90" w:rsidRPr="00614069" w:rsidRDefault="00F94586" w:rsidP="0033398B">
            <w:pPr>
              <w:pStyle w:val="20"/>
              <w:shd w:val="clear" w:color="auto" w:fill="auto"/>
              <w:spacing w:before="0" w:after="60" w:line="240" w:lineRule="auto"/>
              <w:ind w:left="51" w:firstLine="0"/>
              <w:jc w:val="left"/>
              <w:rPr>
                <w:sz w:val="20"/>
                <w:szCs w:val="24"/>
              </w:rPr>
            </w:pPr>
            <w:r w:rsidRPr="00614069">
              <w:rPr>
                <w:sz w:val="20"/>
                <w:szCs w:val="24"/>
              </w:rPr>
              <w:t>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ուղարկվել են Հանձնաժողով</w:t>
            </w:r>
          </w:p>
        </w:tc>
      </w:tr>
    </w:tbl>
    <w:p w14:paraId="328DA786" w14:textId="77777777" w:rsidR="008F2C90" w:rsidRPr="00614069" w:rsidRDefault="008F2C90" w:rsidP="00352135">
      <w:pPr>
        <w:pStyle w:val="a2"/>
        <w:shd w:val="clear" w:color="auto" w:fill="auto"/>
        <w:spacing w:after="160" w:line="360" w:lineRule="auto"/>
        <w:jc w:val="both"/>
        <w:rPr>
          <w:rFonts w:ascii="Sylfaen" w:hAnsi="Sylfaen"/>
          <w:sz w:val="24"/>
          <w:szCs w:val="24"/>
        </w:rPr>
      </w:pPr>
    </w:p>
    <w:p w14:paraId="7F6085A9" w14:textId="77777777"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67</w:t>
      </w:r>
    </w:p>
    <w:p w14:paraId="34F49743"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 xml:space="preserve">«Հանձնաժողովի կողմից գրանցման գործից կամ գրանցման դոսյեից տեղեկությունների ընդունում </w:t>
      </w:r>
      <w:r w:rsidR="006400C1">
        <w:rPr>
          <w:sz w:val="24"/>
          <w:szCs w:val="24"/>
        </w:rPr>
        <w:t>և</w:t>
      </w:r>
      <w:r w:rsidRPr="00614069">
        <w:rPr>
          <w:sz w:val="24"/>
          <w:szCs w:val="24"/>
        </w:rPr>
        <w:t xml:space="preserve"> մշակում»</w:t>
      </w:r>
      <w:r w:rsidR="00352135" w:rsidRPr="00614069">
        <w:rPr>
          <w:sz w:val="24"/>
          <w:szCs w:val="24"/>
        </w:rPr>
        <w:t xml:space="preserve"> </w:t>
      </w:r>
      <w:r w:rsidRPr="00614069">
        <w:rPr>
          <w:sz w:val="24"/>
          <w:szCs w:val="24"/>
        </w:rPr>
        <w:t>գործառնության (Р.ММ.01.OPR.034)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14:paraId="695ECF21" w14:textId="77777777" w:rsidTr="00A9798F">
        <w:trPr>
          <w:tblHeader/>
          <w:jc w:val="center"/>
        </w:trPr>
        <w:tc>
          <w:tcPr>
            <w:tcW w:w="858" w:type="dxa"/>
            <w:tcBorders>
              <w:top w:val="single" w:sz="4" w:space="0" w:color="auto"/>
              <w:left w:val="single" w:sz="4" w:space="0" w:color="auto"/>
            </w:tcBorders>
            <w:shd w:val="clear" w:color="auto" w:fill="FFFFFF"/>
          </w:tcPr>
          <w:p w14:paraId="265BAA5A"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25A2FD56"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8DDA062"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480EA5B4" w14:textId="77777777" w:rsidTr="00A9798F">
        <w:trPr>
          <w:tblHeader/>
          <w:jc w:val="center"/>
        </w:trPr>
        <w:tc>
          <w:tcPr>
            <w:tcW w:w="858" w:type="dxa"/>
            <w:tcBorders>
              <w:top w:val="single" w:sz="4" w:space="0" w:color="auto"/>
              <w:left w:val="single" w:sz="4" w:space="0" w:color="auto"/>
            </w:tcBorders>
            <w:shd w:val="clear" w:color="auto" w:fill="FFFFFF"/>
          </w:tcPr>
          <w:p w14:paraId="753D04D2"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40EED257"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25083CBB"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2E471076"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74F7C713"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bottom w:val="single" w:sz="4" w:space="0" w:color="auto"/>
            </w:tcBorders>
            <w:shd w:val="clear" w:color="auto" w:fill="FFFFFF"/>
          </w:tcPr>
          <w:p w14:paraId="609D1830"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5B5E60C"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Р.ММ.01. OPR.034</w:t>
            </w:r>
          </w:p>
        </w:tc>
      </w:tr>
      <w:tr w:rsidR="008F2C90" w:rsidRPr="00614069" w14:paraId="1CA52653" w14:textId="77777777" w:rsidTr="00FF75E3">
        <w:trPr>
          <w:jc w:val="center"/>
        </w:trPr>
        <w:tc>
          <w:tcPr>
            <w:tcW w:w="858" w:type="dxa"/>
            <w:tcBorders>
              <w:top w:val="single" w:sz="4" w:space="0" w:color="auto"/>
              <w:left w:val="single" w:sz="4" w:space="0" w:color="auto"/>
            </w:tcBorders>
            <w:shd w:val="clear" w:color="auto" w:fill="FFFFFF"/>
          </w:tcPr>
          <w:p w14:paraId="774F37E2"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351FE212"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330A7E1"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 xml:space="preserve">Հանձնաժողովի կողմից գրանցման գործից կամ գրանցման դոսյեից տեղեկությունների ընդունում </w:t>
            </w:r>
            <w:r w:rsidR="006400C1">
              <w:rPr>
                <w:sz w:val="20"/>
                <w:szCs w:val="24"/>
              </w:rPr>
              <w:t>և</w:t>
            </w:r>
            <w:r w:rsidRPr="00614069">
              <w:rPr>
                <w:sz w:val="20"/>
                <w:szCs w:val="24"/>
              </w:rPr>
              <w:t xml:space="preserve"> մշակում</w:t>
            </w:r>
          </w:p>
        </w:tc>
      </w:tr>
      <w:tr w:rsidR="008F2C90" w:rsidRPr="00614069" w14:paraId="0A807303" w14:textId="77777777" w:rsidTr="00FF75E3">
        <w:trPr>
          <w:jc w:val="center"/>
        </w:trPr>
        <w:tc>
          <w:tcPr>
            <w:tcW w:w="858" w:type="dxa"/>
            <w:tcBorders>
              <w:top w:val="single" w:sz="4" w:space="0" w:color="auto"/>
              <w:left w:val="single" w:sz="4" w:space="0" w:color="auto"/>
            </w:tcBorders>
            <w:shd w:val="clear" w:color="auto" w:fill="FFFFFF"/>
          </w:tcPr>
          <w:p w14:paraId="06BC11DA"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7805878C"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72DFE46"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Հանձնաժողով</w:t>
            </w:r>
          </w:p>
        </w:tc>
      </w:tr>
      <w:tr w:rsidR="008F2C90" w:rsidRPr="00614069" w14:paraId="1B63DACA" w14:textId="77777777" w:rsidTr="00FF75E3">
        <w:trPr>
          <w:jc w:val="center"/>
        </w:trPr>
        <w:tc>
          <w:tcPr>
            <w:tcW w:w="858" w:type="dxa"/>
            <w:tcBorders>
              <w:top w:val="single" w:sz="4" w:space="0" w:color="auto"/>
              <w:left w:val="single" w:sz="4" w:space="0" w:color="auto"/>
            </w:tcBorders>
            <w:shd w:val="clear" w:color="auto" w:fill="FFFFFF"/>
          </w:tcPr>
          <w:p w14:paraId="7CC8FAAD"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4545AEB7"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D4C83AA"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 xml:space="preserve">կատարվում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Հանձնաժողով ներկայացնելիս («Գրանցման գործից կամ գրանցման դոսյեից տեղեկությունների (փաստաթղթերի) նախապատրաստում </w:t>
            </w:r>
            <w:r w:rsidR="006400C1">
              <w:rPr>
                <w:sz w:val="20"/>
                <w:szCs w:val="24"/>
              </w:rPr>
              <w:t>և</w:t>
            </w:r>
            <w:r w:rsidRPr="00614069">
              <w:rPr>
                <w:sz w:val="20"/>
                <w:szCs w:val="24"/>
              </w:rPr>
              <w:t xml:space="preserve"> Հանձնաժողով ներկայացում» գործառնություն (Р.ММ.01. OPR.033))</w:t>
            </w:r>
          </w:p>
        </w:tc>
      </w:tr>
      <w:tr w:rsidR="008F2C90" w:rsidRPr="00614069" w14:paraId="3158E1C0" w14:textId="77777777" w:rsidTr="00FF75E3">
        <w:trPr>
          <w:jc w:val="center"/>
        </w:trPr>
        <w:tc>
          <w:tcPr>
            <w:tcW w:w="858" w:type="dxa"/>
            <w:tcBorders>
              <w:top w:val="single" w:sz="4" w:space="0" w:color="auto"/>
              <w:left w:val="single" w:sz="4" w:space="0" w:color="auto"/>
            </w:tcBorders>
            <w:shd w:val="clear" w:color="auto" w:fill="FFFFFF"/>
          </w:tcPr>
          <w:p w14:paraId="60CD3C8A"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3C986D13"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E9D3DCE"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14:paraId="7771FF4D" w14:textId="77777777" w:rsidTr="00FF75E3">
        <w:trPr>
          <w:jc w:val="center"/>
        </w:trPr>
        <w:tc>
          <w:tcPr>
            <w:tcW w:w="858" w:type="dxa"/>
            <w:tcBorders>
              <w:top w:val="single" w:sz="4" w:space="0" w:color="auto"/>
              <w:left w:val="single" w:sz="4" w:space="0" w:color="auto"/>
            </w:tcBorders>
            <w:shd w:val="clear" w:color="auto" w:fill="FFFFFF"/>
          </w:tcPr>
          <w:p w14:paraId="39D95B64"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6293E098"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5E1C1C2E"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 xml:space="preserve">կատարողը ստանում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6425D9C8"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6B5C3112"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4AD3625F"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A71A078"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ստացվել են Հանձնաժողովի կողմից</w:t>
            </w:r>
          </w:p>
        </w:tc>
      </w:tr>
    </w:tbl>
    <w:p w14:paraId="1B20C4B8" w14:textId="77777777" w:rsidR="0033398B" w:rsidRPr="00614069" w:rsidRDefault="0033398B" w:rsidP="00352135">
      <w:pPr>
        <w:pStyle w:val="20"/>
        <w:shd w:val="clear" w:color="auto" w:fill="auto"/>
        <w:spacing w:before="0" w:after="160" w:line="360" w:lineRule="auto"/>
        <w:ind w:firstLine="0"/>
        <w:rPr>
          <w:sz w:val="24"/>
          <w:szCs w:val="24"/>
        </w:rPr>
      </w:pPr>
    </w:p>
    <w:p w14:paraId="5327925F" w14:textId="77777777" w:rsidR="0033398B" w:rsidRPr="00614069" w:rsidRDefault="0033398B">
      <w:r w:rsidRPr="00614069">
        <w:br w:type="page"/>
      </w:r>
    </w:p>
    <w:p w14:paraId="302723F3"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lastRenderedPageBreak/>
        <w:t>5. Գրանցման գործում կամ գրանցման դոսյեում պարունակվող տեղեկությունները ճանաչման պետության լիազորված մարմնի կողմից ստանալու ընթացակարգերը</w:t>
      </w:r>
    </w:p>
    <w:p w14:paraId="689AE828" w14:textId="77777777" w:rsidR="00A9798F" w:rsidRPr="00614069" w:rsidRDefault="00A9798F" w:rsidP="0033398B">
      <w:pPr>
        <w:pStyle w:val="20"/>
        <w:shd w:val="clear" w:color="auto" w:fill="auto"/>
        <w:spacing w:before="0" w:after="160" w:line="360" w:lineRule="auto"/>
        <w:ind w:firstLine="0"/>
        <w:jc w:val="center"/>
        <w:rPr>
          <w:sz w:val="24"/>
          <w:szCs w:val="24"/>
        </w:rPr>
      </w:pPr>
    </w:p>
    <w:p w14:paraId="19C9404B"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տեղեկությունների ստացում» ընթացակարգ (P.MM.01.PRC.012)</w:t>
      </w:r>
    </w:p>
    <w:p w14:paraId="58B43717"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138.</w:t>
      </w:r>
      <w:r w:rsidR="0033398B" w:rsidRPr="00614069">
        <w:rPr>
          <w:sz w:val="24"/>
          <w:szCs w:val="24"/>
        </w:rPr>
        <w:tab/>
      </w:r>
      <w:r w:rsidRPr="00614069">
        <w:rPr>
          <w:sz w:val="24"/>
          <w:szCs w:val="24"/>
        </w:rPr>
        <w:t>«Գրանցման գործից կամ գրանցման դոսյեից տեղեկությունների ստացում» ընթացակարգի (P.MM.01.PRC.012) կատարման սխեման ներկայացված է 23-րդ նկարում։</w:t>
      </w:r>
    </w:p>
    <w:p w14:paraId="14B24FE4" w14:textId="77777777" w:rsidR="008F2C90" w:rsidRPr="00614069" w:rsidRDefault="00000000" w:rsidP="00352135">
      <w:pPr>
        <w:spacing w:after="160" w:line="360" w:lineRule="auto"/>
        <w:jc w:val="both"/>
      </w:pPr>
      <w:r>
        <w:pict w14:anchorId="18228B1D">
          <v:group id="Group 946" o:spid="_x0000_s2297" style="position:absolute;left:0;text-align:left;margin-left:30.35pt;margin-top:4.85pt;width:380.25pt;height:353.25pt;z-index:252219392" coordorigin="2025,1515" coordsize="7605,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">
            <v:rect id="Rectangle 560" o:spid="_x0000_s2298" style="position:absolute;left:2205;top:1515;width:295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" stroked="f">
              <v:textbox inset="0,0,0,0">
                <w:txbxContent>
                  <w:p w14:paraId="29D34E08" w14:textId="77777777" w:rsidR="00115060" w:rsidRPr="00A9798F" w:rsidRDefault="00115060" w:rsidP="008F2C90">
                    <w:pPr>
                      <w:jc w:val="center"/>
                      <w:rPr>
                        <w:sz w:val="14"/>
                      </w:rPr>
                    </w:pPr>
                    <w:r w:rsidRPr="00A9798F">
                      <w:rPr>
                        <w:sz w:val="12"/>
                      </w:rPr>
                      <w:t>Ճանաչման պետության լիազորված մարմին</w:t>
                    </w:r>
                  </w:p>
                </w:txbxContent>
              </v:textbox>
            </v:rect>
            <v:rect id="Rectangle 561" o:spid="_x0000_s2299" style="position:absolute;left:6510;top:1515;width:295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" stroked="f">
              <v:textbox inset="0,0,0,0">
                <w:txbxContent>
                  <w:p w14:paraId="0B093369" w14:textId="77777777" w:rsidR="00115060" w:rsidRPr="00A9798F" w:rsidRDefault="00115060" w:rsidP="008F2C90">
                    <w:pPr>
                      <w:jc w:val="center"/>
                      <w:rPr>
                        <w:sz w:val="14"/>
                      </w:rPr>
                    </w:pPr>
                    <w:r w:rsidRPr="00A9798F">
                      <w:rPr>
                        <w:sz w:val="12"/>
                      </w:rPr>
                      <w:t>Ռեֆերենտ պետության լիազորված մարմին</w:t>
                    </w:r>
                  </w:p>
                </w:txbxContent>
              </v:textbox>
            </v:rect>
            <v:rect id="Rectangle 562" o:spid="_x0000_s2300" style="position:absolute;left:6405;top:3000;width:3135;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" stroked="f">
              <v:textbox inset="0,0,0,0">
                <w:txbxContent>
                  <w:p w14:paraId="31B8A212" w14:textId="77777777" w:rsidR="00115060" w:rsidRPr="00A9798F" w:rsidRDefault="00115060" w:rsidP="008F2C90">
                    <w:pPr>
                      <w:jc w:val="center"/>
                      <w:rPr>
                        <w:sz w:val="14"/>
                      </w:rPr>
                    </w:pPr>
                    <w:r w:rsidRPr="00A9798F">
                      <w:rPr>
                        <w:sz w:val="12"/>
                      </w:rPr>
                      <w:t>գրանցման դոսյեի կամ գործի տեղեկությունները [տեղեկությունները հարցվել են]</w:t>
                    </w:r>
                  </w:p>
                </w:txbxContent>
              </v:textbox>
            </v:rect>
            <v:rect id="Rectangle 563" o:spid="_x0000_s2301" style="position:absolute;left:2025;top:2790;width:3135;height:1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" stroked="f">
              <v:textbox inset="0,0,0,0">
                <w:txbxContent>
                  <w:p w14:paraId="71ED1904" w14:textId="77777777" w:rsidR="00115060" w:rsidRPr="00A9798F" w:rsidRDefault="00115060" w:rsidP="008F2C90">
                    <w:pPr>
                      <w:jc w:val="center"/>
                      <w:rPr>
                        <w:sz w:val="14"/>
                      </w:rPr>
                    </w:pPr>
                    <w:r w:rsidRPr="00A9798F">
                      <w:rPr>
                        <w:sz w:val="12"/>
                      </w:rPr>
                      <w:t>Գրանցման գործից կամ գրանցման դոսյեից տեղեկությունների հարցում (P.MM.01.OPR.035)</w:t>
                    </w:r>
                  </w:p>
                </w:txbxContent>
              </v:textbox>
            </v:rect>
            <v:rect id="Rectangle 564" o:spid="_x0000_s2302" style="position:absolute;left:6330;top:4380;width:330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" stroked="f">
              <v:textbox inset="0,0,0,0">
                <w:txbxContent>
                  <w:p w14:paraId="191F7825" w14:textId="77777777" w:rsidR="00115060" w:rsidRPr="00950B18" w:rsidRDefault="00115060" w:rsidP="008F2C90">
                    <w:pPr>
                      <w:jc w:val="center"/>
                      <w:rPr>
                        <w:sz w:val="14"/>
                      </w:rPr>
                    </w:pPr>
                    <w:r w:rsidRPr="00950B18">
                      <w:rPr>
                        <w:sz w:val="12"/>
                      </w:rPr>
                      <w:t>Գրանցման գործից կամ գրանցման դոսյեից տեղեկությունների նախապատրաստում և ներկայացում (Р.ММ.01 .OPR.036)</w:t>
                    </w:r>
                  </w:p>
                </w:txbxContent>
              </v:textbox>
            </v:rect>
            <v:rect id="Rectangle 565" o:spid="_x0000_s2303" style="position:absolute;left:2115;top:4485;width:312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" stroked="f">
              <v:textbox inset="0,0,0,0">
                <w:txbxContent>
                  <w:p w14:paraId="231B2981" w14:textId="77777777" w:rsidR="00115060" w:rsidRPr="00A9798F" w:rsidRDefault="00115060" w:rsidP="008F2C90">
                    <w:pPr>
                      <w:jc w:val="center"/>
                      <w:rPr>
                        <w:sz w:val="14"/>
                      </w:rPr>
                    </w:pPr>
                    <w:r w:rsidRPr="00A9798F">
                      <w:rPr>
                        <w:sz w:val="12"/>
                      </w:rPr>
                      <w:t>գրանցման դոսյեի կամ գործի տեղեկությունները [տեղեկությունները ներկայացվել են]</w:t>
                    </w:r>
                  </w:p>
                </w:txbxContent>
              </v:textbox>
            </v:rect>
            <v:rect id="Rectangle 566" o:spid="_x0000_s2304" style="position:absolute;left:2115;top:5805;width:3120;height:1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" stroked="f">
              <v:textbox inset="0,0,0,0">
                <w:txbxContent>
                  <w:p w14:paraId="6BB01256" w14:textId="77777777" w:rsidR="00115060" w:rsidRPr="00950B18" w:rsidRDefault="00115060" w:rsidP="008F2C90">
                    <w:pPr>
                      <w:jc w:val="center"/>
                      <w:rPr>
                        <w:sz w:val="14"/>
                      </w:rPr>
                    </w:pPr>
                    <w:r w:rsidRPr="00950B18">
                      <w:rPr>
                        <w:sz w:val="12"/>
                      </w:rPr>
                      <w:t>գրանցման դոսյեի կամ գործի տեղեկությունները [տեղեկությունները բացակայում են]</w:t>
                    </w:r>
                  </w:p>
                </w:txbxContent>
              </v:textbox>
            </v:rect>
            <v:rect id="Rectangle 567" o:spid="_x0000_s2305" style="position:absolute;left:2040;top:7320;width:3285;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" stroked="f">
              <v:textbox inset="0,0,0,0">
                <w:txbxContent>
                  <w:p w14:paraId="402A8957" w14:textId="77777777" w:rsidR="00115060" w:rsidRPr="00950B18" w:rsidRDefault="00115060" w:rsidP="008F2C90">
                    <w:pPr>
                      <w:jc w:val="center"/>
                      <w:rPr>
                        <w:sz w:val="14"/>
                      </w:rPr>
                    </w:pPr>
                    <w:r w:rsidRPr="00950B18">
                      <w:rPr>
                        <w:sz w:val="12"/>
                      </w:rPr>
                      <w:t>Գրանցման գործից կամ գրանցման դոսյեից տեղեկությունների ընդունում և մշակում (P.MM.01.OPR.037)</w:t>
                    </w:r>
                  </w:p>
                </w:txbxContent>
              </v:textbox>
            </v:rect>
          </v:group>
        </w:pict>
      </w:r>
      <w:r w:rsidR="00F91929" w:rsidRPr="00614069">
        <w:rPr>
          <w:noProof/>
          <w:lang w:val="en-US" w:eastAsia="en-US" w:bidi="ar-SA"/>
        </w:rPr>
        <w:drawing>
          <wp:inline distT="0" distB="0" distL="0" distR="0" wp14:anchorId="003FA6E3" wp14:editId="24F213A8">
            <wp:extent cx="5514975" cy="5114925"/>
            <wp:effectExtent l="19050" t="0" r="9525" b="0"/>
            <wp:docPr id="105" name="Picture 105" descr="C:\Users\tereza\Desktop\30.10.2018 115-0006-2018-B-13_for final formatting\To be final formatte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tereza\Desktop\30.10.2018 115-0006-2018-B-13_for final formatting\To be final formatted\media\image2.jpeg"/>
                    <pic:cNvPicPr>
                      <a:picLocks noChangeAspect="1" noChangeArrowheads="1"/>
                    </pic:cNvPicPr>
                  </pic:nvPicPr>
                  <pic:blipFill>
                    <a:blip r:embed="rId28" cstate="print"/>
                    <a:srcRect/>
                    <a:stretch>
                      <a:fillRect/>
                    </a:stretch>
                  </pic:blipFill>
                  <pic:spPr bwMode="auto">
                    <a:xfrm>
                      <a:off x="0" y="0"/>
                      <a:ext cx="5514975" cy="5114925"/>
                    </a:xfrm>
                    <a:prstGeom prst="rect">
                      <a:avLst/>
                    </a:prstGeom>
                    <a:noFill/>
                    <a:ln w="9525">
                      <a:noFill/>
                      <a:miter lim="800000"/>
                      <a:headEnd/>
                      <a:tailEnd/>
                    </a:ln>
                  </pic:spPr>
                </pic:pic>
              </a:graphicData>
            </a:graphic>
          </wp:inline>
        </w:drawing>
      </w:r>
    </w:p>
    <w:p w14:paraId="17AF8BD6" w14:textId="77777777" w:rsidR="008F2C90" w:rsidRPr="00614069" w:rsidRDefault="00F94586" w:rsidP="0033398B">
      <w:pPr>
        <w:pStyle w:val="60"/>
        <w:shd w:val="clear" w:color="auto" w:fill="auto"/>
        <w:spacing w:after="160" w:line="360" w:lineRule="auto"/>
        <w:rPr>
          <w:rFonts w:ascii="Sylfaen" w:hAnsi="Sylfaen"/>
          <w:sz w:val="20"/>
          <w:szCs w:val="24"/>
        </w:rPr>
      </w:pPr>
      <w:r w:rsidRPr="00614069">
        <w:rPr>
          <w:rFonts w:ascii="Sylfaen" w:hAnsi="Sylfaen"/>
          <w:sz w:val="20"/>
          <w:szCs w:val="24"/>
        </w:rPr>
        <w:t>Նկ. 23. «Գրանցման գործից կամ գրանցման դոսյեից տեղեկությունների ստացում» (P.MM.01.PRC.012) ընթացակարգի կատարման սխեման</w:t>
      </w:r>
    </w:p>
    <w:p w14:paraId="44945873" w14:textId="77777777" w:rsidR="008F2C90" w:rsidRPr="00614069" w:rsidRDefault="00F94586" w:rsidP="00352135">
      <w:pPr>
        <w:pStyle w:val="20"/>
        <w:shd w:val="clear" w:color="auto" w:fill="auto"/>
        <w:tabs>
          <w:tab w:val="left" w:pos="1134"/>
        </w:tabs>
        <w:spacing w:before="0" w:after="160" w:line="360" w:lineRule="auto"/>
        <w:ind w:firstLine="567"/>
        <w:rPr>
          <w:spacing w:val="-6"/>
          <w:sz w:val="24"/>
          <w:szCs w:val="24"/>
        </w:rPr>
      </w:pPr>
      <w:r w:rsidRPr="00614069">
        <w:rPr>
          <w:spacing w:val="-6"/>
          <w:sz w:val="24"/>
          <w:szCs w:val="24"/>
        </w:rPr>
        <w:lastRenderedPageBreak/>
        <w:t>139.</w:t>
      </w:r>
      <w:r w:rsidR="0033398B" w:rsidRPr="00614069">
        <w:rPr>
          <w:spacing w:val="-6"/>
          <w:sz w:val="24"/>
          <w:szCs w:val="24"/>
        </w:rPr>
        <w:tab/>
      </w:r>
      <w:r w:rsidRPr="00614069">
        <w:rPr>
          <w:spacing w:val="-6"/>
          <w:sz w:val="24"/>
          <w:szCs w:val="24"/>
        </w:rPr>
        <w:t>«Գրանցման գործից կամ գրանցման դոսյեից տեղեկությունների ստացում» ընթացակարգը (P.MM.01.PRC.012) կատարվում է ճանաչման պետության լիազորված մարմնի կողմից գրանցման գործից կամ գրանցման դոսյեից տեղեկությունների (փաստաթղթերի) ստացման անհրաժեշտություն առաջանալու դեպքում։</w:t>
      </w:r>
    </w:p>
    <w:p w14:paraId="0A12071A"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140.</w:t>
      </w:r>
      <w:r w:rsidR="0033398B" w:rsidRPr="00614069">
        <w:rPr>
          <w:sz w:val="24"/>
          <w:szCs w:val="24"/>
        </w:rPr>
        <w:tab/>
      </w:r>
      <w:r w:rsidRPr="00614069">
        <w:rPr>
          <w:sz w:val="24"/>
          <w:szCs w:val="24"/>
        </w:rPr>
        <w:t>Առաջին հերթին կատարվում է «Գրանցման գործից կամ գրանցման դոսյեից տեղեկությունների հարցում» գործառնությունը (P.MM.01.OPR.035), որի կատարման արդյունքներով ճանաչման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է ուղարկվում գրանցման գործից կամ գրանցման դոսյեից տեղեկությունների (փաստաթղթերի) ներկայացման հարցումը։</w:t>
      </w:r>
    </w:p>
    <w:p w14:paraId="70A72352"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141.</w:t>
      </w:r>
      <w:r w:rsidR="0033398B" w:rsidRPr="00614069">
        <w:rPr>
          <w:sz w:val="24"/>
          <w:szCs w:val="24"/>
        </w:rPr>
        <w:tab/>
      </w:r>
      <w:r w:rsidRPr="00614069">
        <w:rPr>
          <w:sz w:val="24"/>
          <w:szCs w:val="24"/>
        </w:rPr>
        <w:t xml:space="preserve">Գրանցման գործից կամ գրանցման դոսյեից տեղեկությունների (փաստաթղթերի) ներկայացման հարցումը ռեֆերենտ պետության լիազորված մարմին ստացվելիս կատարվում է «Գրանցման գործից կամ գրանցման դոսյեից տեղեկությունների նախապատրաստում </w:t>
      </w:r>
      <w:r w:rsidR="006400C1">
        <w:rPr>
          <w:sz w:val="24"/>
          <w:szCs w:val="24"/>
        </w:rPr>
        <w:t>և</w:t>
      </w:r>
      <w:r w:rsidRPr="00614069">
        <w:rPr>
          <w:sz w:val="24"/>
          <w:szCs w:val="24"/>
        </w:rPr>
        <w:t xml:space="preserve"> ներկայացում» գործառնությունը (P.MM.01.OPR.036), որի կատարման արդյունքներով ռեֆերենտ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ներկայացվում են գրանցման գործից կամ գրանցման դոսյեից տեղեկությունները (փաստաթղթերը)։</w:t>
      </w:r>
    </w:p>
    <w:p w14:paraId="5702E771"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142.</w:t>
      </w:r>
      <w:r w:rsidR="0033398B" w:rsidRPr="00614069">
        <w:rPr>
          <w:sz w:val="24"/>
          <w:szCs w:val="24"/>
        </w:rPr>
        <w:tab/>
      </w:r>
      <w:r w:rsidRPr="00614069">
        <w:rPr>
          <w:sz w:val="24"/>
          <w:szCs w:val="24"/>
        </w:rPr>
        <w:t xml:space="preserve">Գրանցման գործից կամ գրանցման դոսյեից տեղեկությունները (փաստաթղթերը) ճանաչման պետության լիազորված մարմնում ստացվելիս կատարվում է «Գրանցման գործից կամ գրանցման դոսյեից տեղեկությունների ընդունում </w:t>
      </w:r>
      <w:r w:rsidR="006400C1">
        <w:rPr>
          <w:sz w:val="24"/>
          <w:szCs w:val="24"/>
        </w:rPr>
        <w:t>և</w:t>
      </w:r>
      <w:r w:rsidRPr="00614069">
        <w:rPr>
          <w:sz w:val="24"/>
          <w:szCs w:val="24"/>
        </w:rPr>
        <w:t xml:space="preserve"> մշակում» գործառնությունը (Р.ММ.01.OPR.037)։</w:t>
      </w:r>
    </w:p>
    <w:p w14:paraId="2575AE32"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143.</w:t>
      </w:r>
      <w:r w:rsidR="0033398B" w:rsidRPr="00614069">
        <w:rPr>
          <w:sz w:val="24"/>
          <w:szCs w:val="24"/>
        </w:rPr>
        <w:tab/>
      </w:r>
      <w:r w:rsidRPr="00614069">
        <w:rPr>
          <w:sz w:val="24"/>
          <w:szCs w:val="24"/>
        </w:rPr>
        <w:t>«Գրանցման գործից կամ գրանցման դոսյեից տեղեկությունների ստացումը» ընթացակարգի (P.MM.01.PRC.012) կատարման արդյունքը գրանցման գործից կամ գրանցման դոսյեից տեղեկությունների (փաստաթղթերի) ստացումն է ճանաչման պետության լիազորված մարմնի կողմից։</w:t>
      </w:r>
    </w:p>
    <w:p w14:paraId="2EA88D55"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144.</w:t>
      </w:r>
      <w:r w:rsidR="0033398B" w:rsidRPr="00614069">
        <w:rPr>
          <w:sz w:val="24"/>
          <w:szCs w:val="24"/>
        </w:rPr>
        <w:tab/>
      </w:r>
      <w:r w:rsidRPr="00614069">
        <w:rPr>
          <w:sz w:val="24"/>
          <w:szCs w:val="24"/>
        </w:rPr>
        <w:t xml:space="preserve">«Գրանցման գործից կամ գրանցման դոսյեից տեղեկությունների ստացում» ընթացակարգի (P.MM.01.PRC.012) շրջանակներում կատարվող ընդհանուր գործընթացի գործառնությունների ցանկը բերված է 68-րդ </w:t>
      </w:r>
      <w:r w:rsidRPr="00614069">
        <w:rPr>
          <w:sz w:val="24"/>
          <w:szCs w:val="24"/>
        </w:rPr>
        <w:lastRenderedPageBreak/>
        <w:t>աղյուսակում։</w:t>
      </w:r>
    </w:p>
    <w:p w14:paraId="1342AF34" w14:textId="77777777" w:rsidR="008F2C90" w:rsidRPr="00614069" w:rsidRDefault="00F94586" w:rsidP="0033398B">
      <w:pPr>
        <w:pStyle w:val="20"/>
        <w:shd w:val="clear" w:color="auto" w:fill="auto"/>
        <w:spacing w:before="0" w:after="160" w:line="360" w:lineRule="auto"/>
        <w:ind w:firstLine="0"/>
        <w:jc w:val="right"/>
        <w:rPr>
          <w:sz w:val="24"/>
          <w:szCs w:val="24"/>
        </w:rPr>
      </w:pPr>
      <w:r w:rsidRPr="00614069">
        <w:rPr>
          <w:sz w:val="24"/>
          <w:szCs w:val="24"/>
        </w:rPr>
        <w:t>Աղյուսակ 68</w:t>
      </w:r>
    </w:p>
    <w:p w14:paraId="00480FA6"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տեղեկությունների ստացում» ընթացակարգի (P.MM.01.PRC.012) շրջանակներում կատարվող ընդհանուր գործընթացի գործառնությունների ցանկը</w:t>
      </w:r>
    </w:p>
    <w:tbl>
      <w:tblPr>
        <w:tblOverlap w:val="never"/>
        <w:tblW w:w="9506" w:type="dxa"/>
        <w:jc w:val="center"/>
        <w:tblLayout w:type="fixed"/>
        <w:tblCellMar>
          <w:left w:w="10" w:type="dxa"/>
          <w:right w:w="10" w:type="dxa"/>
        </w:tblCellMar>
        <w:tblLook w:val="0020" w:firstRow="1" w:lastRow="0" w:firstColumn="0" w:lastColumn="0" w:noHBand="0" w:noVBand="0"/>
      </w:tblPr>
      <w:tblGrid>
        <w:gridCol w:w="2410"/>
        <w:gridCol w:w="4013"/>
        <w:gridCol w:w="3083"/>
      </w:tblGrid>
      <w:tr w:rsidR="008F2C90" w:rsidRPr="00614069" w14:paraId="6E9BDC1F" w14:textId="77777777" w:rsidTr="00FF75E3">
        <w:trPr>
          <w:tblHeader/>
          <w:jc w:val="center"/>
        </w:trPr>
        <w:tc>
          <w:tcPr>
            <w:tcW w:w="2410" w:type="dxa"/>
            <w:tcBorders>
              <w:top w:val="single" w:sz="4" w:space="0" w:color="auto"/>
              <w:left w:val="single" w:sz="4" w:space="0" w:color="auto"/>
            </w:tcBorders>
            <w:shd w:val="clear" w:color="auto" w:fill="FFFFFF"/>
          </w:tcPr>
          <w:p w14:paraId="678CF7CB"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013" w:type="dxa"/>
            <w:tcBorders>
              <w:top w:val="single" w:sz="4" w:space="0" w:color="auto"/>
              <w:left w:val="single" w:sz="4" w:space="0" w:color="auto"/>
            </w:tcBorders>
            <w:shd w:val="clear" w:color="auto" w:fill="FFFFFF"/>
          </w:tcPr>
          <w:p w14:paraId="260B1232"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083" w:type="dxa"/>
            <w:tcBorders>
              <w:top w:val="single" w:sz="4" w:space="0" w:color="auto"/>
              <w:left w:val="single" w:sz="4" w:space="0" w:color="auto"/>
              <w:right w:val="single" w:sz="4" w:space="0" w:color="auto"/>
            </w:tcBorders>
            <w:shd w:val="clear" w:color="auto" w:fill="FFFFFF"/>
          </w:tcPr>
          <w:p w14:paraId="11C5DC29"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6055D2FD" w14:textId="77777777" w:rsidTr="00FF75E3">
        <w:trPr>
          <w:tblHeader/>
          <w:jc w:val="center"/>
        </w:trPr>
        <w:tc>
          <w:tcPr>
            <w:tcW w:w="2410" w:type="dxa"/>
            <w:tcBorders>
              <w:top w:val="single" w:sz="4" w:space="0" w:color="auto"/>
              <w:left w:val="single" w:sz="4" w:space="0" w:color="auto"/>
            </w:tcBorders>
            <w:shd w:val="clear" w:color="auto" w:fill="FFFFFF"/>
          </w:tcPr>
          <w:p w14:paraId="6C58792F"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4013" w:type="dxa"/>
            <w:tcBorders>
              <w:top w:val="single" w:sz="4" w:space="0" w:color="auto"/>
              <w:left w:val="single" w:sz="4" w:space="0" w:color="auto"/>
            </w:tcBorders>
            <w:shd w:val="clear" w:color="auto" w:fill="FFFFFF"/>
          </w:tcPr>
          <w:p w14:paraId="192DFDE2"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3083" w:type="dxa"/>
            <w:tcBorders>
              <w:top w:val="single" w:sz="4" w:space="0" w:color="auto"/>
              <w:left w:val="single" w:sz="4" w:space="0" w:color="auto"/>
              <w:right w:val="single" w:sz="4" w:space="0" w:color="auto"/>
            </w:tcBorders>
            <w:shd w:val="clear" w:color="auto" w:fill="FFFFFF"/>
          </w:tcPr>
          <w:p w14:paraId="147179AE"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203BFD25" w14:textId="77777777" w:rsidTr="00FF75E3">
        <w:trPr>
          <w:jc w:val="center"/>
        </w:trPr>
        <w:tc>
          <w:tcPr>
            <w:tcW w:w="2410" w:type="dxa"/>
            <w:tcBorders>
              <w:top w:val="single" w:sz="4" w:space="0" w:color="auto"/>
              <w:left w:val="single" w:sz="4" w:space="0" w:color="auto"/>
            </w:tcBorders>
            <w:shd w:val="clear" w:color="auto" w:fill="FFFFFF"/>
          </w:tcPr>
          <w:p w14:paraId="578C1863" w14:textId="77777777"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Р.ММ.01. OPR.035</w:t>
            </w:r>
          </w:p>
        </w:tc>
        <w:tc>
          <w:tcPr>
            <w:tcW w:w="4013" w:type="dxa"/>
            <w:tcBorders>
              <w:top w:val="single" w:sz="4" w:space="0" w:color="auto"/>
              <w:left w:val="single" w:sz="4" w:space="0" w:color="auto"/>
            </w:tcBorders>
            <w:shd w:val="clear" w:color="auto" w:fill="FFFFFF"/>
          </w:tcPr>
          <w:p w14:paraId="34907E0F" w14:textId="77777777"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գրանցման գործից կամ գրանցման դոսյեից տեղեկությունների հարցում</w:t>
            </w:r>
          </w:p>
        </w:tc>
        <w:tc>
          <w:tcPr>
            <w:tcW w:w="3083" w:type="dxa"/>
            <w:tcBorders>
              <w:top w:val="single" w:sz="4" w:space="0" w:color="auto"/>
              <w:left w:val="single" w:sz="4" w:space="0" w:color="auto"/>
              <w:right w:val="single" w:sz="4" w:space="0" w:color="auto"/>
            </w:tcBorders>
            <w:shd w:val="clear" w:color="auto" w:fill="FFFFFF"/>
          </w:tcPr>
          <w:p w14:paraId="2640D51A" w14:textId="77777777"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 69-րդ աղյուսակում</w:t>
            </w:r>
          </w:p>
        </w:tc>
      </w:tr>
      <w:tr w:rsidR="008F2C90" w:rsidRPr="00614069" w14:paraId="035D793E" w14:textId="77777777" w:rsidTr="00FF75E3">
        <w:trPr>
          <w:jc w:val="center"/>
        </w:trPr>
        <w:tc>
          <w:tcPr>
            <w:tcW w:w="2410" w:type="dxa"/>
            <w:tcBorders>
              <w:top w:val="single" w:sz="4" w:space="0" w:color="auto"/>
              <w:left w:val="single" w:sz="4" w:space="0" w:color="auto"/>
            </w:tcBorders>
            <w:shd w:val="clear" w:color="auto" w:fill="FFFFFF"/>
          </w:tcPr>
          <w:p w14:paraId="386B3ED9" w14:textId="77777777"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Р.ММ.01.OPR.036</w:t>
            </w:r>
          </w:p>
        </w:tc>
        <w:tc>
          <w:tcPr>
            <w:tcW w:w="4013" w:type="dxa"/>
            <w:tcBorders>
              <w:top w:val="single" w:sz="4" w:space="0" w:color="auto"/>
              <w:left w:val="single" w:sz="4" w:space="0" w:color="auto"/>
            </w:tcBorders>
            <w:shd w:val="clear" w:color="auto" w:fill="FFFFFF"/>
          </w:tcPr>
          <w:p w14:paraId="0556CC79" w14:textId="77777777"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ներկայացում</w:t>
            </w:r>
          </w:p>
        </w:tc>
        <w:tc>
          <w:tcPr>
            <w:tcW w:w="3083" w:type="dxa"/>
            <w:tcBorders>
              <w:top w:val="single" w:sz="4" w:space="0" w:color="auto"/>
              <w:left w:val="single" w:sz="4" w:space="0" w:color="auto"/>
              <w:right w:val="single" w:sz="4" w:space="0" w:color="auto"/>
            </w:tcBorders>
            <w:shd w:val="clear" w:color="auto" w:fill="FFFFFF"/>
          </w:tcPr>
          <w:p w14:paraId="6DEEF5ED" w14:textId="77777777"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 70-րդ աղյուսակում</w:t>
            </w:r>
          </w:p>
        </w:tc>
      </w:tr>
      <w:tr w:rsidR="008F2C90" w:rsidRPr="00614069" w14:paraId="63E14B8E" w14:textId="77777777" w:rsidTr="00FF75E3">
        <w:trPr>
          <w:jc w:val="center"/>
        </w:trPr>
        <w:tc>
          <w:tcPr>
            <w:tcW w:w="2410" w:type="dxa"/>
            <w:tcBorders>
              <w:top w:val="single" w:sz="4" w:space="0" w:color="auto"/>
              <w:left w:val="single" w:sz="4" w:space="0" w:color="auto"/>
              <w:bottom w:val="single" w:sz="4" w:space="0" w:color="auto"/>
            </w:tcBorders>
            <w:shd w:val="clear" w:color="auto" w:fill="FFFFFF"/>
          </w:tcPr>
          <w:p w14:paraId="3400E19E" w14:textId="77777777"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Р.ММ.01.OPR.037</w:t>
            </w:r>
          </w:p>
        </w:tc>
        <w:tc>
          <w:tcPr>
            <w:tcW w:w="4013" w:type="dxa"/>
            <w:tcBorders>
              <w:top w:val="single" w:sz="4" w:space="0" w:color="auto"/>
              <w:left w:val="single" w:sz="4" w:space="0" w:color="auto"/>
              <w:bottom w:val="single" w:sz="4" w:space="0" w:color="auto"/>
            </w:tcBorders>
            <w:shd w:val="clear" w:color="auto" w:fill="FFFFFF"/>
          </w:tcPr>
          <w:p w14:paraId="20DC36AD" w14:textId="77777777"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 xml:space="preserve">Գրանցման գործից կամ գրանցման դոսյեից տեղեկությունների ընդունում </w:t>
            </w:r>
            <w:r w:rsidR="006400C1">
              <w:rPr>
                <w:sz w:val="20"/>
                <w:szCs w:val="24"/>
              </w:rPr>
              <w:t>և</w:t>
            </w:r>
            <w:r w:rsidRPr="00614069">
              <w:rPr>
                <w:sz w:val="20"/>
                <w:szCs w:val="24"/>
              </w:rPr>
              <w:t xml:space="preserve"> մշակում</w:t>
            </w:r>
          </w:p>
        </w:tc>
        <w:tc>
          <w:tcPr>
            <w:tcW w:w="3083" w:type="dxa"/>
            <w:tcBorders>
              <w:top w:val="single" w:sz="4" w:space="0" w:color="auto"/>
              <w:left w:val="single" w:sz="4" w:space="0" w:color="auto"/>
              <w:bottom w:val="single" w:sz="4" w:space="0" w:color="auto"/>
              <w:right w:val="single" w:sz="4" w:space="0" w:color="auto"/>
            </w:tcBorders>
            <w:shd w:val="clear" w:color="auto" w:fill="FFFFFF"/>
          </w:tcPr>
          <w:p w14:paraId="3B2A613E" w14:textId="77777777" w:rsidR="008F2C90" w:rsidRPr="00614069" w:rsidRDefault="00F94586" w:rsidP="00FF75E3">
            <w:pPr>
              <w:pStyle w:val="20"/>
              <w:shd w:val="clear" w:color="auto" w:fill="auto"/>
              <w:spacing w:before="0" w:after="120" w:line="240" w:lineRule="auto"/>
              <w:ind w:left="56" w:firstLine="0"/>
              <w:jc w:val="left"/>
              <w:rPr>
                <w:sz w:val="20"/>
                <w:szCs w:val="24"/>
              </w:rPr>
            </w:pPr>
            <w:r w:rsidRPr="00614069">
              <w:rPr>
                <w:sz w:val="20"/>
                <w:szCs w:val="24"/>
              </w:rPr>
              <w:t>բերված է սույն կանոնների 71-րդ աղյուսակում</w:t>
            </w:r>
          </w:p>
        </w:tc>
      </w:tr>
    </w:tbl>
    <w:p w14:paraId="551C8417" w14:textId="77777777" w:rsidR="008F2C90" w:rsidRPr="00614069" w:rsidRDefault="008F2C90" w:rsidP="00352135">
      <w:pPr>
        <w:pStyle w:val="a2"/>
        <w:shd w:val="clear" w:color="auto" w:fill="auto"/>
        <w:spacing w:after="160" w:line="360" w:lineRule="auto"/>
        <w:jc w:val="both"/>
        <w:rPr>
          <w:rFonts w:ascii="Sylfaen" w:hAnsi="Sylfaen"/>
          <w:sz w:val="24"/>
          <w:szCs w:val="24"/>
        </w:rPr>
      </w:pPr>
    </w:p>
    <w:p w14:paraId="420449B6" w14:textId="77777777"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69</w:t>
      </w:r>
    </w:p>
    <w:p w14:paraId="398C9F6A"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տեղեկությունների հարցում» գործառնության (P.MM.01.OPR.035)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14:paraId="59274C69" w14:textId="77777777" w:rsidTr="00C308BF">
        <w:trPr>
          <w:tblHeader/>
          <w:jc w:val="center"/>
        </w:trPr>
        <w:tc>
          <w:tcPr>
            <w:tcW w:w="858" w:type="dxa"/>
            <w:tcBorders>
              <w:top w:val="single" w:sz="4" w:space="0" w:color="auto"/>
              <w:left w:val="single" w:sz="4" w:space="0" w:color="auto"/>
            </w:tcBorders>
            <w:shd w:val="clear" w:color="auto" w:fill="FFFFFF"/>
          </w:tcPr>
          <w:p w14:paraId="62CC663E"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567B5654"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54ABAD61"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43FFCD9E" w14:textId="77777777" w:rsidTr="00C308BF">
        <w:trPr>
          <w:tblHeader/>
          <w:jc w:val="center"/>
        </w:trPr>
        <w:tc>
          <w:tcPr>
            <w:tcW w:w="858" w:type="dxa"/>
            <w:tcBorders>
              <w:top w:val="single" w:sz="4" w:space="0" w:color="auto"/>
              <w:left w:val="single" w:sz="4" w:space="0" w:color="auto"/>
            </w:tcBorders>
            <w:shd w:val="clear" w:color="auto" w:fill="FFFFFF"/>
          </w:tcPr>
          <w:p w14:paraId="53AB40BE"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6BDFA8BD"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7E595431"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39061BDF" w14:textId="77777777" w:rsidTr="00FF75E3">
        <w:trPr>
          <w:jc w:val="center"/>
        </w:trPr>
        <w:tc>
          <w:tcPr>
            <w:tcW w:w="858" w:type="dxa"/>
            <w:tcBorders>
              <w:top w:val="single" w:sz="4" w:space="0" w:color="auto"/>
              <w:left w:val="single" w:sz="4" w:space="0" w:color="auto"/>
            </w:tcBorders>
            <w:shd w:val="clear" w:color="auto" w:fill="FFFFFF"/>
          </w:tcPr>
          <w:p w14:paraId="477FFCF1"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14177B86"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3EA9294"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Р.ММ.01. OPR.035</w:t>
            </w:r>
          </w:p>
        </w:tc>
      </w:tr>
      <w:tr w:rsidR="008F2C90" w:rsidRPr="00614069" w14:paraId="34514CCB" w14:textId="77777777" w:rsidTr="00FF75E3">
        <w:trPr>
          <w:jc w:val="center"/>
        </w:trPr>
        <w:tc>
          <w:tcPr>
            <w:tcW w:w="858" w:type="dxa"/>
            <w:tcBorders>
              <w:top w:val="single" w:sz="4" w:space="0" w:color="auto"/>
              <w:left w:val="single" w:sz="4" w:space="0" w:color="auto"/>
            </w:tcBorders>
            <w:shd w:val="clear" w:color="auto" w:fill="FFFFFF"/>
          </w:tcPr>
          <w:p w14:paraId="3A680743"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43EB7998"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BA49768"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գրանցման գործից կամ գրանցման դոսյեից տեղեկությունների հարցում</w:t>
            </w:r>
          </w:p>
        </w:tc>
      </w:tr>
      <w:tr w:rsidR="008F2C90" w:rsidRPr="00614069" w14:paraId="57509935" w14:textId="77777777" w:rsidTr="00FF75E3">
        <w:trPr>
          <w:jc w:val="center"/>
        </w:trPr>
        <w:tc>
          <w:tcPr>
            <w:tcW w:w="858" w:type="dxa"/>
            <w:tcBorders>
              <w:top w:val="single" w:sz="4" w:space="0" w:color="auto"/>
              <w:left w:val="single" w:sz="4" w:space="0" w:color="auto"/>
            </w:tcBorders>
            <w:shd w:val="clear" w:color="auto" w:fill="FFFFFF"/>
          </w:tcPr>
          <w:p w14:paraId="2DFBE3AF"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335A858B"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32C1FE96"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ճանաչման պետության լիազորված մարմին</w:t>
            </w:r>
          </w:p>
        </w:tc>
      </w:tr>
      <w:tr w:rsidR="008F2C90" w:rsidRPr="00614069" w14:paraId="60EDE28E"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4A12627E"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bottom w:val="single" w:sz="4" w:space="0" w:color="auto"/>
            </w:tcBorders>
            <w:shd w:val="clear" w:color="auto" w:fill="FFFFFF"/>
          </w:tcPr>
          <w:p w14:paraId="3E594641"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1E8F439"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կատարվում է ճանաչման պետության լիազորված մարմնի կողմից գրանցման գործից կամ գրանցման դոսյեից տեղեկությունների (փաստաթղթերի) ստացման անհրաժեշտություն առաջանալու դեպքում</w:t>
            </w:r>
          </w:p>
        </w:tc>
      </w:tr>
      <w:tr w:rsidR="008F2C90" w:rsidRPr="00614069" w14:paraId="1D80115A" w14:textId="77777777" w:rsidTr="00FF75E3">
        <w:tblPrEx>
          <w:tblLook w:val="0000" w:firstRow="0" w:lastRow="0" w:firstColumn="0" w:lastColumn="0" w:noHBand="0" w:noVBand="0"/>
        </w:tblPrEx>
        <w:trPr>
          <w:jc w:val="center"/>
        </w:trPr>
        <w:tc>
          <w:tcPr>
            <w:tcW w:w="858" w:type="dxa"/>
            <w:tcBorders>
              <w:top w:val="single" w:sz="4" w:space="0" w:color="auto"/>
              <w:left w:val="single" w:sz="4" w:space="0" w:color="auto"/>
            </w:tcBorders>
            <w:shd w:val="clear" w:color="auto" w:fill="FFFFFF"/>
          </w:tcPr>
          <w:p w14:paraId="2119561B"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6408FF3B"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483467D4"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տեղեկությունների հարցման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14:paraId="01879865" w14:textId="77777777" w:rsidTr="00FF75E3">
        <w:tblPrEx>
          <w:tblLook w:val="0000" w:firstRow="0" w:lastRow="0" w:firstColumn="0" w:lastColumn="0" w:noHBand="0" w:noVBand="0"/>
        </w:tblPrEx>
        <w:trPr>
          <w:jc w:val="center"/>
        </w:trPr>
        <w:tc>
          <w:tcPr>
            <w:tcW w:w="858" w:type="dxa"/>
            <w:tcBorders>
              <w:top w:val="single" w:sz="4" w:space="0" w:color="auto"/>
              <w:left w:val="single" w:sz="4" w:space="0" w:color="auto"/>
            </w:tcBorders>
            <w:shd w:val="clear" w:color="auto" w:fill="FFFFFF"/>
          </w:tcPr>
          <w:p w14:paraId="55265B4C"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3B8955E4"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 xml:space="preserve">Գործառնության </w:t>
            </w:r>
            <w:r w:rsidRPr="00614069">
              <w:rPr>
                <w:sz w:val="20"/>
                <w:szCs w:val="24"/>
              </w:rPr>
              <w:lastRenderedPageBreak/>
              <w:t>նկարագրությունը</w:t>
            </w:r>
          </w:p>
        </w:tc>
        <w:tc>
          <w:tcPr>
            <w:tcW w:w="5827" w:type="dxa"/>
            <w:tcBorders>
              <w:top w:val="single" w:sz="4" w:space="0" w:color="auto"/>
              <w:left w:val="single" w:sz="4" w:space="0" w:color="auto"/>
              <w:right w:val="single" w:sz="4" w:space="0" w:color="auto"/>
            </w:tcBorders>
            <w:shd w:val="clear" w:color="auto" w:fill="FFFFFF"/>
          </w:tcPr>
          <w:p w14:paraId="1EB0D928"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lastRenderedPageBreak/>
              <w:t xml:space="preserve">կատարողը ռեֆերենտ պետության լիազորված մարմին է ուղարկում գրանցման գործից կամ գրանցման դոսյեից </w:t>
            </w:r>
            <w:r w:rsidRPr="00614069">
              <w:rPr>
                <w:sz w:val="20"/>
                <w:szCs w:val="24"/>
              </w:rPr>
              <w:lastRenderedPageBreak/>
              <w:t>տեղեկություններ (փաստաթղթեր) ներկայացնելու հարցումը՝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7C064F26" w14:textId="77777777" w:rsidTr="00FF75E3">
        <w:tblPrEx>
          <w:tblLook w:val="0000" w:firstRow="0" w:lastRow="0" w:firstColumn="0" w:lastColumn="0" w:noHBand="0" w:noVBand="0"/>
        </w:tblPrEx>
        <w:trPr>
          <w:jc w:val="center"/>
        </w:trPr>
        <w:tc>
          <w:tcPr>
            <w:tcW w:w="858" w:type="dxa"/>
            <w:tcBorders>
              <w:top w:val="single" w:sz="4" w:space="0" w:color="auto"/>
              <w:left w:val="single" w:sz="4" w:space="0" w:color="auto"/>
              <w:bottom w:val="single" w:sz="4" w:space="0" w:color="auto"/>
            </w:tcBorders>
            <w:shd w:val="clear" w:color="auto" w:fill="FFFFFF"/>
          </w:tcPr>
          <w:p w14:paraId="49EE0B65"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14:paraId="4C37FE14"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B1B2926" w14:textId="77777777" w:rsidR="008F2C90" w:rsidRPr="00614069" w:rsidRDefault="00F94586" w:rsidP="00FF75E3">
            <w:pPr>
              <w:pStyle w:val="20"/>
              <w:shd w:val="clear" w:color="auto" w:fill="auto"/>
              <w:spacing w:before="0" w:after="120" w:line="240" w:lineRule="auto"/>
              <w:ind w:left="51" w:firstLine="0"/>
              <w:jc w:val="left"/>
              <w:rPr>
                <w:sz w:val="20"/>
                <w:szCs w:val="24"/>
              </w:rPr>
            </w:pPr>
            <w:r w:rsidRPr="00614069">
              <w:rPr>
                <w:sz w:val="20"/>
                <w:szCs w:val="24"/>
              </w:rPr>
              <w:t>ռեֆերենտ պետության լիազորված մարմին է ուղարկվել գրանցման գործից կամ գրանցման դոսյեից տեղեկությունների (փաստաթղթերի) ներկայացման հարցումը</w:t>
            </w:r>
          </w:p>
        </w:tc>
      </w:tr>
    </w:tbl>
    <w:p w14:paraId="1917556D" w14:textId="77777777" w:rsidR="008F2C90" w:rsidRPr="00614069" w:rsidRDefault="008F2C90" w:rsidP="00352135">
      <w:pPr>
        <w:pStyle w:val="a2"/>
        <w:shd w:val="clear" w:color="auto" w:fill="auto"/>
        <w:spacing w:after="160" w:line="360" w:lineRule="auto"/>
        <w:jc w:val="both"/>
        <w:rPr>
          <w:rFonts w:ascii="Sylfaen" w:hAnsi="Sylfaen"/>
          <w:sz w:val="24"/>
          <w:szCs w:val="24"/>
        </w:rPr>
      </w:pPr>
    </w:p>
    <w:p w14:paraId="2F34EA60" w14:textId="77777777"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70</w:t>
      </w:r>
    </w:p>
    <w:p w14:paraId="1C102C0F"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 xml:space="preserve">«Գրանցման գործից կամ գրանցման դոսյեից տեղեկությունների նախապատրաստում </w:t>
      </w:r>
      <w:r w:rsidR="006400C1">
        <w:rPr>
          <w:sz w:val="24"/>
          <w:szCs w:val="24"/>
        </w:rPr>
        <w:t>և</w:t>
      </w:r>
      <w:r w:rsidRPr="00614069">
        <w:rPr>
          <w:sz w:val="24"/>
          <w:szCs w:val="24"/>
        </w:rPr>
        <w:t xml:space="preserve"> ներկայացում»</w:t>
      </w:r>
      <w:r w:rsidR="00352135" w:rsidRPr="00614069">
        <w:rPr>
          <w:sz w:val="24"/>
          <w:szCs w:val="24"/>
        </w:rPr>
        <w:t xml:space="preserve"> </w:t>
      </w:r>
      <w:r w:rsidRPr="00614069">
        <w:rPr>
          <w:sz w:val="24"/>
          <w:szCs w:val="24"/>
        </w:rPr>
        <w:t>(Р.ММ.01.OPR.036) գործառնության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14:paraId="7AC1A84B" w14:textId="77777777" w:rsidTr="00FF75E3">
        <w:trPr>
          <w:tblHeader/>
          <w:jc w:val="center"/>
        </w:trPr>
        <w:tc>
          <w:tcPr>
            <w:tcW w:w="858" w:type="dxa"/>
            <w:tcBorders>
              <w:top w:val="single" w:sz="4" w:space="0" w:color="auto"/>
              <w:left w:val="single" w:sz="4" w:space="0" w:color="auto"/>
            </w:tcBorders>
            <w:shd w:val="clear" w:color="auto" w:fill="FFFFFF"/>
          </w:tcPr>
          <w:p w14:paraId="3377045B"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Թիվ ը/կ</w:t>
            </w:r>
          </w:p>
        </w:tc>
        <w:tc>
          <w:tcPr>
            <w:tcW w:w="2684" w:type="dxa"/>
            <w:tcBorders>
              <w:top w:val="single" w:sz="4" w:space="0" w:color="auto"/>
              <w:left w:val="single" w:sz="4" w:space="0" w:color="auto"/>
            </w:tcBorders>
            <w:shd w:val="clear" w:color="auto" w:fill="FFFFFF"/>
          </w:tcPr>
          <w:p w14:paraId="77EEE6C7"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23186AB0"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70A0A4E0" w14:textId="77777777" w:rsidTr="00FF75E3">
        <w:trPr>
          <w:tblHeader/>
          <w:jc w:val="center"/>
        </w:trPr>
        <w:tc>
          <w:tcPr>
            <w:tcW w:w="858" w:type="dxa"/>
            <w:tcBorders>
              <w:top w:val="single" w:sz="4" w:space="0" w:color="auto"/>
              <w:left w:val="single" w:sz="4" w:space="0" w:color="auto"/>
            </w:tcBorders>
            <w:shd w:val="clear" w:color="auto" w:fill="FFFFFF"/>
          </w:tcPr>
          <w:p w14:paraId="72623496"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3C885BB3"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5632A995"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67FD8E3F" w14:textId="77777777" w:rsidTr="00FF75E3">
        <w:trPr>
          <w:jc w:val="center"/>
        </w:trPr>
        <w:tc>
          <w:tcPr>
            <w:tcW w:w="858" w:type="dxa"/>
            <w:tcBorders>
              <w:top w:val="single" w:sz="4" w:space="0" w:color="auto"/>
              <w:left w:val="single" w:sz="4" w:space="0" w:color="auto"/>
            </w:tcBorders>
            <w:shd w:val="clear" w:color="auto" w:fill="FFFFFF"/>
          </w:tcPr>
          <w:p w14:paraId="5DE206DB"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432DE589"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2CB9AC6"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Р.ММ.01. OPR.036</w:t>
            </w:r>
          </w:p>
        </w:tc>
      </w:tr>
      <w:tr w:rsidR="008F2C90" w:rsidRPr="00614069" w14:paraId="190FBC3B" w14:textId="77777777" w:rsidTr="00FF75E3">
        <w:trPr>
          <w:jc w:val="center"/>
        </w:trPr>
        <w:tc>
          <w:tcPr>
            <w:tcW w:w="858" w:type="dxa"/>
            <w:tcBorders>
              <w:top w:val="single" w:sz="4" w:space="0" w:color="auto"/>
              <w:left w:val="single" w:sz="4" w:space="0" w:color="auto"/>
            </w:tcBorders>
            <w:shd w:val="clear" w:color="auto" w:fill="FFFFFF"/>
          </w:tcPr>
          <w:p w14:paraId="0546EB72"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0CC31EC1"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47F7747"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ներկայացում</w:t>
            </w:r>
          </w:p>
        </w:tc>
      </w:tr>
      <w:tr w:rsidR="008F2C90" w:rsidRPr="00614069" w14:paraId="3CDB9AAB" w14:textId="77777777" w:rsidTr="00FF75E3">
        <w:trPr>
          <w:jc w:val="center"/>
        </w:trPr>
        <w:tc>
          <w:tcPr>
            <w:tcW w:w="858" w:type="dxa"/>
            <w:tcBorders>
              <w:top w:val="single" w:sz="4" w:space="0" w:color="auto"/>
              <w:left w:val="single" w:sz="4" w:space="0" w:color="auto"/>
            </w:tcBorders>
            <w:shd w:val="clear" w:color="auto" w:fill="FFFFFF"/>
          </w:tcPr>
          <w:p w14:paraId="0BB4EA52"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368DF8D2"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7F8F707E"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ռեֆերենտ պետության լիազորված մարմին</w:t>
            </w:r>
          </w:p>
        </w:tc>
      </w:tr>
      <w:tr w:rsidR="008F2C90" w:rsidRPr="00614069" w14:paraId="57BFF8E1"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4FC96691"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bottom w:val="single" w:sz="4" w:space="0" w:color="auto"/>
            </w:tcBorders>
            <w:shd w:val="clear" w:color="auto" w:fill="FFFFFF"/>
          </w:tcPr>
          <w:p w14:paraId="7C709759"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66B26E6"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կատարվում է ռեֆերենտ պետության լիազորված մարմնի կողմից գրանցման գործից կամ գրանցման դոսյեից տեղեկությունների (փաստաթղթերի) ներկայացման հարցում ստացվելիս («Գրանցման գործից կամ գրանցման դոսյեից տեղեկությունների հարցում» գործառնություն</w:t>
            </w:r>
            <w:r w:rsidR="00352135" w:rsidRPr="00614069">
              <w:rPr>
                <w:sz w:val="20"/>
                <w:szCs w:val="24"/>
              </w:rPr>
              <w:t xml:space="preserve"> </w:t>
            </w:r>
            <w:r w:rsidRPr="00614069">
              <w:rPr>
                <w:sz w:val="20"/>
                <w:szCs w:val="24"/>
              </w:rPr>
              <w:t>(Р.ММ.01. OPR.035))</w:t>
            </w:r>
          </w:p>
        </w:tc>
      </w:tr>
      <w:tr w:rsidR="008F2C90" w:rsidRPr="00614069" w14:paraId="5902075C" w14:textId="77777777" w:rsidTr="00FF75E3">
        <w:trPr>
          <w:jc w:val="center"/>
        </w:trPr>
        <w:tc>
          <w:tcPr>
            <w:tcW w:w="858" w:type="dxa"/>
            <w:tcBorders>
              <w:top w:val="single" w:sz="4" w:space="0" w:color="auto"/>
              <w:left w:val="single" w:sz="4" w:space="0" w:color="auto"/>
            </w:tcBorders>
            <w:shd w:val="clear" w:color="auto" w:fill="FFFFFF"/>
          </w:tcPr>
          <w:p w14:paraId="7ABBB9D5"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0ED52861"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227AB86E"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8F2C90" w:rsidRPr="00614069" w14:paraId="252C0208" w14:textId="77777777" w:rsidTr="00FF75E3">
        <w:trPr>
          <w:jc w:val="center"/>
        </w:trPr>
        <w:tc>
          <w:tcPr>
            <w:tcW w:w="858" w:type="dxa"/>
            <w:tcBorders>
              <w:top w:val="single" w:sz="4" w:space="0" w:color="auto"/>
              <w:left w:val="single" w:sz="4" w:space="0" w:color="auto"/>
            </w:tcBorders>
            <w:shd w:val="clear" w:color="auto" w:fill="FFFFFF"/>
          </w:tcPr>
          <w:p w14:paraId="3DE1457D"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0633A9ED"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070A9097"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կատարողը կատարում է ստացված հարցման ստուգումը՝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w:t>
            </w:r>
            <w:r w:rsidRPr="00614069">
              <w:rPr>
                <w:sz w:val="20"/>
                <w:szCs w:val="24"/>
              </w:rPr>
              <w:lastRenderedPageBreak/>
              <w:t>համապատասխան:</w:t>
            </w:r>
          </w:p>
          <w:p w14:paraId="3B5999C4" w14:textId="77777777" w:rsidR="0033398B" w:rsidRPr="00614069" w:rsidRDefault="0033398B" w:rsidP="0033398B">
            <w:pPr>
              <w:pStyle w:val="20"/>
              <w:shd w:val="clear" w:color="auto" w:fill="auto"/>
              <w:spacing w:before="0" w:after="0" w:line="240" w:lineRule="auto"/>
              <w:ind w:left="28" w:firstLine="0"/>
              <w:jc w:val="left"/>
              <w:rPr>
                <w:sz w:val="20"/>
                <w:szCs w:val="24"/>
              </w:rPr>
            </w:pPr>
          </w:p>
          <w:p w14:paraId="776CD4C8"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Ստուգումը հաջողությամբ կատարելու դեպքում կատարողն ուղարկում է գրանցման գործից կամ գրանցման դոսյեից տեղեկություններով (փաստաթղթերով) հարցման պատասխան կամ հարցման պարամետրերը բավարարող տեղեկությունների բացակայության մասին ծանուցում՝ տեղեկությունների բացակայությանը համապատասխանող՝ մշակման արդյունքի ծածկագրի նշումով՝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1ED44EC5" w14:textId="77777777" w:rsidTr="00FF75E3">
        <w:trPr>
          <w:jc w:val="center"/>
        </w:trPr>
        <w:tc>
          <w:tcPr>
            <w:tcW w:w="858" w:type="dxa"/>
            <w:tcBorders>
              <w:top w:val="single" w:sz="4" w:space="0" w:color="auto"/>
              <w:left w:val="single" w:sz="4" w:space="0" w:color="auto"/>
              <w:bottom w:val="single" w:sz="4" w:space="0" w:color="auto"/>
            </w:tcBorders>
            <w:shd w:val="clear" w:color="auto" w:fill="FFFFFF"/>
          </w:tcPr>
          <w:p w14:paraId="2456ACAC"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14:paraId="2C2B0C11"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A7AA9E4"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ուղարկվել են ճանաչման պետության լիազորված մարմին</w:t>
            </w:r>
          </w:p>
        </w:tc>
      </w:tr>
    </w:tbl>
    <w:p w14:paraId="51DEA538" w14:textId="77777777" w:rsidR="008F2C90" w:rsidRPr="00614069" w:rsidRDefault="008F2C90" w:rsidP="0033398B">
      <w:pPr>
        <w:pStyle w:val="a2"/>
        <w:shd w:val="clear" w:color="auto" w:fill="auto"/>
        <w:spacing w:line="240" w:lineRule="auto"/>
        <w:jc w:val="both"/>
        <w:rPr>
          <w:rFonts w:ascii="Sylfaen" w:hAnsi="Sylfaen"/>
          <w:sz w:val="24"/>
          <w:szCs w:val="24"/>
        </w:rPr>
      </w:pPr>
    </w:p>
    <w:p w14:paraId="65754463" w14:textId="77777777" w:rsidR="008F2C90" w:rsidRPr="00614069" w:rsidRDefault="00F94586" w:rsidP="0033398B">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71</w:t>
      </w:r>
    </w:p>
    <w:p w14:paraId="5ECD6B25"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 xml:space="preserve">«Գրանցման գործից կամ գրանցման դոսյեից տեղեկությունների ընդունում </w:t>
      </w:r>
      <w:r w:rsidR="006400C1">
        <w:rPr>
          <w:sz w:val="24"/>
          <w:szCs w:val="24"/>
        </w:rPr>
        <w:t>և</w:t>
      </w:r>
      <w:r w:rsidRPr="00614069">
        <w:rPr>
          <w:sz w:val="24"/>
          <w:szCs w:val="24"/>
        </w:rPr>
        <w:t xml:space="preserve"> մշակում» գործառնության (P.MM.01.OPR.037)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710"/>
        <w:gridCol w:w="2832"/>
        <w:gridCol w:w="5827"/>
      </w:tblGrid>
      <w:tr w:rsidR="008F2C90" w:rsidRPr="00614069" w14:paraId="637D1E0A" w14:textId="77777777" w:rsidTr="00C308BF">
        <w:trPr>
          <w:tblHeader/>
          <w:jc w:val="center"/>
        </w:trPr>
        <w:tc>
          <w:tcPr>
            <w:tcW w:w="710" w:type="dxa"/>
            <w:tcBorders>
              <w:top w:val="single" w:sz="4" w:space="0" w:color="auto"/>
              <w:left w:val="single" w:sz="4" w:space="0" w:color="auto"/>
            </w:tcBorders>
            <w:shd w:val="clear" w:color="auto" w:fill="FFFFFF"/>
          </w:tcPr>
          <w:p w14:paraId="09945AD6"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Թիվ ը/կ</w:t>
            </w:r>
          </w:p>
        </w:tc>
        <w:tc>
          <w:tcPr>
            <w:tcW w:w="2832" w:type="dxa"/>
            <w:tcBorders>
              <w:top w:val="single" w:sz="4" w:space="0" w:color="auto"/>
              <w:left w:val="single" w:sz="4" w:space="0" w:color="auto"/>
            </w:tcBorders>
            <w:shd w:val="clear" w:color="auto" w:fill="FFFFFF"/>
          </w:tcPr>
          <w:p w14:paraId="1B6D88E7"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5429D27E"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519A5151" w14:textId="77777777" w:rsidTr="00C308BF">
        <w:trPr>
          <w:tblHeader/>
          <w:jc w:val="center"/>
        </w:trPr>
        <w:tc>
          <w:tcPr>
            <w:tcW w:w="710" w:type="dxa"/>
            <w:tcBorders>
              <w:top w:val="single" w:sz="4" w:space="0" w:color="auto"/>
              <w:left w:val="single" w:sz="4" w:space="0" w:color="auto"/>
            </w:tcBorders>
            <w:shd w:val="clear" w:color="auto" w:fill="FFFFFF"/>
          </w:tcPr>
          <w:p w14:paraId="51F63F8C"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tcBorders>
            <w:shd w:val="clear" w:color="auto" w:fill="FFFFFF"/>
          </w:tcPr>
          <w:p w14:paraId="6EF0B67F"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239621C5"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068B14FF" w14:textId="77777777" w:rsidTr="00FF75E3">
        <w:trPr>
          <w:jc w:val="center"/>
        </w:trPr>
        <w:tc>
          <w:tcPr>
            <w:tcW w:w="710" w:type="dxa"/>
            <w:tcBorders>
              <w:top w:val="single" w:sz="4" w:space="0" w:color="auto"/>
              <w:left w:val="single" w:sz="4" w:space="0" w:color="auto"/>
              <w:bottom w:val="single" w:sz="4" w:space="0" w:color="auto"/>
            </w:tcBorders>
            <w:shd w:val="clear" w:color="auto" w:fill="FFFFFF"/>
          </w:tcPr>
          <w:p w14:paraId="282E6698"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2832" w:type="dxa"/>
            <w:tcBorders>
              <w:top w:val="single" w:sz="4" w:space="0" w:color="auto"/>
              <w:left w:val="single" w:sz="4" w:space="0" w:color="auto"/>
              <w:bottom w:val="single" w:sz="4" w:space="0" w:color="auto"/>
            </w:tcBorders>
            <w:shd w:val="clear" w:color="auto" w:fill="FFFFFF"/>
          </w:tcPr>
          <w:p w14:paraId="1722AAB7"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7FBEBA0"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Р.ММ.01. OPR.037</w:t>
            </w:r>
          </w:p>
        </w:tc>
      </w:tr>
      <w:tr w:rsidR="008F2C90" w:rsidRPr="00614069" w14:paraId="2089C7C1" w14:textId="77777777" w:rsidTr="00FF75E3">
        <w:trPr>
          <w:jc w:val="center"/>
        </w:trPr>
        <w:tc>
          <w:tcPr>
            <w:tcW w:w="710" w:type="dxa"/>
            <w:tcBorders>
              <w:top w:val="single" w:sz="4" w:space="0" w:color="auto"/>
              <w:left w:val="single" w:sz="4" w:space="0" w:color="auto"/>
            </w:tcBorders>
            <w:shd w:val="clear" w:color="auto" w:fill="FFFFFF"/>
          </w:tcPr>
          <w:p w14:paraId="20B13323"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832" w:type="dxa"/>
            <w:tcBorders>
              <w:top w:val="single" w:sz="4" w:space="0" w:color="auto"/>
              <w:left w:val="single" w:sz="4" w:space="0" w:color="auto"/>
            </w:tcBorders>
            <w:shd w:val="clear" w:color="auto" w:fill="FFFFFF"/>
          </w:tcPr>
          <w:p w14:paraId="4903778B"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50DE152"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 xml:space="preserve">Գրանցման գործից կամ գրանցման դոսյեից տեղեկությունների ընդունում </w:t>
            </w:r>
            <w:r w:rsidR="006400C1">
              <w:rPr>
                <w:sz w:val="20"/>
                <w:szCs w:val="24"/>
              </w:rPr>
              <w:t>և</w:t>
            </w:r>
            <w:r w:rsidRPr="00614069">
              <w:rPr>
                <w:sz w:val="20"/>
                <w:szCs w:val="24"/>
              </w:rPr>
              <w:t xml:space="preserve"> մշակում</w:t>
            </w:r>
          </w:p>
        </w:tc>
      </w:tr>
      <w:tr w:rsidR="008F2C90" w:rsidRPr="00614069" w14:paraId="0E4E2AA3" w14:textId="77777777" w:rsidTr="00FF75E3">
        <w:trPr>
          <w:jc w:val="center"/>
        </w:trPr>
        <w:tc>
          <w:tcPr>
            <w:tcW w:w="710" w:type="dxa"/>
            <w:tcBorders>
              <w:top w:val="single" w:sz="4" w:space="0" w:color="auto"/>
              <w:left w:val="single" w:sz="4" w:space="0" w:color="auto"/>
            </w:tcBorders>
            <w:shd w:val="clear" w:color="auto" w:fill="FFFFFF"/>
          </w:tcPr>
          <w:p w14:paraId="60C0FD18"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c>
          <w:tcPr>
            <w:tcW w:w="2832" w:type="dxa"/>
            <w:tcBorders>
              <w:top w:val="single" w:sz="4" w:space="0" w:color="auto"/>
              <w:left w:val="single" w:sz="4" w:space="0" w:color="auto"/>
            </w:tcBorders>
            <w:shd w:val="clear" w:color="auto" w:fill="FFFFFF"/>
          </w:tcPr>
          <w:p w14:paraId="66BA7495"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A17636E"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ճանաչման պետության լիազորված մարմին</w:t>
            </w:r>
          </w:p>
        </w:tc>
      </w:tr>
      <w:tr w:rsidR="008F2C90" w:rsidRPr="00614069" w14:paraId="38C7DCCD" w14:textId="77777777" w:rsidTr="00FF75E3">
        <w:trPr>
          <w:jc w:val="center"/>
        </w:trPr>
        <w:tc>
          <w:tcPr>
            <w:tcW w:w="710" w:type="dxa"/>
            <w:tcBorders>
              <w:top w:val="single" w:sz="4" w:space="0" w:color="auto"/>
              <w:left w:val="single" w:sz="4" w:space="0" w:color="auto"/>
            </w:tcBorders>
            <w:shd w:val="clear" w:color="auto" w:fill="FFFFFF"/>
          </w:tcPr>
          <w:p w14:paraId="67C6611D"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4</w:t>
            </w:r>
          </w:p>
        </w:tc>
        <w:tc>
          <w:tcPr>
            <w:tcW w:w="2832" w:type="dxa"/>
            <w:tcBorders>
              <w:top w:val="single" w:sz="4" w:space="0" w:color="auto"/>
              <w:left w:val="single" w:sz="4" w:space="0" w:color="auto"/>
            </w:tcBorders>
            <w:shd w:val="clear" w:color="auto" w:fill="FFFFFF"/>
          </w:tcPr>
          <w:p w14:paraId="408894B0"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52BD0724"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 xml:space="preserve">կատարվում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ճանաչման պետության լիազորված մարմին ներկայացնելիս («Գրանցման գործից կամ գրանցման դոսյեից տեղեկությունների նախապատրաստում </w:t>
            </w:r>
            <w:r w:rsidR="006400C1">
              <w:rPr>
                <w:sz w:val="20"/>
                <w:szCs w:val="24"/>
              </w:rPr>
              <w:t>և</w:t>
            </w:r>
            <w:r w:rsidRPr="00614069">
              <w:rPr>
                <w:sz w:val="20"/>
                <w:szCs w:val="24"/>
              </w:rPr>
              <w:t xml:space="preserve"> ներկայացում» գործառնություն (Р.ММ.01. OPR.036))</w:t>
            </w:r>
          </w:p>
        </w:tc>
      </w:tr>
      <w:tr w:rsidR="008F2C90" w:rsidRPr="00614069" w14:paraId="1EE1B58B" w14:textId="77777777" w:rsidTr="00FF75E3">
        <w:trPr>
          <w:jc w:val="center"/>
        </w:trPr>
        <w:tc>
          <w:tcPr>
            <w:tcW w:w="710" w:type="dxa"/>
            <w:tcBorders>
              <w:top w:val="single" w:sz="4" w:space="0" w:color="auto"/>
              <w:left w:val="single" w:sz="4" w:space="0" w:color="auto"/>
            </w:tcBorders>
            <w:shd w:val="clear" w:color="auto" w:fill="FFFFFF"/>
          </w:tcPr>
          <w:p w14:paraId="666E6D73"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5</w:t>
            </w:r>
          </w:p>
        </w:tc>
        <w:tc>
          <w:tcPr>
            <w:tcW w:w="2832" w:type="dxa"/>
            <w:tcBorders>
              <w:top w:val="single" w:sz="4" w:space="0" w:color="auto"/>
              <w:left w:val="single" w:sz="4" w:space="0" w:color="auto"/>
            </w:tcBorders>
            <w:shd w:val="clear" w:color="auto" w:fill="FFFFFF"/>
          </w:tcPr>
          <w:p w14:paraId="3569D1D5"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37A3B84A"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14:paraId="59343E45" w14:textId="77777777" w:rsidTr="00FF75E3">
        <w:trPr>
          <w:jc w:val="center"/>
        </w:trPr>
        <w:tc>
          <w:tcPr>
            <w:tcW w:w="710" w:type="dxa"/>
            <w:tcBorders>
              <w:top w:val="single" w:sz="4" w:space="0" w:color="auto"/>
              <w:left w:val="single" w:sz="4" w:space="0" w:color="auto"/>
            </w:tcBorders>
            <w:shd w:val="clear" w:color="auto" w:fill="FFFFFF"/>
          </w:tcPr>
          <w:p w14:paraId="53FE53FC"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6</w:t>
            </w:r>
          </w:p>
        </w:tc>
        <w:tc>
          <w:tcPr>
            <w:tcW w:w="2832" w:type="dxa"/>
            <w:tcBorders>
              <w:top w:val="single" w:sz="4" w:space="0" w:color="auto"/>
              <w:left w:val="single" w:sz="4" w:space="0" w:color="auto"/>
            </w:tcBorders>
            <w:shd w:val="clear" w:color="auto" w:fill="FFFFFF"/>
          </w:tcPr>
          <w:p w14:paraId="5EE8D71E"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5917B4F"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 xml:space="preserve">կատարողն ստանում է գրանցման գործից կամ գրանցման դոսյեից տեղեկությունները (փաստաթղթերը) կամ հարցման պարամետրերը բավարարող տեղեկությունների բացակայության մասին ծանուցումը՝ Անդամ պետությունների </w:t>
            </w:r>
            <w:r w:rsidRPr="00614069">
              <w:rPr>
                <w:sz w:val="20"/>
                <w:szCs w:val="24"/>
              </w:rPr>
              <w:lastRenderedPageBreak/>
              <w:t>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2DD14C87" w14:textId="77777777" w:rsidTr="00FF75E3">
        <w:trPr>
          <w:jc w:val="center"/>
        </w:trPr>
        <w:tc>
          <w:tcPr>
            <w:tcW w:w="710" w:type="dxa"/>
            <w:tcBorders>
              <w:top w:val="single" w:sz="4" w:space="0" w:color="auto"/>
              <w:left w:val="single" w:sz="4" w:space="0" w:color="auto"/>
              <w:bottom w:val="single" w:sz="4" w:space="0" w:color="auto"/>
            </w:tcBorders>
            <w:shd w:val="clear" w:color="auto" w:fill="FFFFFF"/>
          </w:tcPr>
          <w:p w14:paraId="4445BC3A"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4252CAC5"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D39CF44" w14:textId="77777777" w:rsidR="008F2C90" w:rsidRPr="00614069" w:rsidRDefault="00F94586" w:rsidP="00FF75E3">
            <w:pPr>
              <w:pStyle w:val="20"/>
              <w:shd w:val="clear" w:color="auto" w:fill="auto"/>
              <w:spacing w:before="0" w:after="120" w:line="240" w:lineRule="auto"/>
              <w:ind w:left="31" w:firstLine="0"/>
              <w:jc w:val="left"/>
              <w:rPr>
                <w:sz w:val="20"/>
                <w:szCs w:val="24"/>
              </w:rPr>
            </w:pPr>
            <w:r w:rsidRPr="00614069">
              <w:rPr>
                <w:sz w:val="20"/>
                <w:szCs w:val="24"/>
              </w:rPr>
              <w:t>ճանաչման պետության լիազորված մարմնի կողմից ստացվել են գրանցման գործից կամ գրանցման դոսյեից տեղեկությունները (փաստաթղթերը) կամ տեղեկությունների բացակայության մասին ծանուցումը</w:t>
            </w:r>
          </w:p>
        </w:tc>
      </w:tr>
    </w:tbl>
    <w:p w14:paraId="5171B560" w14:textId="77777777" w:rsidR="00C308BF" w:rsidRPr="00614069" w:rsidRDefault="00C308BF" w:rsidP="00352135">
      <w:pPr>
        <w:pStyle w:val="20"/>
        <w:shd w:val="clear" w:color="auto" w:fill="auto"/>
        <w:spacing w:before="0" w:after="160" w:line="360" w:lineRule="auto"/>
        <w:ind w:firstLine="0"/>
        <w:rPr>
          <w:sz w:val="24"/>
          <w:szCs w:val="24"/>
        </w:rPr>
      </w:pPr>
    </w:p>
    <w:p w14:paraId="12481804"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6. Գրանցման հավաստագիրը ուժը կորցրած կամ չեղյալ ճանաչելու մասին ծանուցման ընթացակարգերը</w:t>
      </w:r>
    </w:p>
    <w:p w14:paraId="72CE19C2" w14:textId="77777777" w:rsidR="00C308BF" w:rsidRPr="00614069" w:rsidRDefault="00C308BF" w:rsidP="00352135">
      <w:pPr>
        <w:pStyle w:val="20"/>
        <w:shd w:val="clear" w:color="auto" w:fill="auto"/>
        <w:spacing w:before="0" w:after="160" w:line="360" w:lineRule="auto"/>
        <w:ind w:firstLine="0"/>
        <w:rPr>
          <w:sz w:val="24"/>
          <w:szCs w:val="24"/>
        </w:rPr>
      </w:pPr>
    </w:p>
    <w:p w14:paraId="67BF0C2E"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հավաստագիրը ուժը կորցրած կամ չեղյալ ճանաչելու մասին ծանուցման ուղարկում» ընթացակարգ (P.MM.01.PRC.013)</w:t>
      </w:r>
    </w:p>
    <w:p w14:paraId="27431F59"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145.</w:t>
      </w:r>
      <w:r w:rsidR="0033398B" w:rsidRPr="00614069">
        <w:rPr>
          <w:sz w:val="24"/>
          <w:szCs w:val="24"/>
        </w:rPr>
        <w:tab/>
      </w:r>
      <w:r w:rsidRPr="00614069">
        <w:rPr>
          <w:sz w:val="24"/>
          <w:szCs w:val="24"/>
        </w:rPr>
        <w:t>«Գրանցման հավաստագիրը ուժը կորցրած կամ չեղյալ ճանաչելու մասին ծանուցման ուղարկում» ընթացակարգի (P.MM.01.PRC.013) կատարման սխեման ներկայացված է 24-րդ նկարում։</w:t>
      </w:r>
    </w:p>
    <w:p w14:paraId="55165C9E" w14:textId="77777777" w:rsidR="008F2C90" w:rsidRPr="00614069" w:rsidRDefault="00000000" w:rsidP="00352135">
      <w:pPr>
        <w:pStyle w:val="340"/>
        <w:shd w:val="clear" w:color="auto" w:fill="auto"/>
        <w:spacing w:after="160" w:line="360" w:lineRule="auto"/>
        <w:jc w:val="both"/>
        <w:rPr>
          <w:rFonts w:ascii="Sylfaen" w:hAnsi="Sylfaen"/>
          <w:sz w:val="24"/>
          <w:szCs w:val="24"/>
        </w:rPr>
      </w:pPr>
      <w:r>
        <w:rPr>
          <w:rFonts w:ascii="Sylfaen" w:hAnsi="Sylfaen"/>
          <w:sz w:val="24"/>
          <w:szCs w:val="24"/>
        </w:rPr>
        <w:pict w14:anchorId="75E8C88E">
          <v:group id="Group 947" o:spid="_x0000_s2306" style="position:absolute;left:0;text-align:left;margin-left:4.85pt;margin-top:4.85pt;width:447.75pt;height:203.25pt;z-index:252225536" coordorigin="1515,9482" coordsize="8955,4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">
            <v:rect id="Rectangle 569" o:spid="_x0000_s2307" style="position:absolute;left:5880;top:9482;width:459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" stroked="f">
              <v:textbox inset="0,0,0,0">
                <w:txbxContent>
                  <w:p w14:paraId="4C3A7E25" w14:textId="77777777" w:rsidR="00115060" w:rsidRPr="00C308BF" w:rsidRDefault="00115060" w:rsidP="008F2C90">
                    <w:pPr>
                      <w:jc w:val="center"/>
                      <w:rPr>
                        <w:sz w:val="14"/>
                      </w:rPr>
                    </w:pPr>
                    <w:r w:rsidRPr="00C308BF">
                      <w:rPr>
                        <w:sz w:val="12"/>
                      </w:rPr>
                      <w:t>Այն լիազորված մարմինը, որը ծանուցվում է դեղապատրաստուկի կիրառումը սահմանափակելու մասին</w:t>
                    </w:r>
                  </w:p>
                </w:txbxContent>
              </v:textbox>
            </v:rect>
            <v:rect id="Rectangle 570" o:spid="_x0000_s2308" style="position:absolute;left:1515;top:9482;width:42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" stroked="f">
              <v:textbox inset="0,0,0,0">
                <w:txbxContent>
                  <w:p w14:paraId="363BA064" w14:textId="77777777" w:rsidR="00115060" w:rsidRPr="00C308BF" w:rsidRDefault="00115060" w:rsidP="008F2C90">
                    <w:pPr>
                      <w:jc w:val="center"/>
                      <w:rPr>
                        <w:sz w:val="14"/>
                      </w:rPr>
                    </w:pPr>
                    <w:r w:rsidRPr="00C308BF">
                      <w:rPr>
                        <w:sz w:val="12"/>
                      </w:rPr>
                      <w:t>Այն լիազորված մարմինը, որը սահմանափակել է դեղապատրաստուկի շրջանառությունը</w:t>
                    </w:r>
                  </w:p>
                </w:txbxContent>
              </v:textbox>
            </v:rect>
            <v:rect id="Rectangle 571" o:spid="_x0000_s2309" style="position:absolute;left:1995;top:10697;width:32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" stroked="f">
              <v:textbox inset="0,0,0,0">
                <w:txbxContent>
                  <w:p w14:paraId="0DA5BB29" w14:textId="77777777" w:rsidR="00115060" w:rsidRPr="00C308BF" w:rsidRDefault="00115060" w:rsidP="008F2C90">
                    <w:pPr>
                      <w:jc w:val="center"/>
                      <w:rPr>
                        <w:sz w:val="14"/>
                      </w:rPr>
                    </w:pPr>
                    <w:r w:rsidRPr="00C308BF">
                      <w:rPr>
                        <w:sz w:val="12"/>
                      </w:rPr>
                      <w:t>Գրանցման հավաստագիրը ուժը կորցրած կամ չեղյալ ճանաչելու մասին ծանուցման ուղարկում (Р.ММ.01.OPR.038)</w:t>
                    </w:r>
                  </w:p>
                </w:txbxContent>
              </v:textbox>
            </v:rect>
            <v:rect id="Rectangle 572" o:spid="_x0000_s2310" style="position:absolute;left:6555;top:12212;width:3240;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" stroked="f">
              <v:textbox inset="0,0,0,0">
                <w:txbxContent>
                  <w:p w14:paraId="56E9F9E3" w14:textId="77777777" w:rsidR="00115060" w:rsidRPr="00C308BF" w:rsidRDefault="00115060" w:rsidP="008F2C90">
                    <w:pPr>
                      <w:jc w:val="center"/>
                      <w:rPr>
                        <w:sz w:val="12"/>
                        <w:szCs w:val="21"/>
                      </w:rPr>
                    </w:pPr>
                    <w:r w:rsidRPr="00C308BF">
                      <w:rPr>
                        <w:sz w:val="12"/>
                      </w:rPr>
                      <w:t>Գրանցման հավաստագիրն ուժը կորցրած կամ չեղյալ ճանաչելու մասին ծանուցման ստացում (Р.ММ.01.OPR.039)</w:t>
                    </w:r>
                  </w:p>
                </w:txbxContent>
              </v:textbox>
            </v:rect>
            <v:rect id="Rectangle 573" o:spid="_x0000_s2311" style="position:absolute;left:6870;top:11162;width:256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" stroked="f">
              <v:textbox inset="0,0,0,0">
                <w:txbxContent>
                  <w:p w14:paraId="31912987" w14:textId="77777777" w:rsidR="00115060" w:rsidRPr="001F52DE" w:rsidRDefault="00115060" w:rsidP="008F2C90">
                    <w:pPr>
                      <w:jc w:val="center"/>
                      <w:rPr>
                        <w:spacing w:val="-6"/>
                        <w:sz w:val="14"/>
                      </w:rPr>
                    </w:pPr>
                    <w:r w:rsidRPr="001F52DE">
                      <w:rPr>
                        <w:spacing w:val="-6"/>
                        <w:sz w:val="12"/>
                      </w:rPr>
                      <w:t>ընդհանուր ռեեստր [ծանուցումը փոխանցվել է]</w:t>
                    </w:r>
                  </w:p>
                </w:txbxContent>
              </v:textbox>
            </v:rect>
          </v:group>
        </w:pict>
      </w:r>
      <w:r w:rsidR="00F91929" w:rsidRPr="00614069">
        <w:rPr>
          <w:rFonts w:ascii="Sylfaen" w:hAnsi="Sylfaen"/>
          <w:noProof/>
          <w:sz w:val="24"/>
          <w:szCs w:val="24"/>
          <w:lang w:val="en-US" w:eastAsia="en-US" w:bidi="ar-SA"/>
        </w:rPr>
        <w:drawing>
          <wp:inline distT="0" distB="0" distL="0" distR="0" wp14:anchorId="7E62E478" wp14:editId="32E3DD96">
            <wp:extent cx="5755640" cy="3112170"/>
            <wp:effectExtent l="19050" t="0" r="0" b="0"/>
            <wp:docPr id="24" name="Picture 229"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image3"/>
                    <pic:cNvPicPr>
                      <a:picLocks noChangeAspect="1" noChangeArrowheads="1"/>
                    </pic:cNvPicPr>
                  </pic:nvPicPr>
                  <pic:blipFill>
                    <a:blip r:embed="rId29" cstate="print"/>
                    <a:srcRect/>
                    <a:stretch>
                      <a:fillRect/>
                    </a:stretch>
                  </pic:blipFill>
                  <pic:spPr bwMode="auto">
                    <a:xfrm>
                      <a:off x="0" y="0"/>
                      <a:ext cx="5755640" cy="3112170"/>
                    </a:xfrm>
                    <a:prstGeom prst="rect">
                      <a:avLst/>
                    </a:prstGeom>
                    <a:noFill/>
                    <a:ln w="9525">
                      <a:noFill/>
                      <a:miter lim="800000"/>
                      <a:headEnd/>
                      <a:tailEnd/>
                    </a:ln>
                  </pic:spPr>
                </pic:pic>
              </a:graphicData>
            </a:graphic>
          </wp:inline>
        </w:drawing>
      </w:r>
    </w:p>
    <w:p w14:paraId="55EBF795" w14:textId="77777777" w:rsidR="008F2C90" w:rsidRPr="00614069" w:rsidRDefault="00F94586" w:rsidP="0033398B">
      <w:pPr>
        <w:pStyle w:val="340"/>
        <w:shd w:val="clear" w:color="auto" w:fill="auto"/>
        <w:spacing w:after="160" w:line="360" w:lineRule="auto"/>
        <w:rPr>
          <w:rFonts w:ascii="Sylfaen" w:hAnsi="Sylfaen"/>
          <w:sz w:val="20"/>
          <w:szCs w:val="24"/>
        </w:rPr>
      </w:pPr>
      <w:r w:rsidRPr="00614069">
        <w:rPr>
          <w:rFonts w:ascii="Sylfaen" w:hAnsi="Sylfaen"/>
          <w:sz w:val="20"/>
          <w:szCs w:val="24"/>
        </w:rPr>
        <w:t>Նկ. 21. «Գրանցման հավաստագիրը ուժը կորցրած կամ չեղյալ ճանաչելու մասին ծանուցման ուղարկում» ընթացակարգի (Р.ММ.01.PRC.013) կատարման սխեման</w:t>
      </w:r>
    </w:p>
    <w:p w14:paraId="5885F554" w14:textId="77777777" w:rsidR="0033398B" w:rsidRPr="00614069" w:rsidRDefault="0033398B" w:rsidP="0033398B">
      <w:pPr>
        <w:pStyle w:val="340"/>
        <w:shd w:val="clear" w:color="auto" w:fill="auto"/>
        <w:spacing w:after="160" w:line="360" w:lineRule="auto"/>
        <w:rPr>
          <w:rFonts w:ascii="Sylfaen" w:hAnsi="Sylfaen"/>
          <w:sz w:val="20"/>
          <w:szCs w:val="24"/>
        </w:rPr>
      </w:pPr>
    </w:p>
    <w:p w14:paraId="26218E6E" w14:textId="77777777" w:rsidR="008F2C90" w:rsidRPr="00614069" w:rsidRDefault="00F94586" w:rsidP="0033398B">
      <w:pPr>
        <w:pStyle w:val="20"/>
        <w:shd w:val="clear" w:color="auto" w:fill="auto"/>
        <w:tabs>
          <w:tab w:val="left" w:pos="1134"/>
        </w:tabs>
        <w:spacing w:before="0" w:after="160" w:line="360" w:lineRule="auto"/>
        <w:ind w:firstLine="567"/>
        <w:rPr>
          <w:sz w:val="24"/>
          <w:szCs w:val="24"/>
        </w:rPr>
      </w:pPr>
      <w:r w:rsidRPr="00614069">
        <w:rPr>
          <w:sz w:val="24"/>
          <w:szCs w:val="24"/>
        </w:rPr>
        <w:t>146.</w:t>
      </w:r>
      <w:r w:rsidR="0033398B" w:rsidRPr="00614069">
        <w:rPr>
          <w:sz w:val="24"/>
          <w:szCs w:val="24"/>
        </w:rPr>
        <w:tab/>
      </w:r>
      <w:r w:rsidRPr="00614069">
        <w:rPr>
          <w:sz w:val="24"/>
          <w:szCs w:val="24"/>
        </w:rPr>
        <w:t>«Գրանցման հավաստագիրը ուժը կորցրած կամ չեղյալ ճանաչելու մասին ծանուցման ուղարկում» ընթացակարգը (P.MM.01.PRC.013) կատարվում է այն լիազորված մարմնի կողմից, որը սահմանափակել է դեղապատրաստուկի շրջանառությունը՝ գրանցման հավաստագիրը ուժը կորցրած կամ չեղյալ ճանաչելիս։</w:t>
      </w:r>
    </w:p>
    <w:p w14:paraId="7061CF8D" w14:textId="77777777" w:rsidR="008F2C90" w:rsidRPr="00614069" w:rsidRDefault="00F94586" w:rsidP="0033398B">
      <w:pPr>
        <w:pStyle w:val="20"/>
        <w:shd w:val="clear" w:color="auto" w:fill="auto"/>
        <w:tabs>
          <w:tab w:val="left" w:pos="1134"/>
        </w:tabs>
        <w:spacing w:before="0" w:after="160" w:line="360" w:lineRule="auto"/>
        <w:ind w:firstLine="567"/>
        <w:rPr>
          <w:sz w:val="24"/>
          <w:szCs w:val="24"/>
        </w:rPr>
      </w:pPr>
      <w:r w:rsidRPr="00614069">
        <w:rPr>
          <w:sz w:val="24"/>
          <w:szCs w:val="24"/>
        </w:rPr>
        <w:t>147.</w:t>
      </w:r>
      <w:r w:rsidR="0033398B" w:rsidRPr="00614069">
        <w:rPr>
          <w:sz w:val="24"/>
          <w:szCs w:val="24"/>
        </w:rPr>
        <w:tab/>
      </w:r>
      <w:r w:rsidRPr="00614069">
        <w:rPr>
          <w:sz w:val="24"/>
          <w:szCs w:val="24"/>
        </w:rPr>
        <w:t>Առաջին հերթին կատարվում է «Գրանցման հավաստագիրը ուժը կորցրած կամ չեղյալ ճանաչելու մասին ծանուցման ուղարկում» գործառնությունը (P.MM.01.OPR.038), որի կատարման արդյունքներով դեղապատրաստուկի շրջանառությունը սահմանափակած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դեղապատրաստուկի շրջանառությունը սահմանափակելու մասին ծանուցվող լիազորված մարմին է ուղարկվում դեղապատրաստուկի գրանցման հավաստագիրը ուժը կորցրած կամ չեղյալ ճանաչելու մասին ծանուցումը։</w:t>
      </w:r>
    </w:p>
    <w:p w14:paraId="736439E6" w14:textId="77777777" w:rsidR="008F2C90" w:rsidRPr="00614069" w:rsidRDefault="00F94586" w:rsidP="0033398B">
      <w:pPr>
        <w:pStyle w:val="20"/>
        <w:shd w:val="clear" w:color="auto" w:fill="auto"/>
        <w:tabs>
          <w:tab w:val="left" w:pos="1134"/>
        </w:tabs>
        <w:spacing w:before="0" w:after="160" w:line="360" w:lineRule="auto"/>
        <w:ind w:firstLine="567"/>
        <w:rPr>
          <w:sz w:val="24"/>
          <w:szCs w:val="24"/>
        </w:rPr>
      </w:pPr>
      <w:r w:rsidRPr="00614069">
        <w:rPr>
          <w:sz w:val="24"/>
          <w:szCs w:val="24"/>
        </w:rPr>
        <w:t>148.</w:t>
      </w:r>
      <w:r w:rsidR="0033398B" w:rsidRPr="00614069">
        <w:rPr>
          <w:sz w:val="24"/>
          <w:szCs w:val="24"/>
        </w:rPr>
        <w:tab/>
      </w:r>
      <w:r w:rsidRPr="00614069">
        <w:rPr>
          <w:sz w:val="24"/>
          <w:szCs w:val="24"/>
        </w:rPr>
        <w:t>Դեղապատրաստուկի շրջանառությունը սահմանափակելու մասին ծանուցվող լիազորված մարմնի կողմից գրանցման հավաստագիրը ուժը կորցրած կամ չեղյալ ճանաչելու մասին ծանուցումն ստացվելիս կատարվում է «Գրանցման հավաստագիրը ուժը կորցրած կամ չեղյալ ճանաչելու մասին ծանուցման ստացում» գործառնությունը (P.MM.01.OPR.039)։</w:t>
      </w:r>
    </w:p>
    <w:p w14:paraId="670E1920" w14:textId="77777777" w:rsidR="008F2C90" w:rsidRPr="00614069" w:rsidRDefault="00F94586" w:rsidP="0033398B">
      <w:pPr>
        <w:pStyle w:val="20"/>
        <w:shd w:val="clear" w:color="auto" w:fill="auto"/>
        <w:tabs>
          <w:tab w:val="left" w:pos="1134"/>
        </w:tabs>
        <w:spacing w:before="0" w:after="160" w:line="360" w:lineRule="auto"/>
        <w:ind w:firstLine="567"/>
        <w:rPr>
          <w:sz w:val="24"/>
          <w:szCs w:val="24"/>
        </w:rPr>
      </w:pPr>
      <w:r w:rsidRPr="00614069">
        <w:rPr>
          <w:sz w:val="24"/>
          <w:szCs w:val="24"/>
        </w:rPr>
        <w:t>149.</w:t>
      </w:r>
      <w:r w:rsidR="0033398B" w:rsidRPr="00614069">
        <w:rPr>
          <w:sz w:val="24"/>
          <w:szCs w:val="24"/>
        </w:rPr>
        <w:tab/>
      </w:r>
      <w:r w:rsidRPr="00614069">
        <w:rPr>
          <w:sz w:val="24"/>
          <w:szCs w:val="24"/>
        </w:rPr>
        <w:t>«Գրանցման հավաստագիրը ուժը կորցրած կամ չեղյալ ճանաչելու մասին ծանուցման ուղարկում» ընթացակարգի (P.MM.01.PRC.013) կատարման արդյունքը դեղապատրաստուկի շրջանառությունը սահմանափակելու մասին ծանուցվող լիազորված մարմնի կողմից գրանցման հավաստագիրը ուժը կորցրած կամ չեղյալ ճանաչելու մասին ծանուցման ստացումն է։</w:t>
      </w:r>
    </w:p>
    <w:p w14:paraId="22E6C21C" w14:textId="77777777" w:rsidR="008F2C90" w:rsidRPr="00614069" w:rsidRDefault="00F94586" w:rsidP="0033398B">
      <w:pPr>
        <w:pStyle w:val="20"/>
        <w:shd w:val="clear" w:color="auto" w:fill="auto"/>
        <w:tabs>
          <w:tab w:val="left" w:pos="1134"/>
        </w:tabs>
        <w:spacing w:before="0" w:after="160" w:line="360" w:lineRule="auto"/>
        <w:ind w:firstLine="567"/>
        <w:rPr>
          <w:sz w:val="24"/>
          <w:szCs w:val="24"/>
        </w:rPr>
      </w:pPr>
      <w:r w:rsidRPr="00614069">
        <w:rPr>
          <w:sz w:val="24"/>
          <w:szCs w:val="24"/>
        </w:rPr>
        <w:t>150.</w:t>
      </w:r>
      <w:r w:rsidR="0033398B" w:rsidRPr="00614069">
        <w:rPr>
          <w:sz w:val="24"/>
          <w:szCs w:val="24"/>
        </w:rPr>
        <w:tab/>
      </w:r>
      <w:r w:rsidRPr="00614069">
        <w:rPr>
          <w:sz w:val="24"/>
          <w:szCs w:val="24"/>
        </w:rPr>
        <w:t>«Գրանցման հավաստագիրը ուժը կորցրած կամ չեղյալ ճանաչելու մասին ծանուցման ուղարկում» ընթացակարգի (Р.ММ.01.PRC.013) շրջանակներում կատարվող ընդհանուր գործընթացի գործառնությունների ցանկը բերված է 72-րդ աղյուսակում։</w:t>
      </w:r>
    </w:p>
    <w:p w14:paraId="09B16BB7" w14:textId="77777777" w:rsidR="001167E6" w:rsidRPr="00614069" w:rsidRDefault="001167E6" w:rsidP="00352135">
      <w:pPr>
        <w:pStyle w:val="20"/>
        <w:shd w:val="clear" w:color="auto" w:fill="auto"/>
        <w:spacing w:before="0" w:after="160" w:line="360" w:lineRule="auto"/>
        <w:ind w:firstLine="567"/>
        <w:rPr>
          <w:sz w:val="24"/>
          <w:szCs w:val="24"/>
        </w:rPr>
      </w:pPr>
    </w:p>
    <w:p w14:paraId="767E0027" w14:textId="77777777" w:rsidR="008F2C90" w:rsidRPr="00614069" w:rsidRDefault="00F94586" w:rsidP="0033398B">
      <w:pPr>
        <w:pStyle w:val="20"/>
        <w:shd w:val="clear" w:color="auto" w:fill="auto"/>
        <w:spacing w:before="0" w:after="160" w:line="360" w:lineRule="auto"/>
        <w:ind w:firstLine="0"/>
        <w:jc w:val="right"/>
        <w:rPr>
          <w:sz w:val="24"/>
          <w:szCs w:val="24"/>
        </w:rPr>
      </w:pPr>
      <w:r w:rsidRPr="00614069">
        <w:rPr>
          <w:sz w:val="24"/>
          <w:szCs w:val="24"/>
        </w:rPr>
        <w:lastRenderedPageBreak/>
        <w:t>Աղյուսակ 72</w:t>
      </w:r>
    </w:p>
    <w:p w14:paraId="5AD8CC9B" w14:textId="77777777" w:rsidR="008F2C90" w:rsidRPr="00614069" w:rsidRDefault="00F94586" w:rsidP="0033398B">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«Գրանցման հավաստագիրը ուժը կորցրած կամ չեղյալ ճանաչելու մասին ծանուցման ուղարկում» ընթացակարգի (Р.ММ.01.PRC.013)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131"/>
        <w:gridCol w:w="4680"/>
        <w:gridCol w:w="2558"/>
      </w:tblGrid>
      <w:tr w:rsidR="008F2C90" w:rsidRPr="00614069" w14:paraId="23BFB8BB" w14:textId="77777777" w:rsidTr="001167E6">
        <w:trPr>
          <w:tblHeader/>
          <w:jc w:val="center"/>
        </w:trPr>
        <w:tc>
          <w:tcPr>
            <w:tcW w:w="2131" w:type="dxa"/>
            <w:tcBorders>
              <w:top w:val="single" w:sz="4" w:space="0" w:color="auto"/>
              <w:left w:val="single" w:sz="4" w:space="0" w:color="auto"/>
            </w:tcBorders>
            <w:shd w:val="clear" w:color="auto" w:fill="FFFFFF"/>
          </w:tcPr>
          <w:p w14:paraId="4A2E3AA3"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680" w:type="dxa"/>
            <w:tcBorders>
              <w:top w:val="single" w:sz="4" w:space="0" w:color="auto"/>
              <w:left w:val="single" w:sz="4" w:space="0" w:color="auto"/>
            </w:tcBorders>
            <w:shd w:val="clear" w:color="auto" w:fill="FFFFFF"/>
          </w:tcPr>
          <w:p w14:paraId="6A8C615E"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2558" w:type="dxa"/>
            <w:tcBorders>
              <w:top w:val="single" w:sz="4" w:space="0" w:color="auto"/>
              <w:left w:val="single" w:sz="4" w:space="0" w:color="auto"/>
              <w:right w:val="single" w:sz="4" w:space="0" w:color="auto"/>
            </w:tcBorders>
            <w:shd w:val="clear" w:color="auto" w:fill="FFFFFF"/>
          </w:tcPr>
          <w:p w14:paraId="26805168"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66286BD5" w14:textId="77777777" w:rsidTr="001167E6">
        <w:trPr>
          <w:tblHeader/>
          <w:jc w:val="center"/>
        </w:trPr>
        <w:tc>
          <w:tcPr>
            <w:tcW w:w="2131" w:type="dxa"/>
            <w:tcBorders>
              <w:top w:val="single" w:sz="4" w:space="0" w:color="auto"/>
              <w:left w:val="single" w:sz="4" w:space="0" w:color="auto"/>
            </w:tcBorders>
            <w:shd w:val="clear" w:color="auto" w:fill="FFFFFF"/>
          </w:tcPr>
          <w:p w14:paraId="0D1EAF62"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1</w:t>
            </w:r>
          </w:p>
        </w:tc>
        <w:tc>
          <w:tcPr>
            <w:tcW w:w="4680" w:type="dxa"/>
            <w:tcBorders>
              <w:top w:val="single" w:sz="4" w:space="0" w:color="auto"/>
              <w:left w:val="single" w:sz="4" w:space="0" w:color="auto"/>
            </w:tcBorders>
            <w:shd w:val="clear" w:color="auto" w:fill="FFFFFF"/>
          </w:tcPr>
          <w:p w14:paraId="6D3B0715"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2</w:t>
            </w:r>
          </w:p>
        </w:tc>
        <w:tc>
          <w:tcPr>
            <w:tcW w:w="2558" w:type="dxa"/>
            <w:tcBorders>
              <w:top w:val="single" w:sz="4" w:space="0" w:color="auto"/>
              <w:left w:val="single" w:sz="4" w:space="0" w:color="auto"/>
              <w:right w:val="single" w:sz="4" w:space="0" w:color="auto"/>
            </w:tcBorders>
            <w:shd w:val="clear" w:color="auto" w:fill="FFFFFF"/>
          </w:tcPr>
          <w:p w14:paraId="0C8BB195" w14:textId="77777777" w:rsidR="008F2C90" w:rsidRPr="00614069" w:rsidRDefault="00F94586" w:rsidP="00FF75E3">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30F08AA2" w14:textId="77777777" w:rsidTr="001167E6">
        <w:trPr>
          <w:jc w:val="center"/>
        </w:trPr>
        <w:tc>
          <w:tcPr>
            <w:tcW w:w="2131" w:type="dxa"/>
            <w:tcBorders>
              <w:top w:val="single" w:sz="4" w:space="0" w:color="auto"/>
              <w:left w:val="single" w:sz="4" w:space="0" w:color="auto"/>
            </w:tcBorders>
            <w:shd w:val="clear" w:color="auto" w:fill="FFFFFF"/>
          </w:tcPr>
          <w:p w14:paraId="37BDA7E4" w14:textId="77777777"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Р.ММ.01.OPR.038</w:t>
            </w:r>
          </w:p>
        </w:tc>
        <w:tc>
          <w:tcPr>
            <w:tcW w:w="4680" w:type="dxa"/>
            <w:tcBorders>
              <w:top w:val="single" w:sz="4" w:space="0" w:color="auto"/>
              <w:left w:val="single" w:sz="4" w:space="0" w:color="auto"/>
            </w:tcBorders>
            <w:shd w:val="clear" w:color="auto" w:fill="FFFFFF"/>
          </w:tcPr>
          <w:p w14:paraId="01DEA3AF" w14:textId="77777777"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գրանցման հավաստագիրը ուժը կորցրած կամ չեղյալ ճանաչելու մասին ծանուցման ուղարկում</w:t>
            </w:r>
          </w:p>
        </w:tc>
        <w:tc>
          <w:tcPr>
            <w:tcW w:w="2558" w:type="dxa"/>
            <w:tcBorders>
              <w:top w:val="single" w:sz="4" w:space="0" w:color="auto"/>
              <w:left w:val="single" w:sz="4" w:space="0" w:color="auto"/>
              <w:right w:val="single" w:sz="4" w:space="0" w:color="auto"/>
            </w:tcBorders>
            <w:shd w:val="clear" w:color="auto" w:fill="FFFFFF"/>
          </w:tcPr>
          <w:p w14:paraId="553A197C" w14:textId="77777777"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73-րդ աղյուսակում</w:t>
            </w:r>
          </w:p>
        </w:tc>
      </w:tr>
      <w:tr w:rsidR="008F2C90" w:rsidRPr="00614069" w14:paraId="58B0358E" w14:textId="77777777" w:rsidTr="001167E6">
        <w:trPr>
          <w:jc w:val="center"/>
        </w:trPr>
        <w:tc>
          <w:tcPr>
            <w:tcW w:w="2131" w:type="dxa"/>
            <w:tcBorders>
              <w:top w:val="single" w:sz="4" w:space="0" w:color="auto"/>
              <w:left w:val="single" w:sz="4" w:space="0" w:color="auto"/>
              <w:bottom w:val="single" w:sz="4" w:space="0" w:color="auto"/>
            </w:tcBorders>
            <w:shd w:val="clear" w:color="auto" w:fill="FFFFFF"/>
          </w:tcPr>
          <w:p w14:paraId="17033881" w14:textId="77777777"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Р.ММ.01.OPR.039</w:t>
            </w:r>
          </w:p>
        </w:tc>
        <w:tc>
          <w:tcPr>
            <w:tcW w:w="4680" w:type="dxa"/>
            <w:tcBorders>
              <w:top w:val="single" w:sz="4" w:space="0" w:color="auto"/>
              <w:left w:val="single" w:sz="4" w:space="0" w:color="auto"/>
              <w:bottom w:val="single" w:sz="4" w:space="0" w:color="auto"/>
            </w:tcBorders>
            <w:shd w:val="clear" w:color="auto" w:fill="FFFFFF"/>
          </w:tcPr>
          <w:p w14:paraId="719B638F" w14:textId="77777777"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գրանցման հավաստագիրը ուժը կորցրած կամ չեղյալ ճանաչելու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714755B7" w14:textId="77777777" w:rsidR="008F2C90" w:rsidRPr="00614069" w:rsidRDefault="00F94586" w:rsidP="00FF75E3">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74-րդ աղյուսակում</w:t>
            </w:r>
          </w:p>
        </w:tc>
      </w:tr>
    </w:tbl>
    <w:p w14:paraId="7B036DF6" w14:textId="77777777" w:rsidR="008F2C90" w:rsidRPr="00614069" w:rsidRDefault="008F2C90" w:rsidP="00352135">
      <w:pPr>
        <w:pStyle w:val="20"/>
        <w:shd w:val="clear" w:color="auto" w:fill="auto"/>
        <w:spacing w:before="0" w:after="160" w:line="360" w:lineRule="auto"/>
        <w:ind w:firstLine="0"/>
        <w:rPr>
          <w:sz w:val="24"/>
          <w:szCs w:val="24"/>
        </w:rPr>
      </w:pPr>
    </w:p>
    <w:p w14:paraId="4D9E6D5A" w14:textId="77777777" w:rsidR="008F2C90" w:rsidRPr="00614069" w:rsidRDefault="00F94586" w:rsidP="0033398B">
      <w:pPr>
        <w:pStyle w:val="20"/>
        <w:shd w:val="clear" w:color="auto" w:fill="auto"/>
        <w:spacing w:before="0" w:after="160" w:line="360" w:lineRule="auto"/>
        <w:ind w:firstLine="0"/>
        <w:jc w:val="right"/>
        <w:rPr>
          <w:sz w:val="24"/>
          <w:szCs w:val="24"/>
        </w:rPr>
      </w:pPr>
      <w:r w:rsidRPr="00614069">
        <w:rPr>
          <w:sz w:val="24"/>
          <w:szCs w:val="24"/>
        </w:rPr>
        <w:t>Աղյուսակ 73</w:t>
      </w:r>
    </w:p>
    <w:p w14:paraId="51D6009E"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հավաստագիրը ուժը կորցրած կամ չեղյալ ճանաչելու մասին ծանուցման ուղարկում» գործառնության (P.MM.01.OPR.038)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14:paraId="783CCCAC" w14:textId="77777777" w:rsidTr="00F85ADD">
        <w:trPr>
          <w:tblHeader/>
          <w:jc w:val="center"/>
        </w:trPr>
        <w:tc>
          <w:tcPr>
            <w:tcW w:w="858" w:type="dxa"/>
            <w:tcBorders>
              <w:top w:val="single" w:sz="4" w:space="0" w:color="auto"/>
              <w:left w:val="single" w:sz="4" w:space="0" w:color="auto"/>
            </w:tcBorders>
            <w:shd w:val="clear" w:color="auto" w:fill="FFFFFF"/>
          </w:tcPr>
          <w:p w14:paraId="19E28EF5"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23931383"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5C605F81"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549C7F45" w14:textId="77777777" w:rsidTr="00F85ADD">
        <w:trPr>
          <w:tblHeader/>
          <w:jc w:val="center"/>
        </w:trPr>
        <w:tc>
          <w:tcPr>
            <w:tcW w:w="858" w:type="dxa"/>
            <w:tcBorders>
              <w:top w:val="single" w:sz="4" w:space="0" w:color="auto"/>
              <w:left w:val="single" w:sz="4" w:space="0" w:color="auto"/>
            </w:tcBorders>
            <w:shd w:val="clear" w:color="auto" w:fill="FFFFFF"/>
          </w:tcPr>
          <w:p w14:paraId="4F84E981"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38FEDFFE"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24E3DCD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0E870E28" w14:textId="77777777" w:rsidTr="00F85ADD">
        <w:trPr>
          <w:jc w:val="center"/>
        </w:trPr>
        <w:tc>
          <w:tcPr>
            <w:tcW w:w="858" w:type="dxa"/>
            <w:tcBorders>
              <w:top w:val="single" w:sz="4" w:space="0" w:color="auto"/>
              <w:left w:val="single" w:sz="4" w:space="0" w:color="auto"/>
            </w:tcBorders>
            <w:shd w:val="clear" w:color="auto" w:fill="FFFFFF"/>
          </w:tcPr>
          <w:p w14:paraId="12CB5F5F"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1F16892B"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E98FF4D"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Р.ММ.01.OPR.038</w:t>
            </w:r>
          </w:p>
        </w:tc>
      </w:tr>
      <w:tr w:rsidR="008F2C90" w:rsidRPr="00614069" w14:paraId="1BE3E08C" w14:textId="77777777" w:rsidTr="00F85ADD">
        <w:trPr>
          <w:jc w:val="center"/>
        </w:trPr>
        <w:tc>
          <w:tcPr>
            <w:tcW w:w="858" w:type="dxa"/>
            <w:tcBorders>
              <w:top w:val="single" w:sz="4" w:space="0" w:color="auto"/>
              <w:left w:val="single" w:sz="4" w:space="0" w:color="auto"/>
            </w:tcBorders>
            <w:shd w:val="clear" w:color="auto" w:fill="FFFFFF"/>
          </w:tcPr>
          <w:p w14:paraId="6E36DE8F"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4A04FF79"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CC9919C"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Գրանցման հավաստագիրը ուժը կորցրած կամ չեղյալ ճանաչելու մասին ծանուցման ուղարկում</w:t>
            </w:r>
          </w:p>
        </w:tc>
      </w:tr>
      <w:tr w:rsidR="008F2C90" w:rsidRPr="00614069" w14:paraId="28FBC855" w14:textId="77777777" w:rsidTr="00F85ADD">
        <w:trPr>
          <w:jc w:val="center"/>
        </w:trPr>
        <w:tc>
          <w:tcPr>
            <w:tcW w:w="858" w:type="dxa"/>
            <w:tcBorders>
              <w:top w:val="single" w:sz="4" w:space="0" w:color="auto"/>
              <w:left w:val="single" w:sz="4" w:space="0" w:color="auto"/>
            </w:tcBorders>
            <w:shd w:val="clear" w:color="auto" w:fill="FFFFFF"/>
          </w:tcPr>
          <w:p w14:paraId="102A0A4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37D991E6"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30BEF64D"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այն լիազորված մարմինը, որը սահմանափակել է դեղապատրաստուկի շրջանառությունը</w:t>
            </w:r>
          </w:p>
        </w:tc>
      </w:tr>
      <w:tr w:rsidR="008F2C90" w:rsidRPr="00614069" w14:paraId="43816A9D" w14:textId="77777777" w:rsidTr="00F85ADD">
        <w:trPr>
          <w:jc w:val="center"/>
        </w:trPr>
        <w:tc>
          <w:tcPr>
            <w:tcW w:w="858" w:type="dxa"/>
            <w:tcBorders>
              <w:top w:val="single" w:sz="4" w:space="0" w:color="auto"/>
              <w:left w:val="single" w:sz="4" w:space="0" w:color="auto"/>
            </w:tcBorders>
            <w:shd w:val="clear" w:color="auto" w:fill="FFFFFF"/>
          </w:tcPr>
          <w:p w14:paraId="5E412EF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05B445AE"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FE1C64D"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կատարվում է գրանցման հավաստագիրն ուժը կորցրած կամ չեղյալ ճանաչելիս այն լիազորված մարմնի կողմից, որը սահմանափակել է դեղապատրաստուկի շրջանառությունը</w:t>
            </w:r>
          </w:p>
        </w:tc>
      </w:tr>
      <w:tr w:rsidR="008F2C90" w:rsidRPr="00614069" w14:paraId="7F61E120" w14:textId="77777777" w:rsidTr="00F85ADD">
        <w:trPr>
          <w:jc w:val="center"/>
        </w:trPr>
        <w:tc>
          <w:tcPr>
            <w:tcW w:w="858" w:type="dxa"/>
            <w:tcBorders>
              <w:top w:val="single" w:sz="4" w:space="0" w:color="auto"/>
              <w:left w:val="single" w:sz="4" w:space="0" w:color="auto"/>
            </w:tcBorders>
            <w:shd w:val="clear" w:color="auto" w:fill="FFFFFF"/>
          </w:tcPr>
          <w:p w14:paraId="56E3DF94"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7F0502BC"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E46DB8E"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14:paraId="7D055EBF" w14:textId="77777777" w:rsidTr="00F85ADD">
        <w:trPr>
          <w:jc w:val="center"/>
        </w:trPr>
        <w:tc>
          <w:tcPr>
            <w:tcW w:w="858" w:type="dxa"/>
            <w:tcBorders>
              <w:top w:val="single" w:sz="4" w:space="0" w:color="auto"/>
              <w:left w:val="single" w:sz="4" w:space="0" w:color="auto"/>
            </w:tcBorders>
            <w:shd w:val="clear" w:color="auto" w:fill="FFFFFF"/>
          </w:tcPr>
          <w:p w14:paraId="69068348"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39E74855"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8CEC349"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կատարողն ուղարկում է գրանցման հավաստագիրն ուժը կորցրած կամ չեղյալ ճանաչելու մասին ծանուցումը դեղապատրաստուկի շրջանառությունը սահմանափակելու մասին ծանուցվող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p w14:paraId="2F26C2A1"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lastRenderedPageBreak/>
              <w:t>Ծանուցման մեջ նշվում է գրանցման հավաստագրի հերթական համարը</w:t>
            </w:r>
          </w:p>
        </w:tc>
      </w:tr>
      <w:tr w:rsidR="008F2C90" w:rsidRPr="00614069" w14:paraId="5FB09CC9" w14:textId="77777777" w:rsidTr="00F85ADD">
        <w:trPr>
          <w:jc w:val="center"/>
        </w:trPr>
        <w:tc>
          <w:tcPr>
            <w:tcW w:w="858" w:type="dxa"/>
            <w:tcBorders>
              <w:top w:val="single" w:sz="4" w:space="0" w:color="auto"/>
              <w:left w:val="single" w:sz="4" w:space="0" w:color="auto"/>
              <w:bottom w:val="single" w:sz="4" w:space="0" w:color="auto"/>
            </w:tcBorders>
            <w:shd w:val="clear" w:color="auto" w:fill="FFFFFF"/>
          </w:tcPr>
          <w:p w14:paraId="5210B16F"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684" w:type="dxa"/>
            <w:tcBorders>
              <w:top w:val="single" w:sz="4" w:space="0" w:color="auto"/>
              <w:left w:val="single" w:sz="4" w:space="0" w:color="auto"/>
              <w:bottom w:val="single" w:sz="4" w:space="0" w:color="auto"/>
            </w:tcBorders>
            <w:shd w:val="clear" w:color="auto" w:fill="FFFFFF"/>
          </w:tcPr>
          <w:p w14:paraId="6573C677"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591A696"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 xml:space="preserve"> դեղապատրաստուկի շրջանառությունը սահմանափակելու մասին ծանուցվող լիազորված մարմին է ուղարկվել դեղապատրաստուկի գրանցման հավաստագիրը ուժը կորցրած կամ չեղյալ ճանաչելու մասին ծանուցումը</w:t>
            </w:r>
          </w:p>
        </w:tc>
      </w:tr>
    </w:tbl>
    <w:p w14:paraId="157BB220" w14:textId="77777777" w:rsidR="008F2C90" w:rsidRPr="00614069" w:rsidRDefault="008F2C90" w:rsidP="00352135">
      <w:pPr>
        <w:pStyle w:val="20"/>
        <w:shd w:val="clear" w:color="auto" w:fill="auto"/>
        <w:spacing w:before="0" w:after="160" w:line="360" w:lineRule="auto"/>
        <w:ind w:firstLine="0"/>
        <w:rPr>
          <w:sz w:val="24"/>
          <w:szCs w:val="24"/>
        </w:rPr>
      </w:pPr>
    </w:p>
    <w:p w14:paraId="456D26B4" w14:textId="77777777" w:rsidR="008F2C90" w:rsidRPr="00614069" w:rsidRDefault="00F94586" w:rsidP="0033398B">
      <w:pPr>
        <w:pStyle w:val="20"/>
        <w:shd w:val="clear" w:color="auto" w:fill="auto"/>
        <w:spacing w:before="0" w:after="160" w:line="360" w:lineRule="auto"/>
        <w:ind w:firstLine="0"/>
        <w:jc w:val="right"/>
        <w:rPr>
          <w:sz w:val="24"/>
          <w:szCs w:val="24"/>
        </w:rPr>
      </w:pPr>
      <w:r w:rsidRPr="00614069">
        <w:rPr>
          <w:sz w:val="24"/>
          <w:szCs w:val="24"/>
        </w:rPr>
        <w:t>Աղյուսակ 74</w:t>
      </w:r>
    </w:p>
    <w:p w14:paraId="0772A042"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t>«Գրանցման հավաստագիրը ուժը կորցրած կամ չեղյալ ճանաչելու մասին ծանուցման ստացում» գործառնության (P.MM.01.OPR.039)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14:paraId="4A7DBD12" w14:textId="77777777" w:rsidTr="001167E6">
        <w:trPr>
          <w:tblHeader/>
          <w:jc w:val="center"/>
        </w:trPr>
        <w:tc>
          <w:tcPr>
            <w:tcW w:w="858" w:type="dxa"/>
            <w:tcBorders>
              <w:top w:val="single" w:sz="4" w:space="0" w:color="auto"/>
              <w:left w:val="single" w:sz="4" w:space="0" w:color="auto"/>
            </w:tcBorders>
            <w:shd w:val="clear" w:color="auto" w:fill="FFFFFF"/>
          </w:tcPr>
          <w:p w14:paraId="537AC7C9"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284F529F"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621671F"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Նկարագրությունը</w:t>
            </w:r>
          </w:p>
        </w:tc>
      </w:tr>
      <w:tr w:rsidR="008F2C90" w:rsidRPr="00614069" w14:paraId="4AF74728" w14:textId="77777777" w:rsidTr="001167E6">
        <w:trPr>
          <w:tblHeader/>
          <w:jc w:val="center"/>
        </w:trPr>
        <w:tc>
          <w:tcPr>
            <w:tcW w:w="858" w:type="dxa"/>
            <w:tcBorders>
              <w:top w:val="single" w:sz="4" w:space="0" w:color="auto"/>
              <w:left w:val="single" w:sz="4" w:space="0" w:color="auto"/>
            </w:tcBorders>
            <w:shd w:val="clear" w:color="auto" w:fill="FFFFFF"/>
          </w:tcPr>
          <w:p w14:paraId="54CB26D7"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109DF501"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16CCD440"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3</w:t>
            </w:r>
          </w:p>
        </w:tc>
      </w:tr>
      <w:tr w:rsidR="008F2C90" w:rsidRPr="00614069" w14:paraId="5BB37248" w14:textId="77777777" w:rsidTr="001167E6">
        <w:trPr>
          <w:jc w:val="center"/>
        </w:trPr>
        <w:tc>
          <w:tcPr>
            <w:tcW w:w="858" w:type="dxa"/>
            <w:tcBorders>
              <w:top w:val="single" w:sz="4" w:space="0" w:color="auto"/>
              <w:left w:val="single" w:sz="4" w:space="0" w:color="auto"/>
            </w:tcBorders>
            <w:shd w:val="clear" w:color="auto" w:fill="FFFFFF"/>
          </w:tcPr>
          <w:p w14:paraId="0B71B44F"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241EE7F5"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0B570C1"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Р.ММ.01.OPR.039</w:t>
            </w:r>
          </w:p>
        </w:tc>
      </w:tr>
      <w:tr w:rsidR="008F2C90" w:rsidRPr="00614069" w14:paraId="06038DE6" w14:textId="77777777" w:rsidTr="001167E6">
        <w:trPr>
          <w:jc w:val="center"/>
        </w:trPr>
        <w:tc>
          <w:tcPr>
            <w:tcW w:w="858" w:type="dxa"/>
            <w:tcBorders>
              <w:top w:val="single" w:sz="4" w:space="0" w:color="auto"/>
              <w:left w:val="single" w:sz="4" w:space="0" w:color="auto"/>
            </w:tcBorders>
            <w:shd w:val="clear" w:color="auto" w:fill="FFFFFF"/>
          </w:tcPr>
          <w:p w14:paraId="0E3409A7"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7D6308CE"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B55CF6E"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գրանցման հավաստագիրը ուժը կորցրած կամ չեղյալ ճանաչելու մասին ծանուցման ստացում</w:t>
            </w:r>
          </w:p>
        </w:tc>
      </w:tr>
      <w:tr w:rsidR="008F2C90" w:rsidRPr="00614069" w14:paraId="701AAE26" w14:textId="77777777" w:rsidTr="001167E6">
        <w:trPr>
          <w:jc w:val="center"/>
        </w:trPr>
        <w:tc>
          <w:tcPr>
            <w:tcW w:w="858" w:type="dxa"/>
            <w:tcBorders>
              <w:top w:val="single" w:sz="4" w:space="0" w:color="auto"/>
              <w:left w:val="single" w:sz="4" w:space="0" w:color="auto"/>
            </w:tcBorders>
            <w:shd w:val="clear" w:color="auto" w:fill="FFFFFF"/>
          </w:tcPr>
          <w:p w14:paraId="51676959"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07416F66"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745B5D64"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այն լիազորված մարմինը, որը ծանուցվել է դեղապատրաստուկի շրջանառությունը սահմանափակելու մասին</w:t>
            </w:r>
          </w:p>
        </w:tc>
      </w:tr>
      <w:tr w:rsidR="008F2C90" w:rsidRPr="00614069" w14:paraId="7E3589B1" w14:textId="77777777" w:rsidTr="001167E6">
        <w:trPr>
          <w:jc w:val="center"/>
        </w:trPr>
        <w:tc>
          <w:tcPr>
            <w:tcW w:w="858" w:type="dxa"/>
            <w:tcBorders>
              <w:top w:val="single" w:sz="4" w:space="0" w:color="auto"/>
              <w:left w:val="single" w:sz="4" w:space="0" w:color="auto"/>
            </w:tcBorders>
            <w:shd w:val="clear" w:color="auto" w:fill="FFFFFF"/>
          </w:tcPr>
          <w:p w14:paraId="4A97EC81"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4158DEB7"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964E1C2"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կատարվում է դեղապատրաստուկի շրջանառությունը սահմանափակելու մասին ծանուցվող լիազորված մարմնի կողմից գրանցման հավաստագիրն ուժը կորցրած կամ չեղյալ ճանաչելու մասին ծանուցումը ստացվելիս («Գրանցման հավաստագիրը ուժը կորցրած կամ չեղյալ ճանաչելու մասին ծանուցման ուղարկում» գործառնություն (Р.ММ.01. OPR.038))</w:t>
            </w:r>
          </w:p>
        </w:tc>
      </w:tr>
      <w:tr w:rsidR="008F2C90" w:rsidRPr="00614069" w14:paraId="3EC01B1C" w14:textId="77777777" w:rsidTr="001167E6">
        <w:trPr>
          <w:jc w:val="center"/>
        </w:trPr>
        <w:tc>
          <w:tcPr>
            <w:tcW w:w="858" w:type="dxa"/>
            <w:tcBorders>
              <w:top w:val="single" w:sz="4" w:space="0" w:color="auto"/>
              <w:left w:val="single" w:sz="4" w:space="0" w:color="auto"/>
            </w:tcBorders>
            <w:shd w:val="clear" w:color="auto" w:fill="FFFFFF"/>
          </w:tcPr>
          <w:p w14:paraId="66F050AC"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2C53BC9D"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23779C9E"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8F2C90" w:rsidRPr="00614069" w14:paraId="17AFA98E" w14:textId="77777777" w:rsidTr="001167E6">
        <w:trPr>
          <w:jc w:val="center"/>
        </w:trPr>
        <w:tc>
          <w:tcPr>
            <w:tcW w:w="858" w:type="dxa"/>
            <w:tcBorders>
              <w:top w:val="single" w:sz="4" w:space="0" w:color="auto"/>
              <w:left w:val="single" w:sz="4" w:space="0" w:color="auto"/>
            </w:tcBorders>
            <w:shd w:val="clear" w:color="auto" w:fill="FFFFFF"/>
          </w:tcPr>
          <w:p w14:paraId="6ADCE679"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37829FFA"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29400294"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կատարողն ստանում է գրանցման հավաստագիրն ուժը կորցրած կամ չեղյալ ճանաչելու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66E8ADCB" w14:textId="77777777" w:rsidTr="001167E6">
        <w:trPr>
          <w:jc w:val="center"/>
        </w:trPr>
        <w:tc>
          <w:tcPr>
            <w:tcW w:w="858" w:type="dxa"/>
            <w:tcBorders>
              <w:top w:val="single" w:sz="4" w:space="0" w:color="auto"/>
              <w:left w:val="single" w:sz="4" w:space="0" w:color="auto"/>
              <w:bottom w:val="single" w:sz="4" w:space="0" w:color="auto"/>
            </w:tcBorders>
            <w:shd w:val="clear" w:color="auto" w:fill="FFFFFF"/>
          </w:tcPr>
          <w:p w14:paraId="4908727E" w14:textId="77777777" w:rsidR="008F2C90" w:rsidRPr="00614069" w:rsidRDefault="00F94586" w:rsidP="0033398B">
            <w:pPr>
              <w:pStyle w:val="20"/>
              <w:shd w:val="clear" w:color="auto" w:fill="auto"/>
              <w:spacing w:before="0" w:after="6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641D37AB"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FED8A8A" w14:textId="77777777" w:rsidR="008F2C90" w:rsidRPr="00614069" w:rsidRDefault="00F94586" w:rsidP="0033398B">
            <w:pPr>
              <w:pStyle w:val="20"/>
              <w:shd w:val="clear" w:color="auto" w:fill="auto"/>
              <w:spacing w:before="0" w:after="60" w:line="240" w:lineRule="auto"/>
              <w:ind w:left="65" w:firstLine="0"/>
              <w:jc w:val="left"/>
              <w:rPr>
                <w:sz w:val="20"/>
                <w:szCs w:val="24"/>
              </w:rPr>
            </w:pPr>
            <w:r w:rsidRPr="00614069">
              <w:rPr>
                <w:sz w:val="20"/>
                <w:szCs w:val="24"/>
              </w:rPr>
              <w:t>դեղապատրաստուկի շրջանառությունը սահմանափակելու մասին ծանուցվող լիազորված մարմնի կողմից ստացվել է դեղապատրաստուկի գրանցման հավաստագիրն ուժը կորցրած կամ չեղյալ ճանաչելու մասին ծանուցումը</w:t>
            </w:r>
          </w:p>
        </w:tc>
      </w:tr>
    </w:tbl>
    <w:p w14:paraId="07602089" w14:textId="77777777" w:rsidR="008F2C90" w:rsidRPr="00614069" w:rsidRDefault="00F94586" w:rsidP="0033398B">
      <w:pPr>
        <w:pStyle w:val="20"/>
        <w:shd w:val="clear" w:color="auto" w:fill="auto"/>
        <w:spacing w:before="0" w:after="160" w:line="360" w:lineRule="auto"/>
        <w:ind w:firstLine="0"/>
        <w:jc w:val="center"/>
        <w:rPr>
          <w:sz w:val="24"/>
          <w:szCs w:val="24"/>
        </w:rPr>
      </w:pPr>
      <w:r w:rsidRPr="00614069">
        <w:rPr>
          <w:sz w:val="24"/>
          <w:szCs w:val="24"/>
        </w:rPr>
        <w:lastRenderedPageBreak/>
        <w:t>7. Գրանցման գործի կամ գրանցման դոսյեի վերաբերյալ նամակագրություն վարելու ընթացակարգերը</w:t>
      </w:r>
    </w:p>
    <w:p w14:paraId="0DCCEECE" w14:textId="77777777" w:rsidR="0033398B" w:rsidRPr="00614069" w:rsidRDefault="0033398B" w:rsidP="0033398B">
      <w:pPr>
        <w:pStyle w:val="20"/>
        <w:shd w:val="clear" w:color="auto" w:fill="auto"/>
        <w:spacing w:before="0" w:after="160" w:line="360" w:lineRule="auto"/>
        <w:ind w:firstLine="0"/>
        <w:jc w:val="center"/>
        <w:rPr>
          <w:sz w:val="24"/>
          <w:szCs w:val="24"/>
        </w:rPr>
      </w:pPr>
    </w:p>
    <w:p w14:paraId="09F20FCF" w14:textId="77777777" w:rsidR="008F2C90" w:rsidRPr="00614069" w:rsidRDefault="00F94586" w:rsidP="00352135">
      <w:pPr>
        <w:pStyle w:val="20"/>
        <w:shd w:val="clear" w:color="auto" w:fill="auto"/>
        <w:spacing w:before="0" w:after="160" w:line="360" w:lineRule="auto"/>
        <w:ind w:firstLine="0"/>
        <w:rPr>
          <w:sz w:val="24"/>
          <w:szCs w:val="24"/>
        </w:rPr>
      </w:pPr>
      <w:r w:rsidRPr="00614069">
        <w:rPr>
          <w:sz w:val="24"/>
          <w:szCs w:val="24"/>
        </w:rPr>
        <w:t>«Փորձագիտական հաշվետվության ստացում» (P.MM.01.PRC.014) ընթացակարգ</w:t>
      </w:r>
    </w:p>
    <w:p w14:paraId="265529CE"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151.</w:t>
      </w:r>
      <w:r w:rsidR="002777EF" w:rsidRPr="00614069">
        <w:rPr>
          <w:sz w:val="24"/>
          <w:szCs w:val="24"/>
        </w:rPr>
        <w:tab/>
      </w:r>
      <w:r w:rsidRPr="00614069">
        <w:rPr>
          <w:sz w:val="24"/>
          <w:szCs w:val="24"/>
        </w:rPr>
        <w:t>«Փորձագիտական հաշվետվության ստացում» ընթացակարգի (P.MM.01.PRC.014) կատարման սխեման ներկայացված է 25-րդ նկարում։</w:t>
      </w:r>
    </w:p>
    <w:p w14:paraId="2C3180C1" w14:textId="77777777" w:rsidR="008F2C90" w:rsidRPr="00614069" w:rsidRDefault="00000000" w:rsidP="00352135">
      <w:pPr>
        <w:spacing w:after="160" w:line="360" w:lineRule="auto"/>
        <w:jc w:val="both"/>
      </w:pPr>
      <w:r>
        <w:pict w14:anchorId="6AB87F0F">
          <v:group id="Group 948" o:spid="_x0000_s2312" style="position:absolute;left:0;text-align:left;margin-left:7.85pt;margin-top:4.6pt;width:422.25pt;height:253.5pt;z-index:252233728" coordorigin="1575,4994" coordsize="8445,5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">
            <v:rect id="Rectangle 575" o:spid="_x0000_s2313" style="position:absolute;left:5940;top:4994;width:40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" stroked="f">
              <v:textbox inset="0,0,0,0">
                <w:txbxContent>
                  <w:p w14:paraId="09108B51" w14:textId="77777777" w:rsidR="00115060" w:rsidRPr="00F175D4" w:rsidRDefault="00115060" w:rsidP="008F2C90">
                    <w:pPr>
                      <w:jc w:val="center"/>
                      <w:rPr>
                        <w:sz w:val="14"/>
                      </w:rPr>
                    </w:pPr>
                    <w:r w:rsidRPr="00F175D4">
                      <w:rPr>
                        <w:sz w:val="12"/>
                      </w:rPr>
                      <w:t>Ճանաչման պետության լիազորված մարմին</w:t>
                    </w:r>
                  </w:p>
                </w:txbxContent>
              </v:textbox>
            </v:rect>
            <v:rect id="Rectangle 576" o:spid="_x0000_s2314" style="position:absolute;left:1575;top:4994;width:42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" stroked="f">
              <v:textbox inset="0,0,0,0">
                <w:txbxContent>
                  <w:p w14:paraId="2C955097" w14:textId="77777777" w:rsidR="00115060" w:rsidRPr="00F175D4" w:rsidRDefault="00115060" w:rsidP="008F2C90">
                    <w:pPr>
                      <w:jc w:val="center"/>
                      <w:rPr>
                        <w:sz w:val="14"/>
                      </w:rPr>
                    </w:pPr>
                    <w:r w:rsidRPr="00F175D4">
                      <w:rPr>
                        <w:sz w:val="12"/>
                      </w:rPr>
                      <w:t>Ռեֆերենտ պետության լիազորված մարմին</w:t>
                    </w:r>
                  </w:p>
                </w:txbxContent>
              </v:textbox>
            </v:rect>
            <v:rect id="Rectangle 577" o:spid="_x0000_s2315" style="position:absolute;left:2055;top:6254;width:324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" stroked="f">
              <v:textbox inset="0,0,0,0">
                <w:txbxContent>
                  <w:p w14:paraId="2861611D" w14:textId="77777777" w:rsidR="00115060" w:rsidRPr="00F175D4" w:rsidRDefault="00115060" w:rsidP="008F2C90">
                    <w:pPr>
                      <w:jc w:val="center"/>
                      <w:rPr>
                        <w:sz w:val="14"/>
                      </w:rPr>
                    </w:pPr>
                    <w:r w:rsidRPr="00F175D4">
                      <w:rPr>
                        <w:sz w:val="12"/>
                      </w:rPr>
                      <w:t>Փորձագիտական հաշվետվության տեղեկությունների ներկայացում (Р.ММ.01.OPR.040)</w:t>
                    </w:r>
                  </w:p>
                </w:txbxContent>
              </v:textbox>
            </v:rect>
            <v:rect id="Rectangle 578" o:spid="_x0000_s2316" style="position:absolute;left:6330;top:7454;width:32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" stroked="f">
              <v:textbox inset="0,0,0,0">
                <w:txbxContent>
                  <w:p w14:paraId="73BC1FDB" w14:textId="77777777" w:rsidR="00115060" w:rsidRPr="00F175D4" w:rsidRDefault="00115060" w:rsidP="008F2C90">
                    <w:pPr>
                      <w:jc w:val="center"/>
                      <w:rPr>
                        <w:sz w:val="14"/>
                      </w:rPr>
                    </w:pPr>
                    <w:r w:rsidRPr="00F175D4">
                      <w:rPr>
                        <w:sz w:val="12"/>
                      </w:rPr>
                      <w:t>Փորձագիտական հաշվետվության տեղեկությունների ընդունում և մշակում (Р.ММ.01.OPR.041)</w:t>
                    </w:r>
                  </w:p>
                </w:txbxContent>
              </v:textbox>
            </v:rect>
            <v:rect id="Rectangle 579" o:spid="_x0000_s2317" style="position:absolute;left:6735;top:6434;width:24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" stroked="f">
              <v:textbox inset="0,0,0,0">
                <w:txbxContent>
                  <w:p w14:paraId="2B7A826E" w14:textId="77777777" w:rsidR="00115060" w:rsidRPr="00F175D4" w:rsidRDefault="00115060" w:rsidP="008F2C90">
                    <w:pPr>
                      <w:jc w:val="center"/>
                      <w:rPr>
                        <w:sz w:val="14"/>
                      </w:rPr>
                    </w:pPr>
                    <w:r w:rsidRPr="00F175D4">
                      <w:rPr>
                        <w:sz w:val="12"/>
                      </w:rPr>
                      <w:t>փորձագիտական հաշվետվություն [տեղեկությունները փոխանցվել են]</w:t>
                    </w:r>
                  </w:p>
                </w:txbxContent>
              </v:textbox>
            </v:rect>
            <v:rect id="Rectangle 580" o:spid="_x0000_s2318" style="position:absolute;left:2415;top:7709;width:24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" stroked="f">
              <v:textbox inset="0,0,0,0">
                <w:txbxContent>
                  <w:p w14:paraId="6305D85C" w14:textId="77777777" w:rsidR="00115060" w:rsidRPr="00F175D4" w:rsidRDefault="00115060" w:rsidP="008F2C90">
                    <w:pPr>
                      <w:jc w:val="center"/>
                      <w:rPr>
                        <w:sz w:val="14"/>
                      </w:rPr>
                    </w:pPr>
                    <w:r w:rsidRPr="00F175D4">
                      <w:rPr>
                        <w:sz w:val="12"/>
                      </w:rPr>
                      <w:t>փորձագիտական հաշվետվություն [տեղեկությունները ստացվել են]</w:t>
                    </w:r>
                  </w:p>
                </w:txbxContent>
              </v:textbox>
            </v:rect>
            <v:rect id="Rectangle 581" o:spid="_x0000_s2319" style="position:absolute;left:2055;top:8744;width:324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" stroked="f">
              <v:textbox inset="0,0,0,0">
                <w:txbxContent>
                  <w:p w14:paraId="2018CA1C" w14:textId="77777777" w:rsidR="00115060" w:rsidRPr="00F175D4" w:rsidRDefault="00115060" w:rsidP="008F2C90">
                    <w:pPr>
                      <w:jc w:val="center"/>
                      <w:rPr>
                        <w:sz w:val="14"/>
                      </w:rPr>
                    </w:pPr>
                    <w:r w:rsidRPr="00F175D4">
                      <w:rPr>
                        <w:sz w:val="12"/>
                      </w:rPr>
                      <w:t xml:space="preserve">Փորձագիտական հաշվետվության տեղեկությունների մշակման արդյունքների մասին ծանուցման </w:t>
                    </w:r>
                    <w:r>
                      <w:rPr>
                        <w:sz w:val="12"/>
                        <w:lang w:val="ru-RU"/>
                      </w:rPr>
                      <w:t xml:space="preserve"> </w:t>
                    </w:r>
                    <w:r w:rsidRPr="00F175D4">
                      <w:rPr>
                        <w:sz w:val="12"/>
                      </w:rPr>
                      <w:t xml:space="preserve">(Р.ММ.01 .OPR.042) ստացում </w:t>
                    </w:r>
                  </w:p>
                </w:txbxContent>
              </v:textbox>
            </v:rect>
          </v:group>
        </w:pict>
      </w:r>
      <w:r w:rsidR="00F91929" w:rsidRPr="00614069">
        <w:rPr>
          <w:noProof/>
          <w:lang w:val="en-US" w:eastAsia="en-US" w:bidi="ar-SA"/>
        </w:rPr>
        <w:drawing>
          <wp:inline distT="0" distB="0" distL="0" distR="0" wp14:anchorId="42EF4BCC" wp14:editId="713BB9C8">
            <wp:extent cx="5486400" cy="3819525"/>
            <wp:effectExtent l="19050" t="0" r="0" b="0"/>
            <wp:docPr id="106" name="Picture 106" descr="C:\Users\tereza\Desktop\30.10.2018 115-0006-2018-B-13_for final formatting\To be final formatte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tereza\Desktop\30.10.2018 115-0006-2018-B-13_for final formatting\To be final formatted\media\image4.jpeg"/>
                    <pic:cNvPicPr>
                      <a:picLocks noChangeAspect="1" noChangeArrowheads="1"/>
                    </pic:cNvPicPr>
                  </pic:nvPicPr>
                  <pic:blipFill>
                    <a:blip r:embed="rId30" cstate="print"/>
                    <a:srcRect/>
                    <a:stretch>
                      <a:fillRect/>
                    </a:stretch>
                  </pic:blipFill>
                  <pic:spPr bwMode="auto">
                    <a:xfrm>
                      <a:off x="0" y="0"/>
                      <a:ext cx="5486400" cy="3819525"/>
                    </a:xfrm>
                    <a:prstGeom prst="rect">
                      <a:avLst/>
                    </a:prstGeom>
                    <a:noFill/>
                    <a:ln w="9525">
                      <a:noFill/>
                      <a:miter lim="800000"/>
                      <a:headEnd/>
                      <a:tailEnd/>
                    </a:ln>
                  </pic:spPr>
                </pic:pic>
              </a:graphicData>
            </a:graphic>
          </wp:inline>
        </w:drawing>
      </w:r>
    </w:p>
    <w:p w14:paraId="02253972" w14:textId="77777777" w:rsidR="008F2C90" w:rsidRPr="00614069" w:rsidRDefault="00F94586" w:rsidP="00F85ADD">
      <w:pPr>
        <w:pStyle w:val="60"/>
        <w:shd w:val="clear" w:color="auto" w:fill="auto"/>
        <w:spacing w:after="160" w:line="360" w:lineRule="auto"/>
        <w:rPr>
          <w:rFonts w:ascii="Sylfaen" w:hAnsi="Sylfaen"/>
          <w:sz w:val="20"/>
          <w:szCs w:val="24"/>
        </w:rPr>
      </w:pPr>
      <w:r w:rsidRPr="00614069">
        <w:rPr>
          <w:rFonts w:ascii="Sylfaen" w:hAnsi="Sylfaen"/>
          <w:sz w:val="20"/>
          <w:szCs w:val="24"/>
        </w:rPr>
        <w:t>Նկ. 25. «Փորձագիտական հաշվետվության ստացում»</w:t>
      </w:r>
      <w:r w:rsidR="00352135" w:rsidRPr="00614069">
        <w:rPr>
          <w:rFonts w:ascii="Sylfaen" w:hAnsi="Sylfaen"/>
          <w:sz w:val="20"/>
          <w:szCs w:val="24"/>
        </w:rPr>
        <w:t xml:space="preserve"> </w:t>
      </w:r>
      <w:r w:rsidRPr="00614069">
        <w:rPr>
          <w:rFonts w:ascii="Sylfaen" w:hAnsi="Sylfaen"/>
          <w:sz w:val="20"/>
          <w:szCs w:val="24"/>
        </w:rPr>
        <w:t>ընթացակարգի (P.MM.01.PRC.014) կատարման սխեման</w:t>
      </w:r>
    </w:p>
    <w:p w14:paraId="691968E8"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152.</w:t>
      </w:r>
      <w:r w:rsidR="002777EF" w:rsidRPr="00614069">
        <w:rPr>
          <w:sz w:val="24"/>
          <w:szCs w:val="24"/>
        </w:rPr>
        <w:tab/>
      </w:r>
      <w:r w:rsidRPr="00614069">
        <w:rPr>
          <w:sz w:val="24"/>
          <w:szCs w:val="24"/>
        </w:rPr>
        <w:t>«Փորձագիտական հաշվետվության ստացում» ընթացակարգը (P.MM.01.PRC.014) կատարվում է ռեֆերենտ պետության լիազորված մարմնի կողմից փորձագիտական հաշվետվությունը նախապատրաստելուց հետո։</w:t>
      </w:r>
    </w:p>
    <w:p w14:paraId="0EDA89B8"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153.</w:t>
      </w:r>
      <w:r w:rsidR="002777EF" w:rsidRPr="00614069">
        <w:rPr>
          <w:sz w:val="24"/>
          <w:szCs w:val="24"/>
        </w:rPr>
        <w:tab/>
      </w:r>
      <w:r w:rsidRPr="00614069">
        <w:rPr>
          <w:sz w:val="24"/>
          <w:szCs w:val="24"/>
        </w:rPr>
        <w:t xml:space="preserve">Առաջին հերթին կատարվում է «Փորձագիտական հաշվետվության տեղեկությունների ներկայացում» գործառնությունը (P.MM.01.OPR.040), որի կատարման արդյունքներով ռեֆերենտ պետության լիազորված մարմնի կողմից </w:t>
      </w:r>
      <w:r w:rsidRPr="00614069">
        <w:rPr>
          <w:sz w:val="24"/>
          <w:szCs w:val="24"/>
        </w:rPr>
        <w:lastRenderedPageBreak/>
        <w:t>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ճանաչման պետության լիազորված մարմին են ներկայացվում փորձագիտական հաշվետվության տեղեկությունները։</w:t>
      </w:r>
    </w:p>
    <w:p w14:paraId="70E1FE81"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154.</w:t>
      </w:r>
      <w:r w:rsidR="002777EF" w:rsidRPr="00614069">
        <w:rPr>
          <w:sz w:val="24"/>
          <w:szCs w:val="24"/>
        </w:rPr>
        <w:tab/>
      </w:r>
      <w:r w:rsidRPr="00614069">
        <w:rPr>
          <w:sz w:val="24"/>
          <w:szCs w:val="24"/>
        </w:rPr>
        <w:t xml:space="preserve">Ճանաչման պետության լիազորված մարմնի կողմից փորձագիտական հաշվետվության տեղեկություններն ստացվելիս կատարվում է «Փորձագիտական հաշվետվության տեղեկությունների ընդունում </w:t>
      </w:r>
      <w:r w:rsidR="006400C1">
        <w:rPr>
          <w:sz w:val="24"/>
          <w:szCs w:val="24"/>
        </w:rPr>
        <w:t>և</w:t>
      </w:r>
      <w:r w:rsidRPr="00614069">
        <w:rPr>
          <w:sz w:val="24"/>
          <w:szCs w:val="24"/>
        </w:rPr>
        <w:t xml:space="preserve"> մշակում» գործառնությունը (P.MM.01.OPR.041), որի կատարման արդյունքներով ճանաչման պետության լիազորված մարմնի կողմից ընդունվում են փորձագիտական հաշվետվության տեղեկությունները,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է ուղարկվում փորձագիտական հաշվետվության տեղեկությունների մշակման արդյունքների մասին ծանուցումը։</w:t>
      </w:r>
    </w:p>
    <w:p w14:paraId="28ED9094"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155.</w:t>
      </w:r>
      <w:r w:rsidR="002777EF" w:rsidRPr="00614069">
        <w:rPr>
          <w:sz w:val="24"/>
          <w:szCs w:val="24"/>
        </w:rPr>
        <w:tab/>
      </w:r>
      <w:r w:rsidRPr="00614069">
        <w:rPr>
          <w:sz w:val="24"/>
          <w:szCs w:val="24"/>
        </w:rPr>
        <w:t>Փորձագիտական հաշվետվության տեղեկությունների մշակման արդյունքների մասին ծանուցումը ռեֆերենտ պետության լիազորված մարմնի կողմից ստացվելիս կատարվում է «Փորձագիտական հաշվետվության տեղեկությունների մշակման արդյունքների մասին ծանուցման ստացում» գործառնությունը (Р.ММ.01. OPR.042)։</w:t>
      </w:r>
    </w:p>
    <w:p w14:paraId="3CD03F07"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pacing w:val="-6"/>
          <w:sz w:val="24"/>
          <w:szCs w:val="24"/>
        </w:rPr>
        <w:t>156.</w:t>
      </w:r>
      <w:r w:rsidR="002777EF" w:rsidRPr="00614069">
        <w:rPr>
          <w:spacing w:val="-6"/>
          <w:sz w:val="24"/>
          <w:szCs w:val="24"/>
        </w:rPr>
        <w:tab/>
      </w:r>
      <w:r w:rsidRPr="00614069">
        <w:rPr>
          <w:spacing w:val="-6"/>
          <w:sz w:val="24"/>
          <w:szCs w:val="24"/>
        </w:rPr>
        <w:t xml:space="preserve">«Փորձագիտական հաշվետվության ստացում» ընթացակարգի (P.MM.01.PRC.014) կատարման արդյունքներն են ճանաչման պետության լիազորված մարմնի կողմից փորձագիտական հաշվետվության ստացումը </w:t>
      </w:r>
      <w:r w:rsidR="006400C1">
        <w:rPr>
          <w:spacing w:val="-6"/>
          <w:sz w:val="24"/>
          <w:szCs w:val="24"/>
        </w:rPr>
        <w:t>և</w:t>
      </w:r>
      <w:r w:rsidRPr="00614069">
        <w:rPr>
          <w:spacing w:val="-6"/>
          <w:sz w:val="24"/>
          <w:szCs w:val="24"/>
        </w:rPr>
        <w:t xml:space="preserve"> ռեֆերենտ պետության լիազորված մարմնի կողմից փորձագիտական հաշվետվության տեղեկությունների մշակման արդյունքների մասին ծանուցման</w:t>
      </w:r>
      <w:r w:rsidRPr="00614069">
        <w:rPr>
          <w:sz w:val="24"/>
          <w:szCs w:val="24"/>
        </w:rPr>
        <w:t xml:space="preserve"> ստացումը։</w:t>
      </w:r>
    </w:p>
    <w:p w14:paraId="1C0ED167"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157.</w:t>
      </w:r>
      <w:r w:rsidR="002777EF" w:rsidRPr="00614069">
        <w:rPr>
          <w:sz w:val="24"/>
          <w:szCs w:val="24"/>
        </w:rPr>
        <w:tab/>
      </w:r>
      <w:r w:rsidRPr="00614069">
        <w:rPr>
          <w:sz w:val="24"/>
          <w:szCs w:val="24"/>
        </w:rPr>
        <w:t>«Փորձագիտական հաշվետվության ստացում» ընթացակարգի (P.MM.01.PRC.014) շրջանակներում կատարվող՝ ընդհանուր գործընթացի գործառնությունների ցանկը բերված է 75-րդ աղյուսակում։</w:t>
      </w:r>
    </w:p>
    <w:p w14:paraId="7F84186F" w14:textId="77777777" w:rsidR="002777EF" w:rsidRPr="00614069" w:rsidRDefault="002777EF">
      <w:r w:rsidRPr="00614069">
        <w:br w:type="page"/>
      </w:r>
    </w:p>
    <w:p w14:paraId="09AA4720" w14:textId="77777777" w:rsidR="008F2C90" w:rsidRPr="00614069" w:rsidRDefault="00F94586" w:rsidP="002777EF">
      <w:pPr>
        <w:pStyle w:val="20"/>
        <w:shd w:val="clear" w:color="auto" w:fill="auto"/>
        <w:spacing w:before="0" w:after="160" w:line="360" w:lineRule="auto"/>
        <w:ind w:firstLine="0"/>
        <w:jc w:val="right"/>
        <w:rPr>
          <w:sz w:val="24"/>
          <w:szCs w:val="24"/>
        </w:rPr>
      </w:pPr>
      <w:r w:rsidRPr="00614069">
        <w:rPr>
          <w:sz w:val="24"/>
          <w:szCs w:val="24"/>
        </w:rPr>
        <w:lastRenderedPageBreak/>
        <w:t>Աղյուսակ 76</w:t>
      </w:r>
    </w:p>
    <w:p w14:paraId="64774035" w14:textId="77777777" w:rsidR="008F2C90" w:rsidRPr="00614069" w:rsidRDefault="00F94586" w:rsidP="002777EF">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հաշվետվության ստացում» ընթացակարգի (P.MM.01.PRC.014)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131"/>
        <w:gridCol w:w="4680"/>
        <w:gridCol w:w="2558"/>
      </w:tblGrid>
      <w:tr w:rsidR="008F2C90" w:rsidRPr="00614069" w14:paraId="79D93737" w14:textId="77777777" w:rsidTr="00F175D4">
        <w:trPr>
          <w:tblHeader/>
          <w:jc w:val="center"/>
        </w:trPr>
        <w:tc>
          <w:tcPr>
            <w:tcW w:w="2131" w:type="dxa"/>
            <w:tcBorders>
              <w:top w:val="single" w:sz="4" w:space="0" w:color="auto"/>
              <w:left w:val="single" w:sz="4" w:space="0" w:color="auto"/>
            </w:tcBorders>
            <w:shd w:val="clear" w:color="auto" w:fill="FFFFFF"/>
          </w:tcPr>
          <w:p w14:paraId="4DE72A30"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680" w:type="dxa"/>
            <w:tcBorders>
              <w:top w:val="single" w:sz="4" w:space="0" w:color="auto"/>
              <w:left w:val="single" w:sz="4" w:space="0" w:color="auto"/>
            </w:tcBorders>
            <w:shd w:val="clear" w:color="auto" w:fill="FFFFFF"/>
          </w:tcPr>
          <w:p w14:paraId="384A53B9"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2558" w:type="dxa"/>
            <w:tcBorders>
              <w:top w:val="single" w:sz="4" w:space="0" w:color="auto"/>
              <w:left w:val="single" w:sz="4" w:space="0" w:color="auto"/>
              <w:right w:val="single" w:sz="4" w:space="0" w:color="auto"/>
            </w:tcBorders>
            <w:shd w:val="clear" w:color="auto" w:fill="FFFFFF"/>
          </w:tcPr>
          <w:p w14:paraId="167AA358"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7946A53E" w14:textId="77777777" w:rsidTr="00F175D4">
        <w:trPr>
          <w:tblHeader/>
          <w:jc w:val="center"/>
        </w:trPr>
        <w:tc>
          <w:tcPr>
            <w:tcW w:w="2131" w:type="dxa"/>
            <w:tcBorders>
              <w:top w:val="single" w:sz="4" w:space="0" w:color="auto"/>
              <w:left w:val="single" w:sz="4" w:space="0" w:color="auto"/>
            </w:tcBorders>
            <w:shd w:val="clear" w:color="auto" w:fill="FFFFFF"/>
          </w:tcPr>
          <w:p w14:paraId="1D28276D"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4680" w:type="dxa"/>
            <w:tcBorders>
              <w:top w:val="single" w:sz="4" w:space="0" w:color="auto"/>
              <w:left w:val="single" w:sz="4" w:space="0" w:color="auto"/>
            </w:tcBorders>
            <w:shd w:val="clear" w:color="auto" w:fill="FFFFFF"/>
          </w:tcPr>
          <w:p w14:paraId="287D508C"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558" w:type="dxa"/>
            <w:tcBorders>
              <w:top w:val="single" w:sz="4" w:space="0" w:color="auto"/>
              <w:left w:val="single" w:sz="4" w:space="0" w:color="auto"/>
              <w:right w:val="single" w:sz="4" w:space="0" w:color="auto"/>
            </w:tcBorders>
            <w:shd w:val="clear" w:color="auto" w:fill="FFFFFF"/>
          </w:tcPr>
          <w:p w14:paraId="6A87DD6E"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3F08C8CC" w14:textId="77777777" w:rsidTr="00F175D4">
        <w:trPr>
          <w:jc w:val="center"/>
        </w:trPr>
        <w:tc>
          <w:tcPr>
            <w:tcW w:w="2131" w:type="dxa"/>
            <w:tcBorders>
              <w:top w:val="single" w:sz="4" w:space="0" w:color="auto"/>
              <w:left w:val="single" w:sz="4" w:space="0" w:color="auto"/>
            </w:tcBorders>
            <w:shd w:val="clear" w:color="auto" w:fill="FFFFFF"/>
          </w:tcPr>
          <w:p w14:paraId="263E2506"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Р.ММ.01.OPR.040</w:t>
            </w:r>
          </w:p>
        </w:tc>
        <w:tc>
          <w:tcPr>
            <w:tcW w:w="4680" w:type="dxa"/>
            <w:tcBorders>
              <w:top w:val="single" w:sz="4" w:space="0" w:color="auto"/>
              <w:left w:val="single" w:sz="4" w:space="0" w:color="auto"/>
            </w:tcBorders>
            <w:shd w:val="clear" w:color="auto" w:fill="FFFFFF"/>
          </w:tcPr>
          <w:p w14:paraId="391F276E"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փորձագիտական հաշվետվության տեղեկությունների ներկայացում</w:t>
            </w:r>
          </w:p>
        </w:tc>
        <w:tc>
          <w:tcPr>
            <w:tcW w:w="2558" w:type="dxa"/>
            <w:tcBorders>
              <w:top w:val="single" w:sz="4" w:space="0" w:color="auto"/>
              <w:left w:val="single" w:sz="4" w:space="0" w:color="auto"/>
              <w:right w:val="single" w:sz="4" w:space="0" w:color="auto"/>
            </w:tcBorders>
            <w:shd w:val="clear" w:color="auto" w:fill="FFFFFF"/>
          </w:tcPr>
          <w:p w14:paraId="7B386F0A"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76-րդ աղյուսակում</w:t>
            </w:r>
          </w:p>
        </w:tc>
      </w:tr>
      <w:tr w:rsidR="008F2C90" w:rsidRPr="00614069" w14:paraId="04381E2C" w14:textId="77777777" w:rsidTr="00F175D4">
        <w:trPr>
          <w:jc w:val="center"/>
        </w:trPr>
        <w:tc>
          <w:tcPr>
            <w:tcW w:w="2131" w:type="dxa"/>
            <w:tcBorders>
              <w:top w:val="single" w:sz="4" w:space="0" w:color="auto"/>
              <w:left w:val="single" w:sz="4" w:space="0" w:color="auto"/>
            </w:tcBorders>
            <w:shd w:val="clear" w:color="auto" w:fill="FFFFFF"/>
          </w:tcPr>
          <w:p w14:paraId="4F0BFED1"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Р.ММ.01.OPR.041</w:t>
            </w:r>
          </w:p>
        </w:tc>
        <w:tc>
          <w:tcPr>
            <w:tcW w:w="4680" w:type="dxa"/>
            <w:tcBorders>
              <w:top w:val="single" w:sz="4" w:space="0" w:color="auto"/>
              <w:left w:val="single" w:sz="4" w:space="0" w:color="auto"/>
            </w:tcBorders>
            <w:shd w:val="clear" w:color="auto" w:fill="FFFFFF"/>
          </w:tcPr>
          <w:p w14:paraId="1A3B876C"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 xml:space="preserve">փորձագիտական հաշվետվության տեղեկությունների ընդունում </w:t>
            </w:r>
            <w:r w:rsidR="006400C1">
              <w:rPr>
                <w:sz w:val="20"/>
                <w:szCs w:val="24"/>
              </w:rPr>
              <w:t>և</w:t>
            </w:r>
            <w:r w:rsidRPr="00614069">
              <w:rPr>
                <w:sz w:val="20"/>
                <w:szCs w:val="24"/>
              </w:rPr>
              <w:t xml:space="preserve"> մշակում</w:t>
            </w:r>
          </w:p>
        </w:tc>
        <w:tc>
          <w:tcPr>
            <w:tcW w:w="2558" w:type="dxa"/>
            <w:tcBorders>
              <w:top w:val="single" w:sz="4" w:space="0" w:color="auto"/>
              <w:left w:val="single" w:sz="4" w:space="0" w:color="auto"/>
              <w:right w:val="single" w:sz="4" w:space="0" w:color="auto"/>
            </w:tcBorders>
            <w:shd w:val="clear" w:color="auto" w:fill="FFFFFF"/>
          </w:tcPr>
          <w:p w14:paraId="78C6F87F"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77-րդ աղյուսակում</w:t>
            </w:r>
          </w:p>
        </w:tc>
      </w:tr>
      <w:tr w:rsidR="008F2C90" w:rsidRPr="00614069" w14:paraId="4BEFB13F" w14:textId="77777777" w:rsidTr="00F175D4">
        <w:trPr>
          <w:jc w:val="center"/>
        </w:trPr>
        <w:tc>
          <w:tcPr>
            <w:tcW w:w="2131" w:type="dxa"/>
            <w:tcBorders>
              <w:top w:val="single" w:sz="4" w:space="0" w:color="auto"/>
              <w:left w:val="single" w:sz="4" w:space="0" w:color="auto"/>
              <w:bottom w:val="single" w:sz="4" w:space="0" w:color="auto"/>
            </w:tcBorders>
            <w:shd w:val="clear" w:color="auto" w:fill="FFFFFF"/>
          </w:tcPr>
          <w:p w14:paraId="77EA1F2D"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Р.ММ.01.OPR.042</w:t>
            </w:r>
          </w:p>
        </w:tc>
        <w:tc>
          <w:tcPr>
            <w:tcW w:w="4680" w:type="dxa"/>
            <w:tcBorders>
              <w:top w:val="single" w:sz="4" w:space="0" w:color="auto"/>
              <w:left w:val="single" w:sz="4" w:space="0" w:color="auto"/>
              <w:bottom w:val="single" w:sz="4" w:space="0" w:color="auto"/>
            </w:tcBorders>
            <w:shd w:val="clear" w:color="auto" w:fill="FFFFFF"/>
          </w:tcPr>
          <w:p w14:paraId="6BBAED18"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փորձագիտական հաշվետվության տեղեկությունների մշակման արդյունքների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7D269359"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78-րդ աղյուսակում</w:t>
            </w:r>
          </w:p>
        </w:tc>
      </w:tr>
    </w:tbl>
    <w:p w14:paraId="456F97BA" w14:textId="77777777" w:rsidR="008F2C90" w:rsidRPr="00614069" w:rsidRDefault="008F2C90" w:rsidP="00352135">
      <w:pPr>
        <w:pStyle w:val="a2"/>
        <w:shd w:val="clear" w:color="auto" w:fill="auto"/>
        <w:spacing w:after="160" w:line="360" w:lineRule="auto"/>
        <w:jc w:val="both"/>
        <w:rPr>
          <w:rFonts w:ascii="Sylfaen" w:hAnsi="Sylfaen"/>
          <w:sz w:val="24"/>
          <w:szCs w:val="24"/>
        </w:rPr>
      </w:pPr>
    </w:p>
    <w:p w14:paraId="651C8C3D" w14:textId="77777777" w:rsidR="008F2C90" w:rsidRPr="00614069" w:rsidRDefault="00F94586" w:rsidP="002777EF">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76</w:t>
      </w:r>
    </w:p>
    <w:p w14:paraId="133CFFEA" w14:textId="77777777" w:rsidR="008F2C90" w:rsidRPr="00614069" w:rsidRDefault="00F94586" w:rsidP="002777EF">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հաշվետվության տեղեկությունների ներկայացում» գործառնության (Р.ММ.01.OPR.040)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14:paraId="2AA1F990" w14:textId="77777777" w:rsidTr="00F175D4">
        <w:trPr>
          <w:tblHeader/>
          <w:jc w:val="center"/>
        </w:trPr>
        <w:tc>
          <w:tcPr>
            <w:tcW w:w="858" w:type="dxa"/>
            <w:tcBorders>
              <w:top w:val="single" w:sz="4" w:space="0" w:color="auto"/>
              <w:left w:val="single" w:sz="4" w:space="0" w:color="auto"/>
            </w:tcBorders>
            <w:shd w:val="clear" w:color="auto" w:fill="FFFFFF"/>
          </w:tcPr>
          <w:p w14:paraId="2632823C"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7ABB038C"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3840432"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Նկարագրությունը</w:t>
            </w:r>
          </w:p>
        </w:tc>
      </w:tr>
      <w:tr w:rsidR="008F2C90" w:rsidRPr="00614069" w14:paraId="616C1311" w14:textId="77777777" w:rsidTr="00F175D4">
        <w:trPr>
          <w:tblHeader/>
          <w:jc w:val="center"/>
        </w:trPr>
        <w:tc>
          <w:tcPr>
            <w:tcW w:w="858" w:type="dxa"/>
            <w:tcBorders>
              <w:top w:val="single" w:sz="4" w:space="0" w:color="auto"/>
              <w:left w:val="single" w:sz="4" w:space="0" w:color="auto"/>
            </w:tcBorders>
            <w:shd w:val="clear" w:color="auto" w:fill="FFFFFF"/>
          </w:tcPr>
          <w:p w14:paraId="22EFC57B"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6377D40D"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070EE4CC"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3</w:t>
            </w:r>
          </w:p>
        </w:tc>
      </w:tr>
      <w:tr w:rsidR="008F2C90" w:rsidRPr="00614069" w14:paraId="74F75B0E" w14:textId="77777777" w:rsidTr="00F175D4">
        <w:trPr>
          <w:jc w:val="center"/>
        </w:trPr>
        <w:tc>
          <w:tcPr>
            <w:tcW w:w="858" w:type="dxa"/>
            <w:tcBorders>
              <w:top w:val="single" w:sz="4" w:space="0" w:color="auto"/>
              <w:left w:val="single" w:sz="4" w:space="0" w:color="auto"/>
            </w:tcBorders>
            <w:shd w:val="clear" w:color="auto" w:fill="FFFFFF"/>
          </w:tcPr>
          <w:p w14:paraId="0A244C6B"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2D946529"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0F9A9E4"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Р.ММ.01.OPR. 040</w:t>
            </w:r>
          </w:p>
        </w:tc>
      </w:tr>
      <w:tr w:rsidR="008F2C90" w:rsidRPr="00614069" w14:paraId="1E77BD3F" w14:textId="77777777" w:rsidTr="00F175D4">
        <w:trPr>
          <w:jc w:val="center"/>
        </w:trPr>
        <w:tc>
          <w:tcPr>
            <w:tcW w:w="858" w:type="dxa"/>
            <w:tcBorders>
              <w:top w:val="single" w:sz="4" w:space="0" w:color="auto"/>
              <w:left w:val="single" w:sz="4" w:space="0" w:color="auto"/>
            </w:tcBorders>
            <w:shd w:val="clear" w:color="auto" w:fill="FFFFFF"/>
          </w:tcPr>
          <w:p w14:paraId="506D1003"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030C1A89"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262AC46"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փորձագիտական հաշվետվության տեղեկությունների ներկայացում</w:t>
            </w:r>
          </w:p>
        </w:tc>
      </w:tr>
      <w:tr w:rsidR="008F2C90" w:rsidRPr="00614069" w14:paraId="14336BEE" w14:textId="77777777" w:rsidTr="00F175D4">
        <w:trPr>
          <w:jc w:val="center"/>
        </w:trPr>
        <w:tc>
          <w:tcPr>
            <w:tcW w:w="858" w:type="dxa"/>
            <w:tcBorders>
              <w:top w:val="single" w:sz="4" w:space="0" w:color="auto"/>
              <w:left w:val="single" w:sz="4" w:space="0" w:color="auto"/>
            </w:tcBorders>
            <w:shd w:val="clear" w:color="auto" w:fill="FFFFFF"/>
          </w:tcPr>
          <w:p w14:paraId="72A3CCC1"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10F30D7D"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5759342C"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ռեֆերենտ պետության լիազորված մարմին</w:t>
            </w:r>
          </w:p>
        </w:tc>
      </w:tr>
      <w:tr w:rsidR="008F2C90" w:rsidRPr="00614069" w14:paraId="54FD72D0" w14:textId="77777777" w:rsidTr="00F175D4">
        <w:trPr>
          <w:jc w:val="center"/>
        </w:trPr>
        <w:tc>
          <w:tcPr>
            <w:tcW w:w="858" w:type="dxa"/>
            <w:tcBorders>
              <w:top w:val="single" w:sz="4" w:space="0" w:color="auto"/>
              <w:left w:val="single" w:sz="4" w:space="0" w:color="auto"/>
            </w:tcBorders>
            <w:shd w:val="clear" w:color="auto" w:fill="FFFFFF"/>
          </w:tcPr>
          <w:p w14:paraId="13C04B2D"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5310BC49"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4142C8A"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կատարվում է ռեֆերենտ պետության լիազորված մարմնի կողմից փորձագիտական հաշվետվությունը նախապատրաստելուց հետո</w:t>
            </w:r>
          </w:p>
        </w:tc>
      </w:tr>
      <w:tr w:rsidR="008F2C90" w:rsidRPr="00614069" w14:paraId="6925947B" w14:textId="77777777" w:rsidTr="00F175D4">
        <w:trPr>
          <w:jc w:val="center"/>
        </w:trPr>
        <w:tc>
          <w:tcPr>
            <w:tcW w:w="858" w:type="dxa"/>
            <w:tcBorders>
              <w:top w:val="single" w:sz="4" w:space="0" w:color="auto"/>
              <w:left w:val="single" w:sz="4" w:space="0" w:color="auto"/>
            </w:tcBorders>
            <w:shd w:val="clear" w:color="auto" w:fill="FFFFFF"/>
          </w:tcPr>
          <w:p w14:paraId="1A2A76BF"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6A1A476A"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0D329909"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14:paraId="064C4C53" w14:textId="77777777" w:rsidTr="00F175D4">
        <w:trPr>
          <w:jc w:val="center"/>
        </w:trPr>
        <w:tc>
          <w:tcPr>
            <w:tcW w:w="858" w:type="dxa"/>
            <w:tcBorders>
              <w:top w:val="single" w:sz="4" w:space="0" w:color="auto"/>
              <w:left w:val="single" w:sz="4" w:space="0" w:color="auto"/>
            </w:tcBorders>
            <w:shd w:val="clear" w:color="auto" w:fill="FFFFFF"/>
          </w:tcPr>
          <w:p w14:paraId="61BE24F3"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569C5831"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6F02871"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փորձագիտական հաշվետվության տեղեկությունները </w:t>
            </w:r>
            <w:r w:rsidR="006400C1">
              <w:rPr>
                <w:sz w:val="20"/>
                <w:szCs w:val="24"/>
              </w:rPr>
              <w:t>և</w:t>
            </w:r>
            <w:r w:rsidRPr="00614069">
              <w:rPr>
                <w:sz w:val="20"/>
                <w:szCs w:val="24"/>
              </w:rPr>
              <w:t xml:space="preserve"> դրանք ուղարկում ճանաչման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535AC354" w14:textId="77777777" w:rsidTr="00F175D4">
        <w:trPr>
          <w:jc w:val="center"/>
        </w:trPr>
        <w:tc>
          <w:tcPr>
            <w:tcW w:w="858" w:type="dxa"/>
            <w:tcBorders>
              <w:top w:val="single" w:sz="4" w:space="0" w:color="auto"/>
              <w:left w:val="single" w:sz="4" w:space="0" w:color="auto"/>
              <w:bottom w:val="single" w:sz="4" w:space="0" w:color="auto"/>
            </w:tcBorders>
            <w:shd w:val="clear" w:color="auto" w:fill="FFFFFF"/>
          </w:tcPr>
          <w:p w14:paraId="3818B464" w14:textId="77777777" w:rsidR="008F2C90" w:rsidRPr="00614069" w:rsidRDefault="00F94586" w:rsidP="002777EF">
            <w:pPr>
              <w:pStyle w:val="20"/>
              <w:shd w:val="clear" w:color="auto" w:fill="auto"/>
              <w:spacing w:before="0" w:after="6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26CD2890"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799D3B0" w14:textId="77777777" w:rsidR="008F2C90" w:rsidRPr="00614069" w:rsidRDefault="00F94586" w:rsidP="002777EF">
            <w:pPr>
              <w:pStyle w:val="20"/>
              <w:shd w:val="clear" w:color="auto" w:fill="auto"/>
              <w:spacing w:before="0" w:after="60" w:line="240" w:lineRule="auto"/>
              <w:ind w:left="37" w:firstLine="0"/>
              <w:jc w:val="left"/>
              <w:rPr>
                <w:sz w:val="20"/>
                <w:szCs w:val="24"/>
              </w:rPr>
            </w:pPr>
            <w:r w:rsidRPr="00614069">
              <w:rPr>
                <w:sz w:val="20"/>
                <w:szCs w:val="24"/>
              </w:rPr>
              <w:t>ճանաչման պետության լիազորված մարմին են ուղարկվել փորձագիտական հաշվետվության տեղեկությունները</w:t>
            </w:r>
          </w:p>
        </w:tc>
      </w:tr>
    </w:tbl>
    <w:p w14:paraId="5C0456CA" w14:textId="77777777" w:rsidR="0083576D" w:rsidRPr="00614069" w:rsidRDefault="0083576D" w:rsidP="00352135">
      <w:pPr>
        <w:pStyle w:val="20"/>
        <w:shd w:val="clear" w:color="auto" w:fill="auto"/>
        <w:spacing w:before="0" w:after="160" w:line="360" w:lineRule="auto"/>
        <w:ind w:firstLine="0"/>
        <w:rPr>
          <w:sz w:val="24"/>
          <w:szCs w:val="24"/>
        </w:rPr>
      </w:pPr>
    </w:p>
    <w:p w14:paraId="2D826517" w14:textId="77777777" w:rsidR="008F2C90" w:rsidRPr="00614069" w:rsidRDefault="00F94586" w:rsidP="002777EF">
      <w:pPr>
        <w:pStyle w:val="20"/>
        <w:shd w:val="clear" w:color="auto" w:fill="auto"/>
        <w:spacing w:before="0" w:after="160" w:line="360" w:lineRule="auto"/>
        <w:ind w:firstLine="0"/>
        <w:jc w:val="right"/>
        <w:rPr>
          <w:sz w:val="24"/>
          <w:szCs w:val="24"/>
        </w:rPr>
      </w:pPr>
      <w:r w:rsidRPr="00614069">
        <w:rPr>
          <w:sz w:val="24"/>
          <w:szCs w:val="24"/>
        </w:rPr>
        <w:lastRenderedPageBreak/>
        <w:t>Աղյուսակ 77</w:t>
      </w:r>
    </w:p>
    <w:p w14:paraId="7E6CF7CC" w14:textId="77777777" w:rsidR="008F2C90" w:rsidRPr="00614069" w:rsidRDefault="00F94586" w:rsidP="002777EF">
      <w:pPr>
        <w:pStyle w:val="20"/>
        <w:shd w:val="clear" w:color="auto" w:fill="auto"/>
        <w:spacing w:before="0" w:after="160" w:line="360" w:lineRule="auto"/>
        <w:ind w:firstLine="0"/>
        <w:jc w:val="center"/>
        <w:rPr>
          <w:sz w:val="24"/>
          <w:szCs w:val="24"/>
        </w:rPr>
      </w:pPr>
      <w:r w:rsidRPr="00614069">
        <w:rPr>
          <w:sz w:val="24"/>
          <w:szCs w:val="24"/>
        </w:rPr>
        <w:t xml:space="preserve">«Փորձագիտական հաշվետվության տեղեկությունների ընդունում </w:t>
      </w:r>
      <w:r w:rsidR="006400C1">
        <w:rPr>
          <w:sz w:val="24"/>
          <w:szCs w:val="24"/>
        </w:rPr>
        <w:t>և</w:t>
      </w:r>
      <w:r w:rsidRPr="00614069">
        <w:rPr>
          <w:sz w:val="24"/>
          <w:szCs w:val="24"/>
        </w:rPr>
        <w:t xml:space="preserve"> մշակում» գործառնության (Р.ММ.01 .OPR.041) նկարագրություն</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14:paraId="1FBE63E2" w14:textId="77777777" w:rsidTr="00D76759">
        <w:trPr>
          <w:tblHeader/>
          <w:jc w:val="center"/>
        </w:trPr>
        <w:tc>
          <w:tcPr>
            <w:tcW w:w="858" w:type="dxa"/>
            <w:tcBorders>
              <w:top w:val="single" w:sz="4" w:space="0" w:color="auto"/>
              <w:left w:val="single" w:sz="4" w:space="0" w:color="auto"/>
            </w:tcBorders>
            <w:shd w:val="clear" w:color="auto" w:fill="FFFFFF"/>
          </w:tcPr>
          <w:p w14:paraId="356B4226"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6ED57B2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0EE26EB9"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23E4BE7A" w14:textId="77777777" w:rsidTr="00D76759">
        <w:trPr>
          <w:tblHeader/>
          <w:jc w:val="center"/>
        </w:trPr>
        <w:tc>
          <w:tcPr>
            <w:tcW w:w="858" w:type="dxa"/>
            <w:tcBorders>
              <w:top w:val="single" w:sz="4" w:space="0" w:color="auto"/>
              <w:left w:val="single" w:sz="4" w:space="0" w:color="auto"/>
            </w:tcBorders>
            <w:shd w:val="clear" w:color="auto" w:fill="FFFFFF"/>
          </w:tcPr>
          <w:p w14:paraId="660AA32D"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4122D98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70FFE442"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10FC2974" w14:textId="77777777" w:rsidTr="00D76759">
        <w:trPr>
          <w:jc w:val="center"/>
        </w:trPr>
        <w:tc>
          <w:tcPr>
            <w:tcW w:w="858" w:type="dxa"/>
            <w:tcBorders>
              <w:top w:val="single" w:sz="4" w:space="0" w:color="auto"/>
              <w:left w:val="single" w:sz="4" w:space="0" w:color="auto"/>
            </w:tcBorders>
            <w:shd w:val="clear" w:color="auto" w:fill="FFFFFF"/>
          </w:tcPr>
          <w:p w14:paraId="196C0399"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5FD2BDAD"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2C37F6C"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Р.ММ.01.OPR. 041</w:t>
            </w:r>
          </w:p>
        </w:tc>
      </w:tr>
      <w:tr w:rsidR="008F2C90" w:rsidRPr="00614069" w14:paraId="5FD27D4B" w14:textId="77777777" w:rsidTr="00D76759">
        <w:trPr>
          <w:jc w:val="center"/>
        </w:trPr>
        <w:tc>
          <w:tcPr>
            <w:tcW w:w="858" w:type="dxa"/>
            <w:tcBorders>
              <w:top w:val="single" w:sz="4" w:space="0" w:color="auto"/>
              <w:left w:val="single" w:sz="4" w:space="0" w:color="auto"/>
            </w:tcBorders>
            <w:shd w:val="clear" w:color="auto" w:fill="FFFFFF"/>
          </w:tcPr>
          <w:p w14:paraId="34CF0B1A"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05E9B49F"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1C2F8DF"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 xml:space="preserve">փորձագիտական հաշվետվության տեղեկությունների ընդունում </w:t>
            </w:r>
            <w:r w:rsidR="006400C1">
              <w:rPr>
                <w:sz w:val="20"/>
                <w:szCs w:val="24"/>
              </w:rPr>
              <w:t>և</w:t>
            </w:r>
            <w:r w:rsidRPr="00614069">
              <w:rPr>
                <w:sz w:val="20"/>
                <w:szCs w:val="24"/>
              </w:rPr>
              <w:t xml:space="preserve"> մշակում</w:t>
            </w:r>
          </w:p>
        </w:tc>
      </w:tr>
      <w:tr w:rsidR="008F2C90" w:rsidRPr="00614069" w14:paraId="2CBA1987" w14:textId="77777777" w:rsidTr="00D76759">
        <w:trPr>
          <w:jc w:val="center"/>
        </w:trPr>
        <w:tc>
          <w:tcPr>
            <w:tcW w:w="858" w:type="dxa"/>
            <w:tcBorders>
              <w:top w:val="single" w:sz="4" w:space="0" w:color="auto"/>
              <w:left w:val="single" w:sz="4" w:space="0" w:color="auto"/>
            </w:tcBorders>
            <w:shd w:val="clear" w:color="auto" w:fill="FFFFFF"/>
          </w:tcPr>
          <w:p w14:paraId="291D90DF"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6E4B80B1"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19503A7"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ճանաչման պետության լիազորված մարմին</w:t>
            </w:r>
          </w:p>
        </w:tc>
      </w:tr>
      <w:tr w:rsidR="008F2C90" w:rsidRPr="00614069" w14:paraId="193D7F3A" w14:textId="77777777" w:rsidTr="00D76759">
        <w:trPr>
          <w:jc w:val="center"/>
        </w:trPr>
        <w:tc>
          <w:tcPr>
            <w:tcW w:w="858" w:type="dxa"/>
            <w:tcBorders>
              <w:top w:val="single" w:sz="4" w:space="0" w:color="auto"/>
              <w:left w:val="single" w:sz="4" w:space="0" w:color="auto"/>
            </w:tcBorders>
            <w:shd w:val="clear" w:color="auto" w:fill="FFFFFF"/>
          </w:tcPr>
          <w:p w14:paraId="7A720D2E"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0470A64F"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0A8DD44"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կատարվում է ճանաչման պետության լիազորված մարմնի կողմից փորձագիտական հաշվետվություն տեղեկություններն ստացվելիս («Փորձագիտական հաշվետվության տեղեկությունների ներկայացում» գործառնություն (P.MM.01.OPR.040))</w:t>
            </w:r>
          </w:p>
        </w:tc>
      </w:tr>
      <w:tr w:rsidR="008F2C90" w:rsidRPr="00614069" w14:paraId="45C588B5" w14:textId="77777777" w:rsidTr="00D76759">
        <w:trPr>
          <w:jc w:val="center"/>
        </w:trPr>
        <w:tc>
          <w:tcPr>
            <w:tcW w:w="858" w:type="dxa"/>
            <w:tcBorders>
              <w:top w:val="single" w:sz="4" w:space="0" w:color="auto"/>
              <w:left w:val="single" w:sz="4" w:space="0" w:color="auto"/>
            </w:tcBorders>
            <w:shd w:val="clear" w:color="auto" w:fill="FFFFFF"/>
          </w:tcPr>
          <w:p w14:paraId="6746A1E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1BBEAA03"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7C8CEF4E"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8F2C90" w:rsidRPr="00614069" w14:paraId="7E1B44E5" w14:textId="77777777" w:rsidTr="00D76759">
        <w:trPr>
          <w:jc w:val="center"/>
        </w:trPr>
        <w:tc>
          <w:tcPr>
            <w:tcW w:w="858" w:type="dxa"/>
            <w:tcBorders>
              <w:top w:val="single" w:sz="4" w:space="0" w:color="auto"/>
              <w:left w:val="single" w:sz="4" w:space="0" w:color="auto"/>
            </w:tcBorders>
            <w:shd w:val="clear" w:color="auto" w:fill="FFFFFF"/>
          </w:tcPr>
          <w:p w14:paraId="461A6DE2"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7EF640AD"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81C3B49"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 xml:space="preserve">կատարողն ընդունում է փորձագիտական հաշվետվության տեղեկությունները </w:t>
            </w:r>
            <w:r w:rsidR="006400C1">
              <w:rPr>
                <w:sz w:val="20"/>
                <w:szCs w:val="24"/>
              </w:rPr>
              <w:t>և</w:t>
            </w:r>
            <w:r w:rsidRPr="00614069">
              <w:rPr>
                <w:sz w:val="20"/>
                <w:szCs w:val="24"/>
              </w:rPr>
              <w:t xml:space="preserve"> փորձագիտական հաշվետվության տեղեկությունների մշակման արդյունքների մասին ծանուցումն ուղարկում ռեֆերենտ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7EE69580" w14:textId="77777777" w:rsidTr="00D76759">
        <w:trPr>
          <w:jc w:val="center"/>
        </w:trPr>
        <w:tc>
          <w:tcPr>
            <w:tcW w:w="858" w:type="dxa"/>
            <w:tcBorders>
              <w:top w:val="single" w:sz="4" w:space="0" w:color="auto"/>
              <w:left w:val="single" w:sz="4" w:space="0" w:color="auto"/>
              <w:bottom w:val="single" w:sz="4" w:space="0" w:color="auto"/>
            </w:tcBorders>
            <w:shd w:val="clear" w:color="auto" w:fill="FFFFFF"/>
          </w:tcPr>
          <w:p w14:paraId="772EFC2D"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608D3545"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44179B3"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pacing w:val="-6"/>
                <w:sz w:val="20"/>
                <w:szCs w:val="24"/>
              </w:rPr>
              <w:t>ճանաչման պետության լիազորված մարմնի կողմից ստացվել</w:t>
            </w:r>
            <w:r w:rsidRPr="00614069">
              <w:rPr>
                <w:sz w:val="20"/>
                <w:szCs w:val="24"/>
              </w:rPr>
              <w:t xml:space="preserve"> են փորձագիտական հաշվետվության տեղեկությունները</w:t>
            </w:r>
          </w:p>
        </w:tc>
      </w:tr>
    </w:tbl>
    <w:p w14:paraId="6F0248A8" w14:textId="77777777" w:rsidR="002777EF" w:rsidRPr="00614069" w:rsidRDefault="002777EF" w:rsidP="00352135">
      <w:pPr>
        <w:pStyle w:val="20"/>
        <w:shd w:val="clear" w:color="auto" w:fill="auto"/>
        <w:spacing w:before="0" w:after="160" w:line="360" w:lineRule="auto"/>
        <w:ind w:firstLine="0"/>
        <w:rPr>
          <w:sz w:val="24"/>
          <w:szCs w:val="24"/>
        </w:rPr>
      </w:pPr>
    </w:p>
    <w:p w14:paraId="45AA4A4B" w14:textId="77777777" w:rsidR="002777EF" w:rsidRPr="00614069" w:rsidRDefault="002777EF">
      <w:r w:rsidRPr="00614069">
        <w:br w:type="page"/>
      </w:r>
    </w:p>
    <w:p w14:paraId="30F1036D" w14:textId="77777777" w:rsidR="008F2C90" w:rsidRPr="00614069" w:rsidRDefault="00F94586" w:rsidP="002777EF">
      <w:pPr>
        <w:pStyle w:val="20"/>
        <w:shd w:val="clear" w:color="auto" w:fill="auto"/>
        <w:spacing w:before="0" w:after="160" w:line="360" w:lineRule="auto"/>
        <w:ind w:firstLine="0"/>
        <w:jc w:val="right"/>
        <w:rPr>
          <w:sz w:val="24"/>
          <w:szCs w:val="24"/>
        </w:rPr>
      </w:pPr>
      <w:r w:rsidRPr="00614069">
        <w:rPr>
          <w:sz w:val="24"/>
          <w:szCs w:val="24"/>
        </w:rPr>
        <w:lastRenderedPageBreak/>
        <w:t>Աղյուսակ 78</w:t>
      </w:r>
    </w:p>
    <w:p w14:paraId="291D40D2" w14:textId="77777777" w:rsidR="008F2C90" w:rsidRPr="00614069" w:rsidRDefault="00F94586" w:rsidP="002777EF">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հաշվետվության տեղեկությունների մշակման արդյունքների մասին ծանուցման ստացում»</w:t>
      </w:r>
      <w:r w:rsidR="00352135" w:rsidRPr="00614069">
        <w:rPr>
          <w:sz w:val="24"/>
          <w:szCs w:val="24"/>
        </w:rPr>
        <w:t xml:space="preserve"> </w:t>
      </w:r>
      <w:r w:rsidRPr="00614069">
        <w:rPr>
          <w:sz w:val="24"/>
          <w:szCs w:val="24"/>
        </w:rPr>
        <w:t>գործառնության (P.MM.01.OPR.042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684"/>
        <w:gridCol w:w="5827"/>
      </w:tblGrid>
      <w:tr w:rsidR="008F2C90" w:rsidRPr="00614069" w14:paraId="0D72C777" w14:textId="77777777" w:rsidTr="00D76759">
        <w:trPr>
          <w:tblHeader/>
          <w:jc w:val="center"/>
        </w:trPr>
        <w:tc>
          <w:tcPr>
            <w:tcW w:w="858" w:type="dxa"/>
            <w:tcBorders>
              <w:top w:val="single" w:sz="4" w:space="0" w:color="auto"/>
              <w:left w:val="single" w:sz="4" w:space="0" w:color="auto"/>
            </w:tcBorders>
            <w:shd w:val="clear" w:color="auto" w:fill="FFFFFF"/>
          </w:tcPr>
          <w:p w14:paraId="624C720F"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684" w:type="dxa"/>
            <w:tcBorders>
              <w:top w:val="single" w:sz="4" w:space="0" w:color="auto"/>
              <w:left w:val="single" w:sz="4" w:space="0" w:color="auto"/>
            </w:tcBorders>
            <w:shd w:val="clear" w:color="auto" w:fill="FFFFFF"/>
          </w:tcPr>
          <w:p w14:paraId="29C08503"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59BB9C94"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669B3E06" w14:textId="77777777" w:rsidTr="00D76759">
        <w:trPr>
          <w:tblHeader/>
          <w:jc w:val="center"/>
        </w:trPr>
        <w:tc>
          <w:tcPr>
            <w:tcW w:w="858" w:type="dxa"/>
            <w:tcBorders>
              <w:top w:val="single" w:sz="4" w:space="0" w:color="auto"/>
              <w:left w:val="single" w:sz="4" w:space="0" w:color="auto"/>
            </w:tcBorders>
            <w:shd w:val="clear" w:color="auto" w:fill="FFFFFF"/>
          </w:tcPr>
          <w:p w14:paraId="075AD0B6"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42059D99"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827" w:type="dxa"/>
            <w:tcBorders>
              <w:top w:val="single" w:sz="4" w:space="0" w:color="auto"/>
              <w:left w:val="single" w:sz="4" w:space="0" w:color="auto"/>
              <w:right w:val="single" w:sz="4" w:space="0" w:color="auto"/>
            </w:tcBorders>
            <w:shd w:val="clear" w:color="auto" w:fill="FFFFFF"/>
          </w:tcPr>
          <w:p w14:paraId="6C7BDB5C"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18CB2113" w14:textId="77777777" w:rsidTr="00D76759">
        <w:trPr>
          <w:jc w:val="center"/>
        </w:trPr>
        <w:tc>
          <w:tcPr>
            <w:tcW w:w="858" w:type="dxa"/>
            <w:tcBorders>
              <w:top w:val="single" w:sz="4" w:space="0" w:color="auto"/>
              <w:left w:val="single" w:sz="4" w:space="0" w:color="auto"/>
            </w:tcBorders>
            <w:shd w:val="clear" w:color="auto" w:fill="FFFFFF"/>
          </w:tcPr>
          <w:p w14:paraId="6CA751B5"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684" w:type="dxa"/>
            <w:tcBorders>
              <w:top w:val="single" w:sz="4" w:space="0" w:color="auto"/>
              <w:left w:val="single" w:sz="4" w:space="0" w:color="auto"/>
            </w:tcBorders>
            <w:shd w:val="clear" w:color="auto" w:fill="FFFFFF"/>
          </w:tcPr>
          <w:p w14:paraId="69F66B50"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D7FBEE5"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Р.ММ.01.OPR. 042</w:t>
            </w:r>
          </w:p>
        </w:tc>
      </w:tr>
      <w:tr w:rsidR="008F2C90" w:rsidRPr="00614069" w14:paraId="001E5CA3" w14:textId="77777777" w:rsidTr="00D76759">
        <w:trPr>
          <w:jc w:val="center"/>
        </w:trPr>
        <w:tc>
          <w:tcPr>
            <w:tcW w:w="858" w:type="dxa"/>
            <w:tcBorders>
              <w:top w:val="single" w:sz="4" w:space="0" w:color="auto"/>
              <w:left w:val="single" w:sz="4" w:space="0" w:color="auto"/>
            </w:tcBorders>
            <w:shd w:val="clear" w:color="auto" w:fill="FFFFFF"/>
          </w:tcPr>
          <w:p w14:paraId="43C08D20"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684" w:type="dxa"/>
            <w:tcBorders>
              <w:top w:val="single" w:sz="4" w:space="0" w:color="auto"/>
              <w:left w:val="single" w:sz="4" w:space="0" w:color="auto"/>
            </w:tcBorders>
            <w:shd w:val="clear" w:color="auto" w:fill="FFFFFF"/>
          </w:tcPr>
          <w:p w14:paraId="4CF2D972"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B8CB592"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փորձագիտական հաշվետվության տեղեկությունների մշակման արդյունքների մասին ծանուցման ստացում</w:t>
            </w:r>
          </w:p>
        </w:tc>
      </w:tr>
      <w:tr w:rsidR="008F2C90" w:rsidRPr="00614069" w14:paraId="37D80EB0" w14:textId="77777777" w:rsidTr="00D76759">
        <w:trPr>
          <w:jc w:val="center"/>
        </w:trPr>
        <w:tc>
          <w:tcPr>
            <w:tcW w:w="858" w:type="dxa"/>
            <w:tcBorders>
              <w:top w:val="single" w:sz="4" w:space="0" w:color="auto"/>
              <w:left w:val="single" w:sz="4" w:space="0" w:color="auto"/>
            </w:tcBorders>
            <w:shd w:val="clear" w:color="auto" w:fill="FFFFFF"/>
          </w:tcPr>
          <w:p w14:paraId="27D48E5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2684" w:type="dxa"/>
            <w:tcBorders>
              <w:top w:val="single" w:sz="4" w:space="0" w:color="auto"/>
              <w:left w:val="single" w:sz="4" w:space="0" w:color="auto"/>
            </w:tcBorders>
            <w:shd w:val="clear" w:color="auto" w:fill="FFFFFF"/>
          </w:tcPr>
          <w:p w14:paraId="20657122"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EB1D8D3"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ռեֆերենտ պետության լիազորված մարմին</w:t>
            </w:r>
          </w:p>
        </w:tc>
      </w:tr>
      <w:tr w:rsidR="008F2C90" w:rsidRPr="00614069" w14:paraId="2DF3C16B" w14:textId="77777777" w:rsidTr="00D76759">
        <w:trPr>
          <w:jc w:val="center"/>
        </w:trPr>
        <w:tc>
          <w:tcPr>
            <w:tcW w:w="858" w:type="dxa"/>
            <w:tcBorders>
              <w:top w:val="single" w:sz="4" w:space="0" w:color="auto"/>
              <w:left w:val="single" w:sz="4" w:space="0" w:color="auto"/>
            </w:tcBorders>
            <w:shd w:val="clear" w:color="auto" w:fill="FFFFFF"/>
          </w:tcPr>
          <w:p w14:paraId="76B84F79"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2684" w:type="dxa"/>
            <w:tcBorders>
              <w:top w:val="single" w:sz="4" w:space="0" w:color="auto"/>
              <w:left w:val="single" w:sz="4" w:space="0" w:color="auto"/>
            </w:tcBorders>
            <w:shd w:val="clear" w:color="auto" w:fill="FFFFFF"/>
          </w:tcPr>
          <w:p w14:paraId="17CDD77C"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ED073B5"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 xml:space="preserve">կատարվում է փորձագիտական հաշվետվության տեղեկությունների մշակման արդյունքների մասին ծանուցումը ռեֆերենտ պետության լիազորված մարմնի կողմից ստացվելիս («Փորձագիտական հաշվետվության տեղեկությունների ընդունում </w:t>
            </w:r>
            <w:r w:rsidR="006400C1">
              <w:rPr>
                <w:sz w:val="20"/>
                <w:szCs w:val="24"/>
              </w:rPr>
              <w:t>և</w:t>
            </w:r>
            <w:r w:rsidRPr="00614069">
              <w:rPr>
                <w:sz w:val="20"/>
                <w:szCs w:val="24"/>
              </w:rPr>
              <w:t xml:space="preserve"> մշակում» գործառնություն (P.MM.01.OPR.041))</w:t>
            </w:r>
          </w:p>
        </w:tc>
      </w:tr>
      <w:tr w:rsidR="008F2C90" w:rsidRPr="00614069" w14:paraId="1EBAF3DA" w14:textId="77777777" w:rsidTr="00D76759">
        <w:trPr>
          <w:jc w:val="center"/>
        </w:trPr>
        <w:tc>
          <w:tcPr>
            <w:tcW w:w="858" w:type="dxa"/>
            <w:tcBorders>
              <w:top w:val="single" w:sz="4" w:space="0" w:color="auto"/>
              <w:left w:val="single" w:sz="4" w:space="0" w:color="auto"/>
            </w:tcBorders>
            <w:shd w:val="clear" w:color="auto" w:fill="FFFFFF"/>
          </w:tcPr>
          <w:p w14:paraId="7B4FF77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2684" w:type="dxa"/>
            <w:tcBorders>
              <w:top w:val="single" w:sz="4" w:space="0" w:color="auto"/>
              <w:left w:val="single" w:sz="4" w:space="0" w:color="auto"/>
            </w:tcBorders>
            <w:shd w:val="clear" w:color="auto" w:fill="FFFFFF"/>
          </w:tcPr>
          <w:p w14:paraId="45D58904"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2BF630CD"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14:paraId="67AD03CB" w14:textId="77777777" w:rsidTr="00D76759">
        <w:trPr>
          <w:jc w:val="center"/>
        </w:trPr>
        <w:tc>
          <w:tcPr>
            <w:tcW w:w="858" w:type="dxa"/>
            <w:tcBorders>
              <w:top w:val="single" w:sz="4" w:space="0" w:color="auto"/>
              <w:left w:val="single" w:sz="4" w:space="0" w:color="auto"/>
            </w:tcBorders>
            <w:shd w:val="clear" w:color="auto" w:fill="FFFFFF"/>
          </w:tcPr>
          <w:p w14:paraId="0529C1B3"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2684" w:type="dxa"/>
            <w:tcBorders>
              <w:top w:val="single" w:sz="4" w:space="0" w:color="auto"/>
              <w:left w:val="single" w:sz="4" w:space="0" w:color="auto"/>
            </w:tcBorders>
            <w:shd w:val="clear" w:color="auto" w:fill="FFFFFF"/>
          </w:tcPr>
          <w:p w14:paraId="2DF898CA"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50A5008"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կատարողը ստանում է փորձագիտական հաշվետվության տեղեկությունների մշակման արդյունքների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2B6179C2" w14:textId="77777777" w:rsidTr="00D76759">
        <w:trPr>
          <w:jc w:val="center"/>
        </w:trPr>
        <w:tc>
          <w:tcPr>
            <w:tcW w:w="858" w:type="dxa"/>
            <w:tcBorders>
              <w:top w:val="single" w:sz="4" w:space="0" w:color="auto"/>
              <w:left w:val="single" w:sz="4" w:space="0" w:color="auto"/>
              <w:bottom w:val="single" w:sz="4" w:space="0" w:color="auto"/>
            </w:tcBorders>
            <w:shd w:val="clear" w:color="auto" w:fill="FFFFFF"/>
          </w:tcPr>
          <w:p w14:paraId="7377681F"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7</w:t>
            </w:r>
          </w:p>
        </w:tc>
        <w:tc>
          <w:tcPr>
            <w:tcW w:w="2684" w:type="dxa"/>
            <w:tcBorders>
              <w:top w:val="single" w:sz="4" w:space="0" w:color="auto"/>
              <w:left w:val="single" w:sz="4" w:space="0" w:color="auto"/>
              <w:bottom w:val="single" w:sz="4" w:space="0" w:color="auto"/>
            </w:tcBorders>
            <w:shd w:val="clear" w:color="auto" w:fill="FFFFFF"/>
          </w:tcPr>
          <w:p w14:paraId="46E2643F"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62CAFCE"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ռեֆերենտ պետության լիազորված մարմնի կողմից ստացվել է փորձագիտական հաշվետվության տեղեկությունների մշակման արդյունքների մասին ծանուցումը</w:t>
            </w:r>
          </w:p>
        </w:tc>
      </w:tr>
    </w:tbl>
    <w:p w14:paraId="5588CE22" w14:textId="77777777" w:rsidR="00D76759" w:rsidRPr="00614069" w:rsidRDefault="00D76759" w:rsidP="00352135">
      <w:pPr>
        <w:pStyle w:val="20"/>
        <w:shd w:val="clear" w:color="auto" w:fill="auto"/>
        <w:spacing w:before="0" w:after="160" w:line="360" w:lineRule="auto"/>
        <w:ind w:firstLine="0"/>
        <w:rPr>
          <w:sz w:val="24"/>
          <w:szCs w:val="24"/>
        </w:rPr>
      </w:pPr>
    </w:p>
    <w:p w14:paraId="7C58D334" w14:textId="77777777"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«Գրանցման գործի կամ գրանցման դոսյեի փաստաթղթերի առնչությամբ դիտողությունների ստացում» ընթացակարգը (Р.ММ.01.PRC.015)</w:t>
      </w:r>
    </w:p>
    <w:p w14:paraId="76AB5E75"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158.</w:t>
      </w:r>
      <w:r w:rsidR="00A12EDE" w:rsidRPr="00614069">
        <w:rPr>
          <w:sz w:val="24"/>
          <w:szCs w:val="24"/>
        </w:rPr>
        <w:tab/>
      </w:r>
      <w:r w:rsidRPr="00614069">
        <w:rPr>
          <w:sz w:val="24"/>
          <w:szCs w:val="24"/>
        </w:rPr>
        <w:t>«Գրանցման գործի կամ գրանցման դոսյեի փաստաթղթերի առնչությամբ դիտողությունների ստացում» ընթացակարգի (P.MM.01.PRC.015) կատարման սխեման ներկայացված է 26-րդ նկարում։</w:t>
      </w:r>
    </w:p>
    <w:p w14:paraId="2753B65A" w14:textId="77777777" w:rsidR="008F2C90" w:rsidRPr="00614069" w:rsidRDefault="008F2C90" w:rsidP="00352135">
      <w:pPr>
        <w:pStyle w:val="20"/>
        <w:shd w:val="clear" w:color="auto" w:fill="auto"/>
        <w:spacing w:before="0" w:after="160" w:line="360" w:lineRule="auto"/>
        <w:ind w:firstLine="0"/>
        <w:rPr>
          <w:sz w:val="24"/>
          <w:szCs w:val="24"/>
        </w:rPr>
      </w:pPr>
    </w:p>
    <w:p w14:paraId="51875A4F" w14:textId="77777777" w:rsidR="008F2C90" w:rsidRPr="00614069" w:rsidRDefault="00000000" w:rsidP="00352135">
      <w:pPr>
        <w:spacing w:after="160" w:line="360" w:lineRule="auto"/>
        <w:jc w:val="both"/>
      </w:pPr>
      <w:r>
        <w:lastRenderedPageBreak/>
        <w:pict w14:anchorId="1B532458">
          <v:group id="Group 949" o:spid="_x0000_s2320" style="position:absolute;left:0;text-align:left;margin-left:7.85pt;margin-top:3.9pt;width:422.25pt;height:303.75pt;z-index:252241920" coordorigin="1575,1496" coordsize="8445,6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">
            <v:rect id="Rectangle 583" o:spid="_x0000_s2321" style="position:absolute;left:5940;top:1496;width:40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" stroked="f">
              <v:textbox inset="0,0,0,0">
                <w:txbxContent>
                  <w:p w14:paraId="2A3E2D33" w14:textId="77777777" w:rsidR="00115060" w:rsidRPr="00D76759" w:rsidRDefault="00115060" w:rsidP="008F2C90">
                    <w:pPr>
                      <w:jc w:val="center"/>
                      <w:rPr>
                        <w:sz w:val="14"/>
                      </w:rPr>
                    </w:pPr>
                    <w:r w:rsidRPr="00D76759">
                      <w:rPr>
                        <w:sz w:val="12"/>
                      </w:rPr>
                      <w:t>։Ռեֆերենտ պետության լիազորված մարմին</w:t>
                    </w:r>
                  </w:p>
                </w:txbxContent>
              </v:textbox>
            </v:rect>
            <v:rect id="Rectangle 584" o:spid="_x0000_s2322" style="position:absolute;left:1575;top:1496;width:42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" stroked="f">
              <v:textbox inset="0,0,0,0">
                <w:txbxContent>
                  <w:p w14:paraId="209E8A95" w14:textId="77777777" w:rsidR="00115060" w:rsidRPr="00D76759" w:rsidRDefault="00115060" w:rsidP="008F2C90">
                    <w:pPr>
                      <w:jc w:val="center"/>
                      <w:rPr>
                        <w:sz w:val="14"/>
                      </w:rPr>
                    </w:pPr>
                    <w:r w:rsidRPr="00D76759">
                      <w:rPr>
                        <w:sz w:val="12"/>
                      </w:rPr>
                      <w:t>։Ճանաչման պետության լիազորված մարմին</w:t>
                    </w:r>
                  </w:p>
                </w:txbxContent>
              </v:textbox>
            </v:rect>
            <v:rect id="Rectangle 585" o:spid="_x0000_s2323" style="position:absolute;left:2055;top:2726;width:3240;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" stroked="f">
              <v:textbox inset="0,0,0,0">
                <w:txbxContent>
                  <w:p w14:paraId="4AC21445" w14:textId="77777777" w:rsidR="00115060" w:rsidRPr="00D76759" w:rsidRDefault="00115060" w:rsidP="008F2C90">
                    <w:pPr>
                      <w:jc w:val="center"/>
                      <w:rPr>
                        <w:sz w:val="14"/>
                      </w:rPr>
                    </w:pPr>
                    <w:r w:rsidRPr="00D76759">
                      <w:rPr>
                        <w:sz w:val="12"/>
                      </w:rPr>
                      <w:t>Գրանցման գործի կամ գրանցման դոսյեի փաստաթղթերի առնչությամբ դիտողությունների վերաբերյալ տեղեկությունների ներկայացում (P.MM.01.OPR.043)</w:t>
                    </w:r>
                  </w:p>
                </w:txbxContent>
              </v:textbox>
            </v:rect>
            <v:rect id="Rectangle 586" o:spid="_x0000_s2324" style="position:absolute;left:6135;top:4211;width:3585;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" stroked="f">
              <v:textbox inset="0,0,0,0">
                <w:txbxContent>
                  <w:p w14:paraId="4BB0B0A4" w14:textId="77777777" w:rsidR="00115060" w:rsidRPr="00D76759" w:rsidRDefault="00115060" w:rsidP="008F2C90">
                    <w:pPr>
                      <w:jc w:val="center"/>
                      <w:rPr>
                        <w:sz w:val="14"/>
                      </w:rPr>
                    </w:pPr>
                    <w:r w:rsidRPr="00D76759">
                      <w:rPr>
                        <w:sz w:val="12"/>
                      </w:rPr>
                      <w:t>Գրանցման գործի կամ գրանցման դոսյեի փաստաթղթերի առնչությամբ դիտողությունների վերաբերյալ տեղեկությունների ընդունում և մշակում (P.MM.06.OPR.044)</w:t>
                    </w:r>
                  </w:p>
                </w:txbxContent>
              </v:textbox>
            </v:rect>
            <v:rect id="Rectangle 587" o:spid="_x0000_s2325" style="position:absolute;left:6450;top:3101;width:292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" stroked="f">
              <v:textbox inset="0,0,0,0">
                <w:txbxContent>
                  <w:p w14:paraId="370352BB" w14:textId="77777777" w:rsidR="00115060" w:rsidRPr="00D76759" w:rsidRDefault="00115060" w:rsidP="008F2C90">
                    <w:pPr>
                      <w:jc w:val="center"/>
                      <w:rPr>
                        <w:sz w:val="14"/>
                      </w:rPr>
                    </w:pPr>
                    <w:r w:rsidRPr="00D76759">
                      <w:rPr>
                        <w:sz w:val="12"/>
                      </w:rPr>
                      <w:t>։փորձագիտական հաշվետվություն [դիտողությունները ներկայացվել են]</w:t>
                    </w:r>
                  </w:p>
                </w:txbxContent>
              </v:textbox>
            </v:rect>
            <v:rect id="Rectangle 588" o:spid="_x0000_s2326" style="position:absolute;left:2310;top:4721;width:274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" stroked="f">
              <v:textbox inset="0,0,0,0">
                <w:txbxContent>
                  <w:p w14:paraId="5D65610C" w14:textId="77777777" w:rsidR="00115060" w:rsidRPr="00D76759" w:rsidRDefault="00115060" w:rsidP="008F2C90">
                    <w:pPr>
                      <w:widowControl/>
                      <w:jc w:val="center"/>
                      <w:rPr>
                        <w:rFonts w:eastAsia="Times New Roman" w:cs="Times New Roman"/>
                        <w:color w:val="auto"/>
                        <w:sz w:val="14"/>
                      </w:rPr>
                    </w:pPr>
                    <w:r w:rsidRPr="00D76759">
                      <w:rPr>
                        <w:sz w:val="12"/>
                      </w:rPr>
                      <w:t>փորձագիտական հաշվետվություն [դիտողությունները ստացվել են]</w:t>
                    </w:r>
                  </w:p>
                  <w:p w14:paraId="1548FE07" w14:textId="77777777" w:rsidR="00115060" w:rsidRPr="00D76759" w:rsidRDefault="00115060" w:rsidP="008F2C90">
                    <w:pPr>
                      <w:jc w:val="center"/>
                      <w:rPr>
                        <w:sz w:val="14"/>
                      </w:rPr>
                    </w:pPr>
                  </w:p>
                </w:txbxContent>
              </v:textbox>
            </v:rect>
            <v:rect id="Rectangle 589" o:spid="_x0000_s2327" style="position:absolute;left:1890;top:5891;width:3525;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" stroked="f">
              <v:textbox inset="0,0,0,0">
                <w:txbxContent>
                  <w:p w14:paraId="1450ABC7" w14:textId="77777777" w:rsidR="00115060" w:rsidRPr="00D76759" w:rsidRDefault="00115060" w:rsidP="008F2C90">
                    <w:pPr>
                      <w:jc w:val="center"/>
                      <w:rPr>
                        <w:sz w:val="14"/>
                      </w:rPr>
                    </w:pPr>
                    <w:r w:rsidRPr="00D76759">
                      <w:rPr>
                        <w:sz w:val="12"/>
                      </w:rPr>
                      <w:t xml:space="preserve">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 </w:t>
                    </w:r>
                    <w:r>
                      <w:rPr>
                        <w:sz w:val="12"/>
                        <w:lang w:val="ru-RU"/>
                      </w:rPr>
                      <w:t xml:space="preserve"> </w:t>
                    </w:r>
                    <w:r w:rsidRPr="00D76759">
                      <w:rPr>
                        <w:sz w:val="12"/>
                      </w:rPr>
                      <w:t>(Р.ММ.01 .OPR.045)</w:t>
                    </w:r>
                  </w:p>
                </w:txbxContent>
              </v:textbox>
            </v:rect>
          </v:group>
        </w:pict>
      </w:r>
      <w:r w:rsidR="00F91929" w:rsidRPr="00614069">
        <w:rPr>
          <w:noProof/>
          <w:lang w:val="en-US" w:eastAsia="en-US" w:bidi="ar-SA"/>
        </w:rPr>
        <w:drawing>
          <wp:inline distT="0" distB="0" distL="0" distR="0" wp14:anchorId="5FA61304" wp14:editId="01347280">
            <wp:extent cx="5486400" cy="4438650"/>
            <wp:effectExtent l="19050" t="0" r="0" b="0"/>
            <wp:docPr id="107" name="Picture 107" descr="C:\Users\tereza\Desktop\30.10.2018 115-0006-2018-B-13_for final formatting\To be final formatte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tereza\Desktop\30.10.2018 115-0006-2018-B-13_for final formatting\To be final formatted\media\image5.jpeg"/>
                    <pic:cNvPicPr>
                      <a:picLocks noChangeAspect="1" noChangeArrowheads="1"/>
                    </pic:cNvPicPr>
                  </pic:nvPicPr>
                  <pic:blipFill>
                    <a:blip r:embed="rId31" cstate="print"/>
                    <a:srcRect/>
                    <a:stretch>
                      <a:fillRect/>
                    </a:stretch>
                  </pic:blipFill>
                  <pic:spPr bwMode="auto">
                    <a:xfrm>
                      <a:off x="0" y="0"/>
                      <a:ext cx="5486400" cy="4438650"/>
                    </a:xfrm>
                    <a:prstGeom prst="rect">
                      <a:avLst/>
                    </a:prstGeom>
                    <a:noFill/>
                    <a:ln w="9525">
                      <a:noFill/>
                      <a:miter lim="800000"/>
                      <a:headEnd/>
                      <a:tailEnd/>
                    </a:ln>
                  </pic:spPr>
                </pic:pic>
              </a:graphicData>
            </a:graphic>
          </wp:inline>
        </w:drawing>
      </w:r>
    </w:p>
    <w:p w14:paraId="50A06AB4" w14:textId="77777777" w:rsidR="008F2C90" w:rsidRPr="00614069" w:rsidRDefault="00F94586" w:rsidP="00A12EDE">
      <w:pPr>
        <w:pStyle w:val="60"/>
        <w:shd w:val="clear" w:color="auto" w:fill="auto"/>
        <w:spacing w:after="160" w:line="360" w:lineRule="auto"/>
        <w:rPr>
          <w:rFonts w:ascii="Sylfaen" w:hAnsi="Sylfaen"/>
          <w:sz w:val="20"/>
          <w:szCs w:val="24"/>
        </w:rPr>
      </w:pPr>
      <w:r w:rsidRPr="00614069">
        <w:rPr>
          <w:rFonts w:ascii="Sylfaen" w:hAnsi="Sylfaen"/>
          <w:sz w:val="20"/>
          <w:szCs w:val="24"/>
        </w:rPr>
        <w:t>Նկ. 26. «Գրանցման գործի կամ գրանցման դոսյեի փաստաթղթերի առնչությամբ դիտողությունների ստացում» ընթացակարգի (Р.ММ.01.PRC.015) կատարման սխեման</w:t>
      </w:r>
    </w:p>
    <w:p w14:paraId="352A6BB6" w14:textId="77777777" w:rsidR="00A12EDE" w:rsidRPr="00614069" w:rsidRDefault="00A12EDE" w:rsidP="00A12EDE">
      <w:pPr>
        <w:pStyle w:val="60"/>
        <w:shd w:val="clear" w:color="auto" w:fill="auto"/>
        <w:spacing w:after="160" w:line="360" w:lineRule="auto"/>
        <w:rPr>
          <w:rFonts w:ascii="Sylfaen" w:hAnsi="Sylfaen"/>
          <w:sz w:val="20"/>
          <w:szCs w:val="24"/>
        </w:rPr>
      </w:pPr>
    </w:p>
    <w:p w14:paraId="3772E34F"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159.</w:t>
      </w:r>
      <w:r w:rsidR="00A12EDE" w:rsidRPr="00614069">
        <w:rPr>
          <w:sz w:val="24"/>
          <w:szCs w:val="24"/>
        </w:rPr>
        <w:tab/>
      </w:r>
      <w:r w:rsidRPr="00614069">
        <w:rPr>
          <w:sz w:val="24"/>
          <w:szCs w:val="24"/>
        </w:rPr>
        <w:t>«Գրանցման գործի կամ գրանցման դոսյեի փաստաթղթերի առնչությամբ դիտողությունների ստացում» ընթացակարգը (P.MM.01.PRC.015) կատարվում է ճանաչման պետության լիազորված մարմնի կողմից ռեֆերենտ պետության լիազորված մարմին լրացուցիչ տեղեկություններ ներկայացնելու մասին հայտատուին ուղարկված հարցումների մասին տեղեկություններ ներկայացնելու անհրաժեշտություն առաջանալու դեպքում, ինչպես նա</w:t>
      </w:r>
      <w:r w:rsidR="006400C1">
        <w:rPr>
          <w:sz w:val="24"/>
          <w:szCs w:val="24"/>
        </w:rPr>
        <w:t>և</w:t>
      </w:r>
      <w:r w:rsidRPr="00614069">
        <w:rPr>
          <w:sz w:val="24"/>
          <w:szCs w:val="24"/>
        </w:rPr>
        <w:t xml:space="preserve"> կարգով որոշված դեպքերում գրանցման գործի կամ գրանցման դոսյեի փաստաթղթերի առնչությամբ դիտողությունների ուղարկման համար, այդ թվում՝ փորձագիտական հաշվետվությունը քննարկելու ընթացքում։</w:t>
      </w:r>
    </w:p>
    <w:p w14:paraId="4D871E66" w14:textId="77777777" w:rsidR="00D76759" w:rsidRPr="00614069" w:rsidRDefault="00D76759" w:rsidP="00352135">
      <w:pPr>
        <w:pStyle w:val="20"/>
        <w:shd w:val="clear" w:color="auto" w:fill="auto"/>
        <w:tabs>
          <w:tab w:val="left" w:pos="1134"/>
        </w:tabs>
        <w:spacing w:before="0" w:after="160" w:line="360" w:lineRule="auto"/>
        <w:ind w:firstLine="567"/>
        <w:rPr>
          <w:sz w:val="24"/>
          <w:szCs w:val="24"/>
        </w:rPr>
      </w:pPr>
    </w:p>
    <w:p w14:paraId="53A5FA95"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160.</w:t>
      </w:r>
      <w:r w:rsidR="00A12EDE" w:rsidRPr="00614069">
        <w:rPr>
          <w:sz w:val="24"/>
          <w:szCs w:val="24"/>
        </w:rPr>
        <w:tab/>
      </w:r>
      <w:r w:rsidRPr="00614069">
        <w:rPr>
          <w:sz w:val="24"/>
          <w:szCs w:val="24"/>
        </w:rPr>
        <w:t>Առաջին հերթին կատարվում է «Գրանցման գործի կամ գրանցման դոսյեի փաստաթղթերի առնչությամբ դիտողությունների վերաբերյալ տեղեկությունների ներկայացում» (P.MM.01.OPR.043) գործառնությունը, որի կատարման արդյունքներով ճանաչման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են ներկայացվում գրանցման գործի կամ գրանցման դոսյեի փաստաթղթերի առնչությամբ դիտողությունների վերաբերյալ տեղեկությունները։</w:t>
      </w:r>
    </w:p>
    <w:p w14:paraId="218B0391"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161.</w:t>
      </w:r>
      <w:r w:rsidR="00A12EDE" w:rsidRPr="00614069">
        <w:rPr>
          <w:sz w:val="24"/>
          <w:szCs w:val="24"/>
        </w:rPr>
        <w:tab/>
      </w:r>
      <w:r w:rsidRPr="00614069">
        <w:rPr>
          <w:sz w:val="24"/>
          <w:szCs w:val="24"/>
        </w:rPr>
        <w:t xml:space="preserve">Ռեֆերենտ պետության լիազորված մարմնի կողմից գրանցման գործի կամ գրանցման դոսյեի փաստաթղթերի առնչությամբ դիտողությունների մասին տեղեկություններն ստացվելիս կատարվում է «Գրանցման գործի կամ գրանցման դոսյեի փաստաթղթերի առնչությամբ դիտողությունների վերաբերյալ տեղեկությունների ընդունում </w:t>
      </w:r>
      <w:r w:rsidR="006400C1">
        <w:rPr>
          <w:sz w:val="24"/>
          <w:szCs w:val="24"/>
        </w:rPr>
        <w:t>և</w:t>
      </w:r>
      <w:r w:rsidRPr="00614069">
        <w:rPr>
          <w:sz w:val="24"/>
          <w:szCs w:val="24"/>
        </w:rPr>
        <w:t xml:space="preserve"> մշակում» գործառնությունը (P.MM.01.OPR.044), որի կատարման արդյունքներով ռեֆերենտ պետության լիազորված մարմնի կողմից ընդունվում են գրանցման գործի կամ գրանցման դոսյեի փաստաթղթերի առնչությամբ դիտողությունների վերաբերյալ տեղեկությունները,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ճանաչման պետության լիազորված մարմին է ուղարկվում գրանցման գործի կամ գրանցման դոսյեի փաստաթղթերի առնչությամբ դիտողությունների վերաբերյալ տեղեկությունների մշակման արդյունքների մասին ծանուցումը։</w:t>
      </w:r>
    </w:p>
    <w:p w14:paraId="6D14988E"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162.</w:t>
      </w:r>
      <w:r w:rsidR="00A12EDE" w:rsidRPr="00614069">
        <w:rPr>
          <w:sz w:val="24"/>
          <w:szCs w:val="24"/>
        </w:rPr>
        <w:tab/>
      </w:r>
      <w:r w:rsidRPr="00614069">
        <w:rPr>
          <w:sz w:val="24"/>
          <w:szCs w:val="24"/>
        </w:rPr>
        <w:t>Գրանցման գործի կամ գրանցման դոսյեի փաստաթղթերի առնչությամբ դիտողությունների մասին տեղեկությունների մշակման արդյունքների մասին ծանուցում ուղարկելիս կատարվում է «Գրանցման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 գործառնությունը (Р.ММ.01.OPR.045)։</w:t>
      </w:r>
    </w:p>
    <w:p w14:paraId="4A2D7958"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163.</w:t>
      </w:r>
      <w:r w:rsidR="00A12EDE" w:rsidRPr="00614069">
        <w:rPr>
          <w:sz w:val="24"/>
          <w:szCs w:val="24"/>
        </w:rPr>
        <w:tab/>
      </w:r>
      <w:r w:rsidRPr="00614069">
        <w:rPr>
          <w:sz w:val="24"/>
          <w:szCs w:val="24"/>
        </w:rPr>
        <w:t xml:space="preserve">«Գրանցման գործի կամ գրանցման դոսյեի փաստաթղթերի առնչությամբ դիտողությունների ստացում» ընթացակարգի (P.MM.01.PRC.015) կատարման արդյունքներն են ռեֆերենտ պետության լիազորված մարմնի կողմից գրանցման գործի կամ գրանցման դոսյեի առնչությամբ դիտողությունների ստացումը </w:t>
      </w:r>
      <w:r w:rsidR="006400C1">
        <w:rPr>
          <w:sz w:val="24"/>
          <w:szCs w:val="24"/>
        </w:rPr>
        <w:t>և</w:t>
      </w:r>
      <w:r w:rsidRPr="00614069">
        <w:rPr>
          <w:sz w:val="24"/>
          <w:szCs w:val="24"/>
        </w:rPr>
        <w:t xml:space="preserve"> </w:t>
      </w:r>
      <w:r w:rsidRPr="00614069">
        <w:rPr>
          <w:sz w:val="24"/>
          <w:szCs w:val="24"/>
        </w:rPr>
        <w:lastRenderedPageBreak/>
        <w:t>ճանաչման պետության լիազորված մարմնի կողմից գրանցման գործի կամ գրանցման դոսյեի առնչությամբ դիտողությունների վերաբերյալ տեղեկությունների մշակման արդյունքների մասին ծանուցման ստացումը։</w:t>
      </w:r>
    </w:p>
    <w:p w14:paraId="4D950540"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164.</w:t>
      </w:r>
      <w:r w:rsidR="00A12EDE" w:rsidRPr="00614069">
        <w:rPr>
          <w:sz w:val="24"/>
          <w:szCs w:val="24"/>
        </w:rPr>
        <w:tab/>
      </w:r>
      <w:r w:rsidRPr="00614069">
        <w:rPr>
          <w:sz w:val="24"/>
          <w:szCs w:val="24"/>
        </w:rPr>
        <w:t>«Գրանցման գործի կամ գրանցման դոսյեի փաստաթղթերի առնչությամբ դիտողությունների ստացում» ընթացակարգի (P.MM.01.PRC.015) շրջանակներում կատարվող՝ ընդհանուր գործընթացի գործառնությունների ցանկը բերված է 79-րդ աղյուսակում։</w:t>
      </w:r>
    </w:p>
    <w:p w14:paraId="68F751BF" w14:textId="77777777" w:rsidR="008F2C90" w:rsidRPr="00614069" w:rsidRDefault="008F2C90" w:rsidP="00352135">
      <w:pPr>
        <w:pStyle w:val="20"/>
        <w:shd w:val="clear" w:color="auto" w:fill="auto"/>
        <w:spacing w:before="0" w:after="160" w:line="360" w:lineRule="auto"/>
        <w:ind w:firstLine="567"/>
        <w:rPr>
          <w:sz w:val="24"/>
          <w:szCs w:val="24"/>
        </w:rPr>
      </w:pPr>
    </w:p>
    <w:p w14:paraId="730802FF" w14:textId="77777777" w:rsidR="008F2C90" w:rsidRPr="00614069" w:rsidRDefault="00F94586" w:rsidP="00A12EDE">
      <w:pPr>
        <w:pStyle w:val="20"/>
        <w:shd w:val="clear" w:color="auto" w:fill="auto"/>
        <w:spacing w:before="0" w:after="160" w:line="360" w:lineRule="auto"/>
        <w:ind w:firstLine="0"/>
        <w:jc w:val="right"/>
        <w:rPr>
          <w:sz w:val="24"/>
          <w:szCs w:val="24"/>
        </w:rPr>
      </w:pPr>
      <w:r w:rsidRPr="00614069">
        <w:rPr>
          <w:sz w:val="24"/>
          <w:szCs w:val="24"/>
        </w:rPr>
        <w:t>Աղյուսակ 79</w:t>
      </w:r>
    </w:p>
    <w:p w14:paraId="1567DF15" w14:textId="77777777"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«Գրանցման գործի կամ գրանցման դոսյեի փաստաթղթերի առնչությամբ դիտողությունների ստացում» ընթացակարգի (P.MM.01.PRC.015)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131"/>
        <w:gridCol w:w="4680"/>
        <w:gridCol w:w="2558"/>
      </w:tblGrid>
      <w:tr w:rsidR="008F2C90" w:rsidRPr="00614069" w14:paraId="7E27AD2D" w14:textId="77777777" w:rsidTr="00D76759">
        <w:trPr>
          <w:tblHeader/>
          <w:jc w:val="center"/>
        </w:trPr>
        <w:tc>
          <w:tcPr>
            <w:tcW w:w="2131" w:type="dxa"/>
            <w:tcBorders>
              <w:top w:val="single" w:sz="4" w:space="0" w:color="auto"/>
              <w:left w:val="single" w:sz="4" w:space="0" w:color="auto"/>
            </w:tcBorders>
            <w:shd w:val="clear" w:color="auto" w:fill="FFFFFF"/>
          </w:tcPr>
          <w:p w14:paraId="4CE5F894"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680" w:type="dxa"/>
            <w:tcBorders>
              <w:top w:val="single" w:sz="4" w:space="0" w:color="auto"/>
              <w:left w:val="single" w:sz="4" w:space="0" w:color="auto"/>
            </w:tcBorders>
            <w:shd w:val="clear" w:color="auto" w:fill="FFFFFF"/>
          </w:tcPr>
          <w:p w14:paraId="2D7E185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2558" w:type="dxa"/>
            <w:tcBorders>
              <w:top w:val="single" w:sz="4" w:space="0" w:color="auto"/>
              <w:left w:val="single" w:sz="4" w:space="0" w:color="auto"/>
              <w:right w:val="single" w:sz="4" w:space="0" w:color="auto"/>
            </w:tcBorders>
            <w:shd w:val="clear" w:color="auto" w:fill="FFFFFF"/>
          </w:tcPr>
          <w:p w14:paraId="59787B86"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51C2A94A" w14:textId="77777777" w:rsidTr="00D76759">
        <w:trPr>
          <w:tblHeader/>
          <w:jc w:val="center"/>
        </w:trPr>
        <w:tc>
          <w:tcPr>
            <w:tcW w:w="2131" w:type="dxa"/>
            <w:tcBorders>
              <w:top w:val="single" w:sz="4" w:space="0" w:color="auto"/>
              <w:left w:val="single" w:sz="4" w:space="0" w:color="auto"/>
            </w:tcBorders>
            <w:shd w:val="clear" w:color="auto" w:fill="FFFFFF"/>
          </w:tcPr>
          <w:p w14:paraId="532B8DF5"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4680" w:type="dxa"/>
            <w:tcBorders>
              <w:top w:val="single" w:sz="4" w:space="0" w:color="auto"/>
              <w:left w:val="single" w:sz="4" w:space="0" w:color="auto"/>
            </w:tcBorders>
            <w:shd w:val="clear" w:color="auto" w:fill="FFFFFF"/>
          </w:tcPr>
          <w:p w14:paraId="48F1DE86"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558" w:type="dxa"/>
            <w:tcBorders>
              <w:top w:val="single" w:sz="4" w:space="0" w:color="auto"/>
              <w:left w:val="single" w:sz="4" w:space="0" w:color="auto"/>
              <w:right w:val="single" w:sz="4" w:space="0" w:color="auto"/>
            </w:tcBorders>
            <w:shd w:val="clear" w:color="auto" w:fill="FFFFFF"/>
          </w:tcPr>
          <w:p w14:paraId="01F29173"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2D776568" w14:textId="77777777" w:rsidTr="00D76759">
        <w:trPr>
          <w:jc w:val="center"/>
        </w:trPr>
        <w:tc>
          <w:tcPr>
            <w:tcW w:w="2131" w:type="dxa"/>
            <w:tcBorders>
              <w:top w:val="single" w:sz="4" w:space="0" w:color="auto"/>
              <w:left w:val="single" w:sz="4" w:space="0" w:color="auto"/>
            </w:tcBorders>
            <w:shd w:val="clear" w:color="auto" w:fill="FFFFFF"/>
          </w:tcPr>
          <w:p w14:paraId="33E564C9"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 043</w:t>
            </w:r>
          </w:p>
        </w:tc>
        <w:tc>
          <w:tcPr>
            <w:tcW w:w="4680" w:type="dxa"/>
            <w:tcBorders>
              <w:top w:val="single" w:sz="4" w:space="0" w:color="auto"/>
              <w:left w:val="single" w:sz="4" w:space="0" w:color="auto"/>
            </w:tcBorders>
            <w:shd w:val="clear" w:color="auto" w:fill="FFFFFF"/>
          </w:tcPr>
          <w:p w14:paraId="025848E4"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գրանցման գործի կամ գրանցման դոսյեի փաստաթղթերի առնչությամբ դիտողությունների վերաբերյալ տեղեկությունների ներկայացում</w:t>
            </w:r>
          </w:p>
        </w:tc>
        <w:tc>
          <w:tcPr>
            <w:tcW w:w="2558" w:type="dxa"/>
            <w:tcBorders>
              <w:top w:val="single" w:sz="4" w:space="0" w:color="auto"/>
              <w:left w:val="single" w:sz="4" w:space="0" w:color="auto"/>
              <w:right w:val="single" w:sz="4" w:space="0" w:color="auto"/>
            </w:tcBorders>
            <w:shd w:val="clear" w:color="auto" w:fill="FFFFFF"/>
          </w:tcPr>
          <w:p w14:paraId="0FF10C74"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80-րդ աղյուսակում</w:t>
            </w:r>
          </w:p>
        </w:tc>
      </w:tr>
      <w:tr w:rsidR="008F2C90" w:rsidRPr="00614069" w14:paraId="5C69AFCB" w14:textId="77777777" w:rsidTr="00D76759">
        <w:trPr>
          <w:jc w:val="center"/>
        </w:trPr>
        <w:tc>
          <w:tcPr>
            <w:tcW w:w="2131" w:type="dxa"/>
            <w:tcBorders>
              <w:top w:val="single" w:sz="4" w:space="0" w:color="auto"/>
              <w:left w:val="single" w:sz="4" w:space="0" w:color="auto"/>
            </w:tcBorders>
            <w:shd w:val="clear" w:color="auto" w:fill="FFFFFF"/>
          </w:tcPr>
          <w:p w14:paraId="587A1827"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 044</w:t>
            </w:r>
          </w:p>
        </w:tc>
        <w:tc>
          <w:tcPr>
            <w:tcW w:w="4680" w:type="dxa"/>
            <w:tcBorders>
              <w:top w:val="single" w:sz="4" w:space="0" w:color="auto"/>
              <w:left w:val="single" w:sz="4" w:space="0" w:color="auto"/>
            </w:tcBorders>
            <w:shd w:val="clear" w:color="auto" w:fill="FFFFFF"/>
          </w:tcPr>
          <w:p w14:paraId="5EFD740C"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 xml:space="preserve">գրանցման գործի կամ գրանցման դոսյեի փաստաթղթերի առնչությամբ դիտողությունների վերաբերյալ տեղեկությունների ընդունում </w:t>
            </w:r>
            <w:r w:rsidR="006400C1">
              <w:rPr>
                <w:sz w:val="20"/>
                <w:szCs w:val="24"/>
              </w:rPr>
              <w:t>և</w:t>
            </w:r>
            <w:r w:rsidRPr="00614069">
              <w:rPr>
                <w:sz w:val="20"/>
                <w:szCs w:val="24"/>
              </w:rPr>
              <w:t xml:space="preserve"> մշակում</w:t>
            </w:r>
          </w:p>
        </w:tc>
        <w:tc>
          <w:tcPr>
            <w:tcW w:w="2558" w:type="dxa"/>
            <w:tcBorders>
              <w:top w:val="single" w:sz="4" w:space="0" w:color="auto"/>
              <w:left w:val="single" w:sz="4" w:space="0" w:color="auto"/>
              <w:right w:val="single" w:sz="4" w:space="0" w:color="auto"/>
            </w:tcBorders>
            <w:shd w:val="clear" w:color="auto" w:fill="FFFFFF"/>
          </w:tcPr>
          <w:p w14:paraId="3C59CF12"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81-րդ աղյուսակում</w:t>
            </w:r>
          </w:p>
        </w:tc>
      </w:tr>
      <w:tr w:rsidR="008F2C90" w:rsidRPr="00614069" w14:paraId="709A9723" w14:textId="77777777" w:rsidTr="00D76759">
        <w:trPr>
          <w:jc w:val="center"/>
        </w:trPr>
        <w:tc>
          <w:tcPr>
            <w:tcW w:w="2131" w:type="dxa"/>
            <w:tcBorders>
              <w:top w:val="single" w:sz="4" w:space="0" w:color="auto"/>
              <w:left w:val="single" w:sz="4" w:space="0" w:color="auto"/>
              <w:bottom w:val="single" w:sz="4" w:space="0" w:color="auto"/>
            </w:tcBorders>
            <w:shd w:val="clear" w:color="auto" w:fill="FFFFFF"/>
          </w:tcPr>
          <w:p w14:paraId="5D89D8CF"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Р.ММ.01.OPR. 045</w:t>
            </w:r>
          </w:p>
        </w:tc>
        <w:tc>
          <w:tcPr>
            <w:tcW w:w="4680" w:type="dxa"/>
            <w:tcBorders>
              <w:top w:val="single" w:sz="4" w:space="0" w:color="auto"/>
              <w:left w:val="single" w:sz="4" w:space="0" w:color="auto"/>
              <w:bottom w:val="single" w:sz="4" w:space="0" w:color="auto"/>
            </w:tcBorders>
            <w:shd w:val="clear" w:color="auto" w:fill="FFFFFF"/>
          </w:tcPr>
          <w:p w14:paraId="0C4F63C8"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5CB39651" w14:textId="77777777" w:rsidR="008F2C90" w:rsidRPr="00614069" w:rsidRDefault="00F94586" w:rsidP="00F85ADD">
            <w:pPr>
              <w:pStyle w:val="20"/>
              <w:shd w:val="clear" w:color="auto" w:fill="auto"/>
              <w:spacing w:before="0" w:after="120" w:line="240" w:lineRule="auto"/>
              <w:ind w:left="69" w:firstLine="0"/>
              <w:jc w:val="left"/>
              <w:rPr>
                <w:sz w:val="20"/>
                <w:szCs w:val="24"/>
              </w:rPr>
            </w:pPr>
            <w:r w:rsidRPr="00614069">
              <w:rPr>
                <w:sz w:val="20"/>
                <w:szCs w:val="24"/>
              </w:rPr>
              <w:t>բերված է սույն կանոնների 82-րդ աղյուսակում</w:t>
            </w:r>
          </w:p>
        </w:tc>
      </w:tr>
    </w:tbl>
    <w:p w14:paraId="75A50143" w14:textId="77777777" w:rsidR="00D76759" w:rsidRPr="00614069" w:rsidRDefault="00D76759" w:rsidP="00352135">
      <w:pPr>
        <w:pStyle w:val="20"/>
        <w:shd w:val="clear" w:color="auto" w:fill="auto"/>
        <w:spacing w:before="0" w:after="160" w:line="360" w:lineRule="auto"/>
        <w:ind w:firstLine="0"/>
        <w:rPr>
          <w:sz w:val="24"/>
          <w:szCs w:val="24"/>
        </w:rPr>
      </w:pPr>
    </w:p>
    <w:p w14:paraId="562E68BD" w14:textId="77777777" w:rsidR="00D76759" w:rsidRPr="00614069" w:rsidRDefault="00F94586" w:rsidP="00352135">
      <w:pPr>
        <w:spacing w:after="160" w:line="360" w:lineRule="auto"/>
        <w:jc w:val="both"/>
      </w:pPr>
      <w:r w:rsidRPr="00614069">
        <w:br w:type="page"/>
      </w:r>
    </w:p>
    <w:p w14:paraId="4D750F2C" w14:textId="77777777" w:rsidR="008F2C90" w:rsidRPr="00614069" w:rsidRDefault="00F94586" w:rsidP="00A12EDE">
      <w:pPr>
        <w:pStyle w:val="20"/>
        <w:shd w:val="clear" w:color="auto" w:fill="auto"/>
        <w:spacing w:before="0" w:after="160" w:line="360" w:lineRule="auto"/>
        <w:ind w:firstLine="0"/>
        <w:jc w:val="right"/>
        <w:rPr>
          <w:sz w:val="24"/>
          <w:szCs w:val="24"/>
        </w:rPr>
      </w:pPr>
      <w:r w:rsidRPr="00614069">
        <w:rPr>
          <w:sz w:val="24"/>
          <w:szCs w:val="24"/>
        </w:rPr>
        <w:lastRenderedPageBreak/>
        <w:t>Աղյուսակ 80</w:t>
      </w:r>
    </w:p>
    <w:p w14:paraId="1ED3F622" w14:textId="77777777"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«Գրանցման գործի կամ գրանցման դոսյեի փաստաթղթերի առնչությամբ դիտողությունների վերաբերյալ տեղեկությունների ներկայացում» գործառնության (P.MM.01.OPR.043)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2977"/>
        <w:gridCol w:w="5534"/>
      </w:tblGrid>
      <w:tr w:rsidR="008F2C90" w:rsidRPr="00614069" w14:paraId="53655A32" w14:textId="77777777" w:rsidTr="00D76759">
        <w:trPr>
          <w:tblHeader/>
          <w:jc w:val="center"/>
        </w:trPr>
        <w:tc>
          <w:tcPr>
            <w:tcW w:w="858" w:type="dxa"/>
            <w:tcBorders>
              <w:top w:val="single" w:sz="4" w:space="0" w:color="auto"/>
              <w:left w:val="single" w:sz="4" w:space="0" w:color="auto"/>
            </w:tcBorders>
            <w:shd w:val="clear" w:color="auto" w:fill="FFFFFF"/>
          </w:tcPr>
          <w:p w14:paraId="44964673"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77" w:type="dxa"/>
            <w:tcBorders>
              <w:top w:val="single" w:sz="4" w:space="0" w:color="auto"/>
              <w:left w:val="single" w:sz="4" w:space="0" w:color="auto"/>
            </w:tcBorders>
            <w:shd w:val="clear" w:color="auto" w:fill="FFFFFF"/>
          </w:tcPr>
          <w:p w14:paraId="54198A49"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534" w:type="dxa"/>
            <w:tcBorders>
              <w:top w:val="single" w:sz="4" w:space="0" w:color="auto"/>
              <w:left w:val="single" w:sz="4" w:space="0" w:color="auto"/>
              <w:right w:val="single" w:sz="4" w:space="0" w:color="auto"/>
            </w:tcBorders>
            <w:shd w:val="clear" w:color="auto" w:fill="FFFFFF"/>
          </w:tcPr>
          <w:p w14:paraId="72DAEA8F"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372C70A5" w14:textId="77777777" w:rsidTr="00D76759">
        <w:trPr>
          <w:tblHeader/>
          <w:jc w:val="center"/>
        </w:trPr>
        <w:tc>
          <w:tcPr>
            <w:tcW w:w="858" w:type="dxa"/>
            <w:tcBorders>
              <w:top w:val="single" w:sz="4" w:space="0" w:color="auto"/>
              <w:left w:val="single" w:sz="4" w:space="0" w:color="auto"/>
            </w:tcBorders>
            <w:shd w:val="clear" w:color="auto" w:fill="FFFFFF"/>
          </w:tcPr>
          <w:p w14:paraId="72421FE1"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977" w:type="dxa"/>
            <w:tcBorders>
              <w:top w:val="single" w:sz="4" w:space="0" w:color="auto"/>
              <w:left w:val="single" w:sz="4" w:space="0" w:color="auto"/>
            </w:tcBorders>
            <w:shd w:val="clear" w:color="auto" w:fill="FFFFFF"/>
          </w:tcPr>
          <w:p w14:paraId="6DCDF445"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534" w:type="dxa"/>
            <w:tcBorders>
              <w:top w:val="single" w:sz="4" w:space="0" w:color="auto"/>
              <w:left w:val="single" w:sz="4" w:space="0" w:color="auto"/>
              <w:right w:val="single" w:sz="4" w:space="0" w:color="auto"/>
            </w:tcBorders>
            <w:shd w:val="clear" w:color="auto" w:fill="FFFFFF"/>
          </w:tcPr>
          <w:p w14:paraId="1120ECE3"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793FE936" w14:textId="77777777" w:rsidTr="00F85ADD">
        <w:trPr>
          <w:jc w:val="center"/>
        </w:trPr>
        <w:tc>
          <w:tcPr>
            <w:tcW w:w="858" w:type="dxa"/>
            <w:tcBorders>
              <w:top w:val="single" w:sz="4" w:space="0" w:color="auto"/>
              <w:left w:val="single" w:sz="4" w:space="0" w:color="auto"/>
            </w:tcBorders>
            <w:shd w:val="clear" w:color="auto" w:fill="FFFFFF"/>
          </w:tcPr>
          <w:p w14:paraId="3EEA3BEA"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977" w:type="dxa"/>
            <w:tcBorders>
              <w:top w:val="single" w:sz="4" w:space="0" w:color="auto"/>
              <w:left w:val="single" w:sz="4" w:space="0" w:color="auto"/>
            </w:tcBorders>
            <w:shd w:val="clear" w:color="auto" w:fill="FFFFFF"/>
          </w:tcPr>
          <w:p w14:paraId="3B094EE8"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Ծածկագրային նշագիրը</w:t>
            </w:r>
          </w:p>
        </w:tc>
        <w:tc>
          <w:tcPr>
            <w:tcW w:w="5534" w:type="dxa"/>
            <w:tcBorders>
              <w:top w:val="single" w:sz="4" w:space="0" w:color="auto"/>
              <w:left w:val="single" w:sz="4" w:space="0" w:color="auto"/>
              <w:right w:val="single" w:sz="4" w:space="0" w:color="auto"/>
            </w:tcBorders>
            <w:shd w:val="clear" w:color="auto" w:fill="FFFFFF"/>
          </w:tcPr>
          <w:p w14:paraId="6F24FE62"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Р.ММ.01. OPR.043</w:t>
            </w:r>
          </w:p>
        </w:tc>
      </w:tr>
      <w:tr w:rsidR="008F2C90" w:rsidRPr="00614069" w14:paraId="623741FA" w14:textId="77777777" w:rsidTr="00F85ADD">
        <w:trPr>
          <w:jc w:val="center"/>
        </w:trPr>
        <w:tc>
          <w:tcPr>
            <w:tcW w:w="858" w:type="dxa"/>
            <w:tcBorders>
              <w:top w:val="single" w:sz="4" w:space="0" w:color="auto"/>
              <w:left w:val="single" w:sz="4" w:space="0" w:color="auto"/>
            </w:tcBorders>
            <w:shd w:val="clear" w:color="auto" w:fill="FFFFFF"/>
          </w:tcPr>
          <w:p w14:paraId="23E2C750"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977" w:type="dxa"/>
            <w:tcBorders>
              <w:top w:val="single" w:sz="4" w:space="0" w:color="auto"/>
              <w:left w:val="single" w:sz="4" w:space="0" w:color="auto"/>
            </w:tcBorders>
            <w:shd w:val="clear" w:color="auto" w:fill="FFFFFF"/>
          </w:tcPr>
          <w:p w14:paraId="4E0503EE"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Գործառնության անվանումը</w:t>
            </w:r>
          </w:p>
        </w:tc>
        <w:tc>
          <w:tcPr>
            <w:tcW w:w="5534" w:type="dxa"/>
            <w:tcBorders>
              <w:top w:val="single" w:sz="4" w:space="0" w:color="auto"/>
              <w:left w:val="single" w:sz="4" w:space="0" w:color="auto"/>
              <w:right w:val="single" w:sz="4" w:space="0" w:color="auto"/>
            </w:tcBorders>
            <w:shd w:val="clear" w:color="auto" w:fill="FFFFFF"/>
          </w:tcPr>
          <w:p w14:paraId="3174A052"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գրանցման գործի կամ գրանցման դոսյեի փաստաթղթերի առնչությամբ դիտողությունների վերաբերյալ տեղեկությունների ներկայացում</w:t>
            </w:r>
          </w:p>
        </w:tc>
      </w:tr>
      <w:tr w:rsidR="008F2C90" w:rsidRPr="00614069" w14:paraId="5678A9E4" w14:textId="77777777" w:rsidTr="00F85ADD">
        <w:trPr>
          <w:jc w:val="center"/>
        </w:trPr>
        <w:tc>
          <w:tcPr>
            <w:tcW w:w="858" w:type="dxa"/>
            <w:tcBorders>
              <w:top w:val="single" w:sz="4" w:space="0" w:color="auto"/>
              <w:left w:val="single" w:sz="4" w:space="0" w:color="auto"/>
            </w:tcBorders>
            <w:shd w:val="clear" w:color="auto" w:fill="FFFFFF"/>
          </w:tcPr>
          <w:p w14:paraId="7CEB0C00"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2977" w:type="dxa"/>
            <w:tcBorders>
              <w:top w:val="single" w:sz="4" w:space="0" w:color="auto"/>
              <w:left w:val="single" w:sz="4" w:space="0" w:color="auto"/>
            </w:tcBorders>
            <w:shd w:val="clear" w:color="auto" w:fill="FFFFFF"/>
          </w:tcPr>
          <w:p w14:paraId="603869B0"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Կատարողը</w:t>
            </w:r>
          </w:p>
        </w:tc>
        <w:tc>
          <w:tcPr>
            <w:tcW w:w="5534" w:type="dxa"/>
            <w:tcBorders>
              <w:top w:val="single" w:sz="4" w:space="0" w:color="auto"/>
              <w:left w:val="single" w:sz="4" w:space="0" w:color="auto"/>
              <w:right w:val="single" w:sz="4" w:space="0" w:color="auto"/>
            </w:tcBorders>
            <w:shd w:val="clear" w:color="auto" w:fill="FFFFFF"/>
          </w:tcPr>
          <w:p w14:paraId="6F3B715B"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ճանաչման պետության լիազորված մարմին</w:t>
            </w:r>
          </w:p>
        </w:tc>
      </w:tr>
      <w:tr w:rsidR="008F2C90" w:rsidRPr="00614069" w14:paraId="0CDE082F" w14:textId="77777777" w:rsidTr="00F85ADD">
        <w:trPr>
          <w:jc w:val="center"/>
        </w:trPr>
        <w:tc>
          <w:tcPr>
            <w:tcW w:w="858" w:type="dxa"/>
            <w:tcBorders>
              <w:top w:val="single" w:sz="4" w:space="0" w:color="auto"/>
              <w:left w:val="single" w:sz="4" w:space="0" w:color="auto"/>
            </w:tcBorders>
            <w:shd w:val="clear" w:color="auto" w:fill="FFFFFF"/>
          </w:tcPr>
          <w:p w14:paraId="6E1A772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2977" w:type="dxa"/>
            <w:tcBorders>
              <w:top w:val="single" w:sz="4" w:space="0" w:color="auto"/>
              <w:left w:val="single" w:sz="4" w:space="0" w:color="auto"/>
            </w:tcBorders>
            <w:shd w:val="clear" w:color="auto" w:fill="FFFFFF"/>
          </w:tcPr>
          <w:p w14:paraId="0859FF85"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Կատարման պայմանները</w:t>
            </w:r>
          </w:p>
        </w:tc>
        <w:tc>
          <w:tcPr>
            <w:tcW w:w="5534" w:type="dxa"/>
            <w:tcBorders>
              <w:top w:val="single" w:sz="4" w:space="0" w:color="auto"/>
              <w:left w:val="single" w:sz="4" w:space="0" w:color="auto"/>
              <w:right w:val="single" w:sz="4" w:space="0" w:color="auto"/>
            </w:tcBorders>
            <w:shd w:val="clear" w:color="auto" w:fill="FFFFFF"/>
          </w:tcPr>
          <w:p w14:paraId="7FAC379A"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կատարվում է ճանաչման պետության լիազորված մարմնի կողմից գրանցման գործի կամ գրանցման դոսյեի փաստաթղթերի առնչությամբ դիտողությունների վերաբերյալ տեղեկությունները ռեֆերենտ պետության լիազորված մարմին ուղարկելիս</w:t>
            </w:r>
          </w:p>
        </w:tc>
      </w:tr>
      <w:tr w:rsidR="008F2C90" w:rsidRPr="00614069" w14:paraId="1FA159D0" w14:textId="77777777" w:rsidTr="00F85ADD">
        <w:trPr>
          <w:jc w:val="center"/>
        </w:trPr>
        <w:tc>
          <w:tcPr>
            <w:tcW w:w="858" w:type="dxa"/>
            <w:tcBorders>
              <w:top w:val="single" w:sz="4" w:space="0" w:color="auto"/>
              <w:left w:val="single" w:sz="4" w:space="0" w:color="auto"/>
            </w:tcBorders>
            <w:shd w:val="clear" w:color="auto" w:fill="FFFFFF"/>
          </w:tcPr>
          <w:p w14:paraId="3CECA2A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2977" w:type="dxa"/>
            <w:tcBorders>
              <w:top w:val="single" w:sz="4" w:space="0" w:color="auto"/>
              <w:left w:val="single" w:sz="4" w:space="0" w:color="auto"/>
            </w:tcBorders>
            <w:shd w:val="clear" w:color="auto" w:fill="FFFFFF"/>
          </w:tcPr>
          <w:p w14:paraId="5D28C79E"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Սահմանափակումները</w:t>
            </w:r>
          </w:p>
        </w:tc>
        <w:tc>
          <w:tcPr>
            <w:tcW w:w="5534" w:type="dxa"/>
            <w:tcBorders>
              <w:top w:val="single" w:sz="4" w:space="0" w:color="auto"/>
              <w:left w:val="single" w:sz="4" w:space="0" w:color="auto"/>
              <w:right w:val="single" w:sz="4" w:space="0" w:color="auto"/>
            </w:tcBorders>
            <w:shd w:val="clear" w:color="auto" w:fill="FFFFFF"/>
          </w:tcPr>
          <w:p w14:paraId="007EE845"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14:paraId="1C48B83A" w14:textId="77777777" w:rsidTr="00F85ADD">
        <w:trPr>
          <w:jc w:val="center"/>
        </w:trPr>
        <w:tc>
          <w:tcPr>
            <w:tcW w:w="858" w:type="dxa"/>
            <w:tcBorders>
              <w:top w:val="single" w:sz="4" w:space="0" w:color="auto"/>
              <w:left w:val="single" w:sz="4" w:space="0" w:color="auto"/>
            </w:tcBorders>
            <w:shd w:val="clear" w:color="auto" w:fill="FFFFFF"/>
          </w:tcPr>
          <w:p w14:paraId="0BFF43A1"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2977" w:type="dxa"/>
            <w:tcBorders>
              <w:top w:val="single" w:sz="4" w:space="0" w:color="auto"/>
              <w:left w:val="single" w:sz="4" w:space="0" w:color="auto"/>
            </w:tcBorders>
            <w:shd w:val="clear" w:color="auto" w:fill="FFFFFF"/>
          </w:tcPr>
          <w:p w14:paraId="5AD225E8"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Գործառնության նկարագրությունը</w:t>
            </w:r>
          </w:p>
        </w:tc>
        <w:tc>
          <w:tcPr>
            <w:tcW w:w="5534" w:type="dxa"/>
            <w:tcBorders>
              <w:top w:val="single" w:sz="4" w:space="0" w:color="auto"/>
              <w:left w:val="single" w:sz="4" w:space="0" w:color="auto"/>
              <w:right w:val="single" w:sz="4" w:space="0" w:color="auto"/>
            </w:tcBorders>
            <w:shd w:val="clear" w:color="auto" w:fill="FFFFFF"/>
          </w:tcPr>
          <w:p w14:paraId="4B051022"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գրանցման գործի կամ գրանցման դոսյեի փաստաթղթերի առնչությամբ դիտողությունների մասին տեղեկությունները </w:t>
            </w:r>
            <w:r w:rsidR="006400C1">
              <w:rPr>
                <w:sz w:val="20"/>
                <w:szCs w:val="24"/>
              </w:rPr>
              <w:t>և</w:t>
            </w:r>
            <w:r w:rsidRPr="00614069">
              <w:rPr>
                <w:sz w:val="20"/>
                <w:szCs w:val="24"/>
              </w:rPr>
              <w:t xml:space="preserve"> դրանք ուղարկում ռեֆերենտ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02ECABA1" w14:textId="77777777" w:rsidTr="00F85ADD">
        <w:trPr>
          <w:jc w:val="center"/>
        </w:trPr>
        <w:tc>
          <w:tcPr>
            <w:tcW w:w="858" w:type="dxa"/>
            <w:tcBorders>
              <w:top w:val="single" w:sz="4" w:space="0" w:color="auto"/>
              <w:left w:val="single" w:sz="4" w:space="0" w:color="auto"/>
              <w:bottom w:val="single" w:sz="4" w:space="0" w:color="auto"/>
            </w:tcBorders>
            <w:shd w:val="clear" w:color="auto" w:fill="FFFFFF"/>
          </w:tcPr>
          <w:p w14:paraId="2CD054AD"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7</w:t>
            </w:r>
          </w:p>
        </w:tc>
        <w:tc>
          <w:tcPr>
            <w:tcW w:w="2977" w:type="dxa"/>
            <w:tcBorders>
              <w:top w:val="single" w:sz="4" w:space="0" w:color="auto"/>
              <w:left w:val="single" w:sz="4" w:space="0" w:color="auto"/>
              <w:bottom w:val="single" w:sz="4" w:space="0" w:color="auto"/>
            </w:tcBorders>
            <w:shd w:val="clear" w:color="auto" w:fill="FFFFFF"/>
          </w:tcPr>
          <w:p w14:paraId="4F4D2EE3"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Արդյունքները</w:t>
            </w:r>
          </w:p>
        </w:tc>
        <w:tc>
          <w:tcPr>
            <w:tcW w:w="5534" w:type="dxa"/>
            <w:tcBorders>
              <w:top w:val="single" w:sz="4" w:space="0" w:color="auto"/>
              <w:left w:val="single" w:sz="4" w:space="0" w:color="auto"/>
              <w:bottom w:val="single" w:sz="4" w:space="0" w:color="auto"/>
              <w:right w:val="single" w:sz="4" w:space="0" w:color="auto"/>
            </w:tcBorders>
            <w:shd w:val="clear" w:color="auto" w:fill="FFFFFF"/>
          </w:tcPr>
          <w:p w14:paraId="5F0CA396" w14:textId="77777777" w:rsidR="008F2C90" w:rsidRPr="00614069" w:rsidRDefault="00F94586" w:rsidP="00F85ADD">
            <w:pPr>
              <w:pStyle w:val="20"/>
              <w:shd w:val="clear" w:color="auto" w:fill="auto"/>
              <w:spacing w:before="0" w:after="120" w:line="240" w:lineRule="auto"/>
              <w:ind w:left="65" w:firstLine="0"/>
              <w:jc w:val="left"/>
              <w:rPr>
                <w:sz w:val="20"/>
                <w:szCs w:val="24"/>
              </w:rPr>
            </w:pPr>
            <w:r w:rsidRPr="00614069">
              <w:rPr>
                <w:sz w:val="20"/>
                <w:szCs w:val="24"/>
              </w:rPr>
              <w:t>գրանցման գործի կամ գրանցման դոսյեի փաստաթղթերի առնչությամբ դիտողությունների վերաբերյալ տեղեկությունները փոխանցվել են ռեֆերենտ պետության լիազորված մարմին</w:t>
            </w:r>
          </w:p>
        </w:tc>
      </w:tr>
    </w:tbl>
    <w:p w14:paraId="4C80F5D0" w14:textId="77777777" w:rsidR="00D76759" w:rsidRPr="00614069" w:rsidRDefault="00D76759" w:rsidP="00352135">
      <w:pPr>
        <w:pStyle w:val="20"/>
        <w:shd w:val="clear" w:color="auto" w:fill="auto"/>
        <w:spacing w:before="0" w:after="160" w:line="360" w:lineRule="auto"/>
        <w:ind w:firstLine="0"/>
        <w:rPr>
          <w:sz w:val="24"/>
          <w:szCs w:val="24"/>
        </w:rPr>
      </w:pPr>
    </w:p>
    <w:p w14:paraId="0A62FA7E" w14:textId="77777777" w:rsidR="00D76759" w:rsidRPr="00614069" w:rsidRDefault="00F94586" w:rsidP="00352135">
      <w:pPr>
        <w:spacing w:after="160" w:line="360" w:lineRule="auto"/>
        <w:jc w:val="both"/>
      </w:pPr>
      <w:r w:rsidRPr="00614069">
        <w:br w:type="page"/>
      </w:r>
    </w:p>
    <w:p w14:paraId="12307AA9" w14:textId="77777777" w:rsidR="008F2C90" w:rsidRPr="00614069" w:rsidRDefault="00F94586" w:rsidP="00A12EDE">
      <w:pPr>
        <w:pStyle w:val="20"/>
        <w:shd w:val="clear" w:color="auto" w:fill="auto"/>
        <w:spacing w:before="0" w:after="160" w:line="360" w:lineRule="auto"/>
        <w:ind w:firstLine="0"/>
        <w:jc w:val="right"/>
        <w:rPr>
          <w:sz w:val="24"/>
          <w:szCs w:val="24"/>
        </w:rPr>
      </w:pPr>
      <w:r w:rsidRPr="00614069">
        <w:rPr>
          <w:sz w:val="24"/>
          <w:szCs w:val="24"/>
        </w:rPr>
        <w:lastRenderedPageBreak/>
        <w:t>Աղյուսակ 81</w:t>
      </w:r>
    </w:p>
    <w:p w14:paraId="68DE526D" w14:textId="77777777"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 xml:space="preserve">«Գրանցման գործի կամ գրանցման դոսյեի փաստաթղթերի առնչությամբ դիտողությունների վերաբերյալ տեղեկությունների ընդունում </w:t>
      </w:r>
      <w:r w:rsidR="006400C1">
        <w:rPr>
          <w:sz w:val="24"/>
          <w:szCs w:val="24"/>
        </w:rPr>
        <w:t>և</w:t>
      </w:r>
      <w:r w:rsidRPr="00614069">
        <w:rPr>
          <w:sz w:val="24"/>
          <w:szCs w:val="24"/>
        </w:rPr>
        <w:t xml:space="preserve"> մշակում» գործառնության (P.MM.01.OPR.044)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3116"/>
        <w:gridCol w:w="5395"/>
      </w:tblGrid>
      <w:tr w:rsidR="008F2C90" w:rsidRPr="00614069" w14:paraId="6CF43C2C" w14:textId="77777777" w:rsidTr="00D76759">
        <w:trPr>
          <w:tblHeader/>
          <w:jc w:val="center"/>
        </w:trPr>
        <w:tc>
          <w:tcPr>
            <w:tcW w:w="858" w:type="dxa"/>
            <w:tcBorders>
              <w:top w:val="single" w:sz="4" w:space="0" w:color="auto"/>
              <w:left w:val="single" w:sz="4" w:space="0" w:color="auto"/>
            </w:tcBorders>
            <w:shd w:val="clear" w:color="auto" w:fill="FFFFFF"/>
          </w:tcPr>
          <w:p w14:paraId="340CFFCE"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6" w:type="dxa"/>
            <w:tcBorders>
              <w:top w:val="single" w:sz="4" w:space="0" w:color="auto"/>
              <w:left w:val="single" w:sz="4" w:space="0" w:color="auto"/>
            </w:tcBorders>
            <w:shd w:val="clear" w:color="auto" w:fill="FFFFFF"/>
          </w:tcPr>
          <w:p w14:paraId="71BE645D"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395" w:type="dxa"/>
            <w:tcBorders>
              <w:top w:val="single" w:sz="4" w:space="0" w:color="auto"/>
              <w:left w:val="single" w:sz="4" w:space="0" w:color="auto"/>
              <w:right w:val="single" w:sz="4" w:space="0" w:color="auto"/>
            </w:tcBorders>
            <w:shd w:val="clear" w:color="auto" w:fill="FFFFFF"/>
          </w:tcPr>
          <w:p w14:paraId="301D3E85"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1E000086" w14:textId="77777777" w:rsidTr="00D76759">
        <w:trPr>
          <w:tblHeader/>
          <w:jc w:val="center"/>
        </w:trPr>
        <w:tc>
          <w:tcPr>
            <w:tcW w:w="858" w:type="dxa"/>
            <w:tcBorders>
              <w:top w:val="single" w:sz="4" w:space="0" w:color="auto"/>
              <w:left w:val="single" w:sz="4" w:space="0" w:color="auto"/>
            </w:tcBorders>
            <w:shd w:val="clear" w:color="auto" w:fill="FFFFFF"/>
          </w:tcPr>
          <w:p w14:paraId="70B5453D"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116" w:type="dxa"/>
            <w:tcBorders>
              <w:top w:val="single" w:sz="4" w:space="0" w:color="auto"/>
              <w:left w:val="single" w:sz="4" w:space="0" w:color="auto"/>
            </w:tcBorders>
            <w:shd w:val="clear" w:color="auto" w:fill="FFFFFF"/>
          </w:tcPr>
          <w:p w14:paraId="752E2CA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0774918A"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07A2E227" w14:textId="77777777" w:rsidTr="00F85ADD">
        <w:trPr>
          <w:jc w:val="center"/>
        </w:trPr>
        <w:tc>
          <w:tcPr>
            <w:tcW w:w="858" w:type="dxa"/>
            <w:tcBorders>
              <w:top w:val="single" w:sz="4" w:space="0" w:color="auto"/>
              <w:left w:val="single" w:sz="4" w:space="0" w:color="auto"/>
            </w:tcBorders>
            <w:shd w:val="clear" w:color="auto" w:fill="FFFFFF"/>
          </w:tcPr>
          <w:p w14:paraId="0120E0A9"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116" w:type="dxa"/>
            <w:tcBorders>
              <w:top w:val="single" w:sz="4" w:space="0" w:color="auto"/>
              <w:left w:val="single" w:sz="4" w:space="0" w:color="auto"/>
            </w:tcBorders>
            <w:shd w:val="clear" w:color="auto" w:fill="FFFFFF"/>
          </w:tcPr>
          <w:p w14:paraId="65576DE9" w14:textId="77777777"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66207E87" w14:textId="77777777"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Р.ММ.01.OPR.044</w:t>
            </w:r>
          </w:p>
        </w:tc>
      </w:tr>
      <w:tr w:rsidR="008F2C90" w:rsidRPr="00614069" w14:paraId="628B89FF" w14:textId="77777777" w:rsidTr="00F85ADD">
        <w:trPr>
          <w:jc w:val="center"/>
        </w:trPr>
        <w:tc>
          <w:tcPr>
            <w:tcW w:w="858" w:type="dxa"/>
            <w:tcBorders>
              <w:top w:val="single" w:sz="4" w:space="0" w:color="auto"/>
              <w:left w:val="single" w:sz="4" w:space="0" w:color="auto"/>
            </w:tcBorders>
            <w:shd w:val="clear" w:color="auto" w:fill="FFFFFF"/>
          </w:tcPr>
          <w:p w14:paraId="0ECAB53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3116" w:type="dxa"/>
            <w:tcBorders>
              <w:top w:val="single" w:sz="4" w:space="0" w:color="auto"/>
              <w:left w:val="single" w:sz="4" w:space="0" w:color="auto"/>
            </w:tcBorders>
            <w:shd w:val="clear" w:color="auto" w:fill="FFFFFF"/>
          </w:tcPr>
          <w:p w14:paraId="119761B7" w14:textId="77777777"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Գործառնության անվանումը</w:t>
            </w:r>
          </w:p>
        </w:tc>
        <w:tc>
          <w:tcPr>
            <w:tcW w:w="5395" w:type="dxa"/>
            <w:tcBorders>
              <w:top w:val="single" w:sz="4" w:space="0" w:color="auto"/>
              <w:left w:val="single" w:sz="4" w:space="0" w:color="auto"/>
              <w:right w:val="single" w:sz="4" w:space="0" w:color="auto"/>
            </w:tcBorders>
            <w:shd w:val="clear" w:color="auto" w:fill="FFFFFF"/>
          </w:tcPr>
          <w:p w14:paraId="778C75AE" w14:textId="77777777"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 xml:space="preserve">գրանցման գործի կամ գրանցման դոսյեի փաստաթղթերի առնչությամբ դիտողությունների վերաբերյալ տեղեկությունների ընդունում </w:t>
            </w:r>
            <w:r w:rsidR="006400C1">
              <w:rPr>
                <w:sz w:val="20"/>
                <w:szCs w:val="24"/>
              </w:rPr>
              <w:t>և</w:t>
            </w:r>
            <w:r w:rsidRPr="00614069">
              <w:rPr>
                <w:sz w:val="20"/>
                <w:szCs w:val="24"/>
              </w:rPr>
              <w:t xml:space="preserve"> մշակում</w:t>
            </w:r>
          </w:p>
        </w:tc>
      </w:tr>
      <w:tr w:rsidR="008F2C90" w:rsidRPr="00614069" w14:paraId="55EA2EF2" w14:textId="77777777" w:rsidTr="00F85ADD">
        <w:trPr>
          <w:jc w:val="center"/>
        </w:trPr>
        <w:tc>
          <w:tcPr>
            <w:tcW w:w="858" w:type="dxa"/>
            <w:tcBorders>
              <w:top w:val="single" w:sz="4" w:space="0" w:color="auto"/>
              <w:left w:val="single" w:sz="4" w:space="0" w:color="auto"/>
            </w:tcBorders>
            <w:shd w:val="clear" w:color="auto" w:fill="FFFFFF"/>
          </w:tcPr>
          <w:p w14:paraId="1E39EA29"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3116" w:type="dxa"/>
            <w:tcBorders>
              <w:top w:val="single" w:sz="4" w:space="0" w:color="auto"/>
              <w:left w:val="single" w:sz="4" w:space="0" w:color="auto"/>
            </w:tcBorders>
            <w:shd w:val="clear" w:color="auto" w:fill="FFFFFF"/>
          </w:tcPr>
          <w:p w14:paraId="2ED8D74D" w14:textId="77777777"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Կատարողը</w:t>
            </w:r>
          </w:p>
        </w:tc>
        <w:tc>
          <w:tcPr>
            <w:tcW w:w="5395" w:type="dxa"/>
            <w:tcBorders>
              <w:top w:val="single" w:sz="4" w:space="0" w:color="auto"/>
              <w:left w:val="single" w:sz="4" w:space="0" w:color="auto"/>
              <w:right w:val="single" w:sz="4" w:space="0" w:color="auto"/>
            </w:tcBorders>
            <w:shd w:val="clear" w:color="auto" w:fill="FFFFFF"/>
          </w:tcPr>
          <w:p w14:paraId="4FC8657C" w14:textId="77777777"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ռեֆերենտ պետության լիազորված մարմին</w:t>
            </w:r>
          </w:p>
        </w:tc>
      </w:tr>
      <w:tr w:rsidR="008F2C90" w:rsidRPr="00614069" w14:paraId="6175C543" w14:textId="77777777" w:rsidTr="00F85ADD">
        <w:trPr>
          <w:jc w:val="center"/>
        </w:trPr>
        <w:tc>
          <w:tcPr>
            <w:tcW w:w="858" w:type="dxa"/>
            <w:tcBorders>
              <w:top w:val="single" w:sz="4" w:space="0" w:color="auto"/>
              <w:left w:val="single" w:sz="4" w:space="0" w:color="auto"/>
            </w:tcBorders>
            <w:shd w:val="clear" w:color="auto" w:fill="FFFFFF"/>
          </w:tcPr>
          <w:p w14:paraId="1417DF25"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3116" w:type="dxa"/>
            <w:tcBorders>
              <w:top w:val="single" w:sz="4" w:space="0" w:color="auto"/>
              <w:left w:val="single" w:sz="4" w:space="0" w:color="auto"/>
            </w:tcBorders>
            <w:shd w:val="clear" w:color="auto" w:fill="FFFFFF"/>
          </w:tcPr>
          <w:p w14:paraId="72D85120"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395" w:type="dxa"/>
            <w:tcBorders>
              <w:top w:val="single" w:sz="4" w:space="0" w:color="auto"/>
              <w:left w:val="single" w:sz="4" w:space="0" w:color="auto"/>
              <w:right w:val="single" w:sz="4" w:space="0" w:color="auto"/>
            </w:tcBorders>
            <w:shd w:val="clear" w:color="auto" w:fill="FFFFFF"/>
          </w:tcPr>
          <w:p w14:paraId="6FAD2BCA"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կատարվում է ճանաչման պետության լիազորված մարմնի կողմից գրանցման գործի կամ գրանցման դոսյեի փաստաթղթերի առնչությամբ դիտողությունների մասին տեղեկություններ ուղարկելիս («Գրանցման գործի կամ գրանցման դոսյեի փաստաթղթերի առնչությամբ դիտողությունների վերաբերյալ տեղեկությունների ներկայացում» գործառնություն (Р.ММ.01.OPR.043))</w:t>
            </w:r>
          </w:p>
        </w:tc>
      </w:tr>
      <w:tr w:rsidR="008F2C90" w:rsidRPr="00614069" w14:paraId="3EF8EF1F" w14:textId="77777777" w:rsidTr="00F85ADD">
        <w:trPr>
          <w:jc w:val="center"/>
        </w:trPr>
        <w:tc>
          <w:tcPr>
            <w:tcW w:w="858" w:type="dxa"/>
            <w:tcBorders>
              <w:top w:val="single" w:sz="4" w:space="0" w:color="auto"/>
              <w:left w:val="single" w:sz="4" w:space="0" w:color="auto"/>
              <w:bottom w:val="single" w:sz="4" w:space="0" w:color="auto"/>
            </w:tcBorders>
            <w:shd w:val="clear" w:color="auto" w:fill="FFFFFF"/>
          </w:tcPr>
          <w:p w14:paraId="7E1D964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3116" w:type="dxa"/>
            <w:tcBorders>
              <w:top w:val="single" w:sz="4" w:space="0" w:color="auto"/>
              <w:left w:val="single" w:sz="4" w:space="0" w:color="auto"/>
              <w:bottom w:val="single" w:sz="4" w:space="0" w:color="auto"/>
            </w:tcBorders>
            <w:shd w:val="clear" w:color="auto" w:fill="FFFFFF"/>
          </w:tcPr>
          <w:p w14:paraId="501BBE38"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535D57AA"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8F2C90" w:rsidRPr="00614069" w14:paraId="57948C31" w14:textId="77777777" w:rsidTr="00F85ADD">
        <w:trPr>
          <w:jc w:val="center"/>
        </w:trPr>
        <w:tc>
          <w:tcPr>
            <w:tcW w:w="858" w:type="dxa"/>
            <w:tcBorders>
              <w:top w:val="single" w:sz="4" w:space="0" w:color="auto"/>
              <w:left w:val="single" w:sz="4" w:space="0" w:color="auto"/>
            </w:tcBorders>
            <w:shd w:val="clear" w:color="auto" w:fill="FFFFFF"/>
          </w:tcPr>
          <w:p w14:paraId="6EFA5459"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3116" w:type="dxa"/>
            <w:tcBorders>
              <w:top w:val="single" w:sz="4" w:space="0" w:color="auto"/>
              <w:left w:val="single" w:sz="4" w:space="0" w:color="auto"/>
            </w:tcBorders>
            <w:shd w:val="clear" w:color="auto" w:fill="FFFFFF"/>
          </w:tcPr>
          <w:p w14:paraId="1482BD3E"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395" w:type="dxa"/>
            <w:tcBorders>
              <w:top w:val="single" w:sz="4" w:space="0" w:color="auto"/>
              <w:left w:val="single" w:sz="4" w:space="0" w:color="auto"/>
              <w:right w:val="single" w:sz="4" w:space="0" w:color="auto"/>
            </w:tcBorders>
            <w:shd w:val="clear" w:color="auto" w:fill="FFFFFF"/>
          </w:tcPr>
          <w:p w14:paraId="76A29E01"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 xml:space="preserve">կատարողն ընդունում է գրանցման գործի կամ գրանցման դոսյեի փաստաթղթերի առնչությամբ դիտողությունների վերաբերյալ տեղեկությունները </w:t>
            </w:r>
            <w:r w:rsidR="006400C1">
              <w:rPr>
                <w:sz w:val="20"/>
                <w:szCs w:val="24"/>
              </w:rPr>
              <w:t>և</w:t>
            </w:r>
            <w:r w:rsidRPr="00614069">
              <w:rPr>
                <w:sz w:val="20"/>
                <w:szCs w:val="24"/>
              </w:rPr>
              <w:t xml:space="preserve"> ուղարկում գրանցման գործի կամ գրանցման դոսյեի փաստաթղթերի առնչությամբ դիտողությունների վերաբերյալ տեղեկությունների մշակման արդյունքների մասին ծանուցումը ճանաչման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3D439361" w14:textId="77777777" w:rsidTr="00F85ADD">
        <w:trPr>
          <w:jc w:val="center"/>
        </w:trPr>
        <w:tc>
          <w:tcPr>
            <w:tcW w:w="858" w:type="dxa"/>
            <w:tcBorders>
              <w:top w:val="single" w:sz="4" w:space="0" w:color="auto"/>
              <w:left w:val="single" w:sz="4" w:space="0" w:color="auto"/>
              <w:bottom w:val="single" w:sz="4" w:space="0" w:color="auto"/>
            </w:tcBorders>
            <w:shd w:val="clear" w:color="auto" w:fill="FFFFFF"/>
          </w:tcPr>
          <w:p w14:paraId="78D30924"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7</w:t>
            </w:r>
          </w:p>
        </w:tc>
        <w:tc>
          <w:tcPr>
            <w:tcW w:w="3116" w:type="dxa"/>
            <w:tcBorders>
              <w:top w:val="single" w:sz="4" w:space="0" w:color="auto"/>
              <w:left w:val="single" w:sz="4" w:space="0" w:color="auto"/>
              <w:bottom w:val="single" w:sz="4" w:space="0" w:color="auto"/>
            </w:tcBorders>
            <w:shd w:val="clear" w:color="auto" w:fill="FFFFFF"/>
          </w:tcPr>
          <w:p w14:paraId="5312A602" w14:textId="77777777"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Արդյունքները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D77855A" w14:textId="77777777" w:rsidR="008F2C90" w:rsidRPr="00614069" w:rsidRDefault="00F94586" w:rsidP="00F85ADD">
            <w:pPr>
              <w:pStyle w:val="20"/>
              <w:shd w:val="clear" w:color="auto" w:fill="auto"/>
              <w:spacing w:before="0" w:after="120" w:line="240" w:lineRule="auto"/>
              <w:ind w:left="40" w:firstLine="0"/>
              <w:jc w:val="left"/>
              <w:rPr>
                <w:sz w:val="20"/>
                <w:szCs w:val="24"/>
              </w:rPr>
            </w:pPr>
            <w:r w:rsidRPr="00614069">
              <w:rPr>
                <w:sz w:val="20"/>
                <w:szCs w:val="24"/>
              </w:rPr>
              <w:t xml:space="preserve">գրանցման գործի կամ գրանցման դոսյեի փաստաթղթերի առնչությամբ դիտողությունների վերաբերյալ տեղեկությունների մշակման արդյունքների մասին </w:t>
            </w:r>
            <w:r w:rsidRPr="00614069">
              <w:rPr>
                <w:sz w:val="20"/>
                <w:szCs w:val="24"/>
              </w:rPr>
              <w:lastRenderedPageBreak/>
              <w:t>ծանուցումն ուղարկվել է ճանաչման պետության լիազորված մարմին</w:t>
            </w:r>
          </w:p>
        </w:tc>
      </w:tr>
    </w:tbl>
    <w:p w14:paraId="6479C73A" w14:textId="77777777" w:rsidR="00945FAF" w:rsidRPr="00614069" w:rsidRDefault="00945FAF" w:rsidP="00352135">
      <w:pPr>
        <w:pStyle w:val="a2"/>
        <w:shd w:val="clear" w:color="auto" w:fill="auto"/>
        <w:spacing w:after="160" w:line="360" w:lineRule="auto"/>
        <w:jc w:val="both"/>
        <w:rPr>
          <w:rFonts w:ascii="Sylfaen" w:hAnsi="Sylfaen"/>
          <w:sz w:val="24"/>
          <w:szCs w:val="24"/>
        </w:rPr>
      </w:pPr>
    </w:p>
    <w:p w14:paraId="2EDCF7DA" w14:textId="77777777" w:rsidR="008F2C90" w:rsidRPr="00614069" w:rsidRDefault="00F94586" w:rsidP="00A12ED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82</w:t>
      </w:r>
    </w:p>
    <w:p w14:paraId="6E1D42BB" w14:textId="77777777"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 գործառնության (P.MM.01.OPR.045)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000"/>
        <w:gridCol w:w="2974"/>
        <w:gridCol w:w="5395"/>
      </w:tblGrid>
      <w:tr w:rsidR="008F2C90" w:rsidRPr="00614069" w14:paraId="73C731FA" w14:textId="77777777" w:rsidTr="00C26465">
        <w:trPr>
          <w:tblHeader/>
          <w:jc w:val="center"/>
        </w:trPr>
        <w:tc>
          <w:tcPr>
            <w:tcW w:w="1000" w:type="dxa"/>
            <w:tcBorders>
              <w:top w:val="single" w:sz="4" w:space="0" w:color="auto"/>
              <w:left w:val="single" w:sz="4" w:space="0" w:color="auto"/>
            </w:tcBorders>
            <w:shd w:val="clear" w:color="auto" w:fill="FFFFFF"/>
          </w:tcPr>
          <w:p w14:paraId="7395E648"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74" w:type="dxa"/>
            <w:tcBorders>
              <w:top w:val="single" w:sz="4" w:space="0" w:color="auto"/>
              <w:left w:val="single" w:sz="4" w:space="0" w:color="auto"/>
            </w:tcBorders>
            <w:shd w:val="clear" w:color="auto" w:fill="FFFFFF"/>
          </w:tcPr>
          <w:p w14:paraId="58B05D2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395" w:type="dxa"/>
            <w:tcBorders>
              <w:top w:val="single" w:sz="4" w:space="0" w:color="auto"/>
              <w:left w:val="single" w:sz="4" w:space="0" w:color="auto"/>
              <w:right w:val="single" w:sz="4" w:space="0" w:color="auto"/>
            </w:tcBorders>
            <w:shd w:val="clear" w:color="auto" w:fill="FFFFFF"/>
          </w:tcPr>
          <w:p w14:paraId="00F28AE5"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26DAD314" w14:textId="77777777" w:rsidTr="00C26465">
        <w:trPr>
          <w:tblHeader/>
          <w:jc w:val="center"/>
        </w:trPr>
        <w:tc>
          <w:tcPr>
            <w:tcW w:w="1000" w:type="dxa"/>
            <w:tcBorders>
              <w:top w:val="single" w:sz="4" w:space="0" w:color="auto"/>
              <w:left w:val="single" w:sz="4" w:space="0" w:color="auto"/>
            </w:tcBorders>
            <w:shd w:val="clear" w:color="auto" w:fill="FFFFFF"/>
          </w:tcPr>
          <w:p w14:paraId="3BD54C44"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974" w:type="dxa"/>
            <w:tcBorders>
              <w:top w:val="single" w:sz="4" w:space="0" w:color="auto"/>
              <w:left w:val="single" w:sz="4" w:space="0" w:color="auto"/>
            </w:tcBorders>
            <w:shd w:val="clear" w:color="auto" w:fill="FFFFFF"/>
          </w:tcPr>
          <w:p w14:paraId="00DBA93E"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05F86F84"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0F195F9B" w14:textId="77777777" w:rsidTr="00F85ADD">
        <w:trPr>
          <w:jc w:val="center"/>
        </w:trPr>
        <w:tc>
          <w:tcPr>
            <w:tcW w:w="1000" w:type="dxa"/>
            <w:tcBorders>
              <w:top w:val="single" w:sz="4" w:space="0" w:color="auto"/>
              <w:left w:val="single" w:sz="4" w:space="0" w:color="auto"/>
            </w:tcBorders>
            <w:shd w:val="clear" w:color="auto" w:fill="FFFFFF"/>
          </w:tcPr>
          <w:p w14:paraId="33E0671D"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2974" w:type="dxa"/>
            <w:tcBorders>
              <w:top w:val="single" w:sz="4" w:space="0" w:color="auto"/>
              <w:left w:val="single" w:sz="4" w:space="0" w:color="auto"/>
            </w:tcBorders>
            <w:shd w:val="clear" w:color="auto" w:fill="FFFFFF"/>
          </w:tcPr>
          <w:p w14:paraId="42E08A9B"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3B322DF2"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Р.ММ.01. OPR.045</w:t>
            </w:r>
          </w:p>
        </w:tc>
      </w:tr>
      <w:tr w:rsidR="008F2C90" w:rsidRPr="00614069" w14:paraId="0361F440" w14:textId="77777777" w:rsidTr="00F85ADD">
        <w:trPr>
          <w:jc w:val="center"/>
        </w:trPr>
        <w:tc>
          <w:tcPr>
            <w:tcW w:w="1000" w:type="dxa"/>
            <w:tcBorders>
              <w:top w:val="single" w:sz="4" w:space="0" w:color="auto"/>
              <w:left w:val="single" w:sz="4" w:space="0" w:color="auto"/>
            </w:tcBorders>
            <w:shd w:val="clear" w:color="auto" w:fill="FFFFFF"/>
          </w:tcPr>
          <w:p w14:paraId="5B7563BF"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974" w:type="dxa"/>
            <w:tcBorders>
              <w:top w:val="single" w:sz="4" w:space="0" w:color="auto"/>
              <w:left w:val="single" w:sz="4" w:space="0" w:color="auto"/>
            </w:tcBorders>
            <w:shd w:val="clear" w:color="auto" w:fill="FFFFFF"/>
          </w:tcPr>
          <w:p w14:paraId="41807732"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Գործառնության անվանումը</w:t>
            </w:r>
          </w:p>
        </w:tc>
        <w:tc>
          <w:tcPr>
            <w:tcW w:w="5395" w:type="dxa"/>
            <w:tcBorders>
              <w:top w:val="single" w:sz="4" w:space="0" w:color="auto"/>
              <w:left w:val="single" w:sz="4" w:space="0" w:color="auto"/>
              <w:right w:val="single" w:sz="4" w:space="0" w:color="auto"/>
            </w:tcBorders>
            <w:shd w:val="clear" w:color="auto" w:fill="FFFFFF"/>
          </w:tcPr>
          <w:p w14:paraId="786986B6"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գրանցման գործի կամ գրանցման դոսյեի փաստաթղթերի առնչությամբ դիտողությունների վերաբերյալ տեղեկությունների մշակման արդյունքների մասին ծանուցման ստացում</w:t>
            </w:r>
          </w:p>
        </w:tc>
      </w:tr>
      <w:tr w:rsidR="008F2C90" w:rsidRPr="00614069" w14:paraId="2FD18CAE" w14:textId="77777777" w:rsidTr="00F85ADD">
        <w:trPr>
          <w:jc w:val="center"/>
        </w:trPr>
        <w:tc>
          <w:tcPr>
            <w:tcW w:w="1000" w:type="dxa"/>
            <w:tcBorders>
              <w:top w:val="single" w:sz="4" w:space="0" w:color="auto"/>
              <w:left w:val="single" w:sz="4" w:space="0" w:color="auto"/>
            </w:tcBorders>
            <w:shd w:val="clear" w:color="auto" w:fill="FFFFFF"/>
          </w:tcPr>
          <w:p w14:paraId="5FE3DFBD"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2974" w:type="dxa"/>
            <w:tcBorders>
              <w:top w:val="single" w:sz="4" w:space="0" w:color="auto"/>
              <w:left w:val="single" w:sz="4" w:space="0" w:color="auto"/>
            </w:tcBorders>
            <w:shd w:val="clear" w:color="auto" w:fill="FFFFFF"/>
          </w:tcPr>
          <w:p w14:paraId="440B411B"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Կատարողը</w:t>
            </w:r>
          </w:p>
        </w:tc>
        <w:tc>
          <w:tcPr>
            <w:tcW w:w="5395" w:type="dxa"/>
            <w:tcBorders>
              <w:top w:val="single" w:sz="4" w:space="0" w:color="auto"/>
              <w:left w:val="single" w:sz="4" w:space="0" w:color="auto"/>
              <w:right w:val="single" w:sz="4" w:space="0" w:color="auto"/>
            </w:tcBorders>
            <w:shd w:val="clear" w:color="auto" w:fill="FFFFFF"/>
          </w:tcPr>
          <w:p w14:paraId="7ECD94C7"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ճանաչման պետության լիազորված մարմին</w:t>
            </w:r>
          </w:p>
        </w:tc>
      </w:tr>
      <w:tr w:rsidR="008F2C90" w:rsidRPr="00614069" w14:paraId="110F101F" w14:textId="77777777" w:rsidTr="00F85ADD">
        <w:trPr>
          <w:jc w:val="center"/>
        </w:trPr>
        <w:tc>
          <w:tcPr>
            <w:tcW w:w="1000" w:type="dxa"/>
            <w:tcBorders>
              <w:top w:val="single" w:sz="4" w:space="0" w:color="auto"/>
              <w:left w:val="single" w:sz="4" w:space="0" w:color="auto"/>
              <w:bottom w:val="single" w:sz="4" w:space="0" w:color="auto"/>
            </w:tcBorders>
            <w:shd w:val="clear" w:color="auto" w:fill="FFFFFF"/>
          </w:tcPr>
          <w:p w14:paraId="150EC8C1"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2974" w:type="dxa"/>
            <w:tcBorders>
              <w:top w:val="single" w:sz="4" w:space="0" w:color="auto"/>
              <w:left w:val="single" w:sz="4" w:space="0" w:color="auto"/>
              <w:bottom w:val="single" w:sz="4" w:space="0" w:color="auto"/>
            </w:tcBorders>
            <w:shd w:val="clear" w:color="auto" w:fill="FFFFFF"/>
          </w:tcPr>
          <w:p w14:paraId="733849E9"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Կատարման պայմանները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51785984"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 xml:space="preserve">կատարվում է ճանաչման պետության լիազորված մարմին գրանցման գործի կամ գրանցման դոսյեի փաստաթղթերի առնչությամբ դիտողությունների մասին տեղեկությունների մշակման արդյունքների մասին ծանուցում ուղարկելիս («Գրանցման գործի կամ գրանցման դոսյեի փաստաթղթերի առնչությամբ դիտողությունների վերաբերյալ տեղեկությունների ընդունում </w:t>
            </w:r>
            <w:r w:rsidR="006400C1">
              <w:rPr>
                <w:sz w:val="20"/>
                <w:szCs w:val="24"/>
              </w:rPr>
              <w:t>և</w:t>
            </w:r>
            <w:r w:rsidRPr="00614069">
              <w:rPr>
                <w:sz w:val="20"/>
                <w:szCs w:val="24"/>
              </w:rPr>
              <w:t xml:space="preserve"> մշակում» գործառնություն (P.MM.01.OPR.044))</w:t>
            </w:r>
          </w:p>
        </w:tc>
      </w:tr>
      <w:tr w:rsidR="008F2C90" w:rsidRPr="00614069" w14:paraId="1A13D24D" w14:textId="77777777" w:rsidTr="00F85ADD">
        <w:trPr>
          <w:jc w:val="center"/>
        </w:trPr>
        <w:tc>
          <w:tcPr>
            <w:tcW w:w="1000" w:type="dxa"/>
            <w:tcBorders>
              <w:top w:val="single" w:sz="4" w:space="0" w:color="auto"/>
              <w:left w:val="single" w:sz="4" w:space="0" w:color="auto"/>
            </w:tcBorders>
            <w:shd w:val="clear" w:color="auto" w:fill="FFFFFF"/>
          </w:tcPr>
          <w:p w14:paraId="09EA2FB6"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2974" w:type="dxa"/>
            <w:tcBorders>
              <w:top w:val="single" w:sz="4" w:space="0" w:color="auto"/>
              <w:left w:val="single" w:sz="4" w:space="0" w:color="auto"/>
            </w:tcBorders>
            <w:shd w:val="clear" w:color="auto" w:fill="FFFFFF"/>
          </w:tcPr>
          <w:p w14:paraId="7835004D"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Սահմանափակումները</w:t>
            </w:r>
          </w:p>
        </w:tc>
        <w:tc>
          <w:tcPr>
            <w:tcW w:w="5395" w:type="dxa"/>
            <w:tcBorders>
              <w:top w:val="single" w:sz="4" w:space="0" w:color="auto"/>
              <w:left w:val="single" w:sz="4" w:space="0" w:color="auto"/>
              <w:right w:val="single" w:sz="4" w:space="0" w:color="auto"/>
            </w:tcBorders>
            <w:shd w:val="clear" w:color="auto" w:fill="FFFFFF"/>
          </w:tcPr>
          <w:p w14:paraId="24598A1A"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14:paraId="33EEDC4D" w14:textId="77777777" w:rsidTr="00F85ADD">
        <w:trPr>
          <w:jc w:val="center"/>
        </w:trPr>
        <w:tc>
          <w:tcPr>
            <w:tcW w:w="1000" w:type="dxa"/>
            <w:tcBorders>
              <w:top w:val="single" w:sz="4" w:space="0" w:color="auto"/>
              <w:left w:val="single" w:sz="4" w:space="0" w:color="auto"/>
            </w:tcBorders>
            <w:shd w:val="clear" w:color="auto" w:fill="FFFFFF"/>
          </w:tcPr>
          <w:p w14:paraId="0577990F"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2974" w:type="dxa"/>
            <w:tcBorders>
              <w:top w:val="single" w:sz="4" w:space="0" w:color="auto"/>
              <w:left w:val="single" w:sz="4" w:space="0" w:color="auto"/>
            </w:tcBorders>
            <w:shd w:val="clear" w:color="auto" w:fill="FFFFFF"/>
          </w:tcPr>
          <w:p w14:paraId="58379A0E"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Գործառնության նկարագրությունը</w:t>
            </w:r>
          </w:p>
        </w:tc>
        <w:tc>
          <w:tcPr>
            <w:tcW w:w="5395" w:type="dxa"/>
            <w:tcBorders>
              <w:top w:val="single" w:sz="4" w:space="0" w:color="auto"/>
              <w:left w:val="single" w:sz="4" w:space="0" w:color="auto"/>
              <w:right w:val="single" w:sz="4" w:space="0" w:color="auto"/>
            </w:tcBorders>
            <w:shd w:val="clear" w:color="auto" w:fill="FFFFFF"/>
          </w:tcPr>
          <w:p w14:paraId="681E0178"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կատարողն իրականացնում է գրանցման գործի կամ գրանցման դոսյեի փաստաթղթերի առնչությամբ դիտողությունների մասին տեղեկությունների մշակման արդյունքների մասին ծանուցման ընդունումը՝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p w14:paraId="622B587F" w14:textId="77777777" w:rsidR="00A12EDE" w:rsidRPr="00614069" w:rsidRDefault="00A12EDE" w:rsidP="00F85ADD">
            <w:pPr>
              <w:pStyle w:val="20"/>
              <w:shd w:val="clear" w:color="auto" w:fill="auto"/>
              <w:spacing w:before="0" w:after="120" w:line="240" w:lineRule="auto"/>
              <w:ind w:left="49" w:firstLine="0"/>
              <w:jc w:val="left"/>
              <w:rPr>
                <w:sz w:val="20"/>
                <w:szCs w:val="24"/>
              </w:rPr>
            </w:pPr>
          </w:p>
        </w:tc>
      </w:tr>
      <w:tr w:rsidR="008F2C90" w:rsidRPr="00614069" w14:paraId="19C1EE3E" w14:textId="77777777" w:rsidTr="00F85ADD">
        <w:trPr>
          <w:jc w:val="center"/>
        </w:trPr>
        <w:tc>
          <w:tcPr>
            <w:tcW w:w="1000" w:type="dxa"/>
            <w:tcBorders>
              <w:top w:val="single" w:sz="4" w:space="0" w:color="auto"/>
              <w:left w:val="single" w:sz="4" w:space="0" w:color="auto"/>
              <w:bottom w:val="single" w:sz="4" w:space="0" w:color="auto"/>
            </w:tcBorders>
            <w:shd w:val="clear" w:color="auto" w:fill="FFFFFF"/>
          </w:tcPr>
          <w:p w14:paraId="6D86397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2974" w:type="dxa"/>
            <w:tcBorders>
              <w:top w:val="single" w:sz="4" w:space="0" w:color="auto"/>
              <w:left w:val="single" w:sz="4" w:space="0" w:color="auto"/>
              <w:bottom w:val="single" w:sz="4" w:space="0" w:color="auto"/>
            </w:tcBorders>
            <w:shd w:val="clear" w:color="auto" w:fill="FFFFFF"/>
          </w:tcPr>
          <w:p w14:paraId="515816C6"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Արդյունքները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3B6E83C5" w14:textId="77777777" w:rsidR="008F2C90" w:rsidRPr="00614069" w:rsidRDefault="00F94586" w:rsidP="00F85ADD">
            <w:pPr>
              <w:pStyle w:val="20"/>
              <w:shd w:val="clear" w:color="auto" w:fill="auto"/>
              <w:spacing w:before="0" w:after="120" w:line="240" w:lineRule="auto"/>
              <w:ind w:left="49" w:firstLine="0"/>
              <w:jc w:val="left"/>
              <w:rPr>
                <w:sz w:val="20"/>
                <w:szCs w:val="24"/>
              </w:rPr>
            </w:pPr>
            <w:r w:rsidRPr="00614069">
              <w:rPr>
                <w:sz w:val="20"/>
                <w:szCs w:val="24"/>
              </w:rPr>
              <w:t>ճանաչման պետության լիազորված մարմնի կողմից ստացվել է գրանցման գործի կամ գրանցման դոսյեի փաստաթղթերի առնչությամբ դիտողությունների վերաբերյալ տեղեկությունների մշակման արդյունքների մասին ծանուցումը</w:t>
            </w:r>
          </w:p>
        </w:tc>
      </w:tr>
    </w:tbl>
    <w:p w14:paraId="3FDD738D" w14:textId="77777777" w:rsidR="008F2C90" w:rsidRPr="00614069" w:rsidRDefault="008F2C90" w:rsidP="00352135">
      <w:pPr>
        <w:pStyle w:val="20"/>
        <w:shd w:val="clear" w:color="auto" w:fill="auto"/>
        <w:spacing w:before="0" w:after="160" w:line="360" w:lineRule="auto"/>
        <w:ind w:firstLine="0"/>
        <w:rPr>
          <w:sz w:val="24"/>
          <w:szCs w:val="24"/>
        </w:rPr>
      </w:pPr>
    </w:p>
    <w:p w14:paraId="2DA6B673" w14:textId="77777777"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հաշվետվությունը ճանաչելու (չճանաչելու) վերաբերյալ որոշման ստացում» ընթացակարգը (P.MM.01.PRC.016)</w:t>
      </w:r>
    </w:p>
    <w:p w14:paraId="6FB22587"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165.</w:t>
      </w:r>
      <w:r w:rsidR="00A12EDE" w:rsidRPr="00614069">
        <w:rPr>
          <w:sz w:val="24"/>
          <w:szCs w:val="24"/>
        </w:rPr>
        <w:tab/>
      </w:r>
      <w:r w:rsidRPr="00614069">
        <w:rPr>
          <w:sz w:val="24"/>
          <w:szCs w:val="24"/>
        </w:rPr>
        <w:t>«Փորձագիտական հաշվետվությունը ճանաչելու (չճանաչելու) վերաբերյալ որոշման ստացում» ընթացակարգի (P.MM.01.PRC.016) կատարման սխեման ներկայացված է 27-րդ նկարում։</w:t>
      </w:r>
    </w:p>
    <w:p w14:paraId="20569E63" w14:textId="77777777" w:rsidR="008F2C90" w:rsidRPr="00614069" w:rsidRDefault="00000000" w:rsidP="00352135">
      <w:pPr>
        <w:spacing w:after="160" w:line="360" w:lineRule="auto"/>
        <w:jc w:val="both"/>
      </w:pPr>
      <w:r>
        <w:pict w14:anchorId="54193725">
          <v:group id="Group 950" o:spid="_x0000_s2328" style="position:absolute;left:0;text-align:left;margin-left:8.6pt;margin-top:4.85pt;width:422.25pt;height:293.25pt;z-index:252250112" coordorigin="1590,4205" coordsize="8445,5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">
            <v:rect id="Rectangle 591" o:spid="_x0000_s2329" style="position:absolute;left:5955;top:4205;width:40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" stroked="f">
              <v:textbox inset="0,0,0,0">
                <w:txbxContent>
                  <w:p w14:paraId="610C7E6F" w14:textId="77777777" w:rsidR="00115060" w:rsidRPr="00C26465" w:rsidRDefault="00115060" w:rsidP="008F2C90">
                    <w:pPr>
                      <w:jc w:val="center"/>
                      <w:rPr>
                        <w:sz w:val="14"/>
                      </w:rPr>
                    </w:pPr>
                    <w:r w:rsidRPr="00C26465">
                      <w:rPr>
                        <w:sz w:val="12"/>
                      </w:rPr>
                      <w:t>։Ռեֆերենտ պետության լիազորված մարմին</w:t>
                    </w:r>
                  </w:p>
                </w:txbxContent>
              </v:textbox>
            </v:rect>
            <v:rect id="Rectangle 592" o:spid="_x0000_s2330" style="position:absolute;left:1590;top:4205;width:4215;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" stroked="f">
              <v:textbox inset="0,0,0,0">
                <w:txbxContent>
                  <w:p w14:paraId="45113F64" w14:textId="77777777" w:rsidR="00115060" w:rsidRPr="00C26465" w:rsidRDefault="00115060" w:rsidP="008F2C90">
                    <w:pPr>
                      <w:jc w:val="center"/>
                      <w:rPr>
                        <w:sz w:val="14"/>
                      </w:rPr>
                    </w:pPr>
                    <w:r w:rsidRPr="00C26465">
                      <w:rPr>
                        <w:sz w:val="12"/>
                      </w:rPr>
                      <w:t>։Ճանաչման պետության լիազորված մարմին</w:t>
                    </w:r>
                  </w:p>
                </w:txbxContent>
              </v:textbox>
            </v:rect>
            <v:rect id="Rectangle 593" o:spid="_x0000_s2331" style="position:absolute;left:2070;top:5435;width:324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" stroked="f">
              <v:textbox inset="0,0,0,0">
                <w:txbxContent>
                  <w:p w14:paraId="0F855B54" w14:textId="77777777" w:rsidR="00115060" w:rsidRPr="00C26465" w:rsidRDefault="00115060" w:rsidP="008F2C90">
                    <w:pPr>
                      <w:jc w:val="center"/>
                      <w:rPr>
                        <w:sz w:val="12"/>
                      </w:rPr>
                    </w:pPr>
                    <w:r w:rsidRPr="00C26465">
                      <w:rPr>
                        <w:sz w:val="12"/>
                      </w:rPr>
                      <w:t>Փորձագիտական հաշվետվությունը ճանաչելու (չճանաչելու) վերաբերյալ որոշման տեղեկությունների ներկայացում (Р.ММ.01.OPR.046)</w:t>
                    </w:r>
                  </w:p>
                </w:txbxContent>
              </v:textbox>
            </v:rect>
            <v:rect id="Rectangle 594" o:spid="_x0000_s2332" style="position:absolute;left:6345;top:7085;width:3315;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" stroked="f">
              <v:textbox inset="0,0,0,0">
                <w:txbxContent>
                  <w:p w14:paraId="3CAE9EDC" w14:textId="77777777" w:rsidR="00115060" w:rsidRPr="00C26465" w:rsidRDefault="00115060" w:rsidP="008F2C90">
                    <w:pPr>
                      <w:jc w:val="center"/>
                      <w:rPr>
                        <w:sz w:val="14"/>
                      </w:rPr>
                    </w:pPr>
                    <w:r w:rsidRPr="00C26465">
                      <w:rPr>
                        <w:sz w:val="12"/>
                      </w:rPr>
                      <w:t>Փորձագիտական հաշվետվությունը ճանաչելու (չճանաչելու) վերաբերյալ որոշման տեղեկությունների ընդունում և մշակում (Р.ММ.01 .OPR.047)</w:t>
                    </w:r>
                  </w:p>
                </w:txbxContent>
              </v:textbox>
            </v:rect>
            <v:rect id="Rectangle 595" o:spid="_x0000_s2333" style="position:absolute;left:6720;top:5510;width:2550;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" stroked="f">
              <v:textbox inset="0,0,0,0">
                <w:txbxContent>
                  <w:p w14:paraId="39FC80DB" w14:textId="77777777" w:rsidR="00115060" w:rsidRPr="00C26465" w:rsidRDefault="00115060" w:rsidP="008F2C90">
                    <w:pPr>
                      <w:jc w:val="center"/>
                      <w:rPr>
                        <w:sz w:val="14"/>
                      </w:rPr>
                    </w:pPr>
                    <w:r w:rsidRPr="00C26465">
                      <w:rPr>
                        <w:sz w:val="12"/>
                      </w:rPr>
                      <w:t>փորձագիտական հաշվետվություն [ճանաչելու (չճանաչելու) վերաբերյալ որոշումը ներկայացվել է]</w:t>
                    </w:r>
                  </w:p>
                </w:txbxContent>
              </v:textbox>
            </v:rect>
            <v:rect id="Rectangle 596" o:spid="_x0000_s2334" style="position:absolute;left:2400;top:7085;width:2505;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" stroked="f">
              <v:textbox inset="0,0,0,0">
                <w:txbxContent>
                  <w:p w14:paraId="3487F1B6" w14:textId="77777777" w:rsidR="00115060" w:rsidRPr="00C26465" w:rsidRDefault="00115060" w:rsidP="008F2C90">
                    <w:pPr>
                      <w:jc w:val="center"/>
                      <w:rPr>
                        <w:sz w:val="14"/>
                      </w:rPr>
                    </w:pPr>
                    <w:r w:rsidRPr="00C26465">
                      <w:rPr>
                        <w:sz w:val="12"/>
                      </w:rPr>
                      <w:t>փորձագիտական հաշվետվություն [ճանաչելու (չճանաչելու) վերաբերյալ որոշումը ստացվել է]</w:t>
                    </w:r>
                  </w:p>
                </w:txbxContent>
              </v:textbox>
            </v:rect>
            <v:rect id="Rectangle 597" o:spid="_x0000_s2335" style="position:absolute;left:2070;top:8660;width:324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" stroked="f">
              <v:textbox inset="0,0,0,0">
                <w:txbxContent>
                  <w:p w14:paraId="542B312A" w14:textId="77777777" w:rsidR="00115060" w:rsidRPr="00C26465" w:rsidRDefault="00115060" w:rsidP="008F2C90">
                    <w:pPr>
                      <w:jc w:val="center"/>
                      <w:rPr>
                        <w:sz w:val="14"/>
                      </w:rPr>
                    </w:pPr>
                    <w:r w:rsidRPr="00C26465">
                      <w:rPr>
                        <w:sz w:val="12"/>
                      </w:rPr>
                      <w:t>Փորձագիտական հաշվետվությունը ճանաչելու (չճանաչելու) վերաբերյալ որոշման տեղեկությունների մշակման արդյունքների մասին ծանուցման ստացում (Р.ММ.01 .OPR.048)</w:t>
                    </w:r>
                  </w:p>
                </w:txbxContent>
              </v:textbox>
            </v:rect>
          </v:group>
        </w:pict>
      </w:r>
      <w:r w:rsidR="00F91929" w:rsidRPr="00614069">
        <w:rPr>
          <w:noProof/>
          <w:lang w:val="en-US" w:eastAsia="en-US" w:bidi="ar-SA"/>
        </w:rPr>
        <w:drawing>
          <wp:inline distT="0" distB="0" distL="0" distR="0" wp14:anchorId="66656B72" wp14:editId="5BD7D405">
            <wp:extent cx="5514975" cy="4219575"/>
            <wp:effectExtent l="19050" t="0" r="9525" b="0"/>
            <wp:docPr id="108" name="Picture 108" descr="C:\Users\tereza\Desktop\30.10.2018 115-0006-2018-B-13_for final formatting\To be final formatte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tereza\Desktop\30.10.2018 115-0006-2018-B-13_for final formatting\To be final formatted\media\image6.jpeg"/>
                    <pic:cNvPicPr>
                      <a:picLocks noChangeAspect="1" noChangeArrowheads="1"/>
                    </pic:cNvPicPr>
                  </pic:nvPicPr>
                  <pic:blipFill>
                    <a:blip r:embed="rId32" cstate="print"/>
                    <a:srcRect/>
                    <a:stretch>
                      <a:fillRect/>
                    </a:stretch>
                  </pic:blipFill>
                  <pic:spPr bwMode="auto">
                    <a:xfrm>
                      <a:off x="0" y="0"/>
                      <a:ext cx="5514975" cy="4219575"/>
                    </a:xfrm>
                    <a:prstGeom prst="rect">
                      <a:avLst/>
                    </a:prstGeom>
                    <a:noFill/>
                    <a:ln w="9525">
                      <a:noFill/>
                      <a:miter lim="800000"/>
                      <a:headEnd/>
                      <a:tailEnd/>
                    </a:ln>
                  </pic:spPr>
                </pic:pic>
              </a:graphicData>
            </a:graphic>
          </wp:inline>
        </w:drawing>
      </w:r>
    </w:p>
    <w:p w14:paraId="3606F6A2" w14:textId="77777777" w:rsidR="008F2C90" w:rsidRPr="00614069" w:rsidRDefault="00F94586" w:rsidP="00A12EDE">
      <w:pPr>
        <w:pStyle w:val="60"/>
        <w:shd w:val="clear" w:color="auto" w:fill="auto"/>
        <w:spacing w:after="160" w:line="360" w:lineRule="auto"/>
        <w:rPr>
          <w:rFonts w:ascii="Sylfaen" w:hAnsi="Sylfaen"/>
          <w:sz w:val="20"/>
          <w:szCs w:val="24"/>
        </w:rPr>
      </w:pPr>
      <w:r w:rsidRPr="00614069">
        <w:rPr>
          <w:rFonts w:ascii="Sylfaen" w:hAnsi="Sylfaen"/>
          <w:sz w:val="20"/>
          <w:szCs w:val="24"/>
        </w:rPr>
        <w:t>Նկ. 27. «Փորձագիտական հաշվետվությունը ճանաչելու (չճանաչելու) վերաբերյալ որոշման ստացում» ընթացակարգի (P.MM.01.PRC.016) կատարման սխեման</w:t>
      </w:r>
    </w:p>
    <w:p w14:paraId="4430874F"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166.</w:t>
      </w:r>
      <w:r w:rsidR="00A12EDE" w:rsidRPr="00614069">
        <w:rPr>
          <w:sz w:val="24"/>
          <w:szCs w:val="24"/>
        </w:rPr>
        <w:tab/>
      </w:r>
      <w:r w:rsidRPr="00614069">
        <w:rPr>
          <w:sz w:val="24"/>
          <w:szCs w:val="24"/>
        </w:rPr>
        <w:t>«Փորձագիտական հաշվետվությունը ճանաչելու (չճանաչելու) վերաբերյալ որոշման ստացում» ընթացակարգը (P.MM.01.PRC.016) կատարվում է ճանաչման պետության լիազորված մարմնի կողմից ռեֆերենտ պետության լիազորված մարմին փորձագիտական հաշվետվությունը ճանաչելու (չճանաչելու) վերաբերյալ որոշման տեղեկությունները ներկայացնելու համար։</w:t>
      </w:r>
    </w:p>
    <w:p w14:paraId="14C3AF1A"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167.</w:t>
      </w:r>
      <w:r w:rsidR="00A12EDE" w:rsidRPr="00614069">
        <w:rPr>
          <w:sz w:val="24"/>
          <w:szCs w:val="24"/>
        </w:rPr>
        <w:tab/>
      </w:r>
      <w:r w:rsidRPr="00614069">
        <w:rPr>
          <w:sz w:val="24"/>
          <w:szCs w:val="24"/>
        </w:rPr>
        <w:t>Առաջին հերթին կատարվում է «Փորձագիտական հաշվետվությունը ճանաչելու (չճանաչելու) վերաբերյալ որոշման տեղեկությունների ներկայացումը» գործառնությունը (P.MM.01.OPR.046), որի կատարման արդյունքներով ճանաչման պետության լիազորված մարմնի կողմից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ռեֆերենտ պետության լիազորված մարմին են ներկայացվում փորձագիտական հաշվետվությունը ճանաչելու (չճանաչելու) վերաբերյալ որոշման տեղեկությունները։</w:t>
      </w:r>
    </w:p>
    <w:p w14:paraId="32214446"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168.</w:t>
      </w:r>
      <w:r w:rsidR="00A12EDE" w:rsidRPr="00614069">
        <w:rPr>
          <w:sz w:val="24"/>
          <w:szCs w:val="24"/>
        </w:rPr>
        <w:tab/>
      </w:r>
      <w:r w:rsidRPr="00614069">
        <w:rPr>
          <w:sz w:val="24"/>
          <w:szCs w:val="24"/>
        </w:rPr>
        <w:t xml:space="preserve">Ռեֆերենտ պետության լիազորված մարմնի կողմից փորձագիտական հաշվետվությունը ճանաչելու (չճանաչելու) վերաբերյալ որոշման տեղեկություններն ստացվելիս կատարվում է «Փորձագիտական հաշվետվությունը ճանաչելու (չճանաչելու) վերաբերյալ որոշման տեղեկությունների ընդունում </w:t>
      </w:r>
      <w:r w:rsidR="006400C1">
        <w:rPr>
          <w:sz w:val="24"/>
          <w:szCs w:val="24"/>
        </w:rPr>
        <w:t>և</w:t>
      </w:r>
      <w:r w:rsidRPr="00614069">
        <w:rPr>
          <w:sz w:val="24"/>
          <w:szCs w:val="24"/>
        </w:rPr>
        <w:t xml:space="preserve"> մշակում» գործառնությունը (P.MM.01.OPR.047), որի կատարման արդյունքներով ռեֆերենտ պետության լիազորված մարմնի կողմից ընդունվում են փորձագիտական հաշվետվությունը ճանաչելու (չճանաչելու) վերաբերյալ որոշման տեղեկությունները, ձ</w:t>
      </w:r>
      <w:r w:rsidR="006400C1">
        <w:rPr>
          <w:sz w:val="24"/>
          <w:szCs w:val="24"/>
        </w:rPr>
        <w:t>և</w:t>
      </w:r>
      <w:r w:rsidRPr="00614069">
        <w:rPr>
          <w:sz w:val="24"/>
          <w:szCs w:val="24"/>
        </w:rPr>
        <w:t xml:space="preserve">ավորվում </w:t>
      </w:r>
      <w:r w:rsidR="006400C1">
        <w:rPr>
          <w:sz w:val="24"/>
          <w:szCs w:val="24"/>
        </w:rPr>
        <w:t>և</w:t>
      </w:r>
      <w:r w:rsidRPr="00614069">
        <w:rPr>
          <w:sz w:val="24"/>
          <w:szCs w:val="24"/>
        </w:rPr>
        <w:t xml:space="preserve"> ճանաչման պետության լիազորված մարմին է ուղարկվում փորձագիտական հաշվետվությունը ճանաչելու (չճանաչելու) վերաբերյալ որոշման տեղեկությունների մշակման արդյունքների մասին ծանուցումը։</w:t>
      </w:r>
    </w:p>
    <w:p w14:paraId="41450460"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169.</w:t>
      </w:r>
      <w:r w:rsidR="00A12EDE" w:rsidRPr="00614069">
        <w:rPr>
          <w:sz w:val="24"/>
          <w:szCs w:val="24"/>
        </w:rPr>
        <w:tab/>
      </w:r>
      <w:r w:rsidRPr="00614069">
        <w:rPr>
          <w:sz w:val="24"/>
          <w:szCs w:val="24"/>
        </w:rPr>
        <w:t>Ճանաչման պետության լիազորված մարմնի կողմից փորձագիտական հաշվետվությունը ճանաչելու (չճանաչելու) վերաբերյալ որոշման տեղեկությունների մշակման արդյունքների մասին ծանուցում ստանալիս կատարվում է «Փորձագիտական հաշվետվությունը ճանաչելու (չճանաչելու) վերաբերյալ որոշման տեղեկությունների մշակման արդյունքների մասին ծանուցման ստացում» գործառնությունը (P.MM.01.OPR.048)։</w:t>
      </w:r>
    </w:p>
    <w:p w14:paraId="0FC5B3A4"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170.</w:t>
      </w:r>
      <w:r w:rsidR="00A12EDE" w:rsidRPr="00614069">
        <w:rPr>
          <w:sz w:val="24"/>
          <w:szCs w:val="24"/>
        </w:rPr>
        <w:tab/>
      </w:r>
      <w:r w:rsidRPr="00614069">
        <w:rPr>
          <w:sz w:val="24"/>
          <w:szCs w:val="24"/>
        </w:rPr>
        <w:t xml:space="preserve">«Փորձագիտական հաշվետվությունը ճանաչելու (չճանաչելու) վերաբերյալ որոշման ստացումը» ընթացակարգի (P.MM.01.PRC.016) կատարման արդյունքը ռեֆերենտ պետության լիազորված մարմնի կողմից փորձագիտական հաշվետվությունը ճանաչելու (չճանաչելու) վերաբերյալ որոշում ստանալը </w:t>
      </w:r>
      <w:r w:rsidR="006400C1">
        <w:rPr>
          <w:sz w:val="24"/>
          <w:szCs w:val="24"/>
        </w:rPr>
        <w:t>և</w:t>
      </w:r>
      <w:r w:rsidRPr="00614069">
        <w:rPr>
          <w:sz w:val="24"/>
          <w:szCs w:val="24"/>
        </w:rPr>
        <w:t xml:space="preserve"> ճանաչման պետության լիազորված մարմնի կողմից փորձագիտական հաշվետվությունը ճանաչելու (չճանաչելու) վերաբերյալ որոշման տեղեկությունների մշակման արդյունքների մասին ծանուցում ստանալն է։</w:t>
      </w:r>
    </w:p>
    <w:p w14:paraId="2E89491C"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171.</w:t>
      </w:r>
      <w:r w:rsidR="00A12EDE" w:rsidRPr="00614069">
        <w:rPr>
          <w:sz w:val="24"/>
          <w:szCs w:val="24"/>
        </w:rPr>
        <w:tab/>
      </w:r>
      <w:r w:rsidRPr="00614069">
        <w:rPr>
          <w:sz w:val="24"/>
          <w:szCs w:val="24"/>
        </w:rPr>
        <w:t>«Փորձագիտական հաշվետվությունը ճանաչելու (չճանաչելու) վերաբերյալ որոշման ստացում» ընթացակարգի (P.MM.01.PRC.016) շրջանակներում կատարվող՝ ընդհանուր գործընթացի գործառնությունների ցանկը բերված է 83-րդ աղյուսակում։</w:t>
      </w:r>
    </w:p>
    <w:p w14:paraId="63C6894B" w14:textId="77777777" w:rsidR="008F2C90" w:rsidRPr="00614069" w:rsidRDefault="008F2C90" w:rsidP="00352135">
      <w:pPr>
        <w:pStyle w:val="20"/>
        <w:shd w:val="clear" w:color="auto" w:fill="auto"/>
        <w:spacing w:before="0" w:after="160" w:line="360" w:lineRule="auto"/>
        <w:ind w:firstLine="0"/>
        <w:rPr>
          <w:sz w:val="24"/>
          <w:szCs w:val="24"/>
        </w:rPr>
      </w:pPr>
    </w:p>
    <w:p w14:paraId="528DDF15" w14:textId="77777777" w:rsidR="008F2C90" w:rsidRPr="00614069" w:rsidRDefault="00F94586" w:rsidP="00A12EDE">
      <w:pPr>
        <w:pStyle w:val="20"/>
        <w:shd w:val="clear" w:color="auto" w:fill="auto"/>
        <w:spacing w:before="0" w:after="160" w:line="360" w:lineRule="auto"/>
        <w:ind w:firstLine="0"/>
        <w:jc w:val="right"/>
        <w:rPr>
          <w:sz w:val="24"/>
          <w:szCs w:val="24"/>
        </w:rPr>
      </w:pPr>
      <w:r w:rsidRPr="00614069">
        <w:rPr>
          <w:sz w:val="24"/>
          <w:szCs w:val="24"/>
        </w:rPr>
        <w:t>Աղյուսակ 83</w:t>
      </w:r>
    </w:p>
    <w:p w14:paraId="27B4047E" w14:textId="77777777"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հաշվետվությունը ճանաչելու (չճանաչելու) վերաբերյալ որոշման ստացում» ընթացակարգի (Р.ММ.01.PRC.016)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275"/>
        <w:gridCol w:w="4536"/>
        <w:gridCol w:w="2558"/>
      </w:tblGrid>
      <w:tr w:rsidR="008F2C90" w:rsidRPr="00614069" w14:paraId="753F51A0" w14:textId="77777777" w:rsidTr="00C26465">
        <w:trPr>
          <w:tblHeader/>
          <w:jc w:val="center"/>
        </w:trPr>
        <w:tc>
          <w:tcPr>
            <w:tcW w:w="2275" w:type="dxa"/>
            <w:tcBorders>
              <w:top w:val="single" w:sz="4" w:space="0" w:color="auto"/>
              <w:left w:val="single" w:sz="4" w:space="0" w:color="auto"/>
            </w:tcBorders>
            <w:shd w:val="clear" w:color="auto" w:fill="FFFFFF"/>
          </w:tcPr>
          <w:p w14:paraId="401D23C6"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4536" w:type="dxa"/>
            <w:tcBorders>
              <w:top w:val="single" w:sz="4" w:space="0" w:color="auto"/>
              <w:left w:val="single" w:sz="4" w:space="0" w:color="auto"/>
            </w:tcBorders>
            <w:shd w:val="clear" w:color="auto" w:fill="FFFFFF"/>
          </w:tcPr>
          <w:p w14:paraId="38F24024"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2558" w:type="dxa"/>
            <w:tcBorders>
              <w:top w:val="single" w:sz="4" w:space="0" w:color="auto"/>
              <w:left w:val="single" w:sz="4" w:space="0" w:color="auto"/>
              <w:right w:val="single" w:sz="4" w:space="0" w:color="auto"/>
            </w:tcBorders>
            <w:shd w:val="clear" w:color="auto" w:fill="FFFFFF"/>
          </w:tcPr>
          <w:p w14:paraId="40937D6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2C203854" w14:textId="77777777" w:rsidTr="00C26465">
        <w:trPr>
          <w:tblHeader/>
          <w:jc w:val="center"/>
        </w:trPr>
        <w:tc>
          <w:tcPr>
            <w:tcW w:w="2275" w:type="dxa"/>
            <w:tcBorders>
              <w:top w:val="single" w:sz="4" w:space="0" w:color="auto"/>
              <w:left w:val="single" w:sz="4" w:space="0" w:color="auto"/>
            </w:tcBorders>
            <w:shd w:val="clear" w:color="auto" w:fill="FFFFFF"/>
          </w:tcPr>
          <w:p w14:paraId="192B6C93"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4536" w:type="dxa"/>
            <w:tcBorders>
              <w:top w:val="single" w:sz="4" w:space="0" w:color="auto"/>
              <w:left w:val="single" w:sz="4" w:space="0" w:color="auto"/>
            </w:tcBorders>
            <w:shd w:val="clear" w:color="auto" w:fill="FFFFFF"/>
          </w:tcPr>
          <w:p w14:paraId="31F10A36"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2558" w:type="dxa"/>
            <w:tcBorders>
              <w:top w:val="single" w:sz="4" w:space="0" w:color="auto"/>
              <w:left w:val="single" w:sz="4" w:space="0" w:color="auto"/>
              <w:right w:val="single" w:sz="4" w:space="0" w:color="auto"/>
            </w:tcBorders>
            <w:shd w:val="clear" w:color="auto" w:fill="FFFFFF"/>
          </w:tcPr>
          <w:p w14:paraId="0721860C"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6EC37C03" w14:textId="77777777" w:rsidTr="00C26465">
        <w:trPr>
          <w:jc w:val="center"/>
        </w:trPr>
        <w:tc>
          <w:tcPr>
            <w:tcW w:w="2275" w:type="dxa"/>
            <w:tcBorders>
              <w:top w:val="single" w:sz="4" w:space="0" w:color="auto"/>
              <w:left w:val="single" w:sz="4" w:space="0" w:color="auto"/>
            </w:tcBorders>
            <w:shd w:val="clear" w:color="auto" w:fill="FFFFFF"/>
          </w:tcPr>
          <w:p w14:paraId="6B1DAA4E" w14:textId="77777777"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Р.ММ.01.OPR. 046</w:t>
            </w:r>
          </w:p>
        </w:tc>
        <w:tc>
          <w:tcPr>
            <w:tcW w:w="4536" w:type="dxa"/>
            <w:tcBorders>
              <w:top w:val="single" w:sz="4" w:space="0" w:color="auto"/>
              <w:left w:val="single" w:sz="4" w:space="0" w:color="auto"/>
            </w:tcBorders>
            <w:shd w:val="clear" w:color="auto" w:fill="FFFFFF"/>
          </w:tcPr>
          <w:p w14:paraId="6C1B7096" w14:textId="77777777"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փորձագիտական հաշվետվությունը ճանաչելու (չճանաչելու) վերաբերյալ որոշման տեղեկությունների ներկայացում</w:t>
            </w:r>
          </w:p>
        </w:tc>
        <w:tc>
          <w:tcPr>
            <w:tcW w:w="2558" w:type="dxa"/>
            <w:tcBorders>
              <w:top w:val="single" w:sz="4" w:space="0" w:color="auto"/>
              <w:left w:val="single" w:sz="4" w:space="0" w:color="auto"/>
              <w:right w:val="single" w:sz="4" w:space="0" w:color="auto"/>
            </w:tcBorders>
            <w:shd w:val="clear" w:color="auto" w:fill="FFFFFF"/>
          </w:tcPr>
          <w:p w14:paraId="73BB2D3D" w14:textId="77777777"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բերված է սույն կանոնների 84-րդ աղյուսակում</w:t>
            </w:r>
          </w:p>
        </w:tc>
      </w:tr>
      <w:tr w:rsidR="008F2C90" w:rsidRPr="00614069" w14:paraId="41C1A813" w14:textId="77777777" w:rsidTr="00C26465">
        <w:trPr>
          <w:jc w:val="center"/>
        </w:trPr>
        <w:tc>
          <w:tcPr>
            <w:tcW w:w="2275" w:type="dxa"/>
            <w:tcBorders>
              <w:top w:val="single" w:sz="4" w:space="0" w:color="auto"/>
              <w:left w:val="single" w:sz="4" w:space="0" w:color="auto"/>
            </w:tcBorders>
            <w:shd w:val="clear" w:color="auto" w:fill="FFFFFF"/>
          </w:tcPr>
          <w:p w14:paraId="5C796CDC" w14:textId="77777777"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Р.ММ.01.OPR. 047</w:t>
            </w:r>
          </w:p>
        </w:tc>
        <w:tc>
          <w:tcPr>
            <w:tcW w:w="4536" w:type="dxa"/>
            <w:tcBorders>
              <w:top w:val="single" w:sz="4" w:space="0" w:color="auto"/>
              <w:left w:val="single" w:sz="4" w:space="0" w:color="auto"/>
            </w:tcBorders>
            <w:shd w:val="clear" w:color="auto" w:fill="FFFFFF"/>
          </w:tcPr>
          <w:p w14:paraId="395211CF" w14:textId="77777777"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 xml:space="preserve">փորձագիտական հաշվետվությունը ճանաչելու (չճանաչելու) վերաբերյալ որոշման տեղեկությունների ընդունում </w:t>
            </w:r>
            <w:r w:rsidR="006400C1">
              <w:rPr>
                <w:sz w:val="20"/>
                <w:szCs w:val="24"/>
              </w:rPr>
              <w:t>և</w:t>
            </w:r>
            <w:r w:rsidRPr="00614069">
              <w:rPr>
                <w:sz w:val="20"/>
                <w:szCs w:val="24"/>
              </w:rPr>
              <w:t xml:space="preserve"> մշակում</w:t>
            </w:r>
          </w:p>
        </w:tc>
        <w:tc>
          <w:tcPr>
            <w:tcW w:w="2558" w:type="dxa"/>
            <w:tcBorders>
              <w:top w:val="single" w:sz="4" w:space="0" w:color="auto"/>
              <w:left w:val="single" w:sz="4" w:space="0" w:color="auto"/>
              <w:right w:val="single" w:sz="4" w:space="0" w:color="auto"/>
            </w:tcBorders>
            <w:shd w:val="clear" w:color="auto" w:fill="FFFFFF"/>
          </w:tcPr>
          <w:p w14:paraId="1C81FC88" w14:textId="77777777"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բերված է սույն կանոնների 85-րդ աղյուսակում</w:t>
            </w:r>
          </w:p>
        </w:tc>
      </w:tr>
      <w:tr w:rsidR="008F2C90" w:rsidRPr="00614069" w14:paraId="70B458A0" w14:textId="77777777" w:rsidTr="00C26465">
        <w:trPr>
          <w:jc w:val="center"/>
        </w:trPr>
        <w:tc>
          <w:tcPr>
            <w:tcW w:w="2275" w:type="dxa"/>
            <w:tcBorders>
              <w:top w:val="single" w:sz="4" w:space="0" w:color="auto"/>
              <w:left w:val="single" w:sz="4" w:space="0" w:color="auto"/>
              <w:bottom w:val="single" w:sz="4" w:space="0" w:color="auto"/>
            </w:tcBorders>
            <w:shd w:val="clear" w:color="auto" w:fill="FFFFFF"/>
          </w:tcPr>
          <w:p w14:paraId="3D59C35C" w14:textId="77777777"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Р.ММ.01.OPR. 048</w:t>
            </w:r>
          </w:p>
        </w:tc>
        <w:tc>
          <w:tcPr>
            <w:tcW w:w="4536" w:type="dxa"/>
            <w:tcBorders>
              <w:top w:val="single" w:sz="4" w:space="0" w:color="auto"/>
              <w:left w:val="single" w:sz="4" w:space="0" w:color="auto"/>
              <w:bottom w:val="single" w:sz="4" w:space="0" w:color="auto"/>
            </w:tcBorders>
            <w:shd w:val="clear" w:color="auto" w:fill="FFFFFF"/>
          </w:tcPr>
          <w:p w14:paraId="37A86DD3" w14:textId="77777777"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փորձագիտական հաշվետվությունը ճանաչելու (չճանաչելու) վերաբերյալ որոշման տեղեկությունների մշակման արդյունքների մասին ծանուցման ստացում</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538A037B" w14:textId="77777777" w:rsidR="008F2C90" w:rsidRPr="00614069" w:rsidRDefault="00F94586" w:rsidP="00F85ADD">
            <w:pPr>
              <w:pStyle w:val="20"/>
              <w:shd w:val="clear" w:color="auto" w:fill="auto"/>
              <w:spacing w:before="0" w:after="120" w:line="240" w:lineRule="auto"/>
              <w:ind w:left="27" w:firstLine="0"/>
              <w:jc w:val="left"/>
              <w:rPr>
                <w:sz w:val="20"/>
                <w:szCs w:val="24"/>
              </w:rPr>
            </w:pPr>
            <w:r w:rsidRPr="00614069">
              <w:rPr>
                <w:sz w:val="20"/>
                <w:szCs w:val="24"/>
              </w:rPr>
              <w:t>բերված է սույն կանոնների 86-րդ աղյուսակում</w:t>
            </w:r>
          </w:p>
        </w:tc>
      </w:tr>
    </w:tbl>
    <w:p w14:paraId="51B8F540" w14:textId="77777777" w:rsidR="00C26465" w:rsidRPr="00614069" w:rsidRDefault="00C26465" w:rsidP="00352135">
      <w:pPr>
        <w:pStyle w:val="a2"/>
        <w:shd w:val="clear" w:color="auto" w:fill="auto"/>
        <w:spacing w:after="160" w:line="360" w:lineRule="auto"/>
        <w:jc w:val="both"/>
        <w:rPr>
          <w:rFonts w:ascii="Sylfaen" w:hAnsi="Sylfaen"/>
          <w:sz w:val="24"/>
          <w:szCs w:val="24"/>
        </w:rPr>
      </w:pPr>
    </w:p>
    <w:p w14:paraId="3FA56D4B" w14:textId="77777777" w:rsidR="00C26465" w:rsidRPr="00614069" w:rsidRDefault="00F94586" w:rsidP="00352135">
      <w:pPr>
        <w:spacing w:after="160" w:line="360" w:lineRule="auto"/>
        <w:jc w:val="both"/>
      </w:pPr>
      <w:r w:rsidRPr="00614069">
        <w:br w:type="page"/>
      </w:r>
    </w:p>
    <w:p w14:paraId="485EB64E" w14:textId="77777777" w:rsidR="008F2C90" w:rsidRPr="00614069" w:rsidRDefault="00F94586" w:rsidP="00A12ED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84</w:t>
      </w:r>
    </w:p>
    <w:p w14:paraId="7484A2ED" w14:textId="77777777"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հաշվետվությունը ճանաչելու (չճանաչելու) վերաբերյալ որոշման տեղեկությունների ներկայացում»</w:t>
      </w:r>
      <w:r w:rsidR="00352135" w:rsidRPr="00614069">
        <w:rPr>
          <w:sz w:val="24"/>
          <w:szCs w:val="24"/>
        </w:rPr>
        <w:t xml:space="preserve"> </w:t>
      </w:r>
      <w:r w:rsidRPr="00614069">
        <w:rPr>
          <w:sz w:val="24"/>
          <w:szCs w:val="24"/>
        </w:rPr>
        <w:t>գործառնության (P.MM.01.OPR.046)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399"/>
        <w:gridCol w:w="5112"/>
      </w:tblGrid>
      <w:tr w:rsidR="008F2C90" w:rsidRPr="00614069" w14:paraId="2470D2C2" w14:textId="77777777" w:rsidTr="00C26465">
        <w:trPr>
          <w:tblHeader/>
          <w:jc w:val="center"/>
        </w:trPr>
        <w:tc>
          <w:tcPr>
            <w:tcW w:w="858" w:type="dxa"/>
            <w:tcBorders>
              <w:top w:val="single" w:sz="4" w:space="0" w:color="auto"/>
              <w:left w:val="single" w:sz="4" w:space="0" w:color="auto"/>
            </w:tcBorders>
            <w:shd w:val="clear" w:color="auto" w:fill="FFFFFF"/>
          </w:tcPr>
          <w:p w14:paraId="1F6B6113"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399" w:type="dxa"/>
            <w:tcBorders>
              <w:top w:val="single" w:sz="4" w:space="0" w:color="auto"/>
              <w:left w:val="single" w:sz="4" w:space="0" w:color="auto"/>
            </w:tcBorders>
            <w:shd w:val="clear" w:color="auto" w:fill="FFFFFF"/>
          </w:tcPr>
          <w:p w14:paraId="7577DCD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112" w:type="dxa"/>
            <w:tcBorders>
              <w:top w:val="single" w:sz="4" w:space="0" w:color="auto"/>
              <w:left w:val="single" w:sz="4" w:space="0" w:color="auto"/>
              <w:right w:val="single" w:sz="4" w:space="0" w:color="auto"/>
            </w:tcBorders>
            <w:shd w:val="clear" w:color="auto" w:fill="FFFFFF"/>
          </w:tcPr>
          <w:p w14:paraId="1260BE4A"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71DE599D" w14:textId="77777777" w:rsidTr="00C26465">
        <w:trPr>
          <w:tblHeader/>
          <w:jc w:val="center"/>
        </w:trPr>
        <w:tc>
          <w:tcPr>
            <w:tcW w:w="858" w:type="dxa"/>
            <w:tcBorders>
              <w:top w:val="single" w:sz="4" w:space="0" w:color="auto"/>
              <w:left w:val="single" w:sz="4" w:space="0" w:color="auto"/>
            </w:tcBorders>
            <w:shd w:val="clear" w:color="auto" w:fill="FFFFFF"/>
          </w:tcPr>
          <w:p w14:paraId="175226F5"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399" w:type="dxa"/>
            <w:tcBorders>
              <w:top w:val="single" w:sz="4" w:space="0" w:color="auto"/>
              <w:left w:val="single" w:sz="4" w:space="0" w:color="auto"/>
            </w:tcBorders>
            <w:shd w:val="clear" w:color="auto" w:fill="FFFFFF"/>
          </w:tcPr>
          <w:p w14:paraId="45AD4D9C"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112" w:type="dxa"/>
            <w:tcBorders>
              <w:top w:val="single" w:sz="4" w:space="0" w:color="auto"/>
              <w:left w:val="single" w:sz="4" w:space="0" w:color="auto"/>
              <w:right w:val="single" w:sz="4" w:space="0" w:color="auto"/>
            </w:tcBorders>
            <w:shd w:val="clear" w:color="auto" w:fill="FFFFFF"/>
          </w:tcPr>
          <w:p w14:paraId="248733E3"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04F3DB78" w14:textId="77777777" w:rsidTr="00F85ADD">
        <w:trPr>
          <w:jc w:val="center"/>
        </w:trPr>
        <w:tc>
          <w:tcPr>
            <w:tcW w:w="858" w:type="dxa"/>
            <w:tcBorders>
              <w:top w:val="single" w:sz="4" w:space="0" w:color="auto"/>
              <w:left w:val="single" w:sz="4" w:space="0" w:color="auto"/>
            </w:tcBorders>
            <w:shd w:val="clear" w:color="auto" w:fill="FFFFFF"/>
          </w:tcPr>
          <w:p w14:paraId="7A20C72E"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399" w:type="dxa"/>
            <w:tcBorders>
              <w:top w:val="single" w:sz="4" w:space="0" w:color="auto"/>
              <w:left w:val="single" w:sz="4" w:space="0" w:color="auto"/>
            </w:tcBorders>
            <w:shd w:val="clear" w:color="auto" w:fill="FFFFFF"/>
          </w:tcPr>
          <w:p w14:paraId="56862652"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Ծածկագրային նշագիրը</w:t>
            </w:r>
          </w:p>
        </w:tc>
        <w:tc>
          <w:tcPr>
            <w:tcW w:w="5112" w:type="dxa"/>
            <w:tcBorders>
              <w:top w:val="single" w:sz="4" w:space="0" w:color="auto"/>
              <w:left w:val="single" w:sz="4" w:space="0" w:color="auto"/>
              <w:right w:val="single" w:sz="4" w:space="0" w:color="auto"/>
            </w:tcBorders>
            <w:shd w:val="clear" w:color="auto" w:fill="FFFFFF"/>
          </w:tcPr>
          <w:p w14:paraId="7379064E"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Р.ММ.01.OPR. 046</w:t>
            </w:r>
          </w:p>
        </w:tc>
      </w:tr>
      <w:tr w:rsidR="008F2C90" w:rsidRPr="00614069" w14:paraId="470CA5A3" w14:textId="77777777" w:rsidTr="00F85ADD">
        <w:trPr>
          <w:jc w:val="center"/>
        </w:trPr>
        <w:tc>
          <w:tcPr>
            <w:tcW w:w="858" w:type="dxa"/>
            <w:tcBorders>
              <w:top w:val="single" w:sz="4" w:space="0" w:color="auto"/>
              <w:left w:val="single" w:sz="4" w:space="0" w:color="auto"/>
            </w:tcBorders>
            <w:shd w:val="clear" w:color="auto" w:fill="FFFFFF"/>
          </w:tcPr>
          <w:p w14:paraId="1A374B42"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3399" w:type="dxa"/>
            <w:tcBorders>
              <w:top w:val="single" w:sz="4" w:space="0" w:color="auto"/>
              <w:left w:val="single" w:sz="4" w:space="0" w:color="auto"/>
            </w:tcBorders>
            <w:shd w:val="clear" w:color="auto" w:fill="FFFFFF"/>
          </w:tcPr>
          <w:p w14:paraId="564EF373"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անվանումը</w:t>
            </w:r>
          </w:p>
        </w:tc>
        <w:tc>
          <w:tcPr>
            <w:tcW w:w="5112" w:type="dxa"/>
            <w:tcBorders>
              <w:top w:val="single" w:sz="4" w:space="0" w:color="auto"/>
              <w:left w:val="single" w:sz="4" w:space="0" w:color="auto"/>
              <w:right w:val="single" w:sz="4" w:space="0" w:color="auto"/>
            </w:tcBorders>
            <w:shd w:val="clear" w:color="auto" w:fill="FFFFFF"/>
          </w:tcPr>
          <w:p w14:paraId="2DDE5FC4"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փորձագիտական հաշվետվությունը ճանաչելու (չճանաչելու) վերաբերյալ որոշման տեղեկությունների ներկայացում</w:t>
            </w:r>
          </w:p>
        </w:tc>
      </w:tr>
      <w:tr w:rsidR="008F2C90" w:rsidRPr="00614069" w14:paraId="1266B55A" w14:textId="77777777" w:rsidTr="00F85ADD">
        <w:trPr>
          <w:jc w:val="center"/>
        </w:trPr>
        <w:tc>
          <w:tcPr>
            <w:tcW w:w="858" w:type="dxa"/>
            <w:tcBorders>
              <w:top w:val="single" w:sz="4" w:space="0" w:color="auto"/>
              <w:left w:val="single" w:sz="4" w:space="0" w:color="auto"/>
            </w:tcBorders>
            <w:shd w:val="clear" w:color="auto" w:fill="FFFFFF"/>
          </w:tcPr>
          <w:p w14:paraId="4B3B4A56"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3399" w:type="dxa"/>
            <w:tcBorders>
              <w:top w:val="single" w:sz="4" w:space="0" w:color="auto"/>
              <w:left w:val="single" w:sz="4" w:space="0" w:color="auto"/>
            </w:tcBorders>
            <w:shd w:val="clear" w:color="auto" w:fill="FFFFFF"/>
          </w:tcPr>
          <w:p w14:paraId="3C9FA334"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Կատարողը</w:t>
            </w:r>
          </w:p>
        </w:tc>
        <w:tc>
          <w:tcPr>
            <w:tcW w:w="5112" w:type="dxa"/>
            <w:tcBorders>
              <w:top w:val="single" w:sz="4" w:space="0" w:color="auto"/>
              <w:left w:val="single" w:sz="4" w:space="0" w:color="auto"/>
              <w:right w:val="single" w:sz="4" w:space="0" w:color="auto"/>
            </w:tcBorders>
            <w:shd w:val="clear" w:color="auto" w:fill="FFFFFF"/>
          </w:tcPr>
          <w:p w14:paraId="5344D330"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ճանաչման պետության լիազորված մարմին</w:t>
            </w:r>
          </w:p>
        </w:tc>
      </w:tr>
      <w:tr w:rsidR="008F2C90" w:rsidRPr="00614069" w14:paraId="1C08E9CB" w14:textId="77777777" w:rsidTr="00F85ADD">
        <w:trPr>
          <w:jc w:val="center"/>
        </w:trPr>
        <w:tc>
          <w:tcPr>
            <w:tcW w:w="858" w:type="dxa"/>
            <w:tcBorders>
              <w:top w:val="single" w:sz="4" w:space="0" w:color="auto"/>
              <w:left w:val="single" w:sz="4" w:space="0" w:color="auto"/>
            </w:tcBorders>
            <w:shd w:val="clear" w:color="auto" w:fill="FFFFFF"/>
          </w:tcPr>
          <w:p w14:paraId="0947FA2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3399" w:type="dxa"/>
            <w:tcBorders>
              <w:top w:val="single" w:sz="4" w:space="0" w:color="auto"/>
              <w:left w:val="single" w:sz="4" w:space="0" w:color="auto"/>
            </w:tcBorders>
            <w:shd w:val="clear" w:color="auto" w:fill="FFFFFF"/>
          </w:tcPr>
          <w:p w14:paraId="2954E724"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Կատարման պայմանները</w:t>
            </w:r>
          </w:p>
        </w:tc>
        <w:tc>
          <w:tcPr>
            <w:tcW w:w="5112" w:type="dxa"/>
            <w:tcBorders>
              <w:top w:val="single" w:sz="4" w:space="0" w:color="auto"/>
              <w:left w:val="single" w:sz="4" w:space="0" w:color="auto"/>
              <w:right w:val="single" w:sz="4" w:space="0" w:color="auto"/>
            </w:tcBorders>
            <w:shd w:val="clear" w:color="auto" w:fill="FFFFFF"/>
          </w:tcPr>
          <w:p w14:paraId="3934074D"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կատարվում է ճանաչման պետության լիազորված մարմնի կողմից ռեֆերենտ պետության լիազորված մարմին փորձագիտական հաշվետվությունը ճանաչելու (չճանաչելու) վերաբերյալ որոշման տեղեկությունները ներկայացնելիս</w:t>
            </w:r>
          </w:p>
        </w:tc>
      </w:tr>
      <w:tr w:rsidR="008F2C90" w:rsidRPr="00614069" w14:paraId="219C98CA" w14:textId="77777777" w:rsidTr="00F85ADD">
        <w:trPr>
          <w:jc w:val="center"/>
        </w:trPr>
        <w:tc>
          <w:tcPr>
            <w:tcW w:w="858" w:type="dxa"/>
            <w:tcBorders>
              <w:top w:val="single" w:sz="4" w:space="0" w:color="auto"/>
              <w:left w:val="single" w:sz="4" w:space="0" w:color="auto"/>
              <w:bottom w:val="single" w:sz="4" w:space="0" w:color="auto"/>
            </w:tcBorders>
            <w:shd w:val="clear" w:color="auto" w:fill="FFFFFF"/>
          </w:tcPr>
          <w:p w14:paraId="1CFDDBE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3399" w:type="dxa"/>
            <w:tcBorders>
              <w:top w:val="single" w:sz="4" w:space="0" w:color="auto"/>
              <w:left w:val="single" w:sz="4" w:space="0" w:color="auto"/>
              <w:bottom w:val="single" w:sz="4" w:space="0" w:color="auto"/>
            </w:tcBorders>
            <w:shd w:val="clear" w:color="auto" w:fill="FFFFFF"/>
          </w:tcPr>
          <w:p w14:paraId="51E9E783"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Սահմանափակումները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15636815"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14:paraId="6F2850C8" w14:textId="77777777" w:rsidTr="00F85ADD">
        <w:trPr>
          <w:jc w:val="center"/>
        </w:trPr>
        <w:tc>
          <w:tcPr>
            <w:tcW w:w="858" w:type="dxa"/>
            <w:tcBorders>
              <w:top w:val="single" w:sz="4" w:space="0" w:color="auto"/>
              <w:left w:val="single" w:sz="4" w:space="0" w:color="auto"/>
            </w:tcBorders>
            <w:shd w:val="clear" w:color="auto" w:fill="FFFFFF"/>
          </w:tcPr>
          <w:p w14:paraId="0F9E48D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3399" w:type="dxa"/>
            <w:tcBorders>
              <w:top w:val="single" w:sz="4" w:space="0" w:color="auto"/>
              <w:left w:val="single" w:sz="4" w:space="0" w:color="auto"/>
            </w:tcBorders>
            <w:shd w:val="clear" w:color="auto" w:fill="FFFFFF"/>
          </w:tcPr>
          <w:p w14:paraId="465D1036"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Գործառնության նկարագրությունը</w:t>
            </w:r>
          </w:p>
        </w:tc>
        <w:tc>
          <w:tcPr>
            <w:tcW w:w="5112" w:type="dxa"/>
            <w:tcBorders>
              <w:top w:val="single" w:sz="4" w:space="0" w:color="auto"/>
              <w:left w:val="single" w:sz="4" w:space="0" w:color="auto"/>
              <w:right w:val="single" w:sz="4" w:space="0" w:color="auto"/>
            </w:tcBorders>
            <w:shd w:val="clear" w:color="auto" w:fill="FFFFFF"/>
          </w:tcPr>
          <w:p w14:paraId="7B43B29E"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կատարողը ձ</w:t>
            </w:r>
            <w:r w:rsidR="006400C1">
              <w:rPr>
                <w:sz w:val="20"/>
                <w:szCs w:val="24"/>
              </w:rPr>
              <w:t>և</w:t>
            </w:r>
            <w:r w:rsidRPr="00614069">
              <w:rPr>
                <w:sz w:val="20"/>
                <w:szCs w:val="24"/>
              </w:rPr>
              <w:t xml:space="preserve">ավորում է փորձագիտական հաշվետվությունը ճանաչելու (չճանաչելու) վերաբերյալ որոշման տեղեկությունները </w:t>
            </w:r>
            <w:r w:rsidR="006400C1">
              <w:rPr>
                <w:sz w:val="20"/>
                <w:szCs w:val="24"/>
              </w:rPr>
              <w:t>և</w:t>
            </w:r>
            <w:r w:rsidRPr="00614069">
              <w:rPr>
                <w:sz w:val="20"/>
                <w:szCs w:val="24"/>
              </w:rPr>
              <w:t xml:space="preserve"> ուղարկում դրանք ռեֆերենտ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5EDF849B" w14:textId="77777777" w:rsidTr="00F85ADD">
        <w:trPr>
          <w:jc w:val="center"/>
        </w:trPr>
        <w:tc>
          <w:tcPr>
            <w:tcW w:w="858" w:type="dxa"/>
            <w:tcBorders>
              <w:top w:val="single" w:sz="4" w:space="0" w:color="auto"/>
              <w:left w:val="single" w:sz="4" w:space="0" w:color="auto"/>
              <w:bottom w:val="single" w:sz="4" w:space="0" w:color="auto"/>
            </w:tcBorders>
            <w:shd w:val="clear" w:color="auto" w:fill="FFFFFF"/>
          </w:tcPr>
          <w:p w14:paraId="78AFEC62"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7</w:t>
            </w:r>
          </w:p>
        </w:tc>
        <w:tc>
          <w:tcPr>
            <w:tcW w:w="3399" w:type="dxa"/>
            <w:tcBorders>
              <w:top w:val="single" w:sz="4" w:space="0" w:color="auto"/>
              <w:left w:val="single" w:sz="4" w:space="0" w:color="auto"/>
              <w:bottom w:val="single" w:sz="4" w:space="0" w:color="auto"/>
            </w:tcBorders>
            <w:shd w:val="clear" w:color="auto" w:fill="FFFFFF"/>
          </w:tcPr>
          <w:p w14:paraId="100C62D1"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Արդյունքները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6379F1A" w14:textId="77777777" w:rsidR="008F2C90" w:rsidRPr="00614069" w:rsidRDefault="00F94586" w:rsidP="00F85ADD">
            <w:pPr>
              <w:pStyle w:val="20"/>
              <w:shd w:val="clear" w:color="auto" w:fill="auto"/>
              <w:spacing w:before="0" w:after="120" w:line="240" w:lineRule="auto"/>
              <w:ind w:left="37" w:firstLine="0"/>
              <w:jc w:val="left"/>
              <w:rPr>
                <w:sz w:val="20"/>
                <w:szCs w:val="24"/>
              </w:rPr>
            </w:pPr>
            <w:r w:rsidRPr="00614069">
              <w:rPr>
                <w:sz w:val="20"/>
                <w:szCs w:val="24"/>
              </w:rPr>
              <w:t>փորձագիտական հաշվետվությունը ճանաչելու (չճանաչելու) վերաբերյալ որոշման տեղեկությունները փոխանցվել են ռեֆերենտ պետության լիազորված մարմին</w:t>
            </w:r>
          </w:p>
        </w:tc>
      </w:tr>
    </w:tbl>
    <w:p w14:paraId="3FEF182F" w14:textId="77777777" w:rsidR="00C26465" w:rsidRPr="00614069" w:rsidRDefault="00C26465" w:rsidP="00352135">
      <w:pPr>
        <w:pStyle w:val="a2"/>
        <w:shd w:val="clear" w:color="auto" w:fill="auto"/>
        <w:spacing w:after="160" w:line="360" w:lineRule="auto"/>
        <w:jc w:val="both"/>
        <w:rPr>
          <w:rFonts w:ascii="Sylfaen" w:hAnsi="Sylfaen"/>
          <w:sz w:val="24"/>
          <w:szCs w:val="24"/>
        </w:rPr>
      </w:pPr>
    </w:p>
    <w:p w14:paraId="527F8FCD" w14:textId="77777777" w:rsidR="00C26465" w:rsidRPr="00614069" w:rsidRDefault="00F94586" w:rsidP="00352135">
      <w:pPr>
        <w:spacing w:after="160" w:line="360" w:lineRule="auto"/>
        <w:jc w:val="both"/>
      </w:pPr>
      <w:r w:rsidRPr="00614069">
        <w:br w:type="page"/>
      </w:r>
    </w:p>
    <w:p w14:paraId="02BC8551" w14:textId="77777777" w:rsidR="008F2C90" w:rsidRPr="00614069" w:rsidRDefault="00F94586" w:rsidP="00A12ED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85</w:t>
      </w:r>
    </w:p>
    <w:p w14:paraId="15531FBD" w14:textId="77777777"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 xml:space="preserve">«Փորձագիտական հաշվետվությունը ճանաչելու (չճանաչելու) վերաբերյալ որոշման տեղեկությունների ընդունում </w:t>
      </w:r>
      <w:r w:rsidR="006400C1">
        <w:rPr>
          <w:sz w:val="24"/>
          <w:szCs w:val="24"/>
        </w:rPr>
        <w:t>և</w:t>
      </w:r>
      <w:r w:rsidRPr="00614069">
        <w:rPr>
          <w:sz w:val="24"/>
          <w:szCs w:val="24"/>
        </w:rPr>
        <w:t xml:space="preserve"> մշակում»</w:t>
      </w:r>
      <w:r w:rsidR="00352135" w:rsidRPr="00614069">
        <w:rPr>
          <w:sz w:val="24"/>
          <w:szCs w:val="24"/>
        </w:rPr>
        <w:t xml:space="preserve"> </w:t>
      </w:r>
      <w:r w:rsidRPr="00614069">
        <w:rPr>
          <w:sz w:val="24"/>
          <w:szCs w:val="24"/>
        </w:rPr>
        <w:t>գործառնության (P.MM.01.OPR.047)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399"/>
        <w:gridCol w:w="5112"/>
      </w:tblGrid>
      <w:tr w:rsidR="008F2C90" w:rsidRPr="00614069" w14:paraId="029B1C81" w14:textId="77777777" w:rsidTr="00C26465">
        <w:trPr>
          <w:tblHeader/>
          <w:jc w:val="center"/>
        </w:trPr>
        <w:tc>
          <w:tcPr>
            <w:tcW w:w="858" w:type="dxa"/>
            <w:tcBorders>
              <w:top w:val="single" w:sz="4" w:space="0" w:color="auto"/>
              <w:left w:val="single" w:sz="4" w:space="0" w:color="auto"/>
            </w:tcBorders>
            <w:shd w:val="clear" w:color="auto" w:fill="FFFFFF"/>
          </w:tcPr>
          <w:p w14:paraId="30F548B1"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399" w:type="dxa"/>
            <w:tcBorders>
              <w:top w:val="single" w:sz="4" w:space="0" w:color="auto"/>
              <w:left w:val="single" w:sz="4" w:space="0" w:color="auto"/>
            </w:tcBorders>
            <w:shd w:val="clear" w:color="auto" w:fill="FFFFFF"/>
          </w:tcPr>
          <w:p w14:paraId="4CF26D2A"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112" w:type="dxa"/>
            <w:tcBorders>
              <w:top w:val="single" w:sz="4" w:space="0" w:color="auto"/>
              <w:left w:val="single" w:sz="4" w:space="0" w:color="auto"/>
              <w:right w:val="single" w:sz="4" w:space="0" w:color="auto"/>
            </w:tcBorders>
            <w:shd w:val="clear" w:color="auto" w:fill="FFFFFF"/>
          </w:tcPr>
          <w:p w14:paraId="0B52CD50"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1717D475" w14:textId="77777777" w:rsidTr="00C26465">
        <w:trPr>
          <w:tblHeader/>
          <w:jc w:val="center"/>
        </w:trPr>
        <w:tc>
          <w:tcPr>
            <w:tcW w:w="858" w:type="dxa"/>
            <w:tcBorders>
              <w:top w:val="single" w:sz="4" w:space="0" w:color="auto"/>
              <w:left w:val="single" w:sz="4" w:space="0" w:color="auto"/>
            </w:tcBorders>
            <w:shd w:val="clear" w:color="auto" w:fill="FFFFFF"/>
          </w:tcPr>
          <w:p w14:paraId="13A13B4F"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399" w:type="dxa"/>
            <w:tcBorders>
              <w:top w:val="single" w:sz="4" w:space="0" w:color="auto"/>
              <w:left w:val="single" w:sz="4" w:space="0" w:color="auto"/>
            </w:tcBorders>
            <w:shd w:val="clear" w:color="auto" w:fill="FFFFFF"/>
          </w:tcPr>
          <w:p w14:paraId="2B6D1341"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112" w:type="dxa"/>
            <w:tcBorders>
              <w:top w:val="single" w:sz="4" w:space="0" w:color="auto"/>
              <w:left w:val="single" w:sz="4" w:space="0" w:color="auto"/>
              <w:right w:val="single" w:sz="4" w:space="0" w:color="auto"/>
            </w:tcBorders>
            <w:shd w:val="clear" w:color="auto" w:fill="FFFFFF"/>
          </w:tcPr>
          <w:p w14:paraId="12886F05"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67245FAB" w14:textId="77777777" w:rsidTr="00C26465">
        <w:trPr>
          <w:jc w:val="center"/>
        </w:trPr>
        <w:tc>
          <w:tcPr>
            <w:tcW w:w="858" w:type="dxa"/>
            <w:tcBorders>
              <w:top w:val="single" w:sz="4" w:space="0" w:color="auto"/>
              <w:left w:val="single" w:sz="4" w:space="0" w:color="auto"/>
            </w:tcBorders>
            <w:shd w:val="clear" w:color="auto" w:fill="FFFFFF"/>
          </w:tcPr>
          <w:p w14:paraId="083E447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399" w:type="dxa"/>
            <w:tcBorders>
              <w:top w:val="single" w:sz="4" w:space="0" w:color="auto"/>
              <w:left w:val="single" w:sz="4" w:space="0" w:color="auto"/>
            </w:tcBorders>
            <w:shd w:val="clear" w:color="auto" w:fill="FFFFFF"/>
          </w:tcPr>
          <w:p w14:paraId="57D5CA18"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112" w:type="dxa"/>
            <w:tcBorders>
              <w:top w:val="single" w:sz="4" w:space="0" w:color="auto"/>
              <w:left w:val="single" w:sz="4" w:space="0" w:color="auto"/>
              <w:right w:val="single" w:sz="4" w:space="0" w:color="auto"/>
            </w:tcBorders>
            <w:shd w:val="clear" w:color="auto" w:fill="FFFFFF"/>
          </w:tcPr>
          <w:p w14:paraId="3FB6E963"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Р.ММ.01.OPR. 047</w:t>
            </w:r>
          </w:p>
        </w:tc>
      </w:tr>
      <w:tr w:rsidR="008F2C90" w:rsidRPr="00614069" w14:paraId="04FC2921" w14:textId="77777777" w:rsidTr="00C26465">
        <w:trPr>
          <w:jc w:val="center"/>
        </w:trPr>
        <w:tc>
          <w:tcPr>
            <w:tcW w:w="858" w:type="dxa"/>
            <w:tcBorders>
              <w:top w:val="single" w:sz="4" w:space="0" w:color="auto"/>
              <w:left w:val="single" w:sz="4" w:space="0" w:color="auto"/>
            </w:tcBorders>
            <w:shd w:val="clear" w:color="auto" w:fill="FFFFFF"/>
          </w:tcPr>
          <w:p w14:paraId="797701C1"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3399" w:type="dxa"/>
            <w:tcBorders>
              <w:top w:val="single" w:sz="4" w:space="0" w:color="auto"/>
              <w:left w:val="single" w:sz="4" w:space="0" w:color="auto"/>
            </w:tcBorders>
            <w:shd w:val="clear" w:color="auto" w:fill="FFFFFF"/>
          </w:tcPr>
          <w:p w14:paraId="658B32C3"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112" w:type="dxa"/>
            <w:tcBorders>
              <w:top w:val="single" w:sz="4" w:space="0" w:color="auto"/>
              <w:left w:val="single" w:sz="4" w:space="0" w:color="auto"/>
              <w:right w:val="single" w:sz="4" w:space="0" w:color="auto"/>
            </w:tcBorders>
            <w:shd w:val="clear" w:color="auto" w:fill="FFFFFF"/>
          </w:tcPr>
          <w:p w14:paraId="2827412D"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 xml:space="preserve">փորձագիտական հաշվետվությունը ճանաչելու (չճանաչելու) վերաբերյալ որոշման տեղեկությունների ընդունում </w:t>
            </w:r>
            <w:r w:rsidR="006400C1">
              <w:rPr>
                <w:sz w:val="20"/>
                <w:szCs w:val="24"/>
              </w:rPr>
              <w:t>և</w:t>
            </w:r>
            <w:r w:rsidRPr="00614069">
              <w:rPr>
                <w:sz w:val="20"/>
                <w:szCs w:val="24"/>
              </w:rPr>
              <w:t xml:space="preserve"> մշակում</w:t>
            </w:r>
          </w:p>
        </w:tc>
      </w:tr>
      <w:tr w:rsidR="008F2C90" w:rsidRPr="00614069" w14:paraId="3E7A987A" w14:textId="77777777" w:rsidTr="00C26465">
        <w:trPr>
          <w:jc w:val="center"/>
        </w:trPr>
        <w:tc>
          <w:tcPr>
            <w:tcW w:w="858" w:type="dxa"/>
            <w:tcBorders>
              <w:top w:val="single" w:sz="4" w:space="0" w:color="auto"/>
              <w:left w:val="single" w:sz="4" w:space="0" w:color="auto"/>
            </w:tcBorders>
            <w:shd w:val="clear" w:color="auto" w:fill="FFFFFF"/>
          </w:tcPr>
          <w:p w14:paraId="58C278EE"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3399" w:type="dxa"/>
            <w:tcBorders>
              <w:top w:val="single" w:sz="4" w:space="0" w:color="auto"/>
              <w:left w:val="single" w:sz="4" w:space="0" w:color="auto"/>
            </w:tcBorders>
            <w:shd w:val="clear" w:color="auto" w:fill="FFFFFF"/>
          </w:tcPr>
          <w:p w14:paraId="37A6272A"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112" w:type="dxa"/>
            <w:tcBorders>
              <w:top w:val="single" w:sz="4" w:space="0" w:color="auto"/>
              <w:left w:val="single" w:sz="4" w:space="0" w:color="auto"/>
              <w:right w:val="single" w:sz="4" w:space="0" w:color="auto"/>
            </w:tcBorders>
            <w:shd w:val="clear" w:color="auto" w:fill="FFFFFF"/>
          </w:tcPr>
          <w:p w14:paraId="7C3954E4"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ռեֆերենտ պետության լիազորված մարմին</w:t>
            </w:r>
          </w:p>
        </w:tc>
      </w:tr>
      <w:tr w:rsidR="008F2C90" w:rsidRPr="00614069" w14:paraId="5F64E0EF" w14:textId="77777777" w:rsidTr="00C26465">
        <w:trPr>
          <w:jc w:val="center"/>
        </w:trPr>
        <w:tc>
          <w:tcPr>
            <w:tcW w:w="858" w:type="dxa"/>
            <w:tcBorders>
              <w:top w:val="single" w:sz="4" w:space="0" w:color="auto"/>
              <w:left w:val="single" w:sz="4" w:space="0" w:color="auto"/>
              <w:bottom w:val="single" w:sz="4" w:space="0" w:color="auto"/>
            </w:tcBorders>
            <w:shd w:val="clear" w:color="auto" w:fill="FFFFFF"/>
          </w:tcPr>
          <w:p w14:paraId="00385EA9"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3399" w:type="dxa"/>
            <w:tcBorders>
              <w:top w:val="single" w:sz="4" w:space="0" w:color="auto"/>
              <w:left w:val="single" w:sz="4" w:space="0" w:color="auto"/>
              <w:bottom w:val="single" w:sz="4" w:space="0" w:color="auto"/>
            </w:tcBorders>
            <w:shd w:val="clear" w:color="auto" w:fill="FFFFFF"/>
          </w:tcPr>
          <w:p w14:paraId="0D9420CF"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06BB6D83"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կատարվում է ճանաչման պետության լիազորված մարմնի կողմից փորձագիտական հաշվետվությունը ճանաչելու (չճանաչելու) վերաբերյալ որոշումն ուղարկելիս («Փորձագիտական հաշվետվությունը ճանաչելու (չճանաչելու) վերաբերյալ որոշման տեղեկությունների ներկայացում» գործառնություն) (Р.ММ.01. OPR.046))</w:t>
            </w:r>
          </w:p>
        </w:tc>
      </w:tr>
      <w:tr w:rsidR="008F2C90" w:rsidRPr="00614069" w14:paraId="5219ACA2" w14:textId="77777777" w:rsidTr="00C26465">
        <w:trPr>
          <w:jc w:val="center"/>
        </w:trPr>
        <w:tc>
          <w:tcPr>
            <w:tcW w:w="858" w:type="dxa"/>
            <w:tcBorders>
              <w:top w:val="single" w:sz="4" w:space="0" w:color="auto"/>
              <w:left w:val="single" w:sz="4" w:space="0" w:color="auto"/>
            </w:tcBorders>
            <w:shd w:val="clear" w:color="auto" w:fill="FFFFFF"/>
          </w:tcPr>
          <w:p w14:paraId="3C161283"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3399" w:type="dxa"/>
            <w:tcBorders>
              <w:top w:val="single" w:sz="4" w:space="0" w:color="auto"/>
              <w:left w:val="single" w:sz="4" w:space="0" w:color="auto"/>
            </w:tcBorders>
            <w:shd w:val="clear" w:color="auto" w:fill="FFFFFF"/>
          </w:tcPr>
          <w:p w14:paraId="35D107E7"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112" w:type="dxa"/>
            <w:tcBorders>
              <w:top w:val="single" w:sz="4" w:space="0" w:color="auto"/>
              <w:left w:val="single" w:sz="4" w:space="0" w:color="auto"/>
              <w:right w:val="single" w:sz="4" w:space="0" w:color="auto"/>
            </w:tcBorders>
            <w:shd w:val="clear" w:color="auto" w:fill="FFFFFF"/>
          </w:tcPr>
          <w:p w14:paraId="2F28FA5E"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ներկայացվող տեղեկությունների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w:t>
            </w:r>
            <w:r w:rsidR="006400C1">
              <w:rPr>
                <w:sz w:val="20"/>
                <w:szCs w:val="24"/>
              </w:rPr>
              <w:t>և</w:t>
            </w:r>
            <w:r w:rsidRPr="00614069">
              <w:rPr>
                <w:sz w:val="20"/>
                <w:szCs w:val="24"/>
              </w:rPr>
              <w:t xml:space="preserve"> Հանձնաժողովի միջ</w:t>
            </w:r>
            <w:r w:rsidR="006400C1">
              <w:rPr>
                <w:sz w:val="20"/>
                <w:szCs w:val="24"/>
              </w:rPr>
              <w:t>և</w:t>
            </w:r>
            <w:r w:rsidRPr="00614069">
              <w:rPr>
                <w:sz w:val="20"/>
                <w:szCs w:val="24"/>
              </w:rPr>
              <w:t xml:space="preserve"> տեղեկատվական փոխգործակցության կանոնակարգով նախատեսված պահանջներին</w:t>
            </w:r>
          </w:p>
        </w:tc>
      </w:tr>
      <w:tr w:rsidR="008F2C90" w:rsidRPr="00614069" w14:paraId="46C7DBE4" w14:textId="77777777" w:rsidTr="00C26465">
        <w:trPr>
          <w:jc w:val="center"/>
        </w:trPr>
        <w:tc>
          <w:tcPr>
            <w:tcW w:w="858" w:type="dxa"/>
            <w:tcBorders>
              <w:top w:val="single" w:sz="4" w:space="0" w:color="auto"/>
              <w:left w:val="single" w:sz="4" w:space="0" w:color="auto"/>
            </w:tcBorders>
            <w:shd w:val="clear" w:color="auto" w:fill="FFFFFF"/>
          </w:tcPr>
          <w:p w14:paraId="3E009D71"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3399" w:type="dxa"/>
            <w:tcBorders>
              <w:top w:val="single" w:sz="4" w:space="0" w:color="auto"/>
              <w:left w:val="single" w:sz="4" w:space="0" w:color="auto"/>
            </w:tcBorders>
            <w:shd w:val="clear" w:color="auto" w:fill="FFFFFF"/>
          </w:tcPr>
          <w:p w14:paraId="38A4C2AE"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112" w:type="dxa"/>
            <w:tcBorders>
              <w:top w:val="single" w:sz="4" w:space="0" w:color="auto"/>
              <w:left w:val="single" w:sz="4" w:space="0" w:color="auto"/>
              <w:right w:val="single" w:sz="4" w:space="0" w:color="auto"/>
            </w:tcBorders>
            <w:shd w:val="clear" w:color="auto" w:fill="FFFFFF"/>
          </w:tcPr>
          <w:p w14:paraId="23CD63C1"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 xml:space="preserve">կատարողն ընդունում է փորձագիտական հաշվետվությունը ճանաչելու (չճանաչելու) վերաբերյալ որոշման տեղեկությունները </w:t>
            </w:r>
            <w:r w:rsidR="006400C1">
              <w:rPr>
                <w:sz w:val="20"/>
                <w:szCs w:val="24"/>
              </w:rPr>
              <w:t>և</w:t>
            </w:r>
            <w:r w:rsidRPr="00614069">
              <w:rPr>
                <w:sz w:val="20"/>
                <w:szCs w:val="24"/>
              </w:rPr>
              <w:t xml:space="preserve"> փորձագիտական հաշվետվությունը ճանաչելու (չճանաչելու) վերաբերյալ որոշման տեղեկությունների մշակման արդյունքների մասին ծանուցումն ուղարկում ճանաչման պետության լիազորված մարմին՝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p w14:paraId="1978B516" w14:textId="77777777" w:rsidR="00C26465" w:rsidRPr="00614069" w:rsidRDefault="00C26465" w:rsidP="00F85ADD">
            <w:pPr>
              <w:pStyle w:val="20"/>
              <w:shd w:val="clear" w:color="auto" w:fill="auto"/>
              <w:spacing w:before="0" w:after="120" w:line="240" w:lineRule="auto"/>
              <w:ind w:left="51" w:firstLine="0"/>
              <w:jc w:val="left"/>
              <w:rPr>
                <w:sz w:val="20"/>
                <w:szCs w:val="24"/>
              </w:rPr>
            </w:pPr>
          </w:p>
        </w:tc>
      </w:tr>
      <w:tr w:rsidR="008F2C90" w:rsidRPr="00614069" w14:paraId="4CCF81AA" w14:textId="77777777" w:rsidTr="00C26465">
        <w:trPr>
          <w:jc w:val="center"/>
        </w:trPr>
        <w:tc>
          <w:tcPr>
            <w:tcW w:w="858" w:type="dxa"/>
            <w:tcBorders>
              <w:top w:val="single" w:sz="4" w:space="0" w:color="auto"/>
              <w:left w:val="single" w:sz="4" w:space="0" w:color="auto"/>
              <w:bottom w:val="single" w:sz="4" w:space="0" w:color="auto"/>
            </w:tcBorders>
            <w:shd w:val="clear" w:color="auto" w:fill="FFFFFF"/>
          </w:tcPr>
          <w:p w14:paraId="7C4B9DEE"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3399" w:type="dxa"/>
            <w:tcBorders>
              <w:top w:val="single" w:sz="4" w:space="0" w:color="auto"/>
              <w:left w:val="single" w:sz="4" w:space="0" w:color="auto"/>
              <w:bottom w:val="single" w:sz="4" w:space="0" w:color="auto"/>
            </w:tcBorders>
            <w:shd w:val="clear" w:color="auto" w:fill="FFFFFF"/>
          </w:tcPr>
          <w:p w14:paraId="7BF6A712"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112" w:type="dxa"/>
            <w:tcBorders>
              <w:top w:val="single" w:sz="4" w:space="0" w:color="auto"/>
              <w:left w:val="single" w:sz="4" w:space="0" w:color="auto"/>
              <w:bottom w:val="single" w:sz="4" w:space="0" w:color="auto"/>
              <w:right w:val="single" w:sz="4" w:space="0" w:color="auto"/>
            </w:tcBorders>
            <w:shd w:val="clear" w:color="auto" w:fill="FFFFFF"/>
          </w:tcPr>
          <w:p w14:paraId="4074683B"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ռեֆերենտ պետության լիազորված մարմնի կողմից ստացվել են փորձագիտական հաշվետվությունը ճանաչելու (չճանաչելու) վերաբերյալ որոշման տեղեկությունները, փորձագիտական հաշվետվությունը ճանաչելու (չճանաչելու) վերաբերյալ որոշման տեղեկությունների մշակման արդյունքների մասին ծանուցումն ուղարկվել է ճանաչման պետության լիազորված մարմին</w:t>
            </w:r>
          </w:p>
        </w:tc>
      </w:tr>
    </w:tbl>
    <w:p w14:paraId="4FAE359E" w14:textId="77777777" w:rsidR="008F2C90" w:rsidRPr="00614069" w:rsidRDefault="008F2C90" w:rsidP="00352135">
      <w:pPr>
        <w:pStyle w:val="20"/>
        <w:shd w:val="clear" w:color="auto" w:fill="auto"/>
        <w:spacing w:before="0" w:after="160" w:line="360" w:lineRule="auto"/>
        <w:ind w:firstLine="0"/>
        <w:rPr>
          <w:sz w:val="24"/>
          <w:szCs w:val="24"/>
        </w:rPr>
      </w:pPr>
    </w:p>
    <w:p w14:paraId="694BC696" w14:textId="77777777" w:rsidR="008F2C90" w:rsidRPr="00614069" w:rsidRDefault="00F94586" w:rsidP="00A12EDE">
      <w:pPr>
        <w:pStyle w:val="20"/>
        <w:shd w:val="clear" w:color="auto" w:fill="auto"/>
        <w:spacing w:before="0" w:after="160" w:line="360" w:lineRule="auto"/>
        <w:ind w:firstLine="0"/>
        <w:jc w:val="right"/>
        <w:rPr>
          <w:sz w:val="24"/>
          <w:szCs w:val="24"/>
        </w:rPr>
      </w:pPr>
      <w:r w:rsidRPr="00614069">
        <w:rPr>
          <w:sz w:val="24"/>
          <w:szCs w:val="24"/>
        </w:rPr>
        <w:t>Աղյուսակ 86</w:t>
      </w:r>
    </w:p>
    <w:p w14:paraId="1B0E60AE" w14:textId="77777777"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հաշվետվությունը ճանաչելու (չճանաչելու) վերաբերյալ որոշման տեղեկությունների մշակման արդյունքների մասին ծանուցման ստացում» գործառնության (Р.ММ.01.OPR.048) նկարագրությունը</w:t>
      </w:r>
    </w:p>
    <w:tbl>
      <w:tblPr>
        <w:tblOverlap w:val="never"/>
        <w:tblW w:w="9493" w:type="dxa"/>
        <w:jc w:val="center"/>
        <w:tblLayout w:type="fixed"/>
        <w:tblCellMar>
          <w:left w:w="10" w:type="dxa"/>
          <w:right w:w="10" w:type="dxa"/>
        </w:tblCellMar>
        <w:tblLook w:val="0020" w:firstRow="1" w:lastRow="0" w:firstColumn="0" w:lastColumn="0" w:noHBand="0" w:noVBand="0"/>
      </w:tblPr>
      <w:tblGrid>
        <w:gridCol w:w="858"/>
        <w:gridCol w:w="3116"/>
        <w:gridCol w:w="5519"/>
      </w:tblGrid>
      <w:tr w:rsidR="008F2C90" w:rsidRPr="00614069" w14:paraId="5D3D6189" w14:textId="77777777" w:rsidTr="00A12EDE">
        <w:trPr>
          <w:tblHeader/>
          <w:jc w:val="center"/>
        </w:trPr>
        <w:tc>
          <w:tcPr>
            <w:tcW w:w="858" w:type="dxa"/>
            <w:tcBorders>
              <w:top w:val="single" w:sz="4" w:space="0" w:color="auto"/>
              <w:left w:val="single" w:sz="4" w:space="0" w:color="auto"/>
            </w:tcBorders>
            <w:shd w:val="clear" w:color="auto" w:fill="FFFFFF"/>
          </w:tcPr>
          <w:p w14:paraId="119FB42D"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6" w:type="dxa"/>
            <w:tcBorders>
              <w:top w:val="single" w:sz="4" w:space="0" w:color="auto"/>
              <w:left w:val="single" w:sz="4" w:space="0" w:color="auto"/>
            </w:tcBorders>
            <w:shd w:val="clear" w:color="auto" w:fill="FFFFFF"/>
          </w:tcPr>
          <w:p w14:paraId="36CFE855"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519" w:type="dxa"/>
            <w:tcBorders>
              <w:top w:val="single" w:sz="4" w:space="0" w:color="auto"/>
              <w:left w:val="single" w:sz="4" w:space="0" w:color="auto"/>
              <w:right w:val="single" w:sz="4" w:space="0" w:color="auto"/>
            </w:tcBorders>
            <w:shd w:val="clear" w:color="auto" w:fill="FFFFFF"/>
          </w:tcPr>
          <w:p w14:paraId="6110D161"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5F7EC000" w14:textId="77777777" w:rsidTr="00A12EDE">
        <w:trPr>
          <w:tblHeader/>
          <w:jc w:val="center"/>
        </w:trPr>
        <w:tc>
          <w:tcPr>
            <w:tcW w:w="858" w:type="dxa"/>
            <w:tcBorders>
              <w:top w:val="single" w:sz="4" w:space="0" w:color="auto"/>
              <w:left w:val="single" w:sz="4" w:space="0" w:color="auto"/>
            </w:tcBorders>
            <w:shd w:val="clear" w:color="auto" w:fill="FFFFFF"/>
          </w:tcPr>
          <w:p w14:paraId="16D3A2CF"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116" w:type="dxa"/>
            <w:tcBorders>
              <w:top w:val="single" w:sz="4" w:space="0" w:color="auto"/>
              <w:left w:val="single" w:sz="4" w:space="0" w:color="auto"/>
            </w:tcBorders>
            <w:shd w:val="clear" w:color="auto" w:fill="FFFFFF"/>
          </w:tcPr>
          <w:p w14:paraId="5019911A"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5519" w:type="dxa"/>
            <w:tcBorders>
              <w:top w:val="single" w:sz="4" w:space="0" w:color="auto"/>
              <w:left w:val="single" w:sz="4" w:space="0" w:color="auto"/>
              <w:right w:val="single" w:sz="4" w:space="0" w:color="auto"/>
            </w:tcBorders>
            <w:shd w:val="clear" w:color="auto" w:fill="FFFFFF"/>
          </w:tcPr>
          <w:p w14:paraId="7FE06B3B"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3CAC27E6" w14:textId="77777777" w:rsidTr="00A12EDE">
        <w:trPr>
          <w:jc w:val="center"/>
        </w:trPr>
        <w:tc>
          <w:tcPr>
            <w:tcW w:w="858" w:type="dxa"/>
            <w:tcBorders>
              <w:top w:val="single" w:sz="4" w:space="0" w:color="auto"/>
              <w:left w:val="single" w:sz="4" w:space="0" w:color="auto"/>
            </w:tcBorders>
            <w:shd w:val="clear" w:color="auto" w:fill="FFFFFF"/>
          </w:tcPr>
          <w:p w14:paraId="1C98ACB9"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1</w:t>
            </w:r>
          </w:p>
        </w:tc>
        <w:tc>
          <w:tcPr>
            <w:tcW w:w="3116" w:type="dxa"/>
            <w:tcBorders>
              <w:top w:val="single" w:sz="4" w:space="0" w:color="auto"/>
              <w:left w:val="single" w:sz="4" w:space="0" w:color="auto"/>
            </w:tcBorders>
            <w:shd w:val="clear" w:color="auto" w:fill="FFFFFF"/>
          </w:tcPr>
          <w:p w14:paraId="2826FE30"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Ծածկագրային նշագիրը</w:t>
            </w:r>
          </w:p>
        </w:tc>
        <w:tc>
          <w:tcPr>
            <w:tcW w:w="5519" w:type="dxa"/>
            <w:tcBorders>
              <w:top w:val="single" w:sz="4" w:space="0" w:color="auto"/>
              <w:left w:val="single" w:sz="4" w:space="0" w:color="auto"/>
              <w:right w:val="single" w:sz="4" w:space="0" w:color="auto"/>
            </w:tcBorders>
            <w:shd w:val="clear" w:color="auto" w:fill="FFFFFF"/>
          </w:tcPr>
          <w:p w14:paraId="7AF24E20"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Р.ММ.01. OPR.048</w:t>
            </w:r>
          </w:p>
        </w:tc>
      </w:tr>
      <w:tr w:rsidR="008F2C90" w:rsidRPr="00614069" w14:paraId="07DC5DAB" w14:textId="77777777" w:rsidTr="00A12EDE">
        <w:trPr>
          <w:jc w:val="center"/>
        </w:trPr>
        <w:tc>
          <w:tcPr>
            <w:tcW w:w="858" w:type="dxa"/>
            <w:tcBorders>
              <w:top w:val="single" w:sz="4" w:space="0" w:color="auto"/>
              <w:left w:val="single" w:sz="4" w:space="0" w:color="auto"/>
            </w:tcBorders>
            <w:shd w:val="clear" w:color="auto" w:fill="FFFFFF"/>
          </w:tcPr>
          <w:p w14:paraId="3383693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2</w:t>
            </w:r>
          </w:p>
        </w:tc>
        <w:tc>
          <w:tcPr>
            <w:tcW w:w="3116" w:type="dxa"/>
            <w:tcBorders>
              <w:top w:val="single" w:sz="4" w:space="0" w:color="auto"/>
              <w:left w:val="single" w:sz="4" w:space="0" w:color="auto"/>
            </w:tcBorders>
            <w:shd w:val="clear" w:color="auto" w:fill="FFFFFF"/>
          </w:tcPr>
          <w:p w14:paraId="53682178"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անվանումը</w:t>
            </w:r>
          </w:p>
        </w:tc>
        <w:tc>
          <w:tcPr>
            <w:tcW w:w="5519" w:type="dxa"/>
            <w:tcBorders>
              <w:top w:val="single" w:sz="4" w:space="0" w:color="auto"/>
              <w:left w:val="single" w:sz="4" w:space="0" w:color="auto"/>
              <w:right w:val="single" w:sz="4" w:space="0" w:color="auto"/>
            </w:tcBorders>
            <w:shd w:val="clear" w:color="auto" w:fill="FFFFFF"/>
          </w:tcPr>
          <w:p w14:paraId="5CD8E52A"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փորձագիտական հաշվետվությունը ճանաչելու (չճանաչելու) վերաբերյալ որոշման տեղեկությունների մշակման արդյունքների մասին ծանուցման ստացում</w:t>
            </w:r>
          </w:p>
        </w:tc>
      </w:tr>
      <w:tr w:rsidR="008F2C90" w:rsidRPr="00614069" w14:paraId="76EFA060" w14:textId="77777777" w:rsidTr="00A12EDE">
        <w:trPr>
          <w:jc w:val="center"/>
        </w:trPr>
        <w:tc>
          <w:tcPr>
            <w:tcW w:w="858" w:type="dxa"/>
            <w:tcBorders>
              <w:top w:val="single" w:sz="4" w:space="0" w:color="auto"/>
              <w:left w:val="single" w:sz="4" w:space="0" w:color="auto"/>
            </w:tcBorders>
            <w:shd w:val="clear" w:color="auto" w:fill="FFFFFF"/>
          </w:tcPr>
          <w:p w14:paraId="2C0221B2"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3</w:t>
            </w:r>
          </w:p>
        </w:tc>
        <w:tc>
          <w:tcPr>
            <w:tcW w:w="3116" w:type="dxa"/>
            <w:tcBorders>
              <w:top w:val="single" w:sz="4" w:space="0" w:color="auto"/>
              <w:left w:val="single" w:sz="4" w:space="0" w:color="auto"/>
            </w:tcBorders>
            <w:shd w:val="clear" w:color="auto" w:fill="FFFFFF"/>
          </w:tcPr>
          <w:p w14:paraId="68D36275"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Կատարողը</w:t>
            </w:r>
          </w:p>
        </w:tc>
        <w:tc>
          <w:tcPr>
            <w:tcW w:w="5519" w:type="dxa"/>
            <w:tcBorders>
              <w:top w:val="single" w:sz="4" w:space="0" w:color="auto"/>
              <w:left w:val="single" w:sz="4" w:space="0" w:color="auto"/>
              <w:right w:val="single" w:sz="4" w:space="0" w:color="auto"/>
            </w:tcBorders>
            <w:shd w:val="clear" w:color="auto" w:fill="FFFFFF"/>
          </w:tcPr>
          <w:p w14:paraId="10751692"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ճանաչման պետության լիազորված մարմին</w:t>
            </w:r>
          </w:p>
        </w:tc>
      </w:tr>
      <w:tr w:rsidR="008F2C90" w:rsidRPr="00614069" w14:paraId="48E0159E" w14:textId="77777777" w:rsidTr="00A12EDE">
        <w:trPr>
          <w:jc w:val="center"/>
        </w:trPr>
        <w:tc>
          <w:tcPr>
            <w:tcW w:w="858" w:type="dxa"/>
            <w:tcBorders>
              <w:top w:val="single" w:sz="4" w:space="0" w:color="auto"/>
              <w:left w:val="single" w:sz="4" w:space="0" w:color="auto"/>
            </w:tcBorders>
            <w:shd w:val="clear" w:color="auto" w:fill="FFFFFF"/>
          </w:tcPr>
          <w:p w14:paraId="61E86BB3"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4</w:t>
            </w:r>
          </w:p>
        </w:tc>
        <w:tc>
          <w:tcPr>
            <w:tcW w:w="3116" w:type="dxa"/>
            <w:tcBorders>
              <w:top w:val="single" w:sz="4" w:space="0" w:color="auto"/>
              <w:left w:val="single" w:sz="4" w:space="0" w:color="auto"/>
            </w:tcBorders>
            <w:shd w:val="clear" w:color="auto" w:fill="FFFFFF"/>
          </w:tcPr>
          <w:p w14:paraId="2C78905D"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Կատարման պայմանները</w:t>
            </w:r>
          </w:p>
        </w:tc>
        <w:tc>
          <w:tcPr>
            <w:tcW w:w="5519" w:type="dxa"/>
            <w:tcBorders>
              <w:top w:val="single" w:sz="4" w:space="0" w:color="auto"/>
              <w:left w:val="single" w:sz="4" w:space="0" w:color="auto"/>
              <w:right w:val="single" w:sz="4" w:space="0" w:color="auto"/>
            </w:tcBorders>
            <w:shd w:val="clear" w:color="auto" w:fill="FFFFFF"/>
          </w:tcPr>
          <w:p w14:paraId="28470D90" w14:textId="77777777" w:rsidR="008F2C90" w:rsidRPr="00614069" w:rsidRDefault="00F94586" w:rsidP="00F85ADD">
            <w:pPr>
              <w:pStyle w:val="20"/>
              <w:shd w:val="clear" w:color="auto" w:fill="auto"/>
              <w:spacing w:before="0" w:after="120" w:line="240" w:lineRule="auto"/>
              <w:ind w:left="51" w:firstLine="0"/>
              <w:jc w:val="left"/>
              <w:rPr>
                <w:spacing w:val="-6"/>
                <w:sz w:val="20"/>
                <w:szCs w:val="24"/>
              </w:rPr>
            </w:pPr>
            <w:r w:rsidRPr="00614069">
              <w:rPr>
                <w:spacing w:val="-6"/>
                <w:sz w:val="20"/>
                <w:szCs w:val="24"/>
              </w:rPr>
              <w:t xml:space="preserve">կատարվում է ռեֆերենտ պետության լիազորված մարմնի կողմից փորձագիտական հաշվետվությունը ճանաչելու (չճանաչելու) վերաբերյալ որոշման տեղեկությունների մշակման արդյունքների մասին ծանուցում ուղարկելիս («Փորձագիտական հաշվետվությունը ճանաչելու (չճանաչելու) վերաբերյալ որոշման տեղեկությունների ընդունումը </w:t>
            </w:r>
            <w:r w:rsidR="006400C1">
              <w:rPr>
                <w:spacing w:val="-6"/>
                <w:sz w:val="20"/>
                <w:szCs w:val="24"/>
              </w:rPr>
              <w:t>և</w:t>
            </w:r>
            <w:r w:rsidRPr="00614069">
              <w:rPr>
                <w:spacing w:val="-6"/>
                <w:sz w:val="20"/>
                <w:szCs w:val="24"/>
              </w:rPr>
              <w:t xml:space="preserve"> մշակումը» գործառնություն (Р.ММ.01.OPR. 047))</w:t>
            </w:r>
          </w:p>
        </w:tc>
      </w:tr>
      <w:tr w:rsidR="008F2C90" w:rsidRPr="00614069" w14:paraId="60701A31" w14:textId="77777777" w:rsidTr="00A12EDE">
        <w:trPr>
          <w:jc w:val="center"/>
        </w:trPr>
        <w:tc>
          <w:tcPr>
            <w:tcW w:w="858" w:type="dxa"/>
            <w:tcBorders>
              <w:top w:val="single" w:sz="4" w:space="0" w:color="auto"/>
              <w:left w:val="single" w:sz="4" w:space="0" w:color="auto"/>
            </w:tcBorders>
            <w:shd w:val="clear" w:color="auto" w:fill="FFFFFF"/>
          </w:tcPr>
          <w:p w14:paraId="57AA331A"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5</w:t>
            </w:r>
          </w:p>
        </w:tc>
        <w:tc>
          <w:tcPr>
            <w:tcW w:w="3116" w:type="dxa"/>
            <w:tcBorders>
              <w:top w:val="single" w:sz="4" w:space="0" w:color="auto"/>
              <w:left w:val="single" w:sz="4" w:space="0" w:color="auto"/>
            </w:tcBorders>
            <w:shd w:val="clear" w:color="auto" w:fill="FFFFFF"/>
          </w:tcPr>
          <w:p w14:paraId="37774B15"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Սահմանափակումները</w:t>
            </w:r>
          </w:p>
        </w:tc>
        <w:tc>
          <w:tcPr>
            <w:tcW w:w="5519" w:type="dxa"/>
            <w:tcBorders>
              <w:top w:val="single" w:sz="4" w:space="0" w:color="auto"/>
              <w:left w:val="single" w:sz="4" w:space="0" w:color="auto"/>
              <w:right w:val="single" w:sz="4" w:space="0" w:color="auto"/>
            </w:tcBorders>
            <w:shd w:val="clear" w:color="auto" w:fill="FFFFFF"/>
          </w:tcPr>
          <w:p w14:paraId="768827E9"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ծանուցման ձ</w:t>
            </w:r>
            <w:r w:rsidR="006400C1">
              <w:rPr>
                <w:sz w:val="20"/>
                <w:szCs w:val="24"/>
              </w:rPr>
              <w:t>և</w:t>
            </w:r>
            <w:r w:rsidRPr="00614069">
              <w:rPr>
                <w:sz w:val="20"/>
                <w:szCs w:val="24"/>
              </w:rPr>
              <w:t xml:space="preserve">աչափն ու կառուցվածքը պետք է համապատասխանեն Էլեկտրոնային փաստաթղթերի </w:t>
            </w:r>
            <w:r w:rsidR="006400C1">
              <w:rPr>
                <w:sz w:val="20"/>
                <w:szCs w:val="24"/>
              </w:rPr>
              <w:t>և</w:t>
            </w:r>
            <w:r w:rsidRPr="00614069">
              <w:rPr>
                <w:sz w:val="20"/>
                <w:szCs w:val="24"/>
              </w:rPr>
              <w:t xml:space="preserve"> տեղեկությունների ձ</w:t>
            </w:r>
            <w:r w:rsidR="006400C1">
              <w:rPr>
                <w:sz w:val="20"/>
                <w:szCs w:val="24"/>
              </w:rPr>
              <w:t>և</w:t>
            </w:r>
            <w:r w:rsidRPr="00614069">
              <w:rPr>
                <w:sz w:val="20"/>
                <w:szCs w:val="24"/>
              </w:rPr>
              <w:t>աչափերի ու կառուցվածքների նկարագրությանը</w:t>
            </w:r>
          </w:p>
        </w:tc>
      </w:tr>
      <w:tr w:rsidR="008F2C90" w:rsidRPr="00614069" w14:paraId="77FD8F76" w14:textId="77777777" w:rsidTr="00A12EDE">
        <w:trPr>
          <w:jc w:val="center"/>
        </w:trPr>
        <w:tc>
          <w:tcPr>
            <w:tcW w:w="858" w:type="dxa"/>
            <w:tcBorders>
              <w:top w:val="single" w:sz="4" w:space="0" w:color="auto"/>
              <w:left w:val="single" w:sz="4" w:space="0" w:color="auto"/>
            </w:tcBorders>
            <w:shd w:val="clear" w:color="auto" w:fill="FFFFFF"/>
          </w:tcPr>
          <w:p w14:paraId="47A9B014"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t>6</w:t>
            </w:r>
          </w:p>
        </w:tc>
        <w:tc>
          <w:tcPr>
            <w:tcW w:w="3116" w:type="dxa"/>
            <w:tcBorders>
              <w:top w:val="single" w:sz="4" w:space="0" w:color="auto"/>
              <w:left w:val="single" w:sz="4" w:space="0" w:color="auto"/>
            </w:tcBorders>
            <w:shd w:val="clear" w:color="auto" w:fill="FFFFFF"/>
          </w:tcPr>
          <w:p w14:paraId="53D4C6C8"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Գործառնության նկարագրությունը</w:t>
            </w:r>
          </w:p>
        </w:tc>
        <w:tc>
          <w:tcPr>
            <w:tcW w:w="5519" w:type="dxa"/>
            <w:tcBorders>
              <w:top w:val="single" w:sz="4" w:space="0" w:color="auto"/>
              <w:left w:val="single" w:sz="4" w:space="0" w:color="auto"/>
              <w:right w:val="single" w:sz="4" w:space="0" w:color="auto"/>
            </w:tcBorders>
            <w:shd w:val="clear" w:color="auto" w:fill="FFFFFF"/>
          </w:tcPr>
          <w:p w14:paraId="24DAC67E"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կատարողն ստանում է փորձագիտական հաշվետվությունը ճանաչելու (չճանաչելու) վերաբերյալ որոշման տեղեկությունների մշակման արդյունքների մասին ծանուցումը՝ Անդամ պետությունների լիազորված մարմինների միջ</w:t>
            </w:r>
            <w:r w:rsidR="006400C1">
              <w:rPr>
                <w:sz w:val="20"/>
                <w:szCs w:val="24"/>
              </w:rPr>
              <w:t>և</w:t>
            </w:r>
            <w:r w:rsidRPr="00614069">
              <w:rPr>
                <w:sz w:val="20"/>
                <w:szCs w:val="24"/>
              </w:rPr>
              <w:t xml:space="preserve"> տեղեկատվական փոխգործակցության կանոնակարգին համապատասխան</w:t>
            </w:r>
          </w:p>
        </w:tc>
      </w:tr>
      <w:tr w:rsidR="008F2C90" w:rsidRPr="00614069" w14:paraId="44CAC0FC" w14:textId="77777777" w:rsidTr="00A12EDE">
        <w:trPr>
          <w:jc w:val="center"/>
        </w:trPr>
        <w:tc>
          <w:tcPr>
            <w:tcW w:w="858" w:type="dxa"/>
            <w:tcBorders>
              <w:top w:val="single" w:sz="4" w:space="0" w:color="auto"/>
              <w:left w:val="single" w:sz="4" w:space="0" w:color="auto"/>
              <w:bottom w:val="single" w:sz="4" w:space="0" w:color="auto"/>
            </w:tcBorders>
            <w:shd w:val="clear" w:color="auto" w:fill="FFFFFF"/>
          </w:tcPr>
          <w:p w14:paraId="55758AD7" w14:textId="77777777" w:rsidR="008F2C90" w:rsidRPr="00614069" w:rsidRDefault="00F94586" w:rsidP="00F85ADD">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3116" w:type="dxa"/>
            <w:tcBorders>
              <w:top w:val="single" w:sz="4" w:space="0" w:color="auto"/>
              <w:left w:val="single" w:sz="4" w:space="0" w:color="auto"/>
              <w:bottom w:val="single" w:sz="4" w:space="0" w:color="auto"/>
            </w:tcBorders>
            <w:shd w:val="clear" w:color="auto" w:fill="FFFFFF"/>
          </w:tcPr>
          <w:p w14:paraId="195C4661"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Արդյունքները</w:t>
            </w:r>
          </w:p>
        </w:tc>
        <w:tc>
          <w:tcPr>
            <w:tcW w:w="5519" w:type="dxa"/>
            <w:tcBorders>
              <w:top w:val="single" w:sz="4" w:space="0" w:color="auto"/>
              <w:left w:val="single" w:sz="4" w:space="0" w:color="auto"/>
              <w:bottom w:val="single" w:sz="4" w:space="0" w:color="auto"/>
              <w:right w:val="single" w:sz="4" w:space="0" w:color="auto"/>
            </w:tcBorders>
            <w:shd w:val="clear" w:color="auto" w:fill="FFFFFF"/>
          </w:tcPr>
          <w:p w14:paraId="0404BCC7" w14:textId="77777777" w:rsidR="008F2C90" w:rsidRPr="00614069" w:rsidRDefault="00F94586" w:rsidP="00F85ADD">
            <w:pPr>
              <w:pStyle w:val="20"/>
              <w:shd w:val="clear" w:color="auto" w:fill="auto"/>
              <w:spacing w:before="0" w:after="120" w:line="240" w:lineRule="auto"/>
              <w:ind w:left="51" w:firstLine="0"/>
              <w:jc w:val="left"/>
              <w:rPr>
                <w:sz w:val="20"/>
                <w:szCs w:val="24"/>
              </w:rPr>
            </w:pPr>
            <w:r w:rsidRPr="00614069">
              <w:rPr>
                <w:sz w:val="20"/>
                <w:szCs w:val="24"/>
              </w:rPr>
              <w:t>ճանաչման պետության լիազորված մարմնի կողմից ստացվել է փորձագիտական հաշվետվությունը ճանաչելու (չճանաչելու) վերաբերյալ որոշման տեղեկությունների մշակման արդյունքների մասին ծանուցումը</w:t>
            </w:r>
          </w:p>
        </w:tc>
      </w:tr>
    </w:tbl>
    <w:p w14:paraId="315A6135" w14:textId="77777777" w:rsidR="008F2C90" w:rsidRPr="00614069" w:rsidRDefault="008F2C90" w:rsidP="00352135">
      <w:pPr>
        <w:pStyle w:val="20"/>
        <w:shd w:val="clear" w:color="auto" w:fill="auto"/>
        <w:spacing w:before="0" w:after="160" w:line="360" w:lineRule="auto"/>
        <w:ind w:firstLine="0"/>
        <w:rPr>
          <w:sz w:val="24"/>
          <w:szCs w:val="24"/>
        </w:rPr>
      </w:pPr>
    </w:p>
    <w:p w14:paraId="73500A0A" w14:textId="77777777" w:rsidR="008F2C90" w:rsidRPr="00614069" w:rsidRDefault="00F94586" w:rsidP="00A12EDE">
      <w:pPr>
        <w:pStyle w:val="20"/>
        <w:shd w:val="clear" w:color="auto" w:fill="auto"/>
        <w:spacing w:before="0" w:after="160" w:line="360" w:lineRule="auto"/>
        <w:ind w:firstLine="0"/>
        <w:jc w:val="center"/>
        <w:rPr>
          <w:sz w:val="24"/>
          <w:szCs w:val="24"/>
        </w:rPr>
      </w:pPr>
      <w:r w:rsidRPr="00614069">
        <w:rPr>
          <w:sz w:val="24"/>
          <w:szCs w:val="24"/>
        </w:rPr>
        <w:t>IX. Գործողությունների կարգն արտակարգ իրավիճակներում</w:t>
      </w:r>
    </w:p>
    <w:p w14:paraId="609E0F07"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172.</w:t>
      </w:r>
      <w:r w:rsidR="00A12EDE" w:rsidRPr="00614069">
        <w:rPr>
          <w:sz w:val="24"/>
          <w:szCs w:val="24"/>
        </w:rPr>
        <w:tab/>
      </w:r>
      <w:r w:rsidRPr="00614069">
        <w:rPr>
          <w:sz w:val="24"/>
          <w:szCs w:val="24"/>
        </w:rPr>
        <w:t xml:space="preserve">Ընդհանուր գործընթացի ընթացակարգերը կատարելիս հնարավոր են բացառիկ իրավիճակներ, որոնց ժամանակ տվյալների մշակումը չի կարող անցկացվել սովորական ռեժիմով: Դա կարող է տեղի ունենալ տեխնիկական խափանումների, կառուցվածքային </w:t>
      </w:r>
      <w:r w:rsidR="006400C1">
        <w:rPr>
          <w:sz w:val="24"/>
          <w:szCs w:val="24"/>
        </w:rPr>
        <w:t>և</w:t>
      </w:r>
      <w:r w:rsidRPr="00614069">
        <w:rPr>
          <w:sz w:val="24"/>
          <w:szCs w:val="24"/>
        </w:rPr>
        <w:t xml:space="preserve"> ձ</w:t>
      </w:r>
      <w:r w:rsidR="006400C1">
        <w:rPr>
          <w:sz w:val="24"/>
          <w:szCs w:val="24"/>
        </w:rPr>
        <w:t>և</w:t>
      </w:r>
      <w:r w:rsidRPr="00614069">
        <w:rPr>
          <w:sz w:val="24"/>
          <w:szCs w:val="24"/>
        </w:rPr>
        <w:t xml:space="preserve">աչափատրամաբանական հսկողության սխալների առաջացման </w:t>
      </w:r>
      <w:r w:rsidR="006400C1">
        <w:rPr>
          <w:sz w:val="24"/>
          <w:szCs w:val="24"/>
        </w:rPr>
        <w:t>և</w:t>
      </w:r>
      <w:r w:rsidRPr="00614069">
        <w:rPr>
          <w:sz w:val="24"/>
          <w:szCs w:val="24"/>
        </w:rPr>
        <w:t xml:space="preserve"> այլ դեպքերում:</w:t>
      </w:r>
    </w:p>
    <w:p w14:paraId="2AB360E0" w14:textId="77777777" w:rsidR="008F2C90" w:rsidRPr="00614069" w:rsidRDefault="00F94586" w:rsidP="00352135">
      <w:pPr>
        <w:pStyle w:val="20"/>
        <w:shd w:val="clear" w:color="auto" w:fill="auto"/>
        <w:tabs>
          <w:tab w:val="left" w:pos="1134"/>
        </w:tabs>
        <w:spacing w:before="0" w:after="160" w:line="360" w:lineRule="auto"/>
        <w:ind w:firstLine="567"/>
        <w:rPr>
          <w:spacing w:val="-6"/>
          <w:sz w:val="24"/>
          <w:szCs w:val="24"/>
        </w:rPr>
      </w:pPr>
      <w:r w:rsidRPr="00614069">
        <w:rPr>
          <w:sz w:val="24"/>
          <w:szCs w:val="24"/>
        </w:rPr>
        <w:t>173.</w:t>
      </w:r>
      <w:r w:rsidR="00A12EDE" w:rsidRPr="00614069">
        <w:rPr>
          <w:sz w:val="24"/>
          <w:szCs w:val="24"/>
        </w:rPr>
        <w:tab/>
      </w:r>
      <w:r w:rsidRPr="00614069">
        <w:rPr>
          <w:sz w:val="24"/>
          <w:szCs w:val="24"/>
        </w:rPr>
        <w:t xml:space="preserve">Կառուցվածքային </w:t>
      </w:r>
      <w:r w:rsidR="006400C1">
        <w:rPr>
          <w:sz w:val="24"/>
          <w:szCs w:val="24"/>
        </w:rPr>
        <w:t>և</w:t>
      </w:r>
      <w:r w:rsidRPr="00614069">
        <w:rPr>
          <w:sz w:val="24"/>
          <w:szCs w:val="24"/>
        </w:rPr>
        <w:t xml:space="preserve"> ձ</w:t>
      </w:r>
      <w:r w:rsidR="006400C1">
        <w:rPr>
          <w:sz w:val="24"/>
          <w:szCs w:val="24"/>
        </w:rPr>
        <w:t>և</w:t>
      </w:r>
      <w:r w:rsidRPr="00614069">
        <w:rPr>
          <w:sz w:val="24"/>
          <w:szCs w:val="24"/>
        </w:rPr>
        <w:t xml:space="preserve">աչափատրամաբանական հսկողության սխալների առաջացման դեպքում անդամ պետության լիազորված մարմինը իրականացնում է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w:t>
      </w:r>
      <w:r w:rsidR="006400C1">
        <w:rPr>
          <w:sz w:val="24"/>
          <w:szCs w:val="24"/>
        </w:rPr>
        <w:t>և</w:t>
      </w:r>
      <w:r w:rsidRPr="00614069">
        <w:rPr>
          <w:sz w:val="24"/>
          <w:szCs w:val="24"/>
        </w:rPr>
        <w:t xml:space="preserve"> կառուցվածքների նկարագրությանը </w:t>
      </w:r>
      <w:r w:rsidR="006400C1">
        <w:rPr>
          <w:sz w:val="24"/>
          <w:szCs w:val="24"/>
        </w:rPr>
        <w:t>և</w:t>
      </w:r>
      <w:r w:rsidRPr="00614069">
        <w:rPr>
          <w:sz w:val="24"/>
          <w:szCs w:val="24"/>
        </w:rPr>
        <w:t xml:space="preserve"> էլեկտրոնային փաստաթղթերը լրացնելուն ներկայացվող պահանջներին այն հաղորդագրության համապատասխանելու մասով ստուգումը, որի առնչությամբ ստացվել է սխալի մասին ծանուցումը՝ Անդամ պետությունների լիազորված մարմինների </w:t>
      </w:r>
      <w:r w:rsidR="006400C1">
        <w:rPr>
          <w:sz w:val="24"/>
          <w:szCs w:val="24"/>
        </w:rPr>
        <w:t>և</w:t>
      </w:r>
      <w:r w:rsidRPr="00614069">
        <w:rPr>
          <w:sz w:val="24"/>
          <w:szCs w:val="24"/>
        </w:rPr>
        <w:t xml:space="preserve"> Հանձնաժողովի միջ</w:t>
      </w:r>
      <w:r w:rsidR="006400C1">
        <w:rPr>
          <w:sz w:val="24"/>
          <w:szCs w:val="24"/>
        </w:rPr>
        <w:t>և</w:t>
      </w:r>
      <w:r w:rsidRPr="00614069">
        <w:rPr>
          <w:sz w:val="24"/>
          <w:szCs w:val="24"/>
        </w:rPr>
        <w:t xml:space="preserve"> տեղեկատվական փոխգործակցության կանոնակարգին </w:t>
      </w:r>
      <w:r w:rsidR="006400C1">
        <w:rPr>
          <w:sz w:val="24"/>
          <w:szCs w:val="24"/>
        </w:rPr>
        <w:t>և</w:t>
      </w:r>
      <w:r w:rsidRPr="00614069">
        <w:rPr>
          <w:sz w:val="24"/>
          <w:szCs w:val="24"/>
        </w:rPr>
        <w:t xml:space="preserve"> </w:t>
      </w:r>
      <w:r w:rsidRPr="00614069">
        <w:rPr>
          <w:spacing w:val="-6"/>
          <w:sz w:val="24"/>
          <w:szCs w:val="24"/>
        </w:rPr>
        <w:t>Անդամ պետությունների լիազորված մարմինների միջ</w:t>
      </w:r>
      <w:r w:rsidR="006400C1">
        <w:rPr>
          <w:spacing w:val="-6"/>
          <w:sz w:val="24"/>
          <w:szCs w:val="24"/>
        </w:rPr>
        <w:t>և</w:t>
      </w:r>
      <w:r w:rsidRPr="00614069">
        <w:rPr>
          <w:spacing w:val="-6"/>
          <w:sz w:val="24"/>
          <w:szCs w:val="24"/>
        </w:rPr>
        <w:t xml:space="preserve">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ուղղությամբ։</w:t>
      </w:r>
    </w:p>
    <w:p w14:paraId="3E984957"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pacing w:val="-6"/>
          <w:sz w:val="24"/>
          <w:szCs w:val="24"/>
        </w:rPr>
        <w:t>174.</w:t>
      </w:r>
      <w:r w:rsidR="00A12EDE" w:rsidRPr="00614069">
        <w:rPr>
          <w:spacing w:val="-6"/>
          <w:sz w:val="24"/>
          <w:szCs w:val="24"/>
        </w:rPr>
        <w:tab/>
      </w:r>
      <w:r w:rsidRPr="00614069">
        <w:rPr>
          <w:spacing w:val="-6"/>
          <w:sz w:val="24"/>
          <w:szCs w:val="24"/>
        </w:rPr>
        <w:t xml:space="preserve">Արտակարգ իրավիճակների կարգավորման նպատակով սույն կանոններով նախատեսված պահանջների կատարումն ապահովող անդամ պետությունների լիազորված մարմիններն այլ լիազորված մարմինների </w:t>
      </w:r>
      <w:r w:rsidR="006400C1">
        <w:rPr>
          <w:spacing w:val="-6"/>
          <w:sz w:val="24"/>
          <w:szCs w:val="24"/>
        </w:rPr>
        <w:t>և</w:t>
      </w:r>
      <w:r w:rsidRPr="00614069">
        <w:rPr>
          <w:spacing w:val="-6"/>
          <w:sz w:val="24"/>
          <w:szCs w:val="24"/>
        </w:rPr>
        <w:t xml:space="preserve"> Հանձնաժողովին </w:t>
      </w:r>
      <w:r w:rsidRPr="00614069">
        <w:rPr>
          <w:spacing w:val="-6"/>
          <w:sz w:val="24"/>
          <w:szCs w:val="24"/>
        </w:rPr>
        <w:lastRenderedPageBreak/>
        <w:t>տեղեկացնում են ընդհանուր գործընթացն իրագործելու ժամանակ տեխնիկական աջակցություն ապահովող պատասխանատու անձանց</w:t>
      </w:r>
      <w:r w:rsidRPr="00614069">
        <w:rPr>
          <w:sz w:val="24"/>
          <w:szCs w:val="24"/>
        </w:rPr>
        <w:t xml:space="preserve"> մասին։»։</w:t>
      </w:r>
    </w:p>
    <w:p w14:paraId="734271E2" w14:textId="77777777" w:rsidR="00685798" w:rsidRPr="00614069" w:rsidRDefault="00F94586" w:rsidP="003B5566">
      <w:pPr>
        <w:pStyle w:val="20"/>
        <w:shd w:val="clear" w:color="auto" w:fill="auto"/>
        <w:tabs>
          <w:tab w:val="left" w:pos="1134"/>
        </w:tabs>
        <w:spacing w:before="0" w:after="160" w:line="360" w:lineRule="auto"/>
        <w:ind w:firstLine="567"/>
        <w:rPr>
          <w:sz w:val="24"/>
          <w:szCs w:val="24"/>
        </w:rPr>
      </w:pPr>
      <w:r w:rsidRPr="00614069">
        <w:rPr>
          <w:sz w:val="24"/>
          <w:szCs w:val="24"/>
        </w:rPr>
        <w:t>2</w:t>
      </w:r>
      <w:r w:rsidR="0004602B">
        <w:rPr>
          <w:rFonts w:ascii="Times New Roman" w:hAnsi="Times New Roman" w:cs="Times New Roman"/>
          <w:sz w:val="24"/>
          <w:szCs w:val="24"/>
        </w:rPr>
        <w:t>.</w:t>
      </w:r>
      <w:r w:rsidR="003B5566" w:rsidRPr="00614069">
        <w:rPr>
          <w:sz w:val="24"/>
          <w:szCs w:val="24"/>
        </w:rPr>
        <w:tab/>
      </w:r>
      <w:r w:rsidRPr="00614069">
        <w:rPr>
          <w:sz w:val="24"/>
          <w:szCs w:val="24"/>
        </w:rPr>
        <w:t>«Եվրասիական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6400C1">
        <w:rPr>
          <w:sz w:val="24"/>
          <w:szCs w:val="24"/>
        </w:rPr>
        <w:t>և</w:t>
      </w:r>
      <w:r w:rsidRPr="00614069">
        <w:rPr>
          <w:sz w:val="24"/>
          <w:szCs w:val="24"/>
        </w:rPr>
        <w:t xml:space="preserve"> Եվրասիական տնտեսական հանձնաժողովի միջ</w:t>
      </w:r>
      <w:r w:rsidR="006400C1">
        <w:rPr>
          <w:sz w:val="24"/>
          <w:szCs w:val="24"/>
        </w:rPr>
        <w:t>և</w:t>
      </w:r>
      <w:r w:rsidRPr="00614069">
        <w:rPr>
          <w:sz w:val="24"/>
          <w:szCs w:val="24"/>
        </w:rPr>
        <w:t xml:space="preserve"> տեղեկատվական փոխգործակցության կանոնակարգը շարադրել հետ</w:t>
      </w:r>
      <w:r w:rsidR="006400C1">
        <w:rPr>
          <w:sz w:val="24"/>
          <w:szCs w:val="24"/>
        </w:rPr>
        <w:t>և</w:t>
      </w:r>
      <w:r w:rsidRPr="00614069">
        <w:rPr>
          <w:sz w:val="24"/>
          <w:szCs w:val="24"/>
        </w:rPr>
        <w:t>յալ խմբագրությամբ՝</w:t>
      </w:r>
    </w:p>
    <w:p w14:paraId="5717DECA" w14:textId="77777777" w:rsidR="001D544D" w:rsidRPr="00614069" w:rsidRDefault="001D544D" w:rsidP="00352135">
      <w:pPr>
        <w:pStyle w:val="20"/>
        <w:shd w:val="clear" w:color="auto" w:fill="auto"/>
        <w:tabs>
          <w:tab w:val="left" w:pos="1134"/>
        </w:tabs>
        <w:spacing w:before="0" w:after="160" w:line="360" w:lineRule="auto"/>
        <w:ind w:firstLine="0"/>
        <w:rPr>
          <w:sz w:val="24"/>
          <w:szCs w:val="24"/>
        </w:rPr>
      </w:pPr>
    </w:p>
    <w:p w14:paraId="49CAD69B" w14:textId="77777777" w:rsidR="008F2C90" w:rsidRPr="00614069" w:rsidRDefault="00F94586" w:rsidP="006326FE">
      <w:pPr>
        <w:pStyle w:val="20"/>
        <w:shd w:val="clear" w:color="auto" w:fill="auto"/>
        <w:spacing w:before="0" w:after="160" w:line="360" w:lineRule="auto"/>
        <w:ind w:left="3969" w:firstLine="0"/>
        <w:jc w:val="center"/>
        <w:rPr>
          <w:sz w:val="24"/>
          <w:szCs w:val="24"/>
        </w:rPr>
      </w:pPr>
      <w:r w:rsidRPr="00614069">
        <w:rPr>
          <w:sz w:val="24"/>
          <w:szCs w:val="24"/>
        </w:rPr>
        <w:t>«ՀԱՍՏԱՏՎԱԾ Է</w:t>
      </w:r>
    </w:p>
    <w:p w14:paraId="0597CF61" w14:textId="77777777" w:rsidR="008F2C90" w:rsidRPr="00614069" w:rsidRDefault="00F94586" w:rsidP="006326FE">
      <w:pPr>
        <w:pStyle w:val="20"/>
        <w:shd w:val="clear" w:color="auto" w:fill="auto"/>
        <w:spacing w:before="0" w:after="160" w:line="360" w:lineRule="auto"/>
        <w:ind w:left="3969" w:firstLine="0"/>
        <w:jc w:val="center"/>
        <w:rPr>
          <w:sz w:val="24"/>
          <w:szCs w:val="24"/>
        </w:rPr>
      </w:pPr>
      <w:r w:rsidRPr="00614069">
        <w:rPr>
          <w:sz w:val="24"/>
          <w:szCs w:val="24"/>
        </w:rPr>
        <w:t xml:space="preserve">Եվրասիական տնտեսական </w:t>
      </w:r>
      <w:r w:rsidR="006326FE" w:rsidRPr="00614069">
        <w:rPr>
          <w:sz w:val="24"/>
          <w:szCs w:val="24"/>
        </w:rPr>
        <w:br/>
      </w:r>
      <w:r w:rsidRPr="00614069">
        <w:rPr>
          <w:sz w:val="24"/>
          <w:szCs w:val="24"/>
        </w:rPr>
        <w:t xml:space="preserve">հանձնաժողովի կոլեգիայի </w:t>
      </w:r>
      <w:r w:rsidR="006326FE" w:rsidRPr="00614069">
        <w:rPr>
          <w:sz w:val="24"/>
          <w:szCs w:val="24"/>
        </w:rPr>
        <w:br/>
      </w:r>
      <w:r w:rsidRPr="00614069">
        <w:rPr>
          <w:sz w:val="24"/>
          <w:szCs w:val="24"/>
        </w:rPr>
        <w:t>2016 թվականի հոկտեմբերի 25-ի</w:t>
      </w:r>
      <w:r w:rsidR="00352135" w:rsidRPr="00614069">
        <w:rPr>
          <w:sz w:val="24"/>
          <w:szCs w:val="24"/>
        </w:rPr>
        <w:t xml:space="preserve"> </w:t>
      </w:r>
      <w:r w:rsidR="006326FE" w:rsidRPr="00614069">
        <w:rPr>
          <w:sz w:val="24"/>
          <w:szCs w:val="24"/>
        </w:rPr>
        <w:br/>
      </w:r>
      <w:r w:rsidRPr="00614069">
        <w:rPr>
          <w:sz w:val="24"/>
          <w:szCs w:val="24"/>
        </w:rPr>
        <w:t xml:space="preserve">թիվ 122 որոշմամբ </w:t>
      </w:r>
      <w:r w:rsidRPr="00614069">
        <w:rPr>
          <w:sz w:val="24"/>
          <w:szCs w:val="24"/>
        </w:rPr>
        <w:br/>
        <w:t xml:space="preserve">(Եվրասիական տնտեսական հանձնաժողովի կոլեգիայի 2022 թվականի ապրիլի 19-ի </w:t>
      </w:r>
      <w:r w:rsidR="006326FE" w:rsidRPr="00614069">
        <w:rPr>
          <w:sz w:val="24"/>
          <w:szCs w:val="24"/>
        </w:rPr>
        <w:br/>
      </w:r>
      <w:r w:rsidRPr="00614069">
        <w:rPr>
          <w:sz w:val="24"/>
          <w:szCs w:val="24"/>
        </w:rPr>
        <w:t>թիվ 67 որոշման խմբագրությամբ)</w:t>
      </w:r>
    </w:p>
    <w:p w14:paraId="2BFB7243" w14:textId="77777777" w:rsidR="008F2C90" w:rsidRPr="00614069" w:rsidRDefault="008F2C90" w:rsidP="006326FE">
      <w:pPr>
        <w:pStyle w:val="110"/>
        <w:shd w:val="clear" w:color="auto" w:fill="auto"/>
        <w:spacing w:before="0" w:after="160" w:line="360" w:lineRule="auto"/>
        <w:rPr>
          <w:rFonts w:ascii="Sylfaen" w:eastAsia="Tahoma" w:hAnsi="Sylfaen"/>
          <w:sz w:val="24"/>
          <w:szCs w:val="24"/>
        </w:rPr>
      </w:pPr>
    </w:p>
    <w:p w14:paraId="685B4CC1" w14:textId="77777777" w:rsidR="008F2C90" w:rsidRPr="00614069" w:rsidRDefault="00F94586" w:rsidP="006326FE">
      <w:pPr>
        <w:pStyle w:val="110"/>
        <w:shd w:val="clear" w:color="auto" w:fill="auto"/>
        <w:spacing w:before="0" w:after="160" w:line="360" w:lineRule="auto"/>
        <w:rPr>
          <w:rFonts w:ascii="Sylfaen" w:hAnsi="Sylfaen"/>
          <w:sz w:val="24"/>
          <w:szCs w:val="24"/>
        </w:rPr>
      </w:pPr>
      <w:r w:rsidRPr="00614069">
        <w:rPr>
          <w:rFonts w:ascii="Sylfaen" w:eastAsia="Tahoma" w:hAnsi="Sylfaen"/>
          <w:sz w:val="24"/>
          <w:szCs w:val="24"/>
        </w:rPr>
        <w:t>ԿԱՆՈՆԱԿԱՐԳ</w:t>
      </w:r>
    </w:p>
    <w:p w14:paraId="119C6ED8" w14:textId="77777777" w:rsidR="008F2C90" w:rsidRPr="00614069" w:rsidRDefault="00F94586" w:rsidP="006326FE">
      <w:pPr>
        <w:pStyle w:val="110"/>
        <w:shd w:val="clear" w:color="auto" w:fill="auto"/>
        <w:spacing w:before="0" w:after="160" w:line="360" w:lineRule="auto"/>
        <w:rPr>
          <w:rFonts w:ascii="Sylfaen" w:hAnsi="Sylfaen"/>
          <w:sz w:val="24"/>
          <w:szCs w:val="24"/>
        </w:rPr>
      </w:pP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ընդհանուր գործընթացն արտաքին </w:t>
      </w:r>
      <w:r w:rsidR="006400C1">
        <w:rPr>
          <w:rFonts w:ascii="Sylfaen" w:hAnsi="Sylfaen"/>
          <w:sz w:val="24"/>
          <w:szCs w:val="24"/>
        </w:rPr>
        <w:t>և</w:t>
      </w:r>
      <w:r w:rsidRPr="00614069">
        <w:rPr>
          <w:rFonts w:ascii="Sylfaen" w:hAnsi="Sylfaen"/>
          <w:sz w:val="24"/>
          <w:szCs w:val="24"/>
        </w:rPr>
        <w:t xml:space="preserve"> փոխադարձ առ</w:t>
      </w:r>
      <w:r w:rsidR="006400C1">
        <w:rPr>
          <w:rFonts w:ascii="Sylfaen" w:hAnsi="Sylfaen"/>
          <w:sz w:val="24"/>
          <w:szCs w:val="24"/>
        </w:rPr>
        <w:t>և</w:t>
      </w:r>
      <w:r w:rsidRPr="00614069">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6400C1">
        <w:rPr>
          <w:rFonts w:ascii="Sylfaen" w:hAnsi="Sylfaen"/>
          <w:sz w:val="24"/>
          <w:szCs w:val="24"/>
        </w:rPr>
        <w:t>և</w:t>
      </w:r>
      <w:r w:rsidRPr="00614069">
        <w:rPr>
          <w:rFonts w:ascii="Sylfaen" w:hAnsi="Sylfaen"/>
          <w:sz w:val="24"/>
          <w:szCs w:val="24"/>
        </w:rPr>
        <w:t xml:space="preserve"> Եվրասիական տնտեսական հանձնաժողովի միջ</w:t>
      </w:r>
      <w:r w:rsidR="006400C1">
        <w:rPr>
          <w:rFonts w:ascii="Sylfaen" w:hAnsi="Sylfaen"/>
          <w:sz w:val="24"/>
          <w:szCs w:val="24"/>
        </w:rPr>
        <w:t>և</w:t>
      </w:r>
      <w:r w:rsidRPr="00614069">
        <w:rPr>
          <w:rFonts w:ascii="Sylfaen" w:hAnsi="Sylfaen"/>
          <w:sz w:val="24"/>
          <w:szCs w:val="24"/>
        </w:rPr>
        <w:t xml:space="preserve"> տեղեկատվական փոխգործակցության</w:t>
      </w:r>
    </w:p>
    <w:p w14:paraId="39550912" w14:textId="77777777" w:rsidR="008F2C90" w:rsidRPr="00614069" w:rsidRDefault="008F2C90" w:rsidP="006326FE">
      <w:pPr>
        <w:pStyle w:val="110"/>
        <w:shd w:val="clear" w:color="auto" w:fill="auto"/>
        <w:spacing w:before="0" w:after="160" w:line="360" w:lineRule="auto"/>
        <w:rPr>
          <w:rFonts w:ascii="Sylfaen" w:hAnsi="Sylfaen"/>
          <w:sz w:val="24"/>
          <w:szCs w:val="24"/>
        </w:rPr>
      </w:pPr>
    </w:p>
    <w:p w14:paraId="0E49BEA6"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lastRenderedPageBreak/>
        <w:t>I. Ընդհանուր դրույթներ</w:t>
      </w:r>
    </w:p>
    <w:p w14:paraId="3E23A83E"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w:t>
      </w:r>
      <w:r w:rsidR="006326FE" w:rsidRPr="00614069">
        <w:rPr>
          <w:sz w:val="24"/>
          <w:szCs w:val="24"/>
        </w:rPr>
        <w:tab/>
      </w:r>
      <w:r w:rsidRPr="00614069">
        <w:rPr>
          <w:sz w:val="24"/>
          <w:szCs w:val="24"/>
        </w:rPr>
        <w:t>Սույն կանոնակարգը մշակվել է Եվրասիական տնտեսական միության (այսուհետ՝ Միություն) իրավունքի մաս կազմող հետ</w:t>
      </w:r>
      <w:r w:rsidR="006400C1">
        <w:rPr>
          <w:sz w:val="24"/>
          <w:szCs w:val="24"/>
        </w:rPr>
        <w:t>և</w:t>
      </w:r>
      <w:r w:rsidRPr="00614069">
        <w:rPr>
          <w:sz w:val="24"/>
          <w:szCs w:val="24"/>
        </w:rPr>
        <w:t>յալ ակտերին համապատասխան՝</w:t>
      </w:r>
    </w:p>
    <w:p w14:paraId="78FA265D"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միության մասին» 2014 թվականի մայիսի 29-ի պայմանագիր. </w:t>
      </w:r>
    </w:p>
    <w:p w14:paraId="2F9EC7CE"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2014 թվականի դեկտեմբերի 23-ի համաձայնագիր. </w:t>
      </w:r>
    </w:p>
    <w:p w14:paraId="7963F3C9"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բարձրագույն խորհրդի ««Եվրասիական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համաձայնագիրն իրագործելու մասին» 2014 թվականի դեկտեմբերի 23-ի թիվ 108 որոշում.</w:t>
      </w:r>
    </w:p>
    <w:p w14:paraId="0A8C70F1" w14:textId="77777777" w:rsidR="004D6893" w:rsidRPr="00614069" w:rsidRDefault="00F94586" w:rsidP="00352135">
      <w:pPr>
        <w:pStyle w:val="40"/>
        <w:shd w:val="clear" w:color="auto" w:fill="auto"/>
        <w:spacing w:before="0" w:after="160" w:line="360" w:lineRule="auto"/>
        <w:ind w:firstLine="567"/>
        <w:jc w:val="both"/>
        <w:rPr>
          <w:sz w:val="24"/>
          <w:szCs w:val="24"/>
        </w:rPr>
      </w:pPr>
      <w:r w:rsidRPr="00614069">
        <w:rPr>
          <w:sz w:val="24"/>
          <w:szCs w:val="24"/>
        </w:rPr>
        <w:t xml:space="preserve">Եվրասիական տնտեսական հանձնաժողովի խորհրդի 2016 թվականի նոյեմբերի 3-ի «Բժշկական կիրառության դեղամիջոցների գրանցման </w:t>
      </w:r>
      <w:r w:rsidR="006400C1">
        <w:rPr>
          <w:sz w:val="24"/>
          <w:szCs w:val="24"/>
        </w:rPr>
        <w:t>և</w:t>
      </w:r>
      <w:r w:rsidRPr="00614069">
        <w:rPr>
          <w:sz w:val="24"/>
          <w:szCs w:val="24"/>
        </w:rPr>
        <w:t xml:space="preserve"> փորձաքննության կանոնների մասին» թիվ 78 որոշում.</w:t>
      </w:r>
    </w:p>
    <w:p w14:paraId="48D57809"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«Ընդհանուր գործընթացներն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2014 թվականի նոյեմբերի 6-ի թիվ 200 որոշում.</w:t>
      </w:r>
    </w:p>
    <w:p w14:paraId="406ACABC"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համակարգում տվյալների էլեկտրոնային փոխանակման կանոնները հաստատելու մասին» 2015 թվականի հունվարի 27-ի թիվ 5 որոշում.</w:t>
      </w:r>
    </w:p>
    <w:p w14:paraId="5BF0637D"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«Եվրասիական տնտեսական միության շրջանակներում ընդհանուր գործընթացների ցանկի </w:t>
      </w:r>
      <w:r w:rsidR="006400C1">
        <w:rPr>
          <w:sz w:val="24"/>
          <w:szCs w:val="24"/>
        </w:rPr>
        <w:t>և</w:t>
      </w:r>
      <w:r w:rsidRPr="00614069">
        <w:rPr>
          <w:sz w:val="24"/>
          <w:szCs w:val="24"/>
        </w:rPr>
        <w:t xml:space="preserve"> </w:t>
      </w:r>
      <w:r w:rsidRPr="00614069">
        <w:rPr>
          <w:sz w:val="24"/>
          <w:szCs w:val="24"/>
        </w:rPr>
        <w:lastRenderedPageBreak/>
        <w:t>Եվրասիական տնտեսական հանձնաժողովի կոլեգիայի 2014 թվականի օգոստոսի 19-ի թիվ 132 որոշման մեջ փոփոխություն կատարելու մասին» 2015</w:t>
      </w:r>
      <w:r w:rsidR="006326FE" w:rsidRPr="00614069">
        <w:rPr>
          <w:sz w:val="24"/>
          <w:szCs w:val="24"/>
        </w:rPr>
        <w:t> </w:t>
      </w:r>
      <w:r w:rsidRPr="00614069">
        <w:rPr>
          <w:sz w:val="24"/>
          <w:szCs w:val="24"/>
        </w:rPr>
        <w:t>թվականի ապրիլի 14-ի թիվ 29 որոշում.</w:t>
      </w:r>
    </w:p>
    <w:p w14:paraId="3025A068"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մեթոդիկայի մասին» 2015 թվականի հունիսի 9-ի թիվ 63 որոշում.</w:t>
      </w:r>
    </w:p>
    <w:p w14:paraId="2E878222"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Եվրասիական տնտեսական հանձնաժողովի կոլեգիայի «Եվրասիական տնտեսական միության անդամ պետությունների պետական իշխանության մարմինների՝ միմյանց միջ</w:t>
      </w:r>
      <w:r w:rsidR="006400C1">
        <w:rPr>
          <w:sz w:val="24"/>
          <w:szCs w:val="24"/>
        </w:rPr>
        <w:t>և</w:t>
      </w:r>
      <w:r w:rsidRPr="00614069">
        <w:rPr>
          <w:sz w:val="24"/>
          <w:szCs w:val="24"/>
        </w:rPr>
        <w:t xml:space="preserve"> </w:t>
      </w:r>
      <w:r w:rsidR="006400C1">
        <w:rPr>
          <w:sz w:val="24"/>
          <w:szCs w:val="24"/>
        </w:rPr>
        <w:t>և</w:t>
      </w:r>
      <w:r w:rsidRPr="00614069">
        <w:rPr>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2015 թվականի սեպտեմբերի 28-ի թիվ 125 որոշում.</w:t>
      </w:r>
    </w:p>
    <w:p w14:paraId="1F982FB7"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Եվրասիական տնտեսական հանձնաժողովի կոլեգիայի «Դեղաձ</w:t>
      </w:r>
      <w:r w:rsidR="006400C1">
        <w:rPr>
          <w:sz w:val="24"/>
          <w:szCs w:val="24"/>
        </w:rPr>
        <w:t>և</w:t>
      </w:r>
      <w:r w:rsidRPr="00614069">
        <w:rPr>
          <w:sz w:val="24"/>
          <w:szCs w:val="24"/>
        </w:rPr>
        <w:t>երի անվանացանկ» 2015 թվականի դեկտեմբերի 22-ի թիվ 172 որոշում։</w:t>
      </w:r>
    </w:p>
    <w:p w14:paraId="2C6B3F65" w14:textId="77777777" w:rsidR="008F2C90" w:rsidRPr="00614069" w:rsidRDefault="008F2C90" w:rsidP="00352135">
      <w:pPr>
        <w:pStyle w:val="20"/>
        <w:shd w:val="clear" w:color="auto" w:fill="auto"/>
        <w:spacing w:before="0" w:after="160" w:line="360" w:lineRule="auto"/>
        <w:ind w:firstLine="0"/>
        <w:rPr>
          <w:sz w:val="24"/>
          <w:szCs w:val="24"/>
        </w:rPr>
      </w:pPr>
    </w:p>
    <w:p w14:paraId="296BDD36"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II. Կիրառության ոլորտը</w:t>
      </w:r>
    </w:p>
    <w:p w14:paraId="2A121A17"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w:t>
      </w:r>
      <w:r w:rsidR="006326FE" w:rsidRPr="00614069">
        <w:rPr>
          <w:sz w:val="24"/>
          <w:szCs w:val="24"/>
        </w:rPr>
        <w:tab/>
      </w:r>
      <w:r w:rsidRPr="00614069">
        <w:rPr>
          <w:sz w:val="24"/>
          <w:szCs w:val="24"/>
        </w:rPr>
        <w:t>Սույն կանոնակարգը մշակվել է ընդհանուր գործընթացի մասնակիցների կողմից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գործընթացի (այսուհետ՝ ընդհանուր գործընթաց) տրանզակցիաների կատարման կարգի </w:t>
      </w:r>
      <w:r w:rsidR="006400C1">
        <w:rPr>
          <w:sz w:val="24"/>
          <w:szCs w:val="24"/>
        </w:rPr>
        <w:t>և</w:t>
      </w:r>
      <w:r w:rsidRPr="00614069">
        <w:rPr>
          <w:sz w:val="24"/>
          <w:szCs w:val="24"/>
        </w:rPr>
        <w:t xml:space="preserve"> պայմանների միատեսակ կիրառումն ապահովելու նպատակով:</w:t>
      </w:r>
    </w:p>
    <w:p w14:paraId="137FA40C"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w:t>
      </w:r>
      <w:r w:rsidR="006326FE" w:rsidRPr="00614069">
        <w:rPr>
          <w:sz w:val="24"/>
          <w:szCs w:val="24"/>
        </w:rPr>
        <w:tab/>
      </w:r>
      <w:r w:rsidRPr="00614069">
        <w:rPr>
          <w:sz w:val="24"/>
          <w:szCs w:val="24"/>
        </w:rPr>
        <w:t>Սույն կանոնակարգով սահմանվում են ընդհանուր գործընթացի մասնակիցների միջ</w:t>
      </w:r>
      <w:r w:rsidR="006400C1">
        <w:rPr>
          <w:sz w:val="24"/>
          <w:szCs w:val="24"/>
        </w:rPr>
        <w:t>և</w:t>
      </w:r>
      <w:r w:rsidRPr="00614069">
        <w:rPr>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6400C1">
        <w:rPr>
          <w:sz w:val="24"/>
          <w:szCs w:val="24"/>
        </w:rPr>
        <w:t>և</w:t>
      </w:r>
      <w:r w:rsidRPr="00614069">
        <w:rPr>
          <w:sz w:val="24"/>
          <w:szCs w:val="24"/>
        </w:rPr>
        <w:t xml:space="preserve"> պայմաններին ներկայացվող պահանջները։</w:t>
      </w:r>
    </w:p>
    <w:p w14:paraId="22C522F9" w14:textId="77777777" w:rsidR="006326FE" w:rsidRPr="00614069" w:rsidRDefault="006326FE" w:rsidP="00352135">
      <w:pPr>
        <w:pStyle w:val="20"/>
        <w:shd w:val="clear" w:color="auto" w:fill="auto"/>
        <w:tabs>
          <w:tab w:val="left" w:pos="1134"/>
        </w:tabs>
        <w:spacing w:before="0" w:after="160" w:line="360" w:lineRule="auto"/>
        <w:ind w:firstLine="567"/>
        <w:rPr>
          <w:sz w:val="24"/>
          <w:szCs w:val="24"/>
        </w:rPr>
      </w:pPr>
    </w:p>
    <w:p w14:paraId="7FDB7049"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4.</w:t>
      </w:r>
      <w:r w:rsidR="006326FE" w:rsidRPr="00614069">
        <w:rPr>
          <w:sz w:val="24"/>
          <w:szCs w:val="24"/>
        </w:rPr>
        <w:tab/>
      </w:r>
      <w:r w:rsidRPr="00614069">
        <w:rPr>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6400C1">
        <w:rPr>
          <w:sz w:val="24"/>
          <w:szCs w:val="24"/>
        </w:rPr>
        <w:t>և</w:t>
      </w:r>
      <w:r w:rsidRPr="00614069">
        <w:rPr>
          <w:sz w:val="24"/>
          <w:szCs w:val="24"/>
        </w:rPr>
        <w:t xml:space="preserve"> գործառնությունների կատարման կարգը վերահսկելիս, ինչպես նա</w:t>
      </w:r>
      <w:r w:rsidR="006400C1">
        <w:rPr>
          <w:sz w:val="24"/>
          <w:szCs w:val="24"/>
        </w:rPr>
        <w:t>և</w:t>
      </w:r>
      <w:r w:rsidRPr="00614069">
        <w:rPr>
          <w:sz w:val="24"/>
          <w:szCs w:val="24"/>
        </w:rPr>
        <w:t xml:space="preserve"> այդ ընդհանուր գործընթացի իրագործումն ապահովող տեղեկատվական համակարգերի բաղադրիչները նախագծելիս, մշակելիս </w:t>
      </w:r>
      <w:r w:rsidR="006400C1">
        <w:rPr>
          <w:sz w:val="24"/>
          <w:szCs w:val="24"/>
        </w:rPr>
        <w:t>և</w:t>
      </w:r>
      <w:r w:rsidRPr="00614069">
        <w:rPr>
          <w:sz w:val="24"/>
          <w:szCs w:val="24"/>
        </w:rPr>
        <w:t xml:space="preserve"> լրամշակելիս։</w:t>
      </w:r>
    </w:p>
    <w:p w14:paraId="206FABD0" w14:textId="77777777" w:rsidR="008F2C90" w:rsidRPr="00614069" w:rsidRDefault="008F2C90" w:rsidP="00352135">
      <w:pPr>
        <w:pStyle w:val="20"/>
        <w:shd w:val="clear" w:color="auto" w:fill="auto"/>
        <w:spacing w:before="0" w:after="160" w:line="360" w:lineRule="auto"/>
        <w:ind w:firstLine="0"/>
        <w:rPr>
          <w:sz w:val="24"/>
          <w:szCs w:val="24"/>
        </w:rPr>
      </w:pPr>
    </w:p>
    <w:p w14:paraId="771F17CF"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III. Հիմնական հասկացությունները</w:t>
      </w:r>
    </w:p>
    <w:p w14:paraId="7EE16AD0"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5.</w:t>
      </w:r>
      <w:r w:rsidR="006326FE" w:rsidRPr="00614069">
        <w:rPr>
          <w:sz w:val="24"/>
          <w:szCs w:val="24"/>
        </w:rPr>
        <w:tab/>
      </w:r>
      <w:r w:rsidRPr="00614069">
        <w:rPr>
          <w:sz w:val="24"/>
          <w:szCs w:val="24"/>
        </w:rPr>
        <w:t>Սույն կանոնակարգի նպատակներով օգտագործվում են հասկացություններ, որոնք ունեն հետ</w:t>
      </w:r>
      <w:r w:rsidR="006400C1">
        <w:rPr>
          <w:sz w:val="24"/>
          <w:szCs w:val="24"/>
        </w:rPr>
        <w:t>և</w:t>
      </w:r>
      <w:r w:rsidRPr="00614069">
        <w:rPr>
          <w:sz w:val="24"/>
          <w:szCs w:val="24"/>
        </w:rPr>
        <w:t>յալ իմաստը՝</w:t>
      </w:r>
    </w:p>
    <w:p w14:paraId="28CBAF44" w14:textId="77777777" w:rsidR="008F2C90"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էլեկտրոնային փաստաթղթի (տեղեկությունների) վավերապայման</w:t>
      </w:r>
      <w:r w:rsidRPr="00614069">
        <w:rPr>
          <w:sz w:val="24"/>
          <w:szCs w:val="24"/>
        </w:rPr>
        <w:t>՝ էլեկտրոնային փաստաթղթի (տեղեկությունների) տվյալների միավոր, որը որոշակի համատեքստում համարվում է անբաժանելի.</w:t>
      </w:r>
    </w:p>
    <w:p w14:paraId="290F875D" w14:textId="77777777" w:rsidR="008F2C90"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ընդհանուր գործընթացի տեղեկատվական օբյեկտի վիճակ</w:t>
      </w:r>
      <w:r w:rsidRPr="00614069">
        <w:rPr>
          <w:sz w:val="24"/>
          <w:szCs w:val="24"/>
        </w:rPr>
        <w:t>՝ տեղեկատվական օբյեկտն իր կյանքի պարբերաշրջանի որոշակի փուլում բնութագրող հատկություն, որը փոփոխվում է ընդհանուր գործընթացի գործառնությունները կատարելիս:</w:t>
      </w:r>
    </w:p>
    <w:p w14:paraId="53C8D573"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6400C1">
        <w:rPr>
          <w:sz w:val="24"/>
          <w:szCs w:val="24"/>
        </w:rPr>
        <w:t>և</w:t>
      </w:r>
      <w:r w:rsidRPr="00614069">
        <w:rPr>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մեթոդիկայով սահմանված իմաստներով։</w:t>
      </w:r>
    </w:p>
    <w:p w14:paraId="5AB16E5F" w14:textId="77777777" w:rsidR="008F2C90" w:rsidRPr="00614069" w:rsidRDefault="00F94586" w:rsidP="006326FE">
      <w:pPr>
        <w:pStyle w:val="20"/>
        <w:shd w:val="clear" w:color="auto" w:fill="auto"/>
        <w:spacing w:before="0" w:after="160" w:line="336" w:lineRule="auto"/>
        <w:ind w:firstLine="567"/>
        <w:rPr>
          <w:sz w:val="24"/>
          <w:szCs w:val="24"/>
        </w:rPr>
      </w:pPr>
      <w:r w:rsidRPr="00614069">
        <w:rPr>
          <w:spacing w:val="-4"/>
          <w:sz w:val="24"/>
          <w:szCs w:val="24"/>
        </w:rPr>
        <w:t xml:space="preserve">Սույն կանոնակարգում օգտագործվող մյուս հասկացությունները կիրառվում </w:t>
      </w:r>
      <w:r w:rsidRPr="00614069">
        <w:rPr>
          <w:sz w:val="24"/>
          <w:szCs w:val="24"/>
        </w:rPr>
        <w:t xml:space="preserve">են Եվրասիական տնտեսական հանձնաժողովի կոլեգիայի 2016 թվականի </w:t>
      </w:r>
      <w:r w:rsidRPr="00614069">
        <w:rPr>
          <w:sz w:val="24"/>
          <w:szCs w:val="24"/>
        </w:rPr>
        <w:lastRenderedPageBreak/>
        <w:t>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3E42B4B" w14:textId="77777777" w:rsidR="008F2C90" w:rsidRPr="00614069" w:rsidRDefault="008F2C90" w:rsidP="006326FE">
      <w:pPr>
        <w:pStyle w:val="20"/>
        <w:shd w:val="clear" w:color="auto" w:fill="auto"/>
        <w:spacing w:before="0" w:after="160" w:line="336" w:lineRule="auto"/>
        <w:ind w:firstLine="0"/>
        <w:rPr>
          <w:sz w:val="24"/>
          <w:szCs w:val="24"/>
        </w:rPr>
      </w:pPr>
    </w:p>
    <w:p w14:paraId="435DD4F5" w14:textId="77777777" w:rsidR="008F2C90" w:rsidRPr="00614069" w:rsidRDefault="00F94586" w:rsidP="006326FE">
      <w:pPr>
        <w:pStyle w:val="20"/>
        <w:shd w:val="clear" w:color="auto" w:fill="auto"/>
        <w:spacing w:before="0" w:after="160" w:line="336" w:lineRule="auto"/>
        <w:ind w:firstLine="0"/>
        <w:jc w:val="center"/>
        <w:rPr>
          <w:sz w:val="24"/>
          <w:szCs w:val="24"/>
        </w:rPr>
      </w:pPr>
      <w:r w:rsidRPr="00614069">
        <w:rPr>
          <w:sz w:val="24"/>
          <w:szCs w:val="24"/>
        </w:rPr>
        <w:t>IV. Ընդհանուր գործընթացի շրջանակներում տեղեկատվական փոխգործակցության մասին հիմնական տեղեկությունները</w:t>
      </w:r>
    </w:p>
    <w:p w14:paraId="01BF8663" w14:textId="77777777" w:rsidR="001D544D" w:rsidRPr="00614069" w:rsidRDefault="001D544D" w:rsidP="006326FE">
      <w:pPr>
        <w:pStyle w:val="20"/>
        <w:shd w:val="clear" w:color="auto" w:fill="auto"/>
        <w:spacing w:before="0" w:after="160" w:line="336" w:lineRule="auto"/>
        <w:ind w:firstLine="0"/>
        <w:jc w:val="center"/>
        <w:rPr>
          <w:sz w:val="24"/>
          <w:szCs w:val="24"/>
        </w:rPr>
      </w:pPr>
    </w:p>
    <w:p w14:paraId="2B932D1A" w14:textId="77777777" w:rsidR="008F2C90" w:rsidRPr="00614069" w:rsidRDefault="00F94586" w:rsidP="006326FE">
      <w:pPr>
        <w:pStyle w:val="20"/>
        <w:shd w:val="clear" w:color="auto" w:fill="auto"/>
        <w:spacing w:before="0" w:after="160" w:line="336" w:lineRule="auto"/>
        <w:ind w:firstLine="0"/>
        <w:jc w:val="center"/>
        <w:rPr>
          <w:sz w:val="24"/>
          <w:szCs w:val="24"/>
        </w:rPr>
      </w:pPr>
      <w:r w:rsidRPr="00614069">
        <w:rPr>
          <w:sz w:val="24"/>
          <w:szCs w:val="24"/>
        </w:rPr>
        <w:t>1. Տեղեկատվական փոխգործակցության մասնակիցները</w:t>
      </w:r>
    </w:p>
    <w:p w14:paraId="48360D92" w14:textId="77777777" w:rsidR="008F2C90" w:rsidRPr="00614069" w:rsidRDefault="00F94586" w:rsidP="006326FE">
      <w:pPr>
        <w:pStyle w:val="20"/>
        <w:shd w:val="clear" w:color="auto" w:fill="auto"/>
        <w:tabs>
          <w:tab w:val="left" w:pos="1134"/>
        </w:tabs>
        <w:spacing w:before="0" w:after="160" w:line="336" w:lineRule="auto"/>
        <w:ind w:firstLine="567"/>
        <w:rPr>
          <w:sz w:val="24"/>
          <w:szCs w:val="24"/>
        </w:rPr>
      </w:pPr>
      <w:r w:rsidRPr="00614069">
        <w:rPr>
          <w:sz w:val="24"/>
          <w:szCs w:val="24"/>
        </w:rPr>
        <w:t>6.</w:t>
      </w:r>
      <w:r w:rsidR="006326FE" w:rsidRPr="00614069">
        <w:rPr>
          <w:sz w:val="24"/>
          <w:szCs w:val="24"/>
        </w:rPr>
        <w:tab/>
      </w:r>
      <w:r w:rsidRPr="00614069">
        <w:rPr>
          <w:sz w:val="24"/>
          <w:szCs w:val="24"/>
        </w:rPr>
        <w:t>Ընդհանուր գործընթացի շրջանակներում տեղեկատվական փոխգործակցության մասնակիցների դերերի ցանկը բերված է 1-ին աղյուսակում։</w:t>
      </w:r>
    </w:p>
    <w:p w14:paraId="5CB383B0" w14:textId="77777777" w:rsidR="008F2C90" w:rsidRPr="00614069" w:rsidRDefault="008F2C90" w:rsidP="006326FE">
      <w:pPr>
        <w:pStyle w:val="a2"/>
        <w:shd w:val="clear" w:color="auto" w:fill="auto"/>
        <w:spacing w:after="160" w:line="336" w:lineRule="auto"/>
        <w:jc w:val="both"/>
        <w:rPr>
          <w:rFonts w:ascii="Sylfaen" w:hAnsi="Sylfaen"/>
          <w:sz w:val="24"/>
          <w:szCs w:val="24"/>
        </w:rPr>
      </w:pPr>
    </w:p>
    <w:p w14:paraId="6DCFD51F" w14:textId="77777777" w:rsidR="008F2C90" w:rsidRPr="00614069" w:rsidRDefault="00F94586" w:rsidP="006326F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1</w:t>
      </w:r>
    </w:p>
    <w:p w14:paraId="592FEC76" w14:textId="77777777" w:rsidR="008F2C90" w:rsidRPr="00614069" w:rsidRDefault="00F94586" w:rsidP="006326FE">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Տեղեկատվական փոխգործակցության մասնակիցների դերերի ցանկը</w:t>
      </w:r>
    </w:p>
    <w:tbl>
      <w:tblPr>
        <w:tblOverlap w:val="never"/>
        <w:tblW w:w="9649" w:type="dxa"/>
        <w:jc w:val="center"/>
        <w:tblLayout w:type="fixed"/>
        <w:tblCellMar>
          <w:left w:w="10" w:type="dxa"/>
          <w:right w:w="10" w:type="dxa"/>
        </w:tblCellMar>
        <w:tblLook w:val="0020" w:firstRow="1" w:lastRow="0" w:firstColumn="0" w:lastColumn="0" w:noHBand="0" w:noVBand="0"/>
      </w:tblPr>
      <w:tblGrid>
        <w:gridCol w:w="2275"/>
        <w:gridCol w:w="3970"/>
        <w:gridCol w:w="3404"/>
      </w:tblGrid>
      <w:tr w:rsidR="008F2C90" w:rsidRPr="00614069" w14:paraId="797F89E1" w14:textId="77777777" w:rsidTr="001D544D">
        <w:trPr>
          <w:tblHeader/>
          <w:jc w:val="center"/>
        </w:trPr>
        <w:tc>
          <w:tcPr>
            <w:tcW w:w="2275" w:type="dxa"/>
            <w:tcBorders>
              <w:top w:val="single" w:sz="4" w:space="0" w:color="auto"/>
              <w:left w:val="single" w:sz="4" w:space="0" w:color="auto"/>
            </w:tcBorders>
            <w:shd w:val="clear" w:color="auto" w:fill="FFFFFF"/>
          </w:tcPr>
          <w:p w14:paraId="1E8F61C8"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Դերի անվանումը</w:t>
            </w:r>
          </w:p>
        </w:tc>
        <w:tc>
          <w:tcPr>
            <w:tcW w:w="3970" w:type="dxa"/>
            <w:tcBorders>
              <w:top w:val="single" w:sz="4" w:space="0" w:color="auto"/>
              <w:left w:val="single" w:sz="4" w:space="0" w:color="auto"/>
            </w:tcBorders>
            <w:shd w:val="clear" w:color="auto" w:fill="FFFFFF"/>
          </w:tcPr>
          <w:p w14:paraId="7DA6F33E"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Դերի նկարագրությունը</w:t>
            </w:r>
          </w:p>
        </w:tc>
        <w:tc>
          <w:tcPr>
            <w:tcW w:w="3404" w:type="dxa"/>
            <w:tcBorders>
              <w:top w:val="single" w:sz="4" w:space="0" w:color="auto"/>
              <w:left w:val="single" w:sz="4" w:space="0" w:color="auto"/>
              <w:right w:val="single" w:sz="4" w:space="0" w:color="auto"/>
            </w:tcBorders>
            <w:shd w:val="clear" w:color="auto" w:fill="FFFFFF"/>
          </w:tcPr>
          <w:p w14:paraId="08CE9D91"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Դերը կատարող մասնակիցը</w:t>
            </w:r>
          </w:p>
        </w:tc>
      </w:tr>
      <w:tr w:rsidR="008F2C90" w:rsidRPr="00614069" w14:paraId="33C798CA" w14:textId="77777777" w:rsidTr="001D544D">
        <w:trPr>
          <w:tblHeader/>
          <w:jc w:val="center"/>
        </w:trPr>
        <w:tc>
          <w:tcPr>
            <w:tcW w:w="2275" w:type="dxa"/>
            <w:tcBorders>
              <w:top w:val="single" w:sz="4" w:space="0" w:color="auto"/>
              <w:left w:val="single" w:sz="4" w:space="0" w:color="auto"/>
            </w:tcBorders>
            <w:shd w:val="clear" w:color="auto" w:fill="FFFFFF"/>
          </w:tcPr>
          <w:p w14:paraId="2CD98483"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3970" w:type="dxa"/>
            <w:tcBorders>
              <w:top w:val="single" w:sz="4" w:space="0" w:color="auto"/>
              <w:left w:val="single" w:sz="4" w:space="0" w:color="auto"/>
            </w:tcBorders>
            <w:shd w:val="clear" w:color="auto" w:fill="FFFFFF"/>
          </w:tcPr>
          <w:p w14:paraId="2FBD4E29"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w:t>
            </w:r>
          </w:p>
        </w:tc>
        <w:tc>
          <w:tcPr>
            <w:tcW w:w="3404" w:type="dxa"/>
            <w:tcBorders>
              <w:top w:val="single" w:sz="4" w:space="0" w:color="auto"/>
              <w:left w:val="single" w:sz="4" w:space="0" w:color="auto"/>
              <w:right w:val="single" w:sz="4" w:space="0" w:color="auto"/>
            </w:tcBorders>
            <w:shd w:val="clear" w:color="auto" w:fill="FFFFFF"/>
          </w:tcPr>
          <w:p w14:paraId="0C6C5A0F"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54050568" w14:textId="77777777" w:rsidTr="001D544D">
        <w:trPr>
          <w:jc w:val="center"/>
        </w:trPr>
        <w:tc>
          <w:tcPr>
            <w:tcW w:w="2275" w:type="dxa"/>
            <w:tcBorders>
              <w:top w:val="single" w:sz="4" w:space="0" w:color="auto"/>
              <w:left w:val="single" w:sz="4" w:space="0" w:color="auto"/>
              <w:bottom w:val="single" w:sz="4" w:space="0" w:color="auto"/>
            </w:tcBorders>
            <w:shd w:val="clear" w:color="auto" w:fill="FFFFFF"/>
          </w:tcPr>
          <w:p w14:paraId="0B3D3EB9" w14:textId="77777777"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t>Տեղեկությունները տիրապետողը</w:t>
            </w:r>
          </w:p>
        </w:tc>
        <w:tc>
          <w:tcPr>
            <w:tcW w:w="3970" w:type="dxa"/>
            <w:tcBorders>
              <w:top w:val="single" w:sz="4" w:space="0" w:color="auto"/>
              <w:left w:val="single" w:sz="4" w:space="0" w:color="auto"/>
              <w:bottom w:val="single" w:sz="4" w:space="0" w:color="auto"/>
            </w:tcBorders>
            <w:shd w:val="clear" w:color="auto" w:fill="FFFFFF"/>
          </w:tcPr>
          <w:p w14:paraId="479C01AB" w14:textId="77777777"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t xml:space="preserve">ներկայացնում է փոփոխությունների մասին տեղեկություններ ընդհանուր ռեեստրի արդիականացման համար, կատարում է ընդհանուր ռեեստրից արդիական տեղեկությունների հարցում, հարցման հիման վրա ներկայացնում է տեղեկություններ գրանցման գործից կամ գրանցման դոսյեից, ներկայացնում է միասնական ռեեստրում ներառման ենթակա փաստաթղթերի մասին տեղեկությունները </w:t>
            </w:r>
            <w:r w:rsidR="006400C1">
              <w:rPr>
                <w:sz w:val="20"/>
                <w:szCs w:val="24"/>
              </w:rPr>
              <w:t>և</w:t>
            </w:r>
            <w:r w:rsidRPr="00614069">
              <w:rPr>
                <w:sz w:val="20"/>
                <w:szCs w:val="24"/>
              </w:rPr>
              <w:t xml:space="preserve"> դրանց վերաբերյալ հարցում է ուղարկում</w:t>
            </w:r>
          </w:p>
        </w:tc>
        <w:tc>
          <w:tcPr>
            <w:tcW w:w="3404" w:type="dxa"/>
            <w:tcBorders>
              <w:top w:val="single" w:sz="4" w:space="0" w:color="auto"/>
              <w:left w:val="single" w:sz="4" w:space="0" w:color="auto"/>
              <w:bottom w:val="single" w:sz="4" w:space="0" w:color="auto"/>
              <w:right w:val="single" w:sz="4" w:space="0" w:color="auto"/>
            </w:tcBorders>
            <w:shd w:val="clear" w:color="auto" w:fill="FFFFFF"/>
          </w:tcPr>
          <w:p w14:paraId="46F8DB61" w14:textId="77777777"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t>անդամ պետության լիազորված մարմին (Р.ММ.01. ACT.001) ռեֆերենտ պետության լիազորված մարմին (Р.ММ.01.ACT.002)</w:t>
            </w:r>
          </w:p>
        </w:tc>
      </w:tr>
      <w:tr w:rsidR="008F2C90" w:rsidRPr="00614069" w14:paraId="105D0A3B" w14:textId="77777777" w:rsidTr="001D544D">
        <w:trPr>
          <w:jc w:val="center"/>
        </w:trPr>
        <w:tc>
          <w:tcPr>
            <w:tcW w:w="2275" w:type="dxa"/>
            <w:tcBorders>
              <w:top w:val="single" w:sz="4" w:space="0" w:color="auto"/>
              <w:left w:val="single" w:sz="4" w:space="0" w:color="auto"/>
              <w:bottom w:val="single" w:sz="4" w:space="0" w:color="auto"/>
            </w:tcBorders>
            <w:shd w:val="clear" w:color="auto" w:fill="FFFFFF"/>
          </w:tcPr>
          <w:p w14:paraId="5FAD5992" w14:textId="77777777"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t>Համակարգողը</w:t>
            </w:r>
          </w:p>
        </w:tc>
        <w:tc>
          <w:tcPr>
            <w:tcW w:w="3970" w:type="dxa"/>
            <w:tcBorders>
              <w:top w:val="single" w:sz="4" w:space="0" w:color="auto"/>
              <w:left w:val="single" w:sz="4" w:space="0" w:color="auto"/>
              <w:bottom w:val="single" w:sz="4" w:space="0" w:color="auto"/>
            </w:tcBorders>
            <w:shd w:val="clear" w:color="auto" w:fill="FFFFFF"/>
          </w:tcPr>
          <w:p w14:paraId="18521A5F" w14:textId="77777777"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t>պատասխանատու է ընդհանուր ռեեստրի ձ</w:t>
            </w:r>
            <w:r w:rsidR="006400C1">
              <w:rPr>
                <w:sz w:val="20"/>
                <w:szCs w:val="24"/>
              </w:rPr>
              <w:t>և</w:t>
            </w:r>
            <w:r w:rsidRPr="00614069">
              <w:rPr>
                <w:sz w:val="20"/>
                <w:szCs w:val="24"/>
              </w:rPr>
              <w:t xml:space="preserve">ավորման </w:t>
            </w:r>
            <w:r w:rsidR="006400C1">
              <w:rPr>
                <w:sz w:val="20"/>
                <w:szCs w:val="24"/>
              </w:rPr>
              <w:t>և</w:t>
            </w:r>
            <w:r w:rsidRPr="00614069">
              <w:rPr>
                <w:sz w:val="20"/>
                <w:szCs w:val="24"/>
              </w:rPr>
              <w:t xml:space="preserve"> վարման համար, ապահովում է ընդհանուր ռեեստրում պարունակվող տեղեկություններին հասանելիությունը, կատարում է </w:t>
            </w:r>
            <w:r w:rsidRPr="00614069">
              <w:rPr>
                <w:sz w:val="20"/>
                <w:szCs w:val="24"/>
              </w:rPr>
              <w:lastRenderedPageBreak/>
              <w:t>գրանցման գործից կամ գրանցման դոսյեից տեղեկությունների հարցում</w:t>
            </w:r>
          </w:p>
        </w:tc>
        <w:tc>
          <w:tcPr>
            <w:tcW w:w="3404" w:type="dxa"/>
            <w:tcBorders>
              <w:top w:val="single" w:sz="4" w:space="0" w:color="auto"/>
              <w:left w:val="single" w:sz="4" w:space="0" w:color="auto"/>
              <w:bottom w:val="single" w:sz="4" w:space="0" w:color="auto"/>
              <w:right w:val="single" w:sz="4" w:space="0" w:color="auto"/>
            </w:tcBorders>
            <w:shd w:val="clear" w:color="auto" w:fill="FFFFFF"/>
          </w:tcPr>
          <w:p w14:paraId="20CA6A4F" w14:textId="77777777" w:rsidR="008F2C90" w:rsidRPr="00614069" w:rsidRDefault="00F94586" w:rsidP="00967084">
            <w:pPr>
              <w:pStyle w:val="20"/>
              <w:shd w:val="clear" w:color="auto" w:fill="auto"/>
              <w:spacing w:before="0" w:after="120" w:line="240" w:lineRule="auto"/>
              <w:ind w:left="41" w:firstLine="0"/>
              <w:jc w:val="left"/>
              <w:rPr>
                <w:sz w:val="20"/>
                <w:szCs w:val="24"/>
              </w:rPr>
            </w:pPr>
            <w:r w:rsidRPr="00614069">
              <w:rPr>
                <w:sz w:val="20"/>
                <w:szCs w:val="24"/>
              </w:rPr>
              <w:lastRenderedPageBreak/>
              <w:t>Եվրասիական տնտեսական հանձնաժողով (P.ACT.001)</w:t>
            </w:r>
          </w:p>
        </w:tc>
      </w:tr>
    </w:tbl>
    <w:p w14:paraId="5C5E2F61" w14:textId="77777777" w:rsidR="008F2C90" w:rsidRPr="00614069" w:rsidRDefault="00F94586" w:rsidP="006326FE">
      <w:pPr>
        <w:pStyle w:val="20"/>
        <w:shd w:val="clear" w:color="auto" w:fill="auto"/>
        <w:spacing w:before="0" w:after="160" w:line="336" w:lineRule="auto"/>
        <w:ind w:firstLine="0"/>
        <w:jc w:val="center"/>
        <w:rPr>
          <w:sz w:val="24"/>
          <w:szCs w:val="24"/>
        </w:rPr>
      </w:pPr>
      <w:r w:rsidRPr="00614069">
        <w:rPr>
          <w:sz w:val="24"/>
          <w:szCs w:val="24"/>
        </w:rPr>
        <w:t>2. Տեղեկատվական փոխգործակցության կառուցվածքը</w:t>
      </w:r>
    </w:p>
    <w:p w14:paraId="244C940D" w14:textId="77777777" w:rsidR="008F2C90" w:rsidRPr="00614069" w:rsidRDefault="00F94586" w:rsidP="006326FE">
      <w:pPr>
        <w:pStyle w:val="20"/>
        <w:shd w:val="clear" w:color="auto" w:fill="auto"/>
        <w:tabs>
          <w:tab w:val="left" w:pos="1134"/>
        </w:tabs>
        <w:spacing w:before="0" w:after="160" w:line="336" w:lineRule="auto"/>
        <w:ind w:firstLine="567"/>
        <w:rPr>
          <w:sz w:val="24"/>
          <w:szCs w:val="24"/>
        </w:rPr>
      </w:pPr>
      <w:r w:rsidRPr="00614069">
        <w:rPr>
          <w:sz w:val="24"/>
          <w:szCs w:val="24"/>
        </w:rPr>
        <w:t>7.</w:t>
      </w:r>
      <w:r w:rsidR="006326FE" w:rsidRPr="00614069">
        <w:rPr>
          <w:sz w:val="24"/>
          <w:szCs w:val="24"/>
        </w:rPr>
        <w:tab/>
      </w:r>
      <w:r w:rsidRPr="00614069">
        <w:rPr>
          <w:sz w:val="24"/>
          <w:szCs w:val="24"/>
        </w:rPr>
        <w:t xml:space="preserve">Միության անդամ պետությունների լիազորված մարմինների </w:t>
      </w:r>
      <w:r w:rsidR="006400C1">
        <w:rPr>
          <w:sz w:val="24"/>
          <w:szCs w:val="24"/>
        </w:rPr>
        <w:t>և</w:t>
      </w:r>
      <w:r w:rsidRPr="00614069">
        <w:rPr>
          <w:sz w:val="24"/>
          <w:szCs w:val="24"/>
        </w:rPr>
        <w:t xml:space="preserve"> Եվրասիական տնտեսական հանձնաժողովի միջ</w:t>
      </w:r>
      <w:r w:rsidR="006400C1">
        <w:rPr>
          <w:sz w:val="24"/>
          <w:szCs w:val="24"/>
        </w:rPr>
        <w:t>և</w:t>
      </w:r>
      <w:r w:rsidRPr="00614069">
        <w:rPr>
          <w:sz w:val="24"/>
          <w:szCs w:val="24"/>
        </w:rPr>
        <w:t xml:space="preserve">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28D87B35" w14:textId="77777777" w:rsidR="008F2C90" w:rsidRPr="00614069" w:rsidRDefault="00F94586" w:rsidP="006326FE">
      <w:pPr>
        <w:pStyle w:val="20"/>
        <w:shd w:val="clear" w:color="auto" w:fill="auto"/>
        <w:spacing w:before="0" w:after="160" w:line="336" w:lineRule="auto"/>
        <w:ind w:firstLine="567"/>
        <w:rPr>
          <w:sz w:val="24"/>
          <w:szCs w:val="24"/>
        </w:rPr>
      </w:pPr>
      <w:r w:rsidRPr="00614069">
        <w:rPr>
          <w:sz w:val="24"/>
          <w:szCs w:val="24"/>
        </w:rPr>
        <w:t>տեղեկատվական փոխգործակցություն ընդհանուր ռեեստրը ձ</w:t>
      </w:r>
      <w:r w:rsidR="006400C1">
        <w:rPr>
          <w:sz w:val="24"/>
          <w:szCs w:val="24"/>
        </w:rPr>
        <w:t>և</w:t>
      </w:r>
      <w:r w:rsidRPr="00614069">
        <w:rPr>
          <w:sz w:val="24"/>
          <w:szCs w:val="24"/>
        </w:rPr>
        <w:t xml:space="preserve">ավորելիս </w:t>
      </w:r>
      <w:r w:rsidR="006400C1">
        <w:rPr>
          <w:sz w:val="24"/>
          <w:szCs w:val="24"/>
        </w:rPr>
        <w:t>և</w:t>
      </w:r>
      <w:r w:rsidRPr="00614069">
        <w:rPr>
          <w:sz w:val="24"/>
          <w:szCs w:val="24"/>
        </w:rPr>
        <w:t xml:space="preserve"> վարելիս.</w:t>
      </w:r>
    </w:p>
    <w:p w14:paraId="13FB7AD8" w14:textId="77777777" w:rsidR="008F2C90" w:rsidRPr="00614069" w:rsidRDefault="00F94586" w:rsidP="006326FE">
      <w:pPr>
        <w:pStyle w:val="20"/>
        <w:shd w:val="clear" w:color="auto" w:fill="auto"/>
        <w:spacing w:before="0" w:after="160" w:line="336" w:lineRule="auto"/>
        <w:ind w:firstLine="567"/>
        <w:rPr>
          <w:sz w:val="24"/>
          <w:szCs w:val="24"/>
        </w:rPr>
      </w:pPr>
      <w:r w:rsidRPr="00614069">
        <w:rPr>
          <w:sz w:val="24"/>
          <w:szCs w:val="24"/>
        </w:rPr>
        <w:t>տեղեկատվական փոխգործակցություն ընդհանուր ռեեստրից տեղեկություններ ստանալիս.</w:t>
      </w:r>
    </w:p>
    <w:p w14:paraId="31A47B19" w14:textId="77777777" w:rsidR="008F2C90" w:rsidRPr="00614069" w:rsidRDefault="00F94586" w:rsidP="006326FE">
      <w:pPr>
        <w:pStyle w:val="20"/>
        <w:shd w:val="clear" w:color="auto" w:fill="auto"/>
        <w:spacing w:before="0" w:after="160" w:line="336" w:lineRule="auto"/>
        <w:ind w:firstLine="567"/>
        <w:rPr>
          <w:sz w:val="24"/>
          <w:szCs w:val="24"/>
        </w:rPr>
      </w:pPr>
      <w:r w:rsidRPr="00614069">
        <w:rPr>
          <w:sz w:val="24"/>
          <w:szCs w:val="24"/>
        </w:rPr>
        <w:t>տեղեկատվական փոխգործակցություն Հանձնաժողովի կողմից գրանցման գործում կամ գրանցման դոսյեում պարունակվող տեղեկությունները ստացվելիս։</w:t>
      </w:r>
    </w:p>
    <w:p w14:paraId="0E1344A1"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pacing w:val="-6"/>
          <w:sz w:val="24"/>
          <w:szCs w:val="24"/>
        </w:rPr>
        <w:t xml:space="preserve">Անդամ պետությունների լիազորված մարմինների </w:t>
      </w:r>
      <w:r w:rsidR="006400C1">
        <w:rPr>
          <w:spacing w:val="-6"/>
          <w:sz w:val="24"/>
          <w:szCs w:val="24"/>
        </w:rPr>
        <w:t>և</w:t>
      </w:r>
      <w:r w:rsidRPr="00614069">
        <w:rPr>
          <w:spacing w:val="-6"/>
          <w:sz w:val="24"/>
          <w:szCs w:val="24"/>
        </w:rPr>
        <w:t xml:space="preserve"> Հանձնաժողովի միջ</w:t>
      </w:r>
      <w:r w:rsidR="006400C1">
        <w:rPr>
          <w:spacing w:val="-6"/>
          <w:sz w:val="24"/>
          <w:szCs w:val="24"/>
        </w:rPr>
        <w:t>և</w:t>
      </w:r>
      <w:r w:rsidRPr="00614069">
        <w:rPr>
          <w:spacing w:val="-6"/>
          <w:sz w:val="24"/>
          <w:szCs w:val="24"/>
        </w:rPr>
        <w:t xml:space="preserve"> տեղեկատվական փոխգործակցության կառուցվածքը ներկայացված է 1-ին</w:t>
      </w:r>
      <w:r w:rsidRPr="00614069">
        <w:rPr>
          <w:sz w:val="24"/>
          <w:szCs w:val="24"/>
        </w:rPr>
        <w:t xml:space="preserve"> նկարում:</w:t>
      </w:r>
    </w:p>
    <w:p w14:paraId="143C8019" w14:textId="77777777" w:rsidR="008F2C90" w:rsidRPr="00614069" w:rsidRDefault="00000000" w:rsidP="00352135">
      <w:pPr>
        <w:spacing w:after="160" w:line="360" w:lineRule="auto"/>
        <w:jc w:val="both"/>
      </w:pPr>
      <w:r>
        <w:lastRenderedPageBreak/>
        <w:pict w14:anchorId="01EDBB55">
          <v:group id="Group 951" o:spid="_x0000_s2336" style="position:absolute;left:0;text-align:left;margin-left:-10.15pt;margin-top:30.1pt;width:446.25pt;height:263.9pt;z-index:252265472" coordorigin="1215,3602" coordsize="8925,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">
            <v:rect id="Rectangle 599" o:spid="_x0000_s2337" style="position:absolute;left:3105;top:3602;width:123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" stroked="f">
              <v:textbox inset="0,0,0,0">
                <w:txbxContent>
                  <w:p w14:paraId="50433EA2" w14:textId="77777777" w:rsidR="00115060" w:rsidRPr="001D544D" w:rsidRDefault="00115060" w:rsidP="008F2C90">
                    <w:pPr>
                      <w:jc w:val="center"/>
                      <w:rPr>
                        <w:sz w:val="14"/>
                      </w:rPr>
                    </w:pPr>
                    <w:r w:rsidRPr="001D544D">
                      <w:rPr>
                        <w:sz w:val="12"/>
                      </w:rPr>
                      <w:t>«Մասնակցություն»</w:t>
                    </w:r>
                  </w:p>
                </w:txbxContent>
              </v:textbox>
            </v:rect>
            <v:rect id="Rectangle 600" o:spid="_x0000_s2338" style="position:absolute;left:7365;top:3602;width:14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" stroked="f">
              <v:textbox inset="0,0,0,0">
                <w:txbxContent>
                  <w:p w14:paraId="672C1801" w14:textId="77777777" w:rsidR="00115060" w:rsidRPr="001D544D" w:rsidRDefault="00115060" w:rsidP="001D544D">
                    <w:pPr>
                      <w:jc w:val="center"/>
                      <w:rPr>
                        <w:sz w:val="14"/>
                        <w:lang w:val="ru-RU"/>
                      </w:rPr>
                    </w:pPr>
                    <w:r w:rsidRPr="001D544D">
                      <w:rPr>
                        <w:sz w:val="12"/>
                      </w:rPr>
                      <w:t>«Մասնակցություն»</w:t>
                    </w:r>
                  </w:p>
                </w:txbxContent>
              </v:textbox>
            </v:rect>
            <v:rect id="Rectangle 601" o:spid="_x0000_s2339" style="position:absolute;left:7365;top:5027;width:123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" stroked="f">
              <v:textbox inset="0,0,0,0">
                <w:txbxContent>
                  <w:p w14:paraId="565D9AF4" w14:textId="77777777" w:rsidR="00115060" w:rsidRPr="001D544D" w:rsidRDefault="00115060" w:rsidP="001D544D">
                    <w:pPr>
                      <w:jc w:val="center"/>
                      <w:rPr>
                        <w:sz w:val="14"/>
                        <w:lang w:val="ru-RU"/>
                      </w:rPr>
                    </w:pPr>
                    <w:r w:rsidRPr="001D544D">
                      <w:rPr>
                        <w:sz w:val="12"/>
                      </w:rPr>
                      <w:t>«Մասնակցություն»</w:t>
                    </w:r>
                  </w:p>
                </w:txbxContent>
              </v:textbox>
            </v:rect>
            <v:rect id="Rectangle 602" o:spid="_x0000_s2340" style="position:absolute;left:3105;top:5027;width:136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" stroked="f">
              <v:textbox inset="0,0,0,0">
                <w:txbxContent>
                  <w:p w14:paraId="26207CC4" w14:textId="77777777" w:rsidR="00115060" w:rsidRPr="001D544D" w:rsidRDefault="00115060" w:rsidP="001D544D">
                    <w:pPr>
                      <w:jc w:val="center"/>
                      <w:rPr>
                        <w:sz w:val="14"/>
                        <w:lang w:val="ru-RU"/>
                      </w:rPr>
                    </w:pPr>
                    <w:r w:rsidRPr="001D544D">
                      <w:rPr>
                        <w:sz w:val="12"/>
                      </w:rPr>
                      <w:t>«Մասնակցություն»</w:t>
                    </w:r>
                  </w:p>
                </w:txbxContent>
              </v:textbox>
            </v:rect>
            <v:rect id="Rectangle 603" o:spid="_x0000_s2341" style="position:absolute;left:4650;top:3782;width:2415;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" stroked="f">
              <v:textbox inset="0,0,0,0">
                <w:txbxContent>
                  <w:p w14:paraId="29C96C9F" w14:textId="77777777" w:rsidR="00115060" w:rsidRPr="00CF17CA" w:rsidRDefault="00115060" w:rsidP="00664742">
                    <w:pPr>
                      <w:jc w:val="center"/>
                      <w:rPr>
                        <w:sz w:val="20"/>
                      </w:rPr>
                    </w:pPr>
                    <w:r w:rsidRPr="001D544D">
                      <w:rPr>
                        <w:sz w:val="12"/>
                      </w:rPr>
                      <w:t>Տեղեկատվական փոխգործակցություն ընդհանուր ռեեստրը ձևավորելիս և վարելիս</w:t>
                    </w:r>
                    <w:r>
                      <w:rPr>
                        <w:sz w:val="12"/>
                        <w:lang w:val="en-US"/>
                      </w:rPr>
                      <w:t xml:space="preserve"> </w:t>
                    </w:r>
                    <w:r w:rsidRPr="00F94586">
                      <w:rPr>
                        <w:sz w:val="14"/>
                        <w:szCs w:val="14"/>
                        <w:lang w:eastAsia="en-US"/>
                      </w:rPr>
                      <w:t>(</w:t>
                    </w:r>
                    <w:r w:rsidRPr="00F94586">
                      <w:rPr>
                        <w:sz w:val="14"/>
                        <w:szCs w:val="14"/>
                        <w:lang w:val="en-US" w:eastAsia="en-US"/>
                      </w:rPr>
                      <w:t>P</w:t>
                    </w:r>
                    <w:r w:rsidRPr="00F94586">
                      <w:rPr>
                        <w:sz w:val="14"/>
                        <w:szCs w:val="14"/>
                        <w:lang w:eastAsia="en-US"/>
                      </w:rPr>
                      <w:t>.</w:t>
                    </w:r>
                    <w:r w:rsidRPr="00F94586">
                      <w:rPr>
                        <w:sz w:val="14"/>
                        <w:szCs w:val="14"/>
                        <w:lang w:val="en-US" w:eastAsia="en-US"/>
                      </w:rPr>
                      <w:t>MM</w:t>
                    </w:r>
                    <w:r w:rsidRPr="00F94586">
                      <w:rPr>
                        <w:sz w:val="14"/>
                        <w:szCs w:val="14"/>
                        <w:lang w:eastAsia="en-US"/>
                      </w:rPr>
                      <w:t>.01.</w:t>
                    </w:r>
                    <w:r w:rsidRPr="00F94586">
                      <w:rPr>
                        <w:sz w:val="14"/>
                        <w:szCs w:val="14"/>
                        <w:lang w:val="en-US" w:eastAsia="en-US"/>
                      </w:rPr>
                      <w:t>BCV</w:t>
                    </w:r>
                    <w:r w:rsidRPr="00F94586">
                      <w:rPr>
                        <w:sz w:val="14"/>
                        <w:szCs w:val="14"/>
                        <w:lang w:eastAsia="en-US"/>
                      </w:rPr>
                      <w:t>.001)</w:t>
                    </w:r>
                  </w:p>
                  <w:p w14:paraId="2F58E3E8" w14:textId="77777777" w:rsidR="00115060" w:rsidRPr="00664742" w:rsidRDefault="00115060" w:rsidP="008F2C90">
                    <w:pPr>
                      <w:jc w:val="center"/>
                      <w:rPr>
                        <w:sz w:val="14"/>
                        <w:lang w:val="en-US"/>
                      </w:rPr>
                    </w:pPr>
                  </w:p>
                </w:txbxContent>
              </v:textbox>
            </v:rect>
            <v:rect id="Rectangle 604" o:spid="_x0000_s2342" style="position:absolute;left:1215;top:6197;width:16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" stroked="f">
              <v:textbox inset="0,0,0,0">
                <w:txbxContent>
                  <w:p w14:paraId="36193919" w14:textId="77777777" w:rsidR="00115060" w:rsidRPr="001D544D" w:rsidRDefault="00115060" w:rsidP="008F2C90">
                    <w:pPr>
                      <w:jc w:val="center"/>
                      <w:rPr>
                        <w:sz w:val="14"/>
                      </w:rPr>
                    </w:pPr>
                    <w:r w:rsidRPr="001D544D">
                      <w:rPr>
                        <w:sz w:val="12"/>
                      </w:rPr>
                      <w:t>Համակարգողը</w:t>
                    </w:r>
                  </w:p>
                </w:txbxContent>
              </v:textbox>
            </v:rect>
            <v:rect id="Rectangle 605" o:spid="_x0000_s2343" style="position:absolute;left:8910;top:6197;width:123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" stroked="f">
              <v:textbox inset="0,0,0,0">
                <w:txbxContent>
                  <w:p w14:paraId="066819C5" w14:textId="77777777" w:rsidR="00115060" w:rsidRPr="001D544D" w:rsidRDefault="00115060" w:rsidP="008F2C90">
                    <w:pPr>
                      <w:widowControl/>
                      <w:jc w:val="center"/>
                      <w:rPr>
                        <w:sz w:val="14"/>
                      </w:rPr>
                    </w:pPr>
                    <w:r w:rsidRPr="001D544D">
                      <w:rPr>
                        <w:sz w:val="12"/>
                      </w:rPr>
                      <w:t>Տեղեկությունները տիրապետողը</w:t>
                    </w:r>
                  </w:p>
                </w:txbxContent>
              </v:textbox>
            </v:rect>
            <v:rect id="Rectangle 606" o:spid="_x0000_s2344" style="position:absolute;left:7470;top:6677;width:123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" stroked="f">
              <v:textbox inset="0,0,0,0">
                <w:txbxContent>
                  <w:p w14:paraId="48F7630D" w14:textId="77777777" w:rsidR="00115060" w:rsidRPr="001D544D" w:rsidRDefault="00115060" w:rsidP="001D544D">
                    <w:pPr>
                      <w:jc w:val="center"/>
                      <w:rPr>
                        <w:sz w:val="14"/>
                        <w:lang w:val="ru-RU"/>
                      </w:rPr>
                    </w:pPr>
                    <w:r w:rsidRPr="001D544D">
                      <w:rPr>
                        <w:sz w:val="12"/>
                      </w:rPr>
                      <w:t>«Մասնակցություն»</w:t>
                    </w:r>
                  </w:p>
                </w:txbxContent>
              </v:textbox>
            </v:rect>
            <v:rect id="Rectangle 607" o:spid="_x0000_s2345" style="position:absolute;left:4650;top:6302;width:255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" stroked="f">
              <v:textbox inset="0,0,0,0">
                <w:txbxContent>
                  <w:p w14:paraId="6BFBEA0B" w14:textId="77777777" w:rsidR="00115060" w:rsidRPr="002F0E20" w:rsidRDefault="00115060" w:rsidP="008F2C90">
                    <w:pPr>
                      <w:jc w:val="center"/>
                    </w:pPr>
                  </w:p>
                </w:txbxContent>
              </v:textbox>
            </v:rect>
            <v:rect id="Rectangle 608" o:spid="_x0000_s2346" style="position:absolute;left:3975;top:5822;width:382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" stroked="f">
              <v:textbox inset="0,0,0,0">
                <w:txbxContent>
                  <w:p w14:paraId="75A8E8EE" w14:textId="77777777" w:rsidR="00115060" w:rsidRPr="00CF17CA" w:rsidRDefault="00115060" w:rsidP="00664742">
                    <w:pPr>
                      <w:rPr>
                        <w:sz w:val="20"/>
                      </w:rPr>
                    </w:pPr>
                    <w:r w:rsidRPr="001D544D">
                      <w:rPr>
                        <w:sz w:val="12"/>
                      </w:rPr>
                      <w:t>Տեղեկատվական փոխգործակցություն ընդհանուր ռեեստրից տեղեկություններ ստանալիս</w:t>
                    </w:r>
                    <w:r>
                      <w:rPr>
                        <w:sz w:val="14"/>
                        <w:lang w:val="en-US"/>
                      </w:rPr>
                      <w:t xml:space="preserve"> </w:t>
                    </w:r>
                    <w:r w:rsidRPr="00F94586">
                      <w:rPr>
                        <w:sz w:val="14"/>
                        <w:szCs w:val="14"/>
                        <w:lang w:eastAsia="en-US"/>
                      </w:rPr>
                      <w:t>(</w:t>
                    </w:r>
                    <w:r w:rsidRPr="00F94586">
                      <w:rPr>
                        <w:sz w:val="14"/>
                        <w:szCs w:val="14"/>
                        <w:lang w:val="en-US" w:eastAsia="en-US"/>
                      </w:rPr>
                      <w:t>P</w:t>
                    </w:r>
                    <w:r w:rsidRPr="00F94586">
                      <w:rPr>
                        <w:sz w:val="14"/>
                        <w:szCs w:val="14"/>
                        <w:lang w:eastAsia="en-US"/>
                      </w:rPr>
                      <w:t>.</w:t>
                    </w:r>
                    <w:r w:rsidRPr="00F94586">
                      <w:rPr>
                        <w:sz w:val="14"/>
                        <w:szCs w:val="14"/>
                        <w:lang w:val="en-US" w:eastAsia="en-US"/>
                      </w:rPr>
                      <w:t>MM</w:t>
                    </w:r>
                    <w:r w:rsidRPr="00F94586">
                      <w:rPr>
                        <w:sz w:val="14"/>
                        <w:szCs w:val="14"/>
                        <w:lang w:eastAsia="en-US"/>
                      </w:rPr>
                      <w:t>.01.</w:t>
                    </w:r>
                    <w:r w:rsidRPr="00F94586">
                      <w:rPr>
                        <w:sz w:val="14"/>
                        <w:szCs w:val="14"/>
                        <w:lang w:val="en-US" w:eastAsia="en-US"/>
                      </w:rPr>
                      <w:t>BCV</w:t>
                    </w:r>
                    <w:r w:rsidRPr="00F94586">
                      <w:rPr>
                        <w:sz w:val="14"/>
                        <w:szCs w:val="14"/>
                        <w:lang w:eastAsia="en-US"/>
                      </w:rPr>
                      <w:t>.002)</w:t>
                    </w:r>
                  </w:p>
                  <w:p w14:paraId="6BFCEEFD" w14:textId="77777777" w:rsidR="00115060" w:rsidRPr="00664742" w:rsidRDefault="00115060" w:rsidP="008F2C90">
                    <w:pPr>
                      <w:jc w:val="center"/>
                      <w:rPr>
                        <w:sz w:val="14"/>
                        <w:lang w:val="en-US"/>
                      </w:rPr>
                    </w:pPr>
                  </w:p>
                </w:txbxContent>
              </v:textbox>
            </v:rect>
            <v:rect id="Rectangle 609" o:spid="_x0000_s2347" style="position:absolute;left:6855;top:4352;width:10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" stroked="f">
              <v:textbox inset="0,0,0,0">
                <w:txbxContent>
                  <w:p w14:paraId="21F81187" w14:textId="77777777" w:rsidR="00115060" w:rsidRPr="002F0E20" w:rsidRDefault="00115060" w:rsidP="008F2C90">
                    <w:pPr>
                      <w:jc w:val="center"/>
                    </w:pPr>
                  </w:p>
                </w:txbxContent>
              </v:textbox>
            </v:rect>
            <v:rect id="Rectangle 610" o:spid="_x0000_s2348" style="position:absolute;left:4395;top:4022;width:255;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" stroked="f">
              <v:textbox inset="0,0,0,0">
                <w:txbxContent>
                  <w:p w14:paraId="59CEA2B3" w14:textId="77777777" w:rsidR="00115060" w:rsidRPr="002F0E20" w:rsidRDefault="00115060" w:rsidP="008F2C90">
                    <w:pPr>
                      <w:jc w:val="center"/>
                    </w:pPr>
                  </w:p>
                </w:txbxContent>
              </v:textbox>
            </v:rect>
            <v:rect id="Rectangle 611" o:spid="_x0000_s2349" style="position:absolute;left:3105;top:6677;width:123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" stroked="f">
              <v:textbox inset="0,0,0,0">
                <w:txbxContent>
                  <w:p w14:paraId="4F777076" w14:textId="77777777" w:rsidR="00115060" w:rsidRPr="001D544D" w:rsidRDefault="00115060" w:rsidP="001D544D">
                    <w:pPr>
                      <w:jc w:val="center"/>
                      <w:rPr>
                        <w:sz w:val="14"/>
                        <w:lang w:val="ru-RU"/>
                      </w:rPr>
                    </w:pPr>
                    <w:r w:rsidRPr="001D544D">
                      <w:rPr>
                        <w:sz w:val="12"/>
                      </w:rPr>
                      <w:t>«Մասնակցություն»</w:t>
                    </w:r>
                  </w:p>
                </w:txbxContent>
              </v:textbox>
            </v:rect>
            <v:rect id="Rectangle 612" o:spid="_x0000_s2350" style="position:absolute;left:3600;top:7697;width:4425;height:1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" stroked="f">
              <v:textbox inset="0,0,0,0">
                <w:txbxContent>
                  <w:p w14:paraId="1F64EF3F" w14:textId="77777777" w:rsidR="00115060" w:rsidRPr="00664742" w:rsidRDefault="00115060" w:rsidP="008F2C90">
                    <w:pPr>
                      <w:jc w:val="center"/>
                      <w:rPr>
                        <w:sz w:val="14"/>
                        <w:szCs w:val="14"/>
                        <w:lang w:val="en-US"/>
                      </w:rPr>
                    </w:pPr>
                    <w:r w:rsidRPr="00CA370F">
                      <w:rPr>
                        <w:sz w:val="12"/>
                      </w:rPr>
                      <w:t>Տեղեկատվական փոխգործակցություն Հանձնաժողովի կողմից գրանցման գործում կամ գրանցման դոսյեում պարունակվող տեղեկությունները ստացվելիս</w:t>
                    </w:r>
                    <w:r>
                      <w:rPr>
                        <w:sz w:val="12"/>
                        <w:lang w:val="en-US"/>
                      </w:rPr>
                      <w:t xml:space="preserve"> </w:t>
                    </w:r>
                    <w:r w:rsidRPr="00F94586">
                      <w:rPr>
                        <w:sz w:val="14"/>
                        <w:szCs w:val="14"/>
                        <w:lang w:eastAsia="en-US"/>
                      </w:rPr>
                      <w:t>(</w:t>
                    </w:r>
                    <w:r w:rsidRPr="00F94586">
                      <w:rPr>
                        <w:sz w:val="14"/>
                        <w:szCs w:val="14"/>
                        <w:lang w:val="en-US" w:eastAsia="en-US"/>
                      </w:rPr>
                      <w:t>P</w:t>
                    </w:r>
                    <w:r w:rsidRPr="00F94586">
                      <w:rPr>
                        <w:sz w:val="14"/>
                        <w:szCs w:val="14"/>
                        <w:lang w:eastAsia="en-US"/>
                      </w:rPr>
                      <w:t>.</w:t>
                    </w:r>
                    <w:r w:rsidRPr="00F94586">
                      <w:rPr>
                        <w:sz w:val="14"/>
                        <w:szCs w:val="14"/>
                        <w:lang w:val="en-US" w:eastAsia="en-US"/>
                      </w:rPr>
                      <w:t>MM</w:t>
                    </w:r>
                    <w:r w:rsidRPr="00F94586">
                      <w:rPr>
                        <w:sz w:val="14"/>
                        <w:szCs w:val="14"/>
                        <w:lang w:eastAsia="en-US"/>
                      </w:rPr>
                      <w:t>.01.</w:t>
                    </w:r>
                    <w:r w:rsidRPr="00F94586">
                      <w:rPr>
                        <w:sz w:val="14"/>
                        <w:szCs w:val="14"/>
                        <w:lang w:val="en-US" w:eastAsia="en-US"/>
                      </w:rPr>
                      <w:t>BCV</w:t>
                    </w:r>
                    <w:r w:rsidRPr="00F94586">
                      <w:rPr>
                        <w:sz w:val="14"/>
                        <w:szCs w:val="14"/>
                        <w:lang w:eastAsia="en-US"/>
                      </w:rPr>
                      <w:t>.003)</w:t>
                    </w:r>
                  </w:p>
                </w:txbxContent>
              </v:textbox>
            </v:rect>
          </v:group>
        </w:pict>
      </w:r>
      <w:r w:rsidR="00F91929" w:rsidRPr="00614069">
        <w:rPr>
          <w:noProof/>
          <w:lang w:val="en-US" w:eastAsia="en-US" w:bidi="ar-SA"/>
        </w:rPr>
        <w:drawing>
          <wp:inline distT="0" distB="0" distL="0" distR="0" wp14:anchorId="1838547E" wp14:editId="440E2A7C">
            <wp:extent cx="5486400" cy="3657600"/>
            <wp:effectExtent l="19050" t="0" r="0" b="0"/>
            <wp:docPr id="109" name="Picture 109" descr="C:\Users\tereza\Desktop\30.10.2018 115-0006-2018-B-13_for final formatting\To be final formatted\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tereza\Desktop\30.10.2018 115-0006-2018-B-13_for final formatting\To be final formatted\media\image7.jpeg"/>
                    <pic:cNvPicPr>
                      <a:picLocks noChangeAspect="1" noChangeArrowheads="1"/>
                    </pic:cNvPicPr>
                  </pic:nvPicPr>
                  <pic:blipFill>
                    <a:blip r:embed="rId33" cstate="print"/>
                    <a:srcRect/>
                    <a:stretch>
                      <a:fillRect/>
                    </a:stretch>
                  </pic:blipFill>
                  <pic:spPr bwMode="auto">
                    <a:xfrm>
                      <a:off x="0" y="0"/>
                      <a:ext cx="5486400" cy="3657600"/>
                    </a:xfrm>
                    <a:prstGeom prst="rect">
                      <a:avLst/>
                    </a:prstGeom>
                    <a:noFill/>
                    <a:ln w="9525">
                      <a:noFill/>
                      <a:miter lim="800000"/>
                      <a:headEnd/>
                      <a:tailEnd/>
                    </a:ln>
                  </pic:spPr>
                </pic:pic>
              </a:graphicData>
            </a:graphic>
          </wp:inline>
        </w:drawing>
      </w:r>
    </w:p>
    <w:p w14:paraId="700B0DFB" w14:textId="77777777" w:rsidR="008F2C90" w:rsidRPr="00614069" w:rsidRDefault="00F94586" w:rsidP="006326FE">
      <w:pPr>
        <w:pStyle w:val="60"/>
        <w:shd w:val="clear" w:color="auto" w:fill="auto"/>
        <w:spacing w:after="160" w:line="360" w:lineRule="auto"/>
        <w:rPr>
          <w:rFonts w:ascii="Sylfaen" w:hAnsi="Sylfaen"/>
          <w:sz w:val="20"/>
          <w:szCs w:val="24"/>
        </w:rPr>
      </w:pPr>
      <w:r w:rsidRPr="00614069">
        <w:rPr>
          <w:rFonts w:ascii="Sylfaen" w:hAnsi="Sylfaen"/>
          <w:sz w:val="20"/>
          <w:szCs w:val="24"/>
        </w:rPr>
        <w:t>Նկ. 1. Անդամ պետությունների լիազորված մարմինների</w:t>
      </w:r>
      <w:r w:rsidR="00352135" w:rsidRPr="00614069">
        <w:rPr>
          <w:rFonts w:ascii="Sylfaen" w:hAnsi="Sylfaen"/>
          <w:sz w:val="20"/>
          <w:szCs w:val="24"/>
        </w:rPr>
        <w:t xml:space="preserve"> </w:t>
      </w:r>
      <w:r w:rsidR="006400C1">
        <w:rPr>
          <w:rFonts w:ascii="Sylfaen" w:hAnsi="Sylfaen"/>
          <w:sz w:val="20"/>
          <w:szCs w:val="24"/>
        </w:rPr>
        <w:t>և</w:t>
      </w:r>
      <w:r w:rsidRPr="00614069">
        <w:rPr>
          <w:rFonts w:ascii="Sylfaen" w:hAnsi="Sylfaen"/>
          <w:sz w:val="20"/>
          <w:szCs w:val="24"/>
        </w:rPr>
        <w:t xml:space="preserve"> Հանձնաժողովի միջ</w:t>
      </w:r>
      <w:r w:rsidR="006400C1">
        <w:rPr>
          <w:rFonts w:ascii="Sylfaen" w:hAnsi="Sylfaen"/>
          <w:sz w:val="20"/>
          <w:szCs w:val="24"/>
        </w:rPr>
        <w:t>և</w:t>
      </w:r>
      <w:r w:rsidRPr="00614069">
        <w:rPr>
          <w:rFonts w:ascii="Sylfaen" w:hAnsi="Sylfaen"/>
          <w:sz w:val="20"/>
          <w:szCs w:val="24"/>
        </w:rPr>
        <w:t xml:space="preserve"> տեղեկատվական փոխգործակցության կառուցվածքը</w:t>
      </w:r>
    </w:p>
    <w:p w14:paraId="73243A49"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8.</w:t>
      </w:r>
      <w:r w:rsidR="006326FE" w:rsidRPr="00614069">
        <w:rPr>
          <w:sz w:val="24"/>
          <w:szCs w:val="24"/>
        </w:rPr>
        <w:tab/>
      </w:r>
      <w:r w:rsidRPr="00614069">
        <w:rPr>
          <w:sz w:val="24"/>
          <w:szCs w:val="24"/>
        </w:rPr>
        <w:t xml:space="preserve">Անդամ պետությունների լիազորված մարմինների </w:t>
      </w:r>
      <w:r w:rsidR="006400C1">
        <w:rPr>
          <w:sz w:val="24"/>
          <w:szCs w:val="24"/>
        </w:rPr>
        <w:t>և</w:t>
      </w:r>
      <w:r w:rsidRPr="00614069">
        <w:rPr>
          <w:sz w:val="24"/>
          <w:szCs w:val="24"/>
        </w:rPr>
        <w:t xml:space="preserve"> Հանձնաժողովի միջ</w:t>
      </w:r>
      <w:r w:rsidR="006400C1">
        <w:rPr>
          <w:sz w:val="24"/>
          <w:szCs w:val="24"/>
        </w:rPr>
        <w:t>և</w:t>
      </w:r>
      <w:r w:rsidRPr="00614069">
        <w:rPr>
          <w:sz w:val="24"/>
          <w:szCs w:val="24"/>
        </w:rPr>
        <w:t xml:space="preserve"> տեղեկատվական փոխգործակցությունն իրագործվում է ընդհանուր </w:t>
      </w:r>
      <w:r w:rsidRPr="00614069">
        <w:rPr>
          <w:spacing w:val="-4"/>
          <w:sz w:val="24"/>
          <w:szCs w:val="24"/>
        </w:rPr>
        <w:t>գործընթացի շրջանակներում: Ընդհանուր գործընթացի կառուցվածքը սահմանված</w:t>
      </w:r>
      <w:r w:rsidRPr="00614069">
        <w:rPr>
          <w:sz w:val="24"/>
          <w:szCs w:val="24"/>
        </w:rPr>
        <w:t xml:space="preserve"> է Տեղեկատվական փոխգործակցության կանոններում:</w:t>
      </w:r>
    </w:p>
    <w:p w14:paraId="4FDCF622"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9.</w:t>
      </w:r>
      <w:r w:rsidR="006326FE" w:rsidRPr="00614069">
        <w:rPr>
          <w:sz w:val="24"/>
          <w:szCs w:val="24"/>
        </w:rPr>
        <w:tab/>
      </w:r>
      <w:r w:rsidRPr="00614069">
        <w:rPr>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6400C1">
        <w:rPr>
          <w:sz w:val="24"/>
          <w:szCs w:val="24"/>
        </w:rPr>
        <w:t>և</w:t>
      </w:r>
      <w:r w:rsidRPr="00614069">
        <w:rPr>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6400C1">
        <w:rPr>
          <w:sz w:val="24"/>
          <w:szCs w:val="24"/>
        </w:rPr>
        <w:t>և</w:t>
      </w:r>
      <w:r w:rsidRPr="00614069">
        <w:rPr>
          <w:sz w:val="24"/>
          <w:szCs w:val="24"/>
        </w:rPr>
        <w:t xml:space="preserve"> այդ գործառնություններին համապատասխանող տրանզակցիաների միջ</w:t>
      </w:r>
      <w:r w:rsidR="006400C1">
        <w:rPr>
          <w:sz w:val="24"/>
          <w:szCs w:val="24"/>
        </w:rPr>
        <w:t>և</w:t>
      </w:r>
      <w:r w:rsidRPr="00614069">
        <w:rPr>
          <w:sz w:val="24"/>
          <w:szCs w:val="24"/>
        </w:rPr>
        <w:t xml:space="preserve"> փոխադարձ կապերը:</w:t>
      </w:r>
    </w:p>
    <w:p w14:paraId="6ADB5AAE"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10.</w:t>
      </w:r>
      <w:r w:rsidR="006326FE" w:rsidRPr="00614069">
        <w:rPr>
          <w:sz w:val="24"/>
          <w:szCs w:val="24"/>
        </w:rPr>
        <w:tab/>
      </w:r>
      <w:r w:rsidRPr="00614069">
        <w:rPr>
          <w:sz w:val="24"/>
          <w:szCs w:val="24"/>
        </w:rPr>
        <w:t xml:space="preserve">Ընդհանուր գործընթացի տրանզակցիա կատարելիս նախաձեռնողն իր կողմից իրականացվող գործառնության (սկզբնավորող գործառնության) </w:t>
      </w:r>
      <w:r w:rsidRPr="00614069">
        <w:rPr>
          <w:sz w:val="24"/>
          <w:szCs w:val="24"/>
        </w:rPr>
        <w:lastRenderedPageBreak/>
        <w:t>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6400C1">
        <w:rPr>
          <w:sz w:val="24"/>
          <w:szCs w:val="24"/>
        </w:rPr>
        <w:t>և</w:t>
      </w:r>
      <w:r w:rsidRPr="00614069">
        <w:rPr>
          <w:sz w:val="24"/>
          <w:szCs w:val="24"/>
        </w:rPr>
        <w:t>անմուշից։ Հաղորդագրության կազմում տվյալների կառուցվածքը պետք է համապատասխանի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իրագործելու համար օգտագործվող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(այսուհետ՝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նկարագրություն)։</w:t>
      </w:r>
    </w:p>
    <w:p w14:paraId="7C32A75D"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11.</w:t>
      </w:r>
      <w:r w:rsidR="006326FE" w:rsidRPr="00614069">
        <w:rPr>
          <w:sz w:val="24"/>
          <w:szCs w:val="24"/>
        </w:rPr>
        <w:tab/>
      </w:r>
      <w:r w:rsidRPr="00614069">
        <w:rPr>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3E4B9931" w14:textId="77777777" w:rsidR="006326FE" w:rsidRPr="00614069" w:rsidRDefault="006326FE" w:rsidP="006326FE">
      <w:pPr>
        <w:pStyle w:val="20"/>
        <w:shd w:val="clear" w:color="auto" w:fill="auto"/>
        <w:spacing w:before="0" w:after="160" w:line="360" w:lineRule="auto"/>
        <w:ind w:firstLine="0"/>
        <w:jc w:val="center"/>
        <w:rPr>
          <w:sz w:val="24"/>
          <w:szCs w:val="24"/>
        </w:rPr>
      </w:pPr>
    </w:p>
    <w:p w14:paraId="7540B0C2"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V. Տեղեկատվական փոխգործակցությունն ընթացակարգերի խմբերի շրջանակներում</w:t>
      </w:r>
    </w:p>
    <w:p w14:paraId="4DC9F903" w14:textId="77777777" w:rsidR="00CA370F" w:rsidRPr="00614069" w:rsidRDefault="00CA370F" w:rsidP="006326FE">
      <w:pPr>
        <w:pStyle w:val="20"/>
        <w:shd w:val="clear" w:color="auto" w:fill="auto"/>
        <w:spacing w:before="0" w:after="160" w:line="360" w:lineRule="auto"/>
        <w:ind w:firstLine="0"/>
        <w:jc w:val="center"/>
        <w:rPr>
          <w:sz w:val="24"/>
          <w:szCs w:val="24"/>
        </w:rPr>
      </w:pPr>
    </w:p>
    <w:p w14:paraId="5862CFB7"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1. Տեղեկատվական փոխգործակցություն ընդհանուր ռեեստրը</w:t>
      </w:r>
      <w:r w:rsidR="00352135" w:rsidRPr="00614069">
        <w:rPr>
          <w:sz w:val="24"/>
          <w:szCs w:val="24"/>
        </w:rPr>
        <w:t xml:space="preserve"> </w:t>
      </w:r>
      <w:r w:rsidRPr="00614069">
        <w:rPr>
          <w:sz w:val="24"/>
          <w:szCs w:val="24"/>
        </w:rPr>
        <w:t>ձ</w:t>
      </w:r>
      <w:r w:rsidR="006400C1">
        <w:rPr>
          <w:sz w:val="24"/>
          <w:szCs w:val="24"/>
        </w:rPr>
        <w:t>և</w:t>
      </w:r>
      <w:r w:rsidRPr="00614069">
        <w:rPr>
          <w:sz w:val="24"/>
          <w:szCs w:val="24"/>
        </w:rPr>
        <w:t xml:space="preserve">ավորելիս </w:t>
      </w:r>
      <w:r w:rsidR="006400C1">
        <w:rPr>
          <w:sz w:val="24"/>
          <w:szCs w:val="24"/>
        </w:rPr>
        <w:t>և</w:t>
      </w:r>
      <w:r w:rsidRPr="00614069">
        <w:rPr>
          <w:sz w:val="24"/>
          <w:szCs w:val="24"/>
        </w:rPr>
        <w:t xml:space="preserve"> վարելիս</w:t>
      </w:r>
    </w:p>
    <w:p w14:paraId="61C78156"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12.</w:t>
      </w:r>
      <w:r w:rsidR="006326FE" w:rsidRPr="00614069">
        <w:rPr>
          <w:sz w:val="24"/>
          <w:szCs w:val="24"/>
        </w:rPr>
        <w:tab/>
      </w:r>
      <w:r w:rsidRPr="00614069">
        <w:rPr>
          <w:sz w:val="24"/>
          <w:szCs w:val="24"/>
        </w:rPr>
        <w:t>Ընդհանուր ռեեստրը ձ</w:t>
      </w:r>
      <w:r w:rsidR="006400C1">
        <w:rPr>
          <w:sz w:val="24"/>
          <w:szCs w:val="24"/>
        </w:rPr>
        <w:t>և</w:t>
      </w:r>
      <w:r w:rsidRPr="00614069">
        <w:rPr>
          <w:sz w:val="24"/>
          <w:szCs w:val="24"/>
        </w:rPr>
        <w:t xml:space="preserve">ավորելիս </w:t>
      </w:r>
      <w:r w:rsidR="006400C1">
        <w:rPr>
          <w:sz w:val="24"/>
          <w:szCs w:val="24"/>
        </w:rPr>
        <w:t>և</w:t>
      </w:r>
      <w:r w:rsidRPr="00614069">
        <w:rPr>
          <w:sz w:val="24"/>
          <w:szCs w:val="24"/>
        </w:rPr>
        <w:t xml:space="preserve"> վարելիս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w:t>
      </w:r>
      <w:r w:rsidRPr="00614069">
        <w:rPr>
          <w:sz w:val="24"/>
          <w:szCs w:val="24"/>
        </w:rPr>
        <w:lastRenderedPageBreak/>
        <w:t xml:space="preserve">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14:paraId="3DB9A2A0" w14:textId="77777777" w:rsidR="008F2C90" w:rsidRPr="00614069" w:rsidRDefault="008F2C90" w:rsidP="00352135">
      <w:pPr>
        <w:pStyle w:val="20"/>
        <w:shd w:val="clear" w:color="auto" w:fill="auto"/>
        <w:spacing w:before="0" w:after="160" w:line="360" w:lineRule="auto"/>
        <w:ind w:firstLine="0"/>
        <w:rPr>
          <w:sz w:val="24"/>
          <w:szCs w:val="24"/>
        </w:rPr>
      </w:pPr>
    </w:p>
    <w:p w14:paraId="15A09A8F" w14:textId="77777777" w:rsidR="008F2C90" w:rsidRPr="00614069" w:rsidRDefault="00000000" w:rsidP="00352135">
      <w:pPr>
        <w:spacing w:after="160" w:line="360" w:lineRule="auto"/>
        <w:jc w:val="both"/>
      </w:pPr>
      <w:r>
        <w:pict w14:anchorId="6E80B72D">
          <v:rect id="Rectangle 620" o:spid="_x0000_s2351" style="position:absolute;left:0;text-align:left;margin-left:79.1pt;margin-top:365.6pt;width:296.25pt;height:36.7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" stroked="f">
            <v:textbox inset="0,0,0,0">
              <w:txbxContent>
                <w:p w14:paraId="3BEAA603" w14:textId="77777777" w:rsidR="00115060" w:rsidRPr="007409F7" w:rsidRDefault="00115060" w:rsidP="007409F7">
                  <w:pPr>
                    <w:spacing w:after="160" w:line="360" w:lineRule="auto"/>
                    <w:jc w:val="center"/>
                    <w:rPr>
                      <w:sz w:val="12"/>
                    </w:rPr>
                  </w:pPr>
                  <w:r w:rsidRPr="007409F7">
                    <w:rPr>
                      <w:sz w:val="12"/>
                    </w:rPr>
                    <w:t xml:space="preserve">Միասնական ռեեստրում ներառման ենթակա փաստաթղթի մասին տեղեկությունների ուղարկում </w:t>
                  </w:r>
                  <w:r w:rsidRPr="007409F7">
                    <w:rPr>
                      <w:sz w:val="12"/>
                      <w:lang w:eastAsia="en-US"/>
                    </w:rPr>
                    <w:t>(P.AT.02.TRN.019)</w:t>
                  </w:r>
                </w:p>
                <w:p w14:paraId="33EF91F0" w14:textId="77777777" w:rsidR="00115060" w:rsidRPr="007409F7" w:rsidRDefault="00115060" w:rsidP="007409F7">
                  <w:pPr>
                    <w:jc w:val="center"/>
                    <w:rPr>
                      <w:sz w:val="2"/>
                    </w:rPr>
                  </w:pPr>
                </w:p>
              </w:txbxContent>
            </v:textbox>
          </v:rect>
        </w:pict>
      </w:r>
      <w:r>
        <w:pict w14:anchorId="5B003B46">
          <v:rect id="_x0000_s2352" style="position:absolute;left:0;text-align:left;margin-left:69.35pt;margin-top:334.1pt;width:341.25pt;height:25.5pt;z-index:25267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" stroked="f">
            <v:textbox inset="0,0,0,0">
              <w:txbxContent>
                <w:p w14:paraId="0EE744DD" w14:textId="77777777" w:rsidR="00115060" w:rsidRPr="007409F7" w:rsidRDefault="00115060" w:rsidP="007409F7">
                  <w:pPr>
                    <w:spacing w:after="160" w:line="360" w:lineRule="auto"/>
                    <w:jc w:val="center"/>
                    <w:rPr>
                      <w:sz w:val="12"/>
                    </w:rPr>
                  </w:pPr>
                  <w:r w:rsidRPr="007409F7">
                    <w:rPr>
                      <w:sz w:val="12"/>
                    </w:rPr>
                    <w:t>[փոփոխություններ են կատարվել միասնական ռեեստրում ներառվող փաստաթղթի մեջ]</w:t>
                  </w:r>
                </w:p>
                <w:p w14:paraId="594999EA" w14:textId="77777777" w:rsidR="00115060" w:rsidRPr="007409F7" w:rsidRDefault="00115060" w:rsidP="007409F7">
                  <w:pPr>
                    <w:jc w:val="center"/>
                    <w:rPr>
                      <w:sz w:val="2"/>
                    </w:rPr>
                  </w:pPr>
                </w:p>
              </w:txbxContent>
            </v:textbox>
          </v:rect>
        </w:pict>
      </w:r>
      <w:r>
        <w:pict w14:anchorId="32EEC512">
          <v:group id="Group 952" o:spid="_x0000_s2353" style="position:absolute;left:0;text-align:left;margin-left:69.35pt;margin-top:46.85pt;width:341.25pt;height:250.5pt;z-index:252676096" coordorigin="2580,2670" coordsize="6825,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">
            <v:rect id="Rectangle 616" o:spid="_x0000_s2354" style="position:absolute;left:2580;top:2670;width:595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" stroked="f">
              <v:textbox inset="0,0,0,0">
                <w:txbxContent>
                  <w:p w14:paraId="33C9CE92" w14:textId="77777777" w:rsidR="00115060" w:rsidRPr="00CA370F" w:rsidRDefault="00115060" w:rsidP="007409F7">
                    <w:pPr>
                      <w:jc w:val="center"/>
                      <w:rPr>
                        <w:sz w:val="14"/>
                      </w:rPr>
                    </w:pPr>
                    <w:r w:rsidRPr="00CA370F">
                      <w:rPr>
                        <w:sz w:val="12"/>
                      </w:rPr>
                      <w:t>[ստացվել են դեղապատրաստուկի գրանցման մասին տեղեկությունները]</w:t>
                    </w:r>
                  </w:p>
                </w:txbxContent>
              </v:textbox>
            </v:rect>
            <v:rect id="Rectangle 617" o:spid="_x0000_s2355" style="position:absolute;left:2880;top:3105;width:558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" stroked="f">
              <v:textbox inset="0,0,0,0">
                <w:txbxContent>
                  <w:p w14:paraId="731405E5" w14:textId="77777777" w:rsidR="00115060" w:rsidRPr="00CA370F" w:rsidRDefault="00115060" w:rsidP="007409F7">
                    <w:pPr>
                      <w:jc w:val="center"/>
                      <w:rPr>
                        <w:sz w:val="14"/>
                      </w:rPr>
                    </w:pPr>
                    <w:r w:rsidRPr="00CA370F">
                      <w:rPr>
                        <w:sz w:val="12"/>
                      </w:rPr>
                      <w:t>Ընդհանուր ռեեստրում ներառելու համար դեղապատրաստուկի գրանցման մասին տեղեկությունների փոխանցում (Р.ММ.01 .TRN.001)</w:t>
                    </w:r>
                  </w:p>
                </w:txbxContent>
              </v:textbox>
            </v:rect>
            <v:rect id="Rectangle 618" o:spid="_x0000_s2356" style="position:absolute;left:2775;top:4890;width:558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" stroked="f">
              <v:textbox inset="0,0,0,0">
                <w:txbxContent>
                  <w:p w14:paraId="5E651251" w14:textId="77777777" w:rsidR="00115060" w:rsidRPr="00CA370F" w:rsidRDefault="00115060" w:rsidP="007409F7">
                    <w:pPr>
                      <w:jc w:val="center"/>
                      <w:rPr>
                        <w:sz w:val="14"/>
                      </w:rPr>
                    </w:pPr>
                    <w:r w:rsidRPr="00CA370F">
                      <w:rPr>
                        <w:sz w:val="12"/>
                      </w:rPr>
                      <w:t>Ընդհանուր ռեեստրում փոփոխելու համար դեղապատրաստուկի գրանցման մասին տեղեկությունների փոխանցում (Р.ММ.01.TRN.002)</w:t>
                    </w:r>
                  </w:p>
                </w:txbxContent>
              </v:textbox>
            </v:rect>
            <v:rect id="Rectangle 619" o:spid="_x0000_s2357" style="position:absolute;left:2580;top:4380;width:604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" stroked="f">
              <v:textbox inset="0,0,0,0">
                <w:txbxContent>
                  <w:p w14:paraId="549FD361" w14:textId="77777777" w:rsidR="00115060" w:rsidRPr="00CA370F" w:rsidRDefault="00115060" w:rsidP="007409F7">
                    <w:pPr>
                      <w:jc w:val="center"/>
                      <w:rPr>
                        <w:sz w:val="14"/>
                      </w:rPr>
                    </w:pPr>
                    <w:r w:rsidRPr="00CA370F">
                      <w:rPr>
                        <w:sz w:val="12"/>
                      </w:rPr>
                      <w:t>[փոփոխվել են դեղապատրաստուկի գրանցման մասին տեղեկությունները]</w:t>
                    </w:r>
                  </w:p>
                </w:txbxContent>
              </v:textbox>
            </v:rect>
            <v:rect id="_x0000_s2358" style="position:absolute;left:2580;top:6435;width:682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" stroked="f">
              <v:textbox inset="0,0,0,0">
                <w:txbxContent>
                  <w:p w14:paraId="643FF8AF" w14:textId="77777777" w:rsidR="00115060" w:rsidRPr="00CA370F" w:rsidRDefault="00115060" w:rsidP="007409F7">
                    <w:pPr>
                      <w:jc w:val="center"/>
                      <w:rPr>
                        <w:sz w:val="14"/>
                      </w:rPr>
                    </w:pPr>
                    <w:r w:rsidRPr="00CA370F">
                      <w:rPr>
                        <w:sz w:val="12"/>
                      </w:rPr>
                      <w:t>[հանվել են դեղապատրաստուկի գրանցման մասին տեղեկությունները]</w:t>
                    </w:r>
                  </w:p>
                </w:txbxContent>
              </v:textbox>
            </v:rect>
            <v:rect id="Rectangle 621" o:spid="_x0000_s2359" style="position:absolute;left:3045;top:6855;width:558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" stroked="f">
              <v:textbox inset="0,0,0,0">
                <w:txbxContent>
                  <w:p w14:paraId="3E7DA727" w14:textId="77777777" w:rsidR="00115060" w:rsidRPr="00CA370F" w:rsidRDefault="00115060" w:rsidP="007409F7">
                    <w:pPr>
                      <w:jc w:val="center"/>
                      <w:rPr>
                        <w:sz w:val="14"/>
                      </w:rPr>
                    </w:pPr>
                    <w:r w:rsidRPr="00CA370F">
                      <w:rPr>
                        <w:sz w:val="12"/>
                      </w:rPr>
                      <w:t>Ընդհանուր ռեեստրից հանելու համար դեղապատրաստուկի գրանցման մասին տեղեկությունների փոխանցում</w:t>
                    </w:r>
                    <w:r w:rsidRPr="00CA370F">
                      <w:rPr>
                        <w:rFonts w:ascii="Times New Roman" w:hAnsi="Times New Roman"/>
                        <w:sz w:val="12"/>
                      </w:rPr>
                      <w:t xml:space="preserve"> (Р.</w:t>
                    </w:r>
                    <w:r>
                      <w:rPr>
                        <w:rFonts w:ascii="Times New Roman" w:hAnsi="Times New Roman"/>
                        <w:sz w:val="12"/>
                        <w:lang w:val="en-US"/>
                      </w:rPr>
                      <w:t>AT</w:t>
                    </w:r>
                    <w:r w:rsidRPr="00CA370F">
                      <w:rPr>
                        <w:rFonts w:ascii="Times New Roman" w:hAnsi="Times New Roman"/>
                        <w:sz w:val="12"/>
                      </w:rPr>
                      <w:t>.0</w:t>
                    </w:r>
                    <w:r>
                      <w:rPr>
                        <w:rFonts w:ascii="Times New Roman" w:hAnsi="Times New Roman"/>
                        <w:sz w:val="12"/>
                        <w:lang w:val="en-US"/>
                      </w:rPr>
                      <w:t>2</w:t>
                    </w:r>
                    <w:r w:rsidRPr="00CA370F">
                      <w:rPr>
                        <w:rFonts w:ascii="Times New Roman" w:hAnsi="Times New Roman"/>
                        <w:sz w:val="12"/>
                      </w:rPr>
                      <w:t>.TRN.003)</w:t>
                    </w:r>
                  </w:p>
                </w:txbxContent>
              </v:textbox>
            </v:rect>
          </v:group>
        </w:pict>
      </w:r>
      <w:r>
        <w:pict w14:anchorId="0D0B18D0">
          <v:rect id="Rectangle 615" o:spid="_x0000_s2360" style="position:absolute;left:0;text-align:left;margin-left:328.1pt;margin-top:15.35pt;width:101.25pt;height:15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" stroked="f">
            <v:textbox inset="0,0,0,0">
              <w:txbxContent>
                <w:p w14:paraId="25340788" w14:textId="77777777" w:rsidR="00115060" w:rsidRPr="00CA370F" w:rsidRDefault="00115060" w:rsidP="007409F7">
                  <w:pPr>
                    <w:jc w:val="center"/>
                    <w:rPr>
                      <w:sz w:val="14"/>
                    </w:rPr>
                  </w:pPr>
                  <w:r w:rsidRPr="00CA370F">
                    <w:rPr>
                      <w:sz w:val="12"/>
                    </w:rPr>
                    <w:t>։ Համակարգողը</w:t>
                  </w:r>
                </w:p>
              </w:txbxContent>
            </v:textbox>
          </v:rect>
        </w:pict>
      </w:r>
      <w:r>
        <w:pict w14:anchorId="7DC38BCC">
          <v:rect id="Rectangle 614" o:spid="_x0000_s2361" style="position:absolute;left:0;text-align:left;margin-left:11.6pt;margin-top:15.35pt;width:105pt;height:1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" stroked="f">
            <v:textbox inset="0,0,0,0">
              <w:txbxContent>
                <w:p w14:paraId="37BF2C4F" w14:textId="77777777" w:rsidR="00115060" w:rsidRPr="00CA370F" w:rsidRDefault="00115060" w:rsidP="007409F7">
                  <w:pPr>
                    <w:jc w:val="center"/>
                    <w:rPr>
                      <w:sz w:val="14"/>
                    </w:rPr>
                  </w:pPr>
                  <w:r w:rsidRPr="00CA370F">
                    <w:rPr>
                      <w:sz w:val="12"/>
                    </w:rPr>
                    <w:t>։Տեղեկությունները տիրապետողը</w:t>
                  </w:r>
                </w:p>
              </w:txbxContent>
            </v:textbox>
          </v:rect>
        </w:pict>
      </w:r>
      <w:r w:rsidR="007409F7" w:rsidRPr="00614069">
        <w:rPr>
          <w:noProof/>
          <w:lang w:val="en-US" w:eastAsia="en-US" w:bidi="ar-SA"/>
        </w:rPr>
        <w:drawing>
          <wp:inline distT="0" distB="0" distL="0" distR="0" wp14:anchorId="51D6FFB4" wp14:editId="401C7A20">
            <wp:extent cx="5662930" cy="5620385"/>
            <wp:effectExtent l="0" t="0" r="0" b="0"/>
            <wp:docPr id="193"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4" cstate="print"/>
                    <a:stretch/>
                  </pic:blipFill>
                  <pic:spPr>
                    <a:xfrm>
                      <a:off x="0" y="0"/>
                      <a:ext cx="5662930" cy="5620385"/>
                    </a:xfrm>
                    <a:prstGeom prst="rect">
                      <a:avLst/>
                    </a:prstGeom>
                  </pic:spPr>
                </pic:pic>
              </a:graphicData>
            </a:graphic>
          </wp:inline>
        </w:drawing>
      </w:r>
    </w:p>
    <w:p w14:paraId="4D562FE6" w14:textId="77777777" w:rsidR="008F2C90" w:rsidRPr="00614069" w:rsidRDefault="00F94586" w:rsidP="007409F7">
      <w:pPr>
        <w:pStyle w:val="60"/>
        <w:shd w:val="clear" w:color="auto" w:fill="auto"/>
        <w:spacing w:after="160" w:line="360" w:lineRule="auto"/>
        <w:rPr>
          <w:rFonts w:ascii="Sylfaen" w:hAnsi="Sylfaen"/>
          <w:sz w:val="20"/>
          <w:szCs w:val="24"/>
        </w:rPr>
      </w:pPr>
      <w:r w:rsidRPr="00614069">
        <w:rPr>
          <w:rFonts w:ascii="Sylfaen" w:hAnsi="Sylfaen"/>
          <w:sz w:val="20"/>
          <w:szCs w:val="24"/>
        </w:rPr>
        <w:t>Նկ. 2. Ընդհանուր ռեեստրը ձ</w:t>
      </w:r>
      <w:r w:rsidR="006400C1">
        <w:rPr>
          <w:rFonts w:ascii="Sylfaen" w:hAnsi="Sylfaen"/>
          <w:sz w:val="20"/>
          <w:szCs w:val="24"/>
        </w:rPr>
        <w:t>և</w:t>
      </w:r>
      <w:r w:rsidRPr="00614069">
        <w:rPr>
          <w:rFonts w:ascii="Sylfaen" w:hAnsi="Sylfaen"/>
          <w:sz w:val="20"/>
          <w:szCs w:val="24"/>
        </w:rPr>
        <w:t xml:space="preserve">ավորելիս </w:t>
      </w:r>
      <w:r w:rsidR="006400C1">
        <w:rPr>
          <w:rFonts w:ascii="Sylfaen" w:hAnsi="Sylfaen"/>
          <w:sz w:val="20"/>
          <w:szCs w:val="24"/>
        </w:rPr>
        <w:t>և</w:t>
      </w:r>
      <w:r w:rsidRPr="00614069">
        <w:rPr>
          <w:rFonts w:ascii="Sylfaen" w:hAnsi="Sylfaen"/>
          <w:sz w:val="20"/>
          <w:szCs w:val="24"/>
        </w:rPr>
        <w:t xml:space="preserve"> վարելիս ընդհանուր գործընթացի տրանզակցիաների կատարման սխեման</w:t>
      </w:r>
    </w:p>
    <w:p w14:paraId="7E785D1F" w14:textId="77777777" w:rsidR="008F2C90" w:rsidRPr="00614069" w:rsidRDefault="008F2C90" w:rsidP="00352135">
      <w:pPr>
        <w:spacing w:after="160" w:line="360" w:lineRule="auto"/>
        <w:jc w:val="both"/>
      </w:pPr>
    </w:p>
    <w:p w14:paraId="6A9974E8" w14:textId="77777777" w:rsidR="00CA370F" w:rsidRPr="00614069" w:rsidRDefault="00CA370F" w:rsidP="00352135">
      <w:pPr>
        <w:spacing w:after="160" w:line="360" w:lineRule="auto"/>
        <w:jc w:val="both"/>
      </w:pPr>
    </w:p>
    <w:p w14:paraId="1C26D1DC" w14:textId="77777777" w:rsidR="008F2C90" w:rsidRPr="00614069" w:rsidRDefault="008F2C90" w:rsidP="00352135">
      <w:pPr>
        <w:spacing w:after="160" w:line="360" w:lineRule="auto"/>
        <w:jc w:val="both"/>
        <w:sectPr w:rsidR="008F2C90" w:rsidRPr="00614069" w:rsidSect="00352135">
          <w:footerReference w:type="default" r:id="rId35"/>
          <w:pgSz w:w="11907" w:h="16839" w:code="9"/>
          <w:pgMar w:top="1418" w:right="1418" w:bottom="1418" w:left="1418" w:header="0" w:footer="498" w:gutter="0"/>
          <w:pgNumType w:start="1"/>
          <w:cols w:space="720"/>
          <w:noEndnote/>
          <w:titlePg/>
          <w:docGrid w:linePitch="360"/>
        </w:sectPr>
      </w:pPr>
    </w:p>
    <w:p w14:paraId="184D95C7" w14:textId="77777777" w:rsidR="008F2C90" w:rsidRPr="00614069" w:rsidRDefault="00F94586" w:rsidP="006326F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2</w:t>
      </w:r>
    </w:p>
    <w:p w14:paraId="7377B740"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Ընդհանուր ռեեստրը ձ</w:t>
      </w:r>
      <w:r w:rsidR="006400C1">
        <w:rPr>
          <w:sz w:val="24"/>
          <w:szCs w:val="24"/>
        </w:rPr>
        <w:t>և</w:t>
      </w:r>
      <w:r w:rsidRPr="00614069">
        <w:rPr>
          <w:sz w:val="24"/>
          <w:szCs w:val="24"/>
        </w:rPr>
        <w:t xml:space="preserve">ավորելիս </w:t>
      </w:r>
      <w:r w:rsidR="006400C1">
        <w:rPr>
          <w:sz w:val="24"/>
          <w:szCs w:val="24"/>
        </w:rPr>
        <w:t>և</w:t>
      </w:r>
      <w:r w:rsidRPr="00614069">
        <w:rPr>
          <w:sz w:val="24"/>
          <w:szCs w:val="24"/>
        </w:rPr>
        <w:t xml:space="preserve"> վարելիս ընդհանուր գործընթացի տրանզակցիաների ցանկը</w:t>
      </w:r>
    </w:p>
    <w:tbl>
      <w:tblPr>
        <w:tblOverlap w:val="never"/>
        <w:tblW w:w="14409" w:type="dxa"/>
        <w:jc w:val="center"/>
        <w:tblLayout w:type="fixed"/>
        <w:tblCellMar>
          <w:left w:w="10" w:type="dxa"/>
          <w:right w:w="10" w:type="dxa"/>
        </w:tblCellMar>
        <w:tblLook w:val="0020" w:firstRow="1" w:lastRow="0" w:firstColumn="0" w:lastColumn="0" w:noHBand="0" w:noVBand="0"/>
      </w:tblPr>
      <w:tblGrid>
        <w:gridCol w:w="860"/>
        <w:gridCol w:w="2983"/>
        <w:gridCol w:w="3249"/>
        <w:gridCol w:w="2721"/>
        <w:gridCol w:w="2423"/>
        <w:gridCol w:w="2166"/>
        <w:gridCol w:w="7"/>
      </w:tblGrid>
      <w:tr w:rsidR="008F2C90" w:rsidRPr="00614069" w14:paraId="40FCC776" w14:textId="77777777" w:rsidTr="00967084">
        <w:trPr>
          <w:tblHeader/>
          <w:jc w:val="center"/>
        </w:trPr>
        <w:tc>
          <w:tcPr>
            <w:tcW w:w="860" w:type="dxa"/>
            <w:tcBorders>
              <w:top w:val="single" w:sz="4" w:space="0" w:color="auto"/>
              <w:left w:val="single" w:sz="4" w:space="0" w:color="auto"/>
            </w:tcBorders>
            <w:shd w:val="clear" w:color="auto" w:fill="FFFFFF"/>
          </w:tcPr>
          <w:p w14:paraId="52BE08C9"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Համարը՝ ը/կ</w:t>
            </w:r>
          </w:p>
        </w:tc>
        <w:tc>
          <w:tcPr>
            <w:tcW w:w="2983" w:type="dxa"/>
            <w:tcBorders>
              <w:top w:val="single" w:sz="4" w:space="0" w:color="auto"/>
              <w:left w:val="single" w:sz="4" w:space="0" w:color="auto"/>
            </w:tcBorders>
            <w:shd w:val="clear" w:color="auto" w:fill="FFFFFF"/>
          </w:tcPr>
          <w:p w14:paraId="5F63EEA5"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Նախաձեռնողի կողմից կատարվող գործառնությունը</w:t>
            </w:r>
          </w:p>
        </w:tc>
        <w:tc>
          <w:tcPr>
            <w:tcW w:w="3249" w:type="dxa"/>
            <w:tcBorders>
              <w:top w:val="single" w:sz="4" w:space="0" w:color="auto"/>
              <w:left w:val="single" w:sz="4" w:space="0" w:color="auto"/>
            </w:tcBorders>
            <w:shd w:val="clear" w:color="auto" w:fill="FFFFFF"/>
          </w:tcPr>
          <w:p w14:paraId="17C711CD"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Ընդհանուր գործընթացի տեղեկատվական օբյեկտի միջանկյալ վիճակը</w:t>
            </w:r>
          </w:p>
        </w:tc>
        <w:tc>
          <w:tcPr>
            <w:tcW w:w="2721" w:type="dxa"/>
            <w:tcBorders>
              <w:top w:val="single" w:sz="4" w:space="0" w:color="auto"/>
              <w:left w:val="single" w:sz="4" w:space="0" w:color="auto"/>
            </w:tcBorders>
            <w:shd w:val="clear" w:color="auto" w:fill="FFFFFF"/>
          </w:tcPr>
          <w:p w14:paraId="4B02A17D"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Ռեսպոնդենտի կողմից կատարվող գործառնությունը</w:t>
            </w:r>
          </w:p>
        </w:tc>
        <w:tc>
          <w:tcPr>
            <w:tcW w:w="2423" w:type="dxa"/>
            <w:tcBorders>
              <w:top w:val="single" w:sz="4" w:space="0" w:color="auto"/>
              <w:left w:val="single" w:sz="4" w:space="0" w:color="auto"/>
            </w:tcBorders>
            <w:shd w:val="clear" w:color="auto" w:fill="FFFFFF"/>
          </w:tcPr>
          <w:p w14:paraId="3EFA2535"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Ընդհանուր գործընթացի տեղեկատվական օբյեկտի վերջնական վիճակը</w:t>
            </w:r>
          </w:p>
        </w:tc>
        <w:tc>
          <w:tcPr>
            <w:tcW w:w="2173" w:type="dxa"/>
            <w:gridSpan w:val="2"/>
            <w:tcBorders>
              <w:top w:val="single" w:sz="4" w:space="0" w:color="auto"/>
              <w:left w:val="single" w:sz="4" w:space="0" w:color="auto"/>
              <w:right w:val="single" w:sz="4" w:space="0" w:color="auto"/>
            </w:tcBorders>
            <w:shd w:val="clear" w:color="auto" w:fill="FFFFFF"/>
          </w:tcPr>
          <w:p w14:paraId="1D723234" w14:textId="77777777" w:rsidR="00113CB9" w:rsidRPr="00614069" w:rsidRDefault="006326FE" w:rsidP="006326FE">
            <w:pPr>
              <w:pStyle w:val="20"/>
              <w:shd w:val="clear" w:color="auto" w:fill="auto"/>
              <w:spacing w:before="0" w:after="120" w:line="240" w:lineRule="auto"/>
              <w:ind w:firstLine="0"/>
              <w:jc w:val="center"/>
              <w:rPr>
                <w:sz w:val="20"/>
                <w:szCs w:val="20"/>
              </w:rPr>
            </w:pPr>
            <w:r w:rsidRPr="00614069">
              <w:rPr>
                <w:sz w:val="20"/>
                <w:szCs w:val="24"/>
              </w:rPr>
              <w:t>Ընդհանուր գործընթացի տրանզակցիան</w:t>
            </w:r>
          </w:p>
        </w:tc>
      </w:tr>
      <w:tr w:rsidR="008F2C90" w:rsidRPr="00614069" w14:paraId="12085235" w14:textId="77777777" w:rsidTr="00967084">
        <w:trPr>
          <w:tblHeader/>
          <w:jc w:val="center"/>
        </w:trPr>
        <w:tc>
          <w:tcPr>
            <w:tcW w:w="860" w:type="dxa"/>
            <w:tcBorders>
              <w:top w:val="single" w:sz="4" w:space="0" w:color="auto"/>
              <w:left w:val="single" w:sz="4" w:space="0" w:color="auto"/>
            </w:tcBorders>
            <w:shd w:val="clear" w:color="auto" w:fill="FFFFFF"/>
          </w:tcPr>
          <w:p w14:paraId="3C7CDA27"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1</w:t>
            </w:r>
          </w:p>
        </w:tc>
        <w:tc>
          <w:tcPr>
            <w:tcW w:w="2983" w:type="dxa"/>
            <w:tcBorders>
              <w:top w:val="single" w:sz="4" w:space="0" w:color="auto"/>
              <w:left w:val="single" w:sz="4" w:space="0" w:color="auto"/>
            </w:tcBorders>
            <w:shd w:val="clear" w:color="auto" w:fill="FFFFFF"/>
          </w:tcPr>
          <w:p w14:paraId="1CC9CD4E"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2</w:t>
            </w:r>
          </w:p>
        </w:tc>
        <w:tc>
          <w:tcPr>
            <w:tcW w:w="3249" w:type="dxa"/>
            <w:tcBorders>
              <w:top w:val="single" w:sz="4" w:space="0" w:color="auto"/>
              <w:left w:val="single" w:sz="4" w:space="0" w:color="auto"/>
            </w:tcBorders>
            <w:shd w:val="clear" w:color="auto" w:fill="FFFFFF"/>
          </w:tcPr>
          <w:p w14:paraId="04D5F997"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3</w:t>
            </w:r>
          </w:p>
        </w:tc>
        <w:tc>
          <w:tcPr>
            <w:tcW w:w="2721" w:type="dxa"/>
            <w:tcBorders>
              <w:top w:val="single" w:sz="4" w:space="0" w:color="auto"/>
              <w:left w:val="single" w:sz="4" w:space="0" w:color="auto"/>
            </w:tcBorders>
            <w:shd w:val="clear" w:color="auto" w:fill="FFFFFF"/>
          </w:tcPr>
          <w:p w14:paraId="1FD4B793"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4</w:t>
            </w:r>
          </w:p>
        </w:tc>
        <w:tc>
          <w:tcPr>
            <w:tcW w:w="2423" w:type="dxa"/>
            <w:tcBorders>
              <w:top w:val="single" w:sz="4" w:space="0" w:color="auto"/>
              <w:left w:val="single" w:sz="4" w:space="0" w:color="auto"/>
            </w:tcBorders>
            <w:shd w:val="clear" w:color="auto" w:fill="FFFFFF"/>
          </w:tcPr>
          <w:p w14:paraId="3E935234"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5</w:t>
            </w:r>
          </w:p>
        </w:tc>
        <w:tc>
          <w:tcPr>
            <w:tcW w:w="2173" w:type="dxa"/>
            <w:gridSpan w:val="2"/>
            <w:tcBorders>
              <w:top w:val="single" w:sz="4" w:space="0" w:color="auto"/>
              <w:left w:val="single" w:sz="4" w:space="0" w:color="auto"/>
              <w:right w:val="single" w:sz="4" w:space="0" w:color="auto"/>
            </w:tcBorders>
            <w:shd w:val="clear" w:color="auto" w:fill="FFFFFF"/>
          </w:tcPr>
          <w:p w14:paraId="34C55987"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6</w:t>
            </w:r>
          </w:p>
        </w:tc>
      </w:tr>
      <w:tr w:rsidR="008F2C90" w:rsidRPr="00614069" w14:paraId="0E22DCF2" w14:textId="77777777" w:rsidTr="00967084">
        <w:trPr>
          <w:jc w:val="center"/>
        </w:trPr>
        <w:tc>
          <w:tcPr>
            <w:tcW w:w="860" w:type="dxa"/>
            <w:tcBorders>
              <w:top w:val="single" w:sz="4" w:space="0" w:color="auto"/>
              <w:left w:val="single" w:sz="4" w:space="0" w:color="auto"/>
            </w:tcBorders>
            <w:shd w:val="clear" w:color="auto" w:fill="FFFFFF"/>
          </w:tcPr>
          <w:p w14:paraId="64467DA3"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1</w:t>
            </w:r>
          </w:p>
        </w:tc>
        <w:tc>
          <w:tcPr>
            <w:tcW w:w="13549" w:type="dxa"/>
            <w:gridSpan w:val="6"/>
            <w:tcBorders>
              <w:top w:val="single" w:sz="4" w:space="0" w:color="auto"/>
              <w:left w:val="single" w:sz="4" w:space="0" w:color="auto"/>
              <w:right w:val="single" w:sz="4" w:space="0" w:color="auto"/>
            </w:tcBorders>
            <w:shd w:val="clear" w:color="auto" w:fill="FFFFFF"/>
          </w:tcPr>
          <w:p w14:paraId="7F4ED3DE"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Ընդհանուր ռեեստրում տեղեկությունների ներառում (P.MM.01.PRC.001)</w:t>
            </w:r>
          </w:p>
        </w:tc>
      </w:tr>
      <w:tr w:rsidR="008F2C90" w:rsidRPr="00614069" w14:paraId="476660BE" w14:textId="77777777" w:rsidTr="00967084">
        <w:trPr>
          <w:jc w:val="center"/>
        </w:trPr>
        <w:tc>
          <w:tcPr>
            <w:tcW w:w="860" w:type="dxa"/>
            <w:tcBorders>
              <w:top w:val="single" w:sz="4" w:space="0" w:color="auto"/>
              <w:left w:val="single" w:sz="4" w:space="0" w:color="auto"/>
              <w:bottom w:val="single" w:sz="4" w:space="0" w:color="auto"/>
            </w:tcBorders>
            <w:shd w:val="clear" w:color="auto" w:fill="FFFFFF"/>
          </w:tcPr>
          <w:p w14:paraId="6A82D59A"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1.1</w:t>
            </w:r>
          </w:p>
        </w:tc>
        <w:tc>
          <w:tcPr>
            <w:tcW w:w="2983" w:type="dxa"/>
            <w:tcBorders>
              <w:top w:val="single" w:sz="4" w:space="0" w:color="auto"/>
              <w:left w:val="single" w:sz="4" w:space="0" w:color="auto"/>
              <w:bottom w:val="single" w:sz="4" w:space="0" w:color="auto"/>
            </w:tcBorders>
            <w:shd w:val="clear" w:color="auto" w:fill="FFFFFF"/>
          </w:tcPr>
          <w:p w14:paraId="38495CCC" w14:textId="77777777"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ռեեստրում ներառելու համար տեղեկությունների ներկայացում (P.MM.01.OPR.001)։ Դիմումին տրված՝ եզակի գրանցման համարի մասին տեղեկություններ պարունակող հաղորդագրության ստացում (P.MM.01.OPR.003)</w:t>
            </w:r>
          </w:p>
        </w:tc>
        <w:tc>
          <w:tcPr>
            <w:tcW w:w="3249" w:type="dxa"/>
            <w:tcBorders>
              <w:top w:val="single" w:sz="4" w:space="0" w:color="auto"/>
              <w:left w:val="single" w:sz="4" w:space="0" w:color="auto"/>
              <w:bottom w:val="single" w:sz="4" w:space="0" w:color="auto"/>
            </w:tcBorders>
            <w:shd w:val="clear" w:color="auto" w:fill="FFFFFF"/>
          </w:tcPr>
          <w:p w14:paraId="7179CE81" w14:textId="77777777"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 (P.MM.01.BEN.001)՝ ներառելու համար տեղեկությունները փոխանցվել են</w:t>
            </w:r>
          </w:p>
        </w:tc>
        <w:tc>
          <w:tcPr>
            <w:tcW w:w="2721" w:type="dxa"/>
            <w:tcBorders>
              <w:top w:val="single" w:sz="4" w:space="0" w:color="auto"/>
              <w:left w:val="single" w:sz="4" w:space="0" w:color="auto"/>
              <w:bottom w:val="single" w:sz="4" w:space="0" w:color="auto"/>
            </w:tcBorders>
            <w:shd w:val="clear" w:color="auto" w:fill="FFFFFF"/>
          </w:tcPr>
          <w:p w14:paraId="68F4273E" w14:textId="77777777"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 xml:space="preserve">Ընդհանուր ռեեստրում ներառվող դիմումի մասին տեղեկությունների ընդունում </w:t>
            </w:r>
            <w:r w:rsidR="006400C1">
              <w:rPr>
                <w:sz w:val="20"/>
                <w:szCs w:val="20"/>
              </w:rPr>
              <w:t>և</w:t>
            </w:r>
            <w:r w:rsidRPr="00614069">
              <w:rPr>
                <w:sz w:val="20"/>
                <w:szCs w:val="20"/>
              </w:rPr>
              <w:t xml:space="preserve"> մշակում (P.MM.01.OPR.002)</w:t>
            </w:r>
          </w:p>
        </w:tc>
        <w:tc>
          <w:tcPr>
            <w:tcW w:w="2423" w:type="dxa"/>
            <w:tcBorders>
              <w:top w:val="single" w:sz="4" w:space="0" w:color="auto"/>
              <w:left w:val="single" w:sz="4" w:space="0" w:color="auto"/>
              <w:bottom w:val="single" w:sz="4" w:space="0" w:color="auto"/>
            </w:tcBorders>
            <w:shd w:val="clear" w:color="auto" w:fill="FFFFFF"/>
          </w:tcPr>
          <w:p w14:paraId="79926371" w14:textId="77777777"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 (P.MM.01.BEN.001)՝ գրանցման համարը ներկայացվել է, ընդհանուր ռեեստր (P.MM.01.BEN.001)՝ տեղեկությունները ստացվել են</w:t>
            </w:r>
          </w:p>
        </w:tc>
        <w:tc>
          <w:tcPr>
            <w:tcW w:w="2173" w:type="dxa"/>
            <w:gridSpan w:val="2"/>
            <w:tcBorders>
              <w:top w:val="single" w:sz="4" w:space="0" w:color="auto"/>
              <w:left w:val="single" w:sz="4" w:space="0" w:color="auto"/>
              <w:bottom w:val="single" w:sz="4" w:space="0" w:color="auto"/>
              <w:right w:val="single" w:sz="4" w:space="0" w:color="auto"/>
            </w:tcBorders>
            <w:shd w:val="clear" w:color="auto" w:fill="FFFFFF"/>
          </w:tcPr>
          <w:p w14:paraId="7FFDD1CB" w14:textId="77777777"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ռեեստրում ներառելու համար դեղապատրաստուկի գրանցման մասին տեղեկությունների փոխանցում (P.MM.01.TRN.001)</w:t>
            </w:r>
          </w:p>
        </w:tc>
      </w:tr>
      <w:tr w:rsidR="008F2C90" w:rsidRPr="00614069" w14:paraId="2A3ACF54" w14:textId="77777777" w:rsidTr="00967084">
        <w:trPr>
          <w:jc w:val="center"/>
        </w:trPr>
        <w:tc>
          <w:tcPr>
            <w:tcW w:w="860" w:type="dxa"/>
            <w:tcBorders>
              <w:top w:val="single" w:sz="4" w:space="0" w:color="auto"/>
              <w:left w:val="single" w:sz="4" w:space="0" w:color="auto"/>
            </w:tcBorders>
            <w:shd w:val="clear" w:color="auto" w:fill="FFFFFF"/>
          </w:tcPr>
          <w:p w14:paraId="3D9A2693"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2</w:t>
            </w:r>
          </w:p>
        </w:tc>
        <w:tc>
          <w:tcPr>
            <w:tcW w:w="13549" w:type="dxa"/>
            <w:gridSpan w:val="6"/>
            <w:tcBorders>
              <w:top w:val="single" w:sz="4" w:space="0" w:color="auto"/>
              <w:left w:val="single" w:sz="4" w:space="0" w:color="auto"/>
              <w:right w:val="single" w:sz="4" w:space="0" w:color="auto"/>
            </w:tcBorders>
            <w:shd w:val="clear" w:color="auto" w:fill="FFFFFF"/>
          </w:tcPr>
          <w:p w14:paraId="5DC6AF2A"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Ընդհանուր ռեեստրում պարունակվող տեղեկությունների փոփոխում (P.MM.01.PRC.002)</w:t>
            </w:r>
          </w:p>
        </w:tc>
      </w:tr>
      <w:tr w:rsidR="008F2C90" w:rsidRPr="00614069" w14:paraId="13C939AE" w14:textId="77777777" w:rsidTr="00967084">
        <w:trPr>
          <w:jc w:val="center"/>
        </w:trPr>
        <w:tc>
          <w:tcPr>
            <w:tcW w:w="860" w:type="dxa"/>
            <w:tcBorders>
              <w:top w:val="single" w:sz="4" w:space="0" w:color="auto"/>
              <w:left w:val="single" w:sz="4" w:space="0" w:color="auto"/>
            </w:tcBorders>
            <w:shd w:val="clear" w:color="auto" w:fill="FFFFFF"/>
          </w:tcPr>
          <w:p w14:paraId="2D3080AA"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2.1</w:t>
            </w:r>
          </w:p>
        </w:tc>
        <w:tc>
          <w:tcPr>
            <w:tcW w:w="2983" w:type="dxa"/>
            <w:tcBorders>
              <w:top w:val="single" w:sz="4" w:space="0" w:color="auto"/>
              <w:left w:val="single" w:sz="4" w:space="0" w:color="auto"/>
            </w:tcBorders>
            <w:shd w:val="clear" w:color="auto" w:fill="FFFFFF"/>
          </w:tcPr>
          <w:p w14:paraId="38C4C79C" w14:textId="77777777" w:rsidR="008F2C90" w:rsidRPr="00614069" w:rsidRDefault="00F94586" w:rsidP="00967084">
            <w:pPr>
              <w:pStyle w:val="20"/>
              <w:shd w:val="clear" w:color="auto" w:fill="auto"/>
              <w:spacing w:before="0" w:after="120" w:line="240" w:lineRule="auto"/>
              <w:ind w:left="35" w:firstLine="0"/>
              <w:jc w:val="left"/>
              <w:rPr>
                <w:sz w:val="20"/>
                <w:szCs w:val="20"/>
              </w:rPr>
            </w:pPr>
            <w:r w:rsidRPr="00614069">
              <w:rPr>
                <w:sz w:val="20"/>
                <w:szCs w:val="20"/>
              </w:rPr>
              <w:t>Ընդհանուր ռեեստրում փոփոխություններ կատարելու համար տեղեկությունների ներկայացում (P.MM.01.OPR.004): Ընդհանուր ռեեստրում փոփոխություններ կատարելու արդյունքների մասին ծանուցման ստացում (P.MM.01.OPR.006)</w:t>
            </w:r>
          </w:p>
          <w:p w14:paraId="702A7AF2" w14:textId="77777777" w:rsidR="00CA370F" w:rsidRPr="00614069" w:rsidRDefault="00CA370F" w:rsidP="00967084">
            <w:pPr>
              <w:pStyle w:val="20"/>
              <w:shd w:val="clear" w:color="auto" w:fill="auto"/>
              <w:spacing w:before="0" w:after="120" w:line="240" w:lineRule="auto"/>
              <w:ind w:left="35" w:firstLine="0"/>
              <w:jc w:val="left"/>
              <w:rPr>
                <w:sz w:val="20"/>
                <w:szCs w:val="20"/>
              </w:rPr>
            </w:pPr>
          </w:p>
        </w:tc>
        <w:tc>
          <w:tcPr>
            <w:tcW w:w="3249" w:type="dxa"/>
            <w:tcBorders>
              <w:top w:val="single" w:sz="4" w:space="0" w:color="auto"/>
              <w:left w:val="single" w:sz="4" w:space="0" w:color="auto"/>
            </w:tcBorders>
            <w:shd w:val="clear" w:color="auto" w:fill="FFFFFF"/>
          </w:tcPr>
          <w:p w14:paraId="28BB7680" w14:textId="77777777" w:rsidR="008F2C90" w:rsidRPr="00614069" w:rsidRDefault="00F94586" w:rsidP="00967084">
            <w:pPr>
              <w:pStyle w:val="20"/>
              <w:shd w:val="clear" w:color="auto" w:fill="auto"/>
              <w:spacing w:before="0" w:after="120" w:line="240" w:lineRule="auto"/>
              <w:ind w:left="35" w:firstLine="0"/>
              <w:jc w:val="left"/>
              <w:rPr>
                <w:sz w:val="20"/>
                <w:szCs w:val="20"/>
              </w:rPr>
            </w:pPr>
            <w:r w:rsidRPr="00614069">
              <w:rPr>
                <w:sz w:val="20"/>
                <w:szCs w:val="20"/>
              </w:rPr>
              <w:t>ընդհանուր ռեեստր (P.MM.01.BEN.001)՝ փոփոխման համար տեղեկությունները փոխանցվել են</w:t>
            </w:r>
          </w:p>
        </w:tc>
        <w:tc>
          <w:tcPr>
            <w:tcW w:w="2721" w:type="dxa"/>
            <w:tcBorders>
              <w:top w:val="single" w:sz="4" w:space="0" w:color="auto"/>
              <w:left w:val="single" w:sz="4" w:space="0" w:color="auto"/>
            </w:tcBorders>
            <w:shd w:val="clear" w:color="auto" w:fill="FFFFFF"/>
          </w:tcPr>
          <w:p w14:paraId="3ABDC539" w14:textId="77777777" w:rsidR="008F2C90" w:rsidRPr="00614069" w:rsidRDefault="00F94586" w:rsidP="00967084">
            <w:pPr>
              <w:pStyle w:val="20"/>
              <w:shd w:val="clear" w:color="auto" w:fill="auto"/>
              <w:spacing w:before="0" w:after="120" w:line="240" w:lineRule="auto"/>
              <w:ind w:left="35" w:firstLine="0"/>
              <w:jc w:val="left"/>
              <w:rPr>
                <w:sz w:val="20"/>
                <w:szCs w:val="20"/>
              </w:rPr>
            </w:pPr>
            <w:r w:rsidRPr="00614069">
              <w:rPr>
                <w:sz w:val="20"/>
                <w:szCs w:val="20"/>
              </w:rPr>
              <w:t xml:space="preserve">ընդհանուր ռեեստրում փոփոխություններ կատարելու համար տեղեկությունների ընդունում </w:t>
            </w:r>
            <w:r w:rsidR="006400C1">
              <w:rPr>
                <w:sz w:val="20"/>
                <w:szCs w:val="20"/>
              </w:rPr>
              <w:t>և</w:t>
            </w:r>
            <w:r w:rsidRPr="00614069">
              <w:rPr>
                <w:sz w:val="20"/>
                <w:szCs w:val="20"/>
              </w:rPr>
              <w:t xml:space="preserve"> մշակում (P.MM.01.OPR.005)</w:t>
            </w:r>
          </w:p>
        </w:tc>
        <w:tc>
          <w:tcPr>
            <w:tcW w:w="2423" w:type="dxa"/>
            <w:tcBorders>
              <w:top w:val="single" w:sz="4" w:space="0" w:color="auto"/>
              <w:left w:val="single" w:sz="4" w:space="0" w:color="auto"/>
            </w:tcBorders>
            <w:shd w:val="clear" w:color="auto" w:fill="FFFFFF"/>
          </w:tcPr>
          <w:p w14:paraId="1D43E271" w14:textId="77777777" w:rsidR="008F2C90" w:rsidRPr="00614069" w:rsidRDefault="00F94586" w:rsidP="00967084">
            <w:pPr>
              <w:pStyle w:val="20"/>
              <w:shd w:val="clear" w:color="auto" w:fill="auto"/>
              <w:spacing w:before="0" w:after="120" w:line="240" w:lineRule="auto"/>
              <w:ind w:left="35" w:firstLine="0"/>
              <w:jc w:val="left"/>
              <w:rPr>
                <w:sz w:val="20"/>
                <w:szCs w:val="20"/>
              </w:rPr>
            </w:pPr>
            <w:r w:rsidRPr="00614069">
              <w:rPr>
                <w:sz w:val="20"/>
                <w:szCs w:val="20"/>
              </w:rPr>
              <w:t>ընդհանուր ռեեստր (P.MM.01.BEN.001)՝ թարմացված է</w:t>
            </w:r>
          </w:p>
        </w:tc>
        <w:tc>
          <w:tcPr>
            <w:tcW w:w="2173" w:type="dxa"/>
            <w:gridSpan w:val="2"/>
            <w:tcBorders>
              <w:top w:val="single" w:sz="4" w:space="0" w:color="auto"/>
              <w:left w:val="single" w:sz="4" w:space="0" w:color="auto"/>
              <w:right w:val="single" w:sz="4" w:space="0" w:color="auto"/>
            </w:tcBorders>
            <w:shd w:val="clear" w:color="auto" w:fill="FFFFFF"/>
          </w:tcPr>
          <w:p w14:paraId="5052CE82" w14:textId="77777777" w:rsidR="008F2C90" w:rsidRPr="00614069" w:rsidRDefault="00F94586" w:rsidP="00967084">
            <w:pPr>
              <w:pStyle w:val="20"/>
              <w:shd w:val="clear" w:color="auto" w:fill="auto"/>
              <w:spacing w:before="0" w:after="120" w:line="240" w:lineRule="auto"/>
              <w:ind w:left="35" w:firstLine="0"/>
              <w:jc w:val="left"/>
              <w:rPr>
                <w:sz w:val="20"/>
                <w:szCs w:val="20"/>
              </w:rPr>
            </w:pPr>
            <w:r w:rsidRPr="00614069">
              <w:rPr>
                <w:sz w:val="20"/>
                <w:szCs w:val="20"/>
              </w:rPr>
              <w:t>ընդհանուր ռեեստրում փոփոխելու համար դեղապատրաստուկի գրանցման մասին տեղեկությունների փոխանցում (P.MM.01.TRN.002)</w:t>
            </w:r>
          </w:p>
        </w:tc>
      </w:tr>
      <w:tr w:rsidR="008F2C90" w:rsidRPr="00614069" w14:paraId="30E47279" w14:textId="77777777" w:rsidTr="00967084">
        <w:trPr>
          <w:jc w:val="center"/>
        </w:trPr>
        <w:tc>
          <w:tcPr>
            <w:tcW w:w="860" w:type="dxa"/>
            <w:tcBorders>
              <w:top w:val="single" w:sz="4" w:space="0" w:color="auto"/>
              <w:left w:val="single" w:sz="4" w:space="0" w:color="auto"/>
            </w:tcBorders>
            <w:shd w:val="clear" w:color="auto" w:fill="FFFFFF"/>
          </w:tcPr>
          <w:p w14:paraId="29B683A1"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lastRenderedPageBreak/>
              <w:t>3</w:t>
            </w:r>
          </w:p>
        </w:tc>
        <w:tc>
          <w:tcPr>
            <w:tcW w:w="13549" w:type="dxa"/>
            <w:gridSpan w:val="6"/>
            <w:tcBorders>
              <w:top w:val="single" w:sz="4" w:space="0" w:color="auto"/>
              <w:left w:val="single" w:sz="4" w:space="0" w:color="auto"/>
              <w:right w:val="single" w:sz="4" w:space="0" w:color="auto"/>
            </w:tcBorders>
            <w:shd w:val="clear" w:color="auto" w:fill="FFFFFF"/>
          </w:tcPr>
          <w:p w14:paraId="59E492E6"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Ընդհանուր ռեեստրից տեղեկությունների հանում (P.MM.01.PRC.003)</w:t>
            </w:r>
          </w:p>
        </w:tc>
      </w:tr>
      <w:tr w:rsidR="008F2C90" w:rsidRPr="00614069" w14:paraId="0341A3C1" w14:textId="77777777" w:rsidTr="00967084">
        <w:trPr>
          <w:jc w:val="center"/>
        </w:trPr>
        <w:tc>
          <w:tcPr>
            <w:tcW w:w="860" w:type="dxa"/>
            <w:tcBorders>
              <w:top w:val="single" w:sz="4" w:space="0" w:color="auto"/>
              <w:left w:val="single" w:sz="4" w:space="0" w:color="auto"/>
              <w:bottom w:val="single" w:sz="4" w:space="0" w:color="auto"/>
            </w:tcBorders>
            <w:shd w:val="clear" w:color="auto" w:fill="FFFFFF"/>
          </w:tcPr>
          <w:p w14:paraId="47085B88" w14:textId="77777777" w:rsidR="008F2C90" w:rsidRPr="00614069" w:rsidRDefault="00F94586" w:rsidP="00967084">
            <w:pPr>
              <w:pStyle w:val="20"/>
              <w:shd w:val="clear" w:color="auto" w:fill="auto"/>
              <w:spacing w:before="0" w:after="120" w:line="240" w:lineRule="auto"/>
              <w:ind w:firstLine="0"/>
              <w:jc w:val="center"/>
              <w:rPr>
                <w:sz w:val="20"/>
                <w:szCs w:val="20"/>
              </w:rPr>
            </w:pPr>
            <w:r w:rsidRPr="00614069">
              <w:rPr>
                <w:sz w:val="20"/>
                <w:szCs w:val="20"/>
              </w:rPr>
              <w:t>3.1</w:t>
            </w:r>
          </w:p>
        </w:tc>
        <w:tc>
          <w:tcPr>
            <w:tcW w:w="2983" w:type="dxa"/>
            <w:tcBorders>
              <w:top w:val="single" w:sz="4" w:space="0" w:color="auto"/>
              <w:left w:val="single" w:sz="4" w:space="0" w:color="auto"/>
              <w:bottom w:val="single" w:sz="4" w:space="0" w:color="auto"/>
            </w:tcBorders>
            <w:shd w:val="clear" w:color="auto" w:fill="FFFFFF"/>
          </w:tcPr>
          <w:p w14:paraId="26AC4680" w14:textId="77777777"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ռեեստրից հանելու համար տեղեկությունների ներկայացում (P.MM.01.OPR.009)։ Ընդհանուր ռեեստրից դիմումի մասին տեղեկությունները հանելու արդյունքների մասին ծանուցման ստացում (P.MM.01.OPR.011)</w:t>
            </w:r>
          </w:p>
        </w:tc>
        <w:tc>
          <w:tcPr>
            <w:tcW w:w="3249" w:type="dxa"/>
            <w:tcBorders>
              <w:top w:val="single" w:sz="4" w:space="0" w:color="auto"/>
              <w:left w:val="single" w:sz="4" w:space="0" w:color="auto"/>
              <w:bottom w:val="single" w:sz="4" w:space="0" w:color="auto"/>
            </w:tcBorders>
            <w:shd w:val="clear" w:color="auto" w:fill="FFFFFF"/>
          </w:tcPr>
          <w:p w14:paraId="3A196B07" w14:textId="77777777"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 (P.MM.01.BEN.001)՝ հանելու համար տեղեկությունները փոխանցվել են</w:t>
            </w:r>
          </w:p>
        </w:tc>
        <w:tc>
          <w:tcPr>
            <w:tcW w:w="2721" w:type="dxa"/>
            <w:tcBorders>
              <w:top w:val="single" w:sz="4" w:space="0" w:color="auto"/>
              <w:left w:val="single" w:sz="4" w:space="0" w:color="auto"/>
              <w:bottom w:val="single" w:sz="4" w:space="0" w:color="auto"/>
            </w:tcBorders>
            <w:shd w:val="clear" w:color="auto" w:fill="FFFFFF"/>
          </w:tcPr>
          <w:p w14:paraId="7C2BACCD" w14:textId="77777777"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 xml:space="preserve">ընդհանուր ռեեստրից հանվող դիմումի մասին տեղեկությունների ընդունում </w:t>
            </w:r>
            <w:r w:rsidR="006400C1">
              <w:rPr>
                <w:sz w:val="20"/>
                <w:szCs w:val="20"/>
              </w:rPr>
              <w:t>և</w:t>
            </w:r>
            <w:r w:rsidRPr="00614069">
              <w:rPr>
                <w:sz w:val="20"/>
                <w:szCs w:val="20"/>
              </w:rPr>
              <w:t xml:space="preserve"> մշակում (P.MM.01.OPR.010)</w:t>
            </w:r>
          </w:p>
        </w:tc>
        <w:tc>
          <w:tcPr>
            <w:tcW w:w="2423" w:type="dxa"/>
            <w:tcBorders>
              <w:top w:val="single" w:sz="4" w:space="0" w:color="auto"/>
              <w:left w:val="single" w:sz="4" w:space="0" w:color="auto"/>
              <w:bottom w:val="single" w:sz="4" w:space="0" w:color="auto"/>
            </w:tcBorders>
            <w:shd w:val="clear" w:color="auto" w:fill="FFFFFF"/>
          </w:tcPr>
          <w:p w14:paraId="32913CB2" w14:textId="77777777" w:rsidR="008F2C90" w:rsidRPr="00614069" w:rsidRDefault="00F94586" w:rsidP="00967084">
            <w:pPr>
              <w:pStyle w:val="20"/>
              <w:shd w:val="clear" w:color="auto" w:fill="auto"/>
              <w:spacing w:before="0" w:after="120" w:line="240" w:lineRule="auto"/>
              <w:ind w:left="63" w:firstLine="0"/>
              <w:jc w:val="left"/>
              <w:rPr>
                <w:sz w:val="20"/>
                <w:szCs w:val="20"/>
              </w:rPr>
            </w:pPr>
            <w:r w:rsidRPr="00614069">
              <w:rPr>
                <w:sz w:val="20"/>
                <w:szCs w:val="20"/>
              </w:rPr>
              <w:t>ընդհանուր ռեեստր (P.MM.01.BEN.001)՝ թարմացված է</w:t>
            </w:r>
          </w:p>
        </w:tc>
        <w:tc>
          <w:tcPr>
            <w:tcW w:w="2173" w:type="dxa"/>
            <w:gridSpan w:val="2"/>
            <w:tcBorders>
              <w:top w:val="single" w:sz="4" w:space="0" w:color="auto"/>
              <w:left w:val="single" w:sz="4" w:space="0" w:color="auto"/>
              <w:bottom w:val="single" w:sz="4" w:space="0" w:color="auto"/>
              <w:right w:val="single" w:sz="4" w:space="0" w:color="auto"/>
            </w:tcBorders>
            <w:shd w:val="clear" w:color="auto" w:fill="FFFFFF"/>
          </w:tcPr>
          <w:p w14:paraId="08D234D6" w14:textId="77777777" w:rsidR="00113CB9" w:rsidRPr="00614069" w:rsidRDefault="00F94586" w:rsidP="006326FE">
            <w:pPr>
              <w:pStyle w:val="20"/>
              <w:shd w:val="clear" w:color="auto" w:fill="auto"/>
              <w:spacing w:before="0" w:after="120" w:line="240" w:lineRule="auto"/>
              <w:ind w:left="63" w:firstLine="0"/>
              <w:jc w:val="left"/>
              <w:rPr>
                <w:sz w:val="20"/>
                <w:szCs w:val="20"/>
              </w:rPr>
            </w:pPr>
            <w:r w:rsidRPr="00614069">
              <w:rPr>
                <w:sz w:val="20"/>
                <w:szCs w:val="20"/>
              </w:rPr>
              <w:t>ընդհանուր ռեեստրից հանելու համար դեղապատրաստուկի գրանցման մասին տեղեկությունների փոխանցում (P.MM.01.TRN.003)</w:t>
            </w:r>
          </w:p>
        </w:tc>
      </w:tr>
      <w:tr w:rsidR="00113CB9" w:rsidRPr="00614069" w14:paraId="5B0E81E2" w14:textId="77777777" w:rsidTr="00967084">
        <w:tblPrEx>
          <w:tblLook w:val="04A0" w:firstRow="1" w:lastRow="0" w:firstColumn="1" w:lastColumn="0" w:noHBand="0" w:noVBand="1"/>
        </w:tblPrEx>
        <w:trPr>
          <w:gridAfter w:val="1"/>
          <w:wAfter w:w="7" w:type="dxa"/>
          <w:jc w:val="center"/>
        </w:trPr>
        <w:tc>
          <w:tcPr>
            <w:tcW w:w="861" w:type="dxa"/>
            <w:tcBorders>
              <w:top w:val="single" w:sz="4" w:space="0" w:color="auto"/>
              <w:left w:val="single" w:sz="4" w:space="0" w:color="auto"/>
            </w:tcBorders>
            <w:shd w:val="clear" w:color="auto" w:fill="FFFFFF"/>
            <w:vAlign w:val="center"/>
          </w:tcPr>
          <w:p w14:paraId="0833C476" w14:textId="77777777" w:rsidR="00113CB9" w:rsidRPr="00614069" w:rsidRDefault="00F94586" w:rsidP="00967084">
            <w:pPr>
              <w:pStyle w:val="Other0"/>
              <w:spacing w:after="120"/>
              <w:jc w:val="center"/>
              <w:rPr>
                <w:sz w:val="20"/>
                <w:szCs w:val="20"/>
              </w:rPr>
            </w:pPr>
            <w:r w:rsidRPr="00614069">
              <w:rPr>
                <w:sz w:val="20"/>
                <w:szCs w:val="20"/>
              </w:rPr>
              <w:t>4</w:t>
            </w:r>
          </w:p>
        </w:tc>
        <w:tc>
          <w:tcPr>
            <w:tcW w:w="13541" w:type="dxa"/>
            <w:gridSpan w:val="5"/>
            <w:tcBorders>
              <w:top w:val="single" w:sz="4" w:space="0" w:color="auto"/>
              <w:left w:val="single" w:sz="4" w:space="0" w:color="auto"/>
              <w:right w:val="single" w:sz="4" w:space="0" w:color="auto"/>
            </w:tcBorders>
            <w:shd w:val="clear" w:color="auto" w:fill="FFFFFF"/>
            <w:vAlign w:val="center"/>
          </w:tcPr>
          <w:p w14:paraId="45048FD4" w14:textId="77777777" w:rsidR="00113CB9" w:rsidRPr="00614069" w:rsidRDefault="00F94586" w:rsidP="00967084">
            <w:pPr>
              <w:pStyle w:val="Other0"/>
              <w:spacing w:after="120"/>
              <w:jc w:val="center"/>
              <w:rPr>
                <w:sz w:val="20"/>
                <w:szCs w:val="20"/>
              </w:rPr>
            </w:pPr>
            <w:r w:rsidRPr="00614069">
              <w:rPr>
                <w:sz w:val="20"/>
                <w:szCs w:val="20"/>
              </w:rPr>
              <w:t>Միասնական ռեեստրում ներառման ենթակա փաստաթղթի մասին տեղեկությունների ուղարկում (P.MM.01.PRC.019)</w:t>
            </w:r>
          </w:p>
        </w:tc>
      </w:tr>
      <w:tr w:rsidR="00113CB9" w:rsidRPr="00614069" w14:paraId="62EB96B8" w14:textId="77777777" w:rsidTr="00967084">
        <w:tblPrEx>
          <w:tblLook w:val="04A0" w:firstRow="1" w:lastRow="0" w:firstColumn="1" w:lastColumn="0" w:noHBand="0" w:noVBand="1"/>
        </w:tblPrEx>
        <w:trPr>
          <w:gridAfter w:val="1"/>
          <w:wAfter w:w="7" w:type="dxa"/>
          <w:jc w:val="center"/>
        </w:trPr>
        <w:tc>
          <w:tcPr>
            <w:tcW w:w="861" w:type="dxa"/>
            <w:tcBorders>
              <w:top w:val="single" w:sz="4" w:space="0" w:color="auto"/>
              <w:left w:val="single" w:sz="4" w:space="0" w:color="auto"/>
              <w:bottom w:val="single" w:sz="4" w:space="0" w:color="auto"/>
            </w:tcBorders>
            <w:shd w:val="clear" w:color="auto" w:fill="FFFFFF"/>
          </w:tcPr>
          <w:p w14:paraId="5699AFC4" w14:textId="77777777" w:rsidR="00113CB9" w:rsidRPr="00614069" w:rsidRDefault="00F94586" w:rsidP="00967084">
            <w:pPr>
              <w:pStyle w:val="Other0"/>
              <w:spacing w:after="120"/>
              <w:jc w:val="center"/>
              <w:rPr>
                <w:sz w:val="20"/>
                <w:szCs w:val="20"/>
              </w:rPr>
            </w:pPr>
            <w:r w:rsidRPr="00614069">
              <w:rPr>
                <w:sz w:val="20"/>
                <w:szCs w:val="20"/>
              </w:rPr>
              <w:t>4.1</w:t>
            </w:r>
          </w:p>
        </w:tc>
        <w:tc>
          <w:tcPr>
            <w:tcW w:w="2982" w:type="dxa"/>
            <w:tcBorders>
              <w:top w:val="single" w:sz="4" w:space="0" w:color="auto"/>
              <w:left w:val="single" w:sz="4" w:space="0" w:color="auto"/>
              <w:bottom w:val="single" w:sz="4" w:space="0" w:color="auto"/>
            </w:tcBorders>
            <w:shd w:val="clear" w:color="auto" w:fill="FFFFFF"/>
            <w:vAlign w:val="center"/>
          </w:tcPr>
          <w:p w14:paraId="60F8C4EC" w14:textId="77777777" w:rsidR="00113CB9" w:rsidRPr="00614069" w:rsidRDefault="00F94586" w:rsidP="00967084">
            <w:pPr>
              <w:pStyle w:val="Other0"/>
              <w:spacing w:after="120"/>
              <w:rPr>
                <w:sz w:val="20"/>
                <w:szCs w:val="20"/>
              </w:rPr>
            </w:pPr>
            <w:r w:rsidRPr="00614069">
              <w:rPr>
                <w:sz w:val="20"/>
                <w:szCs w:val="20"/>
              </w:rPr>
              <w:t>Միասնական ռեեստրում ներառման ենթակա փաստաթղթի մասին տեղեկությունների ուղարկում (P.MM.01.OPR.055):</w:t>
            </w:r>
            <w:r w:rsidRPr="00614069">
              <w:rPr>
                <w:sz w:val="20"/>
                <w:szCs w:val="20"/>
              </w:rPr>
              <w:br/>
              <w:t xml:space="preserve">Միասնական ռեեստրում ներառման ենթակա փաստաթղթի մասին տեղեկությունների մշակման արդյունքների վերաբերյալ ծանուցման ստացում </w:t>
            </w:r>
            <w:r w:rsidR="006400C1">
              <w:rPr>
                <w:sz w:val="20"/>
                <w:szCs w:val="20"/>
              </w:rPr>
              <w:t>և</w:t>
            </w:r>
            <w:r w:rsidRPr="00614069">
              <w:rPr>
                <w:sz w:val="20"/>
                <w:szCs w:val="20"/>
              </w:rPr>
              <w:t xml:space="preserve"> մշակում (P.MM.01.OPR.057)</w:t>
            </w:r>
          </w:p>
        </w:tc>
        <w:tc>
          <w:tcPr>
            <w:tcW w:w="3249" w:type="dxa"/>
            <w:tcBorders>
              <w:top w:val="single" w:sz="4" w:space="0" w:color="auto"/>
              <w:left w:val="single" w:sz="4" w:space="0" w:color="auto"/>
              <w:bottom w:val="single" w:sz="4" w:space="0" w:color="auto"/>
            </w:tcBorders>
            <w:shd w:val="clear" w:color="auto" w:fill="FFFFFF"/>
          </w:tcPr>
          <w:p w14:paraId="42A77FF4" w14:textId="77777777" w:rsidR="00113CB9" w:rsidRPr="00614069" w:rsidRDefault="00F94586" w:rsidP="00967084">
            <w:pPr>
              <w:pStyle w:val="Other0"/>
              <w:spacing w:after="120"/>
              <w:rPr>
                <w:sz w:val="20"/>
                <w:szCs w:val="20"/>
              </w:rPr>
            </w:pPr>
            <w:r w:rsidRPr="00614069">
              <w:rPr>
                <w:sz w:val="20"/>
                <w:szCs w:val="20"/>
              </w:rPr>
              <w:t xml:space="preserve">գրանցման դոսյեի կամ գործի տեղեկությունները (Р.ММ.01.BEN.004). փաստաթղթի մասին տեղեկություններն ուղարկվել են </w:t>
            </w:r>
          </w:p>
        </w:tc>
        <w:tc>
          <w:tcPr>
            <w:tcW w:w="2721" w:type="dxa"/>
            <w:tcBorders>
              <w:top w:val="single" w:sz="4" w:space="0" w:color="auto"/>
              <w:left w:val="single" w:sz="4" w:space="0" w:color="auto"/>
              <w:bottom w:val="single" w:sz="4" w:space="0" w:color="auto"/>
            </w:tcBorders>
            <w:shd w:val="clear" w:color="auto" w:fill="FFFFFF"/>
          </w:tcPr>
          <w:p w14:paraId="2EE494E6" w14:textId="77777777" w:rsidR="00113CB9" w:rsidRPr="00614069" w:rsidRDefault="00F94586" w:rsidP="00967084">
            <w:pPr>
              <w:pStyle w:val="Other0"/>
              <w:spacing w:after="120"/>
              <w:rPr>
                <w:sz w:val="20"/>
                <w:szCs w:val="20"/>
              </w:rPr>
            </w:pPr>
            <w:r w:rsidRPr="00614069">
              <w:rPr>
                <w:sz w:val="20"/>
                <w:szCs w:val="20"/>
              </w:rPr>
              <w:t>միասնական ռեեստրում ներառման ենթակա փաստաթղթի մասին տեղեկությունների ստացում (P.MM.01.OPR.056)</w:t>
            </w:r>
          </w:p>
        </w:tc>
        <w:tc>
          <w:tcPr>
            <w:tcW w:w="2423" w:type="dxa"/>
            <w:tcBorders>
              <w:top w:val="single" w:sz="4" w:space="0" w:color="auto"/>
              <w:left w:val="single" w:sz="4" w:space="0" w:color="auto"/>
              <w:bottom w:val="single" w:sz="4" w:space="0" w:color="auto"/>
            </w:tcBorders>
            <w:shd w:val="clear" w:color="auto" w:fill="FFFFFF"/>
          </w:tcPr>
          <w:p w14:paraId="12310C8E" w14:textId="77777777" w:rsidR="00113CB9" w:rsidRPr="00614069" w:rsidRDefault="00F94586" w:rsidP="00967084">
            <w:pPr>
              <w:pStyle w:val="Other0"/>
              <w:spacing w:after="120"/>
              <w:rPr>
                <w:rFonts w:cs="Times New Roman"/>
                <w:sz w:val="20"/>
                <w:szCs w:val="20"/>
              </w:rPr>
            </w:pPr>
            <w:r w:rsidRPr="00614069">
              <w:rPr>
                <w:sz w:val="20"/>
                <w:szCs w:val="20"/>
              </w:rPr>
              <w:t>գրանցման դոսյեի կամ գործի տեղեկությունները (P.MM.01.BEN.004)</w:t>
            </w:r>
            <w:r w:rsidR="0004602B">
              <w:rPr>
                <w:rFonts w:ascii="Times New Roman" w:hAnsi="Times New Roman" w:cs="Times New Roman"/>
                <w:sz w:val="20"/>
                <w:szCs w:val="20"/>
              </w:rPr>
              <w:t>.</w:t>
            </w:r>
          </w:p>
          <w:p w14:paraId="7EBB649F" w14:textId="77777777" w:rsidR="00113CB9" w:rsidRPr="00614069" w:rsidRDefault="00F94586" w:rsidP="00967084">
            <w:pPr>
              <w:pStyle w:val="Other0"/>
              <w:spacing w:after="120"/>
              <w:rPr>
                <w:sz w:val="20"/>
                <w:szCs w:val="20"/>
              </w:rPr>
            </w:pPr>
            <w:r w:rsidRPr="00614069">
              <w:rPr>
                <w:sz w:val="20"/>
                <w:szCs w:val="20"/>
              </w:rPr>
              <w:t>փաստաթղթի մասին տեղեկությունները մշակվել են</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14:paraId="76101B13" w14:textId="77777777" w:rsidR="00113CB9" w:rsidRPr="00614069" w:rsidRDefault="00F94586" w:rsidP="00967084">
            <w:pPr>
              <w:pStyle w:val="Other0"/>
              <w:spacing w:after="120"/>
              <w:rPr>
                <w:sz w:val="20"/>
                <w:szCs w:val="20"/>
              </w:rPr>
            </w:pPr>
            <w:r w:rsidRPr="00614069">
              <w:rPr>
                <w:sz w:val="20"/>
                <w:szCs w:val="20"/>
              </w:rPr>
              <w:t>միասնական ռեեստրում ներառման ենթակա փաստաթղթի մասին տեղեկությունների ուղարկում (P.MM.01.TRN.019)</w:t>
            </w:r>
          </w:p>
        </w:tc>
      </w:tr>
    </w:tbl>
    <w:p w14:paraId="03020390" w14:textId="77777777" w:rsidR="008F2C90" w:rsidRPr="00614069" w:rsidRDefault="008F2C90" w:rsidP="00352135">
      <w:pPr>
        <w:spacing w:after="160" w:line="360" w:lineRule="auto"/>
        <w:jc w:val="both"/>
      </w:pPr>
    </w:p>
    <w:p w14:paraId="7F4F624E" w14:textId="77777777" w:rsidR="008F2C90" w:rsidRPr="00614069" w:rsidRDefault="008F2C90" w:rsidP="00352135">
      <w:pPr>
        <w:spacing w:after="160" w:line="360" w:lineRule="auto"/>
        <w:jc w:val="both"/>
      </w:pPr>
    </w:p>
    <w:p w14:paraId="237B56FB" w14:textId="77777777" w:rsidR="00CA370F" w:rsidRPr="00614069" w:rsidRDefault="00CA370F" w:rsidP="00352135">
      <w:pPr>
        <w:spacing w:after="160" w:line="360" w:lineRule="auto"/>
        <w:jc w:val="both"/>
        <w:sectPr w:rsidR="00CA370F" w:rsidRPr="00614069" w:rsidSect="00CB0604">
          <w:pgSz w:w="16839" w:h="11907" w:orient="landscape" w:code="9"/>
          <w:pgMar w:top="1418" w:right="1418" w:bottom="1418" w:left="1418" w:header="0" w:footer="510" w:gutter="0"/>
          <w:cols w:space="720"/>
          <w:noEndnote/>
          <w:docGrid w:linePitch="360"/>
        </w:sectPr>
      </w:pPr>
    </w:p>
    <w:p w14:paraId="4DC4A357"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lastRenderedPageBreak/>
        <w:t>2. Տեղեկատվական փոխգործակցություն ընդհանուր ռեեստրից</w:t>
      </w:r>
      <w:r w:rsidR="00352135" w:rsidRPr="00614069">
        <w:rPr>
          <w:sz w:val="24"/>
          <w:szCs w:val="24"/>
        </w:rPr>
        <w:t xml:space="preserve"> </w:t>
      </w:r>
      <w:r w:rsidRPr="00614069">
        <w:rPr>
          <w:sz w:val="24"/>
          <w:szCs w:val="24"/>
        </w:rPr>
        <w:t>տեղեկություններ ստանալիս</w:t>
      </w:r>
    </w:p>
    <w:p w14:paraId="0BBB1760"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w:t>
      </w:r>
      <w:r w:rsidR="006326FE" w:rsidRPr="00614069">
        <w:rPr>
          <w:sz w:val="24"/>
          <w:szCs w:val="24"/>
        </w:rPr>
        <w:tab/>
      </w:r>
      <w:r w:rsidRPr="00614069">
        <w:rPr>
          <w:sz w:val="24"/>
          <w:szCs w:val="24"/>
        </w:rPr>
        <w:t xml:space="preserve">Ընդհանուր ռեեստրից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14:paraId="237C7E64" w14:textId="77777777" w:rsidR="008F2C90" w:rsidRPr="00614069" w:rsidRDefault="008F2C90" w:rsidP="00352135">
      <w:pPr>
        <w:pStyle w:val="20"/>
        <w:shd w:val="clear" w:color="auto" w:fill="auto"/>
        <w:spacing w:before="0" w:after="160" w:line="360" w:lineRule="auto"/>
        <w:ind w:firstLine="0"/>
        <w:rPr>
          <w:sz w:val="24"/>
          <w:szCs w:val="24"/>
        </w:rPr>
      </w:pPr>
    </w:p>
    <w:p w14:paraId="7A0984DC" w14:textId="77777777" w:rsidR="008F2C90" w:rsidRPr="00614069" w:rsidRDefault="00000000" w:rsidP="003F7443">
      <w:pPr>
        <w:spacing w:after="160" w:line="360" w:lineRule="auto"/>
        <w:jc w:val="center"/>
      </w:pPr>
      <w:r>
        <w:lastRenderedPageBreak/>
        <w:pict w14:anchorId="1F860062">
          <v:rect id="Rectangle 631" o:spid="_x0000_s2362" style="position:absolute;left:0;text-align:left;margin-left:75.35pt;margin-top:538.85pt;width:282pt;height:36.75pt;z-index:252692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" stroked="f">
            <v:textbox inset="0,0,0,0">
              <w:txbxContent>
                <w:p w14:paraId="579B9527" w14:textId="77777777" w:rsidR="00115060" w:rsidRPr="003F7443" w:rsidRDefault="00115060" w:rsidP="003F7443">
                  <w:pPr>
                    <w:pStyle w:val="60"/>
                    <w:shd w:val="clear" w:color="auto" w:fill="auto"/>
                    <w:spacing w:after="160" w:line="360" w:lineRule="auto"/>
                    <w:rPr>
                      <w:rFonts w:ascii="Sylfaen" w:hAnsi="Sylfaen"/>
                      <w:sz w:val="12"/>
                      <w:szCs w:val="24"/>
                    </w:rPr>
                  </w:pPr>
                  <w:r w:rsidRPr="003F7443">
                    <w:rPr>
                      <w:rFonts w:ascii="Sylfaen" w:eastAsia="Sylfaen" w:hAnsi="Sylfaen" w:cs="Sylfaen"/>
                      <w:color w:val="000000"/>
                      <w:sz w:val="12"/>
                      <w:szCs w:val="24"/>
                    </w:rPr>
                    <w:t>Ընդհանուր ռեեստրում ներառված փաստաթղթի մասին տեղեկություններ</w:t>
                  </w:r>
                  <w:r w:rsidRPr="003F7443">
                    <w:rPr>
                      <w:rFonts w:ascii="Sylfaen" w:hAnsi="Sylfaen"/>
                      <w:sz w:val="12"/>
                      <w:szCs w:val="24"/>
                    </w:rPr>
                    <w:t>ի ստացում (P.AT.02.TRN.018)</w:t>
                  </w:r>
                </w:p>
                <w:p w14:paraId="06B5D4A9" w14:textId="77777777" w:rsidR="00115060" w:rsidRPr="003F7443" w:rsidRDefault="00115060" w:rsidP="003F7443">
                  <w:pPr>
                    <w:pStyle w:val="60"/>
                    <w:shd w:val="clear" w:color="auto" w:fill="auto"/>
                    <w:spacing w:after="160" w:line="360" w:lineRule="auto"/>
                    <w:rPr>
                      <w:rFonts w:ascii="Sylfaen" w:eastAsia="Sylfaen" w:hAnsi="Sylfaen" w:cs="Sylfaen"/>
                      <w:color w:val="000000"/>
                      <w:sz w:val="2"/>
                      <w:szCs w:val="24"/>
                    </w:rPr>
                  </w:pPr>
                </w:p>
                <w:p w14:paraId="08AC028F" w14:textId="77777777" w:rsidR="00115060" w:rsidRPr="003F7443" w:rsidRDefault="00115060" w:rsidP="003F7443">
                  <w:pPr>
                    <w:pStyle w:val="60"/>
                    <w:shd w:val="clear" w:color="auto" w:fill="auto"/>
                    <w:spacing w:after="160" w:line="360" w:lineRule="auto"/>
                    <w:rPr>
                      <w:rFonts w:ascii="Sylfaen" w:eastAsia="Sylfaen" w:hAnsi="Sylfaen" w:cs="Sylfaen"/>
                      <w:color w:val="000000"/>
                      <w:sz w:val="2"/>
                      <w:szCs w:val="24"/>
                    </w:rPr>
                  </w:pPr>
                </w:p>
                <w:p w14:paraId="49EACD0A" w14:textId="77777777" w:rsidR="00115060" w:rsidRPr="003F7443" w:rsidRDefault="00115060" w:rsidP="003F7443">
                  <w:pPr>
                    <w:jc w:val="center"/>
                    <w:rPr>
                      <w:sz w:val="2"/>
                    </w:rPr>
                  </w:pPr>
                </w:p>
              </w:txbxContent>
            </v:textbox>
          </v:rect>
        </w:pict>
      </w:r>
      <w:r>
        <w:pict w14:anchorId="72C97282">
          <v:rect id="_x0000_s2363" style="position:absolute;left:0;text-align:left;margin-left:67.1pt;margin-top:508.85pt;width:282pt;height:23.25pt;z-index:25269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" stroked="f">
            <v:textbox inset="0,0,0,0">
              <w:txbxContent>
                <w:p w14:paraId="65BDE372" w14:textId="77777777" w:rsidR="00115060" w:rsidRPr="003F7443" w:rsidRDefault="00115060" w:rsidP="003F7443">
                  <w:pPr>
                    <w:pStyle w:val="60"/>
                    <w:shd w:val="clear" w:color="auto" w:fill="auto"/>
                    <w:spacing w:after="160" w:line="360" w:lineRule="auto"/>
                    <w:jc w:val="both"/>
                    <w:rPr>
                      <w:rFonts w:ascii="Sylfaen" w:eastAsia="Sylfaen" w:hAnsi="Sylfaen" w:cs="Sylfaen"/>
                      <w:color w:val="000000"/>
                      <w:sz w:val="12"/>
                      <w:szCs w:val="24"/>
                    </w:rPr>
                  </w:pPr>
                  <w:r w:rsidRPr="003F7443">
                    <w:rPr>
                      <w:rFonts w:ascii="Sylfaen" w:eastAsia="Sylfaen" w:hAnsi="Sylfaen" w:cs="Sylfaen"/>
                      <w:color w:val="000000"/>
                      <w:sz w:val="12"/>
                      <w:szCs w:val="24"/>
                    </w:rPr>
                    <w:t>[հարցվել են ընդհանուր ռեեստրում ներառված փաստաթղթի մասին տեղեկությունները]</w:t>
                  </w:r>
                </w:p>
                <w:p w14:paraId="40CB85CC" w14:textId="77777777" w:rsidR="00115060" w:rsidRPr="003F7443" w:rsidRDefault="00115060" w:rsidP="003F7443">
                  <w:pPr>
                    <w:pStyle w:val="60"/>
                    <w:shd w:val="clear" w:color="auto" w:fill="auto"/>
                    <w:spacing w:after="160" w:line="360" w:lineRule="auto"/>
                    <w:jc w:val="both"/>
                    <w:rPr>
                      <w:rFonts w:ascii="Sylfaen" w:eastAsia="Sylfaen" w:hAnsi="Sylfaen" w:cs="Sylfaen"/>
                      <w:color w:val="000000"/>
                      <w:sz w:val="2"/>
                      <w:szCs w:val="24"/>
                    </w:rPr>
                  </w:pPr>
                </w:p>
                <w:p w14:paraId="5AD8C6D6" w14:textId="77777777" w:rsidR="00115060" w:rsidRPr="003F7443" w:rsidRDefault="00115060" w:rsidP="003F7443">
                  <w:pPr>
                    <w:jc w:val="both"/>
                    <w:rPr>
                      <w:sz w:val="2"/>
                    </w:rPr>
                  </w:pPr>
                </w:p>
              </w:txbxContent>
            </v:textbox>
          </v:rect>
        </w:pict>
      </w:r>
      <w:r>
        <w:pict w14:anchorId="353AED4C">
          <v:rect id="_x0000_s2364" style="position:absolute;left:0;text-align:left;margin-left:75.35pt;margin-top:435.35pt;width:282pt;height:23.25pt;z-index:25268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" stroked="f">
            <v:textbox inset="0,0,0,0">
              <w:txbxContent>
                <w:p w14:paraId="421BE83C" w14:textId="77777777" w:rsidR="00115060" w:rsidRPr="003F7443" w:rsidRDefault="00115060" w:rsidP="003F7443">
                  <w:pPr>
                    <w:spacing w:after="160" w:line="360" w:lineRule="auto"/>
                    <w:jc w:val="center"/>
                    <w:rPr>
                      <w:sz w:val="12"/>
                    </w:rPr>
                  </w:pPr>
                  <w:r w:rsidRPr="003F7443">
                    <w:rPr>
                      <w:sz w:val="12"/>
                    </w:rPr>
                    <w:t>Ընդհանուր ռեեստրից գրառման մասին տեղեկությունների ստացում (P.AT.02.TRN.017)</w:t>
                  </w:r>
                </w:p>
                <w:p w14:paraId="43A91F1D" w14:textId="77777777" w:rsidR="00115060" w:rsidRPr="003F7443" w:rsidRDefault="00115060" w:rsidP="003F7443">
                  <w:pPr>
                    <w:pStyle w:val="60"/>
                    <w:shd w:val="clear" w:color="auto" w:fill="auto"/>
                    <w:spacing w:after="160" w:line="360" w:lineRule="auto"/>
                    <w:rPr>
                      <w:rFonts w:ascii="Sylfaen" w:eastAsia="Sylfaen" w:hAnsi="Sylfaen" w:cs="Sylfaen"/>
                      <w:color w:val="000000"/>
                      <w:sz w:val="2"/>
                      <w:szCs w:val="24"/>
                    </w:rPr>
                  </w:pPr>
                </w:p>
                <w:p w14:paraId="4A1B62CB" w14:textId="77777777" w:rsidR="00115060" w:rsidRPr="003F7443" w:rsidRDefault="00115060" w:rsidP="003F7443">
                  <w:pPr>
                    <w:jc w:val="center"/>
                    <w:rPr>
                      <w:sz w:val="2"/>
                    </w:rPr>
                  </w:pPr>
                </w:p>
              </w:txbxContent>
            </v:textbox>
          </v:rect>
        </w:pict>
      </w:r>
      <w:r>
        <w:pict w14:anchorId="30AE510E">
          <v:rect id="_x0000_s2365" style="position:absolute;left:0;text-align:left;margin-left:72.35pt;margin-top:412.1pt;width:282pt;height:23.25pt;z-index:25268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" stroked="f">
            <v:textbox inset="0,0,0,0">
              <w:txbxContent>
                <w:p w14:paraId="6975005D" w14:textId="77777777" w:rsidR="00115060" w:rsidRPr="003F7443" w:rsidRDefault="00115060" w:rsidP="003F7443">
                  <w:pPr>
                    <w:pStyle w:val="60"/>
                    <w:shd w:val="clear" w:color="auto" w:fill="auto"/>
                    <w:spacing w:after="160" w:line="360" w:lineRule="auto"/>
                    <w:jc w:val="both"/>
                    <w:rPr>
                      <w:rFonts w:ascii="Sylfaen" w:eastAsia="Sylfaen" w:hAnsi="Sylfaen" w:cs="Sylfaen"/>
                      <w:color w:val="000000"/>
                      <w:sz w:val="12"/>
                      <w:szCs w:val="24"/>
                    </w:rPr>
                  </w:pPr>
                  <w:r w:rsidRPr="003F7443">
                    <w:rPr>
                      <w:rFonts w:ascii="Sylfaen" w:eastAsia="Sylfaen" w:hAnsi="Sylfaen" w:cs="Sylfaen"/>
                      <w:color w:val="000000"/>
                      <w:sz w:val="12"/>
                      <w:szCs w:val="24"/>
                    </w:rPr>
                    <w:t>[հարցվել են ընդհանուր ռեեստրից գրառման մասին տեղեկությունները]</w:t>
                  </w:r>
                </w:p>
                <w:p w14:paraId="489BD430" w14:textId="77777777" w:rsidR="00115060" w:rsidRPr="003F7443" w:rsidRDefault="00115060" w:rsidP="003F7443">
                  <w:pPr>
                    <w:rPr>
                      <w:sz w:val="2"/>
                    </w:rPr>
                  </w:pPr>
                </w:p>
              </w:txbxContent>
            </v:textbox>
          </v:rect>
        </w:pict>
      </w:r>
      <w:r>
        <w:pict w14:anchorId="2A6854C3">
          <v:group id="Group 953" o:spid="_x0000_s2366" style="position:absolute;left:0;text-align:left;margin-left:67.1pt;margin-top:10.85pt;width:350.25pt;height:372pt;z-index:252682240" coordorigin="3405,1448" coordsize="7005,7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">
            <v:rect id="Rectangle 624" o:spid="_x0000_s2367" style="position:absolute;left:8445;top:1448;width:196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" stroked="f">
              <v:textbox inset="0,0,0,0">
                <w:txbxContent>
                  <w:p w14:paraId="27294E16" w14:textId="77777777" w:rsidR="00115060" w:rsidRPr="00CA370F" w:rsidRDefault="00115060" w:rsidP="003F7443">
                    <w:pPr>
                      <w:jc w:val="center"/>
                      <w:rPr>
                        <w:sz w:val="14"/>
                      </w:rPr>
                    </w:pPr>
                    <w:r w:rsidRPr="00CA370F">
                      <w:rPr>
                        <w:sz w:val="12"/>
                      </w:rPr>
                      <w:t>։ Համակարգողը</w:t>
                    </w:r>
                  </w:p>
                </w:txbxContent>
              </v:textbox>
            </v:rect>
            <v:rect id="Rectangle 625" o:spid="_x0000_s2368" style="position:absolute;left:3510;top:1995;width:5805;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" stroked="f">
              <v:textbox inset="0,0,0,0">
                <w:txbxContent>
                  <w:p w14:paraId="4039E95A" w14:textId="77777777" w:rsidR="00115060" w:rsidRPr="00CA370F" w:rsidRDefault="00115060" w:rsidP="003F7443">
                    <w:pPr>
                      <w:rPr>
                        <w:sz w:val="14"/>
                      </w:rPr>
                    </w:pPr>
                    <w:r w:rsidRPr="00CA370F">
                      <w:rPr>
                        <w:sz w:val="12"/>
                      </w:rPr>
                      <w:t>[հարցվել է տեղեկատվություն ընդհանուր ռեեստրի թարմացման ամսաթվի և ժամի մասին ]</w:t>
                    </w:r>
                  </w:p>
                </w:txbxContent>
              </v:textbox>
            </v:rect>
            <v:rect id="Rectangle 626" o:spid="_x0000_s2369" style="position:absolute;left:3405;top:2678;width:558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" stroked="f">
              <v:textbox inset="0,0,0,0">
                <w:txbxContent>
                  <w:p w14:paraId="61698EA6" w14:textId="77777777" w:rsidR="00115060" w:rsidRPr="00CA370F" w:rsidRDefault="00115060" w:rsidP="003F7443">
                    <w:pPr>
                      <w:jc w:val="center"/>
                      <w:rPr>
                        <w:sz w:val="14"/>
                      </w:rPr>
                    </w:pPr>
                    <w:r w:rsidRPr="00CA370F">
                      <w:rPr>
                        <w:sz w:val="12"/>
                      </w:rPr>
                      <w:t>Ընդհանուր ռեեստրի թարմացման ամսաթվի և ժամի մասին տեղեկատվության ստացում (P.MM.01.TRN.004)</w:t>
                    </w:r>
                  </w:p>
                </w:txbxContent>
              </v:textbox>
            </v:rect>
            <v:rect id="Rectangle 627" o:spid="_x0000_s2370" style="position:absolute;left:3570;top:4133;width:558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" stroked="f">
              <v:textbox inset="0,0,0,0">
                <w:txbxContent>
                  <w:p w14:paraId="6DEE238A" w14:textId="77777777" w:rsidR="00115060" w:rsidRPr="00CA370F" w:rsidRDefault="00115060" w:rsidP="003F7443">
                    <w:pPr>
                      <w:widowControl/>
                      <w:jc w:val="center"/>
                      <w:rPr>
                        <w:rFonts w:ascii="Times New Roman" w:eastAsia="Times New Roman" w:hAnsi="Times New Roman" w:cs="Times New Roman"/>
                        <w:color w:val="auto"/>
                        <w:sz w:val="12"/>
                      </w:rPr>
                    </w:pPr>
                    <w:r w:rsidRPr="00CA370F">
                      <w:rPr>
                        <w:sz w:val="12"/>
                      </w:rPr>
                      <w:t>Ընդհանուր ռեեստրից տեղեկությունների ստացում (Р.ММ.01.TRN.005)</w:t>
                    </w:r>
                  </w:p>
                </w:txbxContent>
              </v:textbox>
            </v:rect>
            <v:rect id="Rectangle 628" o:spid="_x0000_s2371" style="position:absolute;left:3405;top:3728;width:56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" stroked="f">
              <v:textbox inset="0,0,0,0">
                <w:txbxContent>
                  <w:p w14:paraId="3333E367" w14:textId="77777777" w:rsidR="00115060" w:rsidRPr="00CA370F" w:rsidRDefault="00115060" w:rsidP="003F7443">
                    <w:pPr>
                      <w:rPr>
                        <w:sz w:val="14"/>
                      </w:rPr>
                    </w:pPr>
                    <w:r w:rsidRPr="00CA370F">
                      <w:rPr>
                        <w:sz w:val="12"/>
                      </w:rPr>
                      <w:t>[հարցվել են տեղեկություններ ընդհանուր ռեեստրից]</w:t>
                    </w:r>
                  </w:p>
                </w:txbxContent>
              </v:textbox>
            </v:rect>
            <v:rect id="Rectangle 629" o:spid="_x0000_s2372" style="position:absolute;left:3510;top:5685;width:564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" stroked="f">
              <v:textbox inset="0,0,0,0">
                <w:txbxContent>
                  <w:p w14:paraId="06A7143B" w14:textId="77777777" w:rsidR="00115060" w:rsidRPr="00CA370F" w:rsidRDefault="00115060" w:rsidP="003F7443">
                    <w:pPr>
                      <w:rPr>
                        <w:sz w:val="14"/>
                      </w:rPr>
                    </w:pPr>
                    <w:r w:rsidRPr="00CA370F">
                      <w:rPr>
                        <w:sz w:val="12"/>
                      </w:rPr>
                      <w:t>[հարցվել են փոփոխված տեղեկություններ ընդհանուր ռեեստրից]</w:t>
                    </w:r>
                  </w:p>
                </w:txbxContent>
              </v:textbox>
            </v:rect>
            <v:rect id="Rectangle 630" o:spid="_x0000_s2373" style="position:absolute;left:3405;top:6142;width:5580;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" stroked="f">
              <v:textbox inset="0,0,0,0">
                <w:txbxContent>
                  <w:p w14:paraId="2254FF1F" w14:textId="77777777" w:rsidR="00115060" w:rsidRPr="00CA370F" w:rsidRDefault="00115060" w:rsidP="003F7443">
                    <w:pPr>
                      <w:jc w:val="center"/>
                      <w:rPr>
                        <w:rFonts w:ascii="Times New Roman" w:eastAsia="Times New Roman" w:hAnsi="Times New Roman" w:cs="Times New Roman"/>
                        <w:color w:val="auto"/>
                        <w:sz w:val="14"/>
                      </w:rPr>
                    </w:pPr>
                    <w:r w:rsidRPr="00CA370F">
                      <w:rPr>
                        <w:sz w:val="12"/>
                      </w:rPr>
                      <w:t>Ընդհանուր ռեեստրից փոփոխված տեղեկությունների ստացում (Р.</w:t>
                    </w:r>
                    <w:r>
                      <w:rPr>
                        <w:sz w:val="12"/>
                        <w:lang w:val="en-US"/>
                      </w:rPr>
                      <w:t>AT</w:t>
                    </w:r>
                    <w:r w:rsidRPr="00CA370F">
                      <w:rPr>
                        <w:sz w:val="12"/>
                      </w:rPr>
                      <w:t>.0</w:t>
                    </w:r>
                    <w:r>
                      <w:rPr>
                        <w:sz w:val="12"/>
                        <w:lang w:val="en-US"/>
                      </w:rPr>
                      <w:t>2</w:t>
                    </w:r>
                    <w:r w:rsidRPr="00CA370F">
                      <w:rPr>
                        <w:sz w:val="12"/>
                      </w:rPr>
                      <w:t>.TRN.006)</w:t>
                    </w:r>
                  </w:p>
                </w:txbxContent>
              </v:textbox>
            </v:rect>
            <v:rect id="_x0000_s2374" style="position:absolute;left:3510;top:7523;width:564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" stroked="f">
              <v:textbox inset="0,0,0,0">
                <w:txbxContent>
                  <w:p w14:paraId="7D1A4A13" w14:textId="77777777" w:rsidR="00115060" w:rsidRPr="00CA370F" w:rsidRDefault="00115060" w:rsidP="003F7443">
                    <w:pPr>
                      <w:rPr>
                        <w:sz w:val="14"/>
                      </w:rPr>
                    </w:pPr>
                    <w:r w:rsidRPr="00CA370F">
                      <w:rPr>
                        <w:sz w:val="12"/>
                      </w:rPr>
                      <w:t>[հարցվել է դեղապատրաստուկի գրանցման հավաստագրի համարը]</w:t>
                    </w:r>
                  </w:p>
                </w:txbxContent>
              </v:textbox>
            </v:rect>
            <v:rect id="Rectangle 632" o:spid="_x0000_s2375" style="position:absolute;left:3510;top:8063;width:547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" stroked="f">
              <v:textbox inset="0,0,0,0">
                <w:txbxContent>
                  <w:p w14:paraId="20B3BEFA" w14:textId="77777777" w:rsidR="00115060" w:rsidRPr="00CA370F" w:rsidRDefault="00115060" w:rsidP="003F7443">
                    <w:pPr>
                      <w:jc w:val="center"/>
                      <w:rPr>
                        <w:sz w:val="14"/>
                      </w:rPr>
                    </w:pPr>
                    <w:r w:rsidRPr="00CA370F">
                      <w:rPr>
                        <w:sz w:val="12"/>
                      </w:rPr>
                      <w:t>Դեղապատրաստուկի գրանցման հավաստագրի համարի ստացում (P.</w:t>
                    </w:r>
                    <w:r>
                      <w:rPr>
                        <w:sz w:val="12"/>
                        <w:lang w:val="en-US"/>
                      </w:rPr>
                      <w:t>AT</w:t>
                    </w:r>
                    <w:r w:rsidRPr="00CA370F">
                      <w:rPr>
                        <w:sz w:val="12"/>
                      </w:rPr>
                      <w:t>.0</w:t>
                    </w:r>
                    <w:r>
                      <w:rPr>
                        <w:sz w:val="12"/>
                        <w:lang w:val="en-US"/>
                      </w:rPr>
                      <w:t>2</w:t>
                    </w:r>
                    <w:r w:rsidRPr="00CA370F">
                      <w:rPr>
                        <w:sz w:val="12"/>
                      </w:rPr>
                      <w:t>.TRN.007)</w:t>
                    </w:r>
                  </w:p>
                </w:txbxContent>
              </v:textbox>
            </v:rect>
          </v:group>
        </w:pict>
      </w:r>
      <w:r>
        <w:pict w14:anchorId="7F888C09">
          <v:rect id="Rectangle 623" o:spid="_x0000_s2376" style="position:absolute;left:0;text-align:left;margin-left:16.1pt;margin-top:10.85pt;width:98.25pt;height:1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" stroked="f">
            <v:textbox inset="0,0,0,0">
              <w:txbxContent>
                <w:p w14:paraId="12F90E01" w14:textId="77777777" w:rsidR="00115060" w:rsidRPr="00CA370F" w:rsidRDefault="00115060" w:rsidP="003F7443">
                  <w:pPr>
                    <w:jc w:val="center"/>
                    <w:rPr>
                      <w:sz w:val="14"/>
                    </w:rPr>
                  </w:pPr>
                  <w:r w:rsidRPr="00CA370F">
                    <w:rPr>
                      <w:sz w:val="12"/>
                    </w:rPr>
                    <w:t>։Տեղեկությունները տիրապետողը</w:t>
                  </w:r>
                </w:p>
              </w:txbxContent>
            </v:textbox>
          </v:rect>
        </w:pict>
      </w:r>
      <w:r w:rsidR="003F7443" w:rsidRPr="00614069">
        <w:rPr>
          <w:noProof/>
          <w:lang w:val="en-US" w:eastAsia="en-US" w:bidi="ar-SA"/>
        </w:rPr>
        <w:drawing>
          <wp:inline distT="0" distB="0" distL="0" distR="0" wp14:anchorId="34713540" wp14:editId="76149504">
            <wp:extent cx="5760085" cy="7578110"/>
            <wp:effectExtent l="0" t="0" r="0" b="3810"/>
            <wp:docPr id="196" name="Picut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36" cstate="print"/>
                    <a:stretch/>
                  </pic:blipFill>
                  <pic:spPr>
                    <a:xfrm>
                      <a:off x="0" y="0"/>
                      <a:ext cx="5760085" cy="7578110"/>
                    </a:xfrm>
                    <a:prstGeom prst="rect">
                      <a:avLst/>
                    </a:prstGeom>
                  </pic:spPr>
                </pic:pic>
              </a:graphicData>
            </a:graphic>
          </wp:inline>
        </w:drawing>
      </w:r>
    </w:p>
    <w:p w14:paraId="5A3AF783" w14:textId="77777777" w:rsidR="008F2C90" w:rsidRPr="00614069" w:rsidRDefault="00F94586" w:rsidP="003F7443">
      <w:pPr>
        <w:pStyle w:val="60"/>
        <w:shd w:val="clear" w:color="auto" w:fill="auto"/>
        <w:spacing w:after="160" w:line="360" w:lineRule="auto"/>
        <w:rPr>
          <w:rFonts w:ascii="Sylfaen" w:hAnsi="Sylfaen"/>
          <w:sz w:val="20"/>
          <w:szCs w:val="24"/>
        </w:rPr>
      </w:pPr>
      <w:r w:rsidRPr="00614069">
        <w:rPr>
          <w:rFonts w:ascii="Sylfaen" w:hAnsi="Sylfaen"/>
          <w:sz w:val="20"/>
          <w:szCs w:val="24"/>
        </w:rPr>
        <w:t>Նկ. 3. Ընդհանուր ռեեստրից տեղեկություններ ստանալիս ընդհանուր գործընթացի տրանզակցիաների կատարման սխեման</w:t>
      </w:r>
    </w:p>
    <w:p w14:paraId="233645B7" w14:textId="77777777" w:rsidR="008F2C90" w:rsidRPr="00614069" w:rsidRDefault="008F2C90" w:rsidP="00352135">
      <w:pPr>
        <w:spacing w:after="160" w:line="360" w:lineRule="auto"/>
        <w:jc w:val="both"/>
      </w:pPr>
    </w:p>
    <w:p w14:paraId="741D513F" w14:textId="77777777" w:rsidR="00CA370F" w:rsidRPr="00614069" w:rsidRDefault="00CA370F" w:rsidP="00352135">
      <w:pPr>
        <w:spacing w:after="160" w:line="360" w:lineRule="auto"/>
        <w:jc w:val="both"/>
        <w:sectPr w:rsidR="00CA370F" w:rsidRPr="00614069" w:rsidSect="00E27426">
          <w:pgSz w:w="11907" w:h="16839" w:code="9"/>
          <w:pgMar w:top="1418" w:right="1418" w:bottom="1418" w:left="1418" w:header="0" w:footer="510" w:gutter="0"/>
          <w:cols w:space="720"/>
          <w:noEndnote/>
          <w:docGrid w:linePitch="360"/>
        </w:sectPr>
      </w:pPr>
    </w:p>
    <w:p w14:paraId="23C2E0F0" w14:textId="77777777" w:rsidR="008F2C90" w:rsidRPr="00614069" w:rsidRDefault="00F94586" w:rsidP="006326F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3</w:t>
      </w:r>
    </w:p>
    <w:p w14:paraId="063C2531"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Ընդհանուր ռեեստրից տեղեկություններ ստանալիս ընդհանուր գործընթացի տրանզակցիաների ցանկը</w:t>
      </w:r>
    </w:p>
    <w:tbl>
      <w:tblPr>
        <w:tblOverlap w:val="never"/>
        <w:tblW w:w="14588" w:type="dxa"/>
        <w:jc w:val="center"/>
        <w:tblLayout w:type="fixed"/>
        <w:tblCellMar>
          <w:left w:w="10" w:type="dxa"/>
          <w:right w:w="10" w:type="dxa"/>
        </w:tblCellMar>
        <w:tblLook w:val="0020" w:firstRow="1" w:lastRow="0" w:firstColumn="0" w:lastColumn="0" w:noHBand="0" w:noVBand="0"/>
      </w:tblPr>
      <w:tblGrid>
        <w:gridCol w:w="861"/>
        <w:gridCol w:w="2984"/>
        <w:gridCol w:w="3250"/>
        <w:gridCol w:w="2722"/>
        <w:gridCol w:w="2419"/>
        <w:gridCol w:w="2352"/>
      </w:tblGrid>
      <w:tr w:rsidR="008F2C90" w:rsidRPr="00614069" w14:paraId="3ED4A221" w14:textId="77777777" w:rsidTr="00967084">
        <w:trPr>
          <w:tblHeader/>
          <w:jc w:val="center"/>
        </w:trPr>
        <w:tc>
          <w:tcPr>
            <w:tcW w:w="861" w:type="dxa"/>
            <w:tcBorders>
              <w:top w:val="single" w:sz="4" w:space="0" w:color="auto"/>
              <w:left w:val="single" w:sz="4" w:space="0" w:color="auto"/>
            </w:tcBorders>
            <w:shd w:val="clear" w:color="auto" w:fill="FFFFFF"/>
          </w:tcPr>
          <w:p w14:paraId="4C6B7FA6"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84" w:type="dxa"/>
            <w:tcBorders>
              <w:top w:val="single" w:sz="4" w:space="0" w:color="auto"/>
              <w:left w:val="single" w:sz="4" w:space="0" w:color="auto"/>
            </w:tcBorders>
            <w:shd w:val="clear" w:color="auto" w:fill="FFFFFF"/>
          </w:tcPr>
          <w:p w14:paraId="530CDBA5"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2F5328B3"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244D3A1D"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41BB3145"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455DE986"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14:paraId="33E3DE1B" w14:textId="77777777" w:rsidTr="00967084">
        <w:trPr>
          <w:tblHeader/>
          <w:jc w:val="center"/>
        </w:trPr>
        <w:tc>
          <w:tcPr>
            <w:tcW w:w="861" w:type="dxa"/>
            <w:tcBorders>
              <w:top w:val="single" w:sz="4" w:space="0" w:color="auto"/>
              <w:left w:val="single" w:sz="4" w:space="0" w:color="auto"/>
            </w:tcBorders>
            <w:shd w:val="clear" w:color="auto" w:fill="FFFFFF"/>
          </w:tcPr>
          <w:p w14:paraId="7E5CADC4"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2984" w:type="dxa"/>
            <w:tcBorders>
              <w:top w:val="single" w:sz="4" w:space="0" w:color="auto"/>
              <w:left w:val="single" w:sz="4" w:space="0" w:color="auto"/>
            </w:tcBorders>
            <w:shd w:val="clear" w:color="auto" w:fill="FFFFFF"/>
          </w:tcPr>
          <w:p w14:paraId="448339FB"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14:paraId="79541CBC"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14:paraId="2ADF4E3C"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14:paraId="53C92A0A"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14:paraId="675E9E18"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14:paraId="00BC5D67" w14:textId="77777777" w:rsidTr="00967084">
        <w:trPr>
          <w:jc w:val="center"/>
        </w:trPr>
        <w:tc>
          <w:tcPr>
            <w:tcW w:w="861" w:type="dxa"/>
            <w:tcBorders>
              <w:top w:val="single" w:sz="4" w:space="0" w:color="auto"/>
              <w:left w:val="single" w:sz="4" w:space="0" w:color="auto"/>
            </w:tcBorders>
            <w:shd w:val="clear" w:color="auto" w:fill="FFFFFF"/>
          </w:tcPr>
          <w:p w14:paraId="47CC6E0D"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13727" w:type="dxa"/>
            <w:gridSpan w:val="5"/>
            <w:tcBorders>
              <w:top w:val="single" w:sz="4" w:space="0" w:color="auto"/>
              <w:left w:val="single" w:sz="4" w:space="0" w:color="auto"/>
              <w:right w:val="single" w:sz="4" w:space="0" w:color="auto"/>
            </w:tcBorders>
            <w:shd w:val="clear" w:color="auto" w:fill="FFFFFF"/>
          </w:tcPr>
          <w:p w14:paraId="08A6C410"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ստացում (P.MM.01.PRC.007)</w:t>
            </w:r>
          </w:p>
        </w:tc>
      </w:tr>
      <w:tr w:rsidR="008F2C90" w:rsidRPr="00614069" w14:paraId="04874C67" w14:textId="77777777" w:rsidTr="00967084">
        <w:trPr>
          <w:jc w:val="center"/>
        </w:trPr>
        <w:tc>
          <w:tcPr>
            <w:tcW w:w="861" w:type="dxa"/>
            <w:tcBorders>
              <w:top w:val="single" w:sz="4" w:space="0" w:color="auto"/>
              <w:left w:val="single" w:sz="4" w:space="0" w:color="auto"/>
              <w:bottom w:val="single" w:sz="4" w:space="0" w:color="auto"/>
            </w:tcBorders>
            <w:shd w:val="clear" w:color="auto" w:fill="FFFFFF"/>
          </w:tcPr>
          <w:p w14:paraId="5557E5C0"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1.1</w:t>
            </w:r>
          </w:p>
        </w:tc>
        <w:tc>
          <w:tcPr>
            <w:tcW w:w="2984" w:type="dxa"/>
            <w:tcBorders>
              <w:top w:val="single" w:sz="4" w:space="0" w:color="auto"/>
              <w:left w:val="single" w:sz="4" w:space="0" w:color="auto"/>
              <w:bottom w:val="single" w:sz="4" w:space="0" w:color="auto"/>
            </w:tcBorders>
            <w:shd w:val="clear" w:color="auto" w:fill="FFFFFF"/>
          </w:tcPr>
          <w:p w14:paraId="2815CC79" w14:textId="77777777"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 (P.MM.01. OPR.020)։ Ընդհանուր ռեեստրի թարմացման ամսաթվի </w:t>
            </w:r>
            <w:r w:rsidR="006400C1">
              <w:rPr>
                <w:sz w:val="20"/>
                <w:szCs w:val="24"/>
              </w:rPr>
              <w:t>և</w:t>
            </w:r>
            <w:r w:rsidRPr="00614069">
              <w:rPr>
                <w:sz w:val="20"/>
                <w:szCs w:val="24"/>
              </w:rPr>
              <w:t xml:space="preserve"> ժամի մասին տեղեկատվության ընդունում </w:t>
            </w:r>
            <w:r w:rsidR="006400C1">
              <w:rPr>
                <w:sz w:val="20"/>
                <w:szCs w:val="24"/>
              </w:rPr>
              <w:t>և</w:t>
            </w:r>
            <w:r w:rsidRPr="00614069">
              <w:rPr>
                <w:sz w:val="20"/>
                <w:szCs w:val="24"/>
              </w:rPr>
              <w:t xml:space="preserve"> մշակում (P.MM.01.OPR.022)</w:t>
            </w:r>
          </w:p>
        </w:tc>
        <w:tc>
          <w:tcPr>
            <w:tcW w:w="3250" w:type="dxa"/>
            <w:tcBorders>
              <w:top w:val="single" w:sz="4" w:space="0" w:color="auto"/>
              <w:left w:val="single" w:sz="4" w:space="0" w:color="auto"/>
              <w:bottom w:val="single" w:sz="4" w:space="0" w:color="auto"/>
            </w:tcBorders>
            <w:shd w:val="clear" w:color="auto" w:fill="FFFFFF"/>
          </w:tcPr>
          <w:p w14:paraId="6751F51A" w14:textId="77777777"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 (P.MM.01.BEN.001)՝ թարմացման ամսաթվի </w:t>
            </w:r>
            <w:r w:rsidR="006400C1">
              <w:rPr>
                <w:sz w:val="20"/>
                <w:szCs w:val="24"/>
              </w:rPr>
              <w:t>և</w:t>
            </w:r>
            <w:r w:rsidRPr="00614069">
              <w:rPr>
                <w:sz w:val="20"/>
                <w:szCs w:val="24"/>
              </w:rPr>
              <w:t xml:space="preserve"> ժամի մասին տեղեկատվությունը հարցվել է</w:t>
            </w:r>
          </w:p>
        </w:tc>
        <w:tc>
          <w:tcPr>
            <w:tcW w:w="2722" w:type="dxa"/>
            <w:tcBorders>
              <w:top w:val="single" w:sz="4" w:space="0" w:color="auto"/>
              <w:left w:val="single" w:sz="4" w:space="0" w:color="auto"/>
              <w:bottom w:val="single" w:sz="4" w:space="0" w:color="auto"/>
            </w:tcBorders>
            <w:shd w:val="clear" w:color="auto" w:fill="FFFFFF"/>
          </w:tcPr>
          <w:p w14:paraId="4E34DAA9" w14:textId="77777777"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նախապատրաստում </w:t>
            </w:r>
            <w:r w:rsidR="006400C1">
              <w:rPr>
                <w:sz w:val="20"/>
                <w:szCs w:val="24"/>
              </w:rPr>
              <w:t>և</w:t>
            </w:r>
            <w:r w:rsidRPr="00614069">
              <w:rPr>
                <w:sz w:val="20"/>
                <w:szCs w:val="24"/>
              </w:rPr>
              <w:t xml:space="preserve"> ներկայացում (P.MM.01.OPR.021)</w:t>
            </w:r>
          </w:p>
        </w:tc>
        <w:tc>
          <w:tcPr>
            <w:tcW w:w="2419" w:type="dxa"/>
            <w:tcBorders>
              <w:top w:val="single" w:sz="4" w:space="0" w:color="auto"/>
              <w:left w:val="single" w:sz="4" w:space="0" w:color="auto"/>
              <w:bottom w:val="single" w:sz="4" w:space="0" w:color="auto"/>
            </w:tcBorders>
            <w:shd w:val="clear" w:color="auto" w:fill="FFFFFF"/>
          </w:tcPr>
          <w:p w14:paraId="5CB554AB" w14:textId="77777777"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 (P.MM.01.BEN.001)՝ թարմացման ամսաթվի </w:t>
            </w:r>
            <w:r w:rsidR="006400C1">
              <w:rPr>
                <w:sz w:val="20"/>
                <w:szCs w:val="24"/>
              </w:rPr>
              <w:t>և</w:t>
            </w:r>
            <w:r w:rsidRPr="00614069">
              <w:rPr>
                <w:sz w:val="20"/>
                <w:szCs w:val="24"/>
              </w:rPr>
              <w:t xml:space="preserve"> ժամի մասին տեղեկատվությունը ստացվել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337E04B4" w14:textId="77777777"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ստացում (P.MM.01.TRN.004)</w:t>
            </w:r>
          </w:p>
        </w:tc>
      </w:tr>
      <w:tr w:rsidR="008F2C90" w:rsidRPr="00614069" w14:paraId="79AA55BD" w14:textId="77777777" w:rsidTr="00967084">
        <w:trPr>
          <w:jc w:val="center"/>
        </w:trPr>
        <w:tc>
          <w:tcPr>
            <w:tcW w:w="861" w:type="dxa"/>
            <w:tcBorders>
              <w:top w:val="single" w:sz="4" w:space="0" w:color="auto"/>
              <w:left w:val="single" w:sz="4" w:space="0" w:color="auto"/>
            </w:tcBorders>
            <w:shd w:val="clear" w:color="auto" w:fill="FFFFFF"/>
          </w:tcPr>
          <w:p w14:paraId="558ACB2E"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w:t>
            </w:r>
          </w:p>
        </w:tc>
        <w:tc>
          <w:tcPr>
            <w:tcW w:w="13727" w:type="dxa"/>
            <w:gridSpan w:val="5"/>
            <w:tcBorders>
              <w:top w:val="single" w:sz="4" w:space="0" w:color="auto"/>
              <w:left w:val="single" w:sz="4" w:space="0" w:color="auto"/>
              <w:right w:val="single" w:sz="4" w:space="0" w:color="auto"/>
            </w:tcBorders>
            <w:shd w:val="clear" w:color="auto" w:fill="FFFFFF"/>
          </w:tcPr>
          <w:p w14:paraId="48A193A7"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ռեեստրից տեղեկությունների ստացում (P.MM.01.PRC.008)</w:t>
            </w:r>
          </w:p>
        </w:tc>
      </w:tr>
      <w:tr w:rsidR="008F2C90" w:rsidRPr="00614069" w14:paraId="73F5F138" w14:textId="77777777" w:rsidTr="00967084">
        <w:trPr>
          <w:jc w:val="center"/>
        </w:trPr>
        <w:tc>
          <w:tcPr>
            <w:tcW w:w="861" w:type="dxa"/>
            <w:tcBorders>
              <w:top w:val="single" w:sz="4" w:space="0" w:color="auto"/>
              <w:left w:val="single" w:sz="4" w:space="0" w:color="auto"/>
            </w:tcBorders>
            <w:shd w:val="clear" w:color="auto" w:fill="FFFFFF"/>
          </w:tcPr>
          <w:p w14:paraId="16A83F54"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2.1</w:t>
            </w:r>
          </w:p>
        </w:tc>
        <w:tc>
          <w:tcPr>
            <w:tcW w:w="2984" w:type="dxa"/>
            <w:tcBorders>
              <w:top w:val="single" w:sz="4" w:space="0" w:color="auto"/>
              <w:left w:val="single" w:sz="4" w:space="0" w:color="auto"/>
            </w:tcBorders>
            <w:shd w:val="clear" w:color="auto" w:fill="FFFFFF"/>
          </w:tcPr>
          <w:p w14:paraId="4F92432B"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Ընդհանուր ռեեստրից տեղեկությունների հարցում (P.MM.01. OPR.023)։ Ընդհանուր ռեեստրից տեղեկությունների ընդունում </w:t>
            </w:r>
            <w:r w:rsidR="006400C1">
              <w:rPr>
                <w:sz w:val="20"/>
                <w:szCs w:val="24"/>
              </w:rPr>
              <w:t>և</w:t>
            </w:r>
            <w:r w:rsidRPr="00614069">
              <w:rPr>
                <w:sz w:val="20"/>
                <w:szCs w:val="24"/>
              </w:rPr>
              <w:t xml:space="preserve"> մշակում (P.MM.01.OPR.025)</w:t>
            </w:r>
          </w:p>
        </w:tc>
        <w:tc>
          <w:tcPr>
            <w:tcW w:w="3250" w:type="dxa"/>
            <w:tcBorders>
              <w:top w:val="single" w:sz="4" w:space="0" w:color="auto"/>
              <w:left w:val="single" w:sz="4" w:space="0" w:color="auto"/>
            </w:tcBorders>
            <w:shd w:val="clear" w:color="auto" w:fill="FFFFFF"/>
          </w:tcPr>
          <w:p w14:paraId="3927B7AA"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տեղեկությունները հարցվել են</w:t>
            </w:r>
          </w:p>
        </w:tc>
        <w:tc>
          <w:tcPr>
            <w:tcW w:w="2722" w:type="dxa"/>
            <w:tcBorders>
              <w:top w:val="single" w:sz="4" w:space="0" w:color="auto"/>
              <w:left w:val="single" w:sz="4" w:space="0" w:color="auto"/>
            </w:tcBorders>
            <w:shd w:val="clear" w:color="auto" w:fill="FFFFFF"/>
          </w:tcPr>
          <w:p w14:paraId="43BDD5F1"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ընդհանուր ռեեստրից տեղեկությունների նախապատրաստում </w:t>
            </w:r>
            <w:r w:rsidR="006400C1">
              <w:rPr>
                <w:sz w:val="20"/>
                <w:szCs w:val="24"/>
              </w:rPr>
              <w:t>և</w:t>
            </w:r>
            <w:r w:rsidRPr="00614069">
              <w:rPr>
                <w:sz w:val="20"/>
                <w:szCs w:val="24"/>
              </w:rPr>
              <w:t xml:space="preserve"> ներկայացում (P.MM.01.OPR.024)</w:t>
            </w:r>
          </w:p>
        </w:tc>
        <w:tc>
          <w:tcPr>
            <w:tcW w:w="2419" w:type="dxa"/>
            <w:tcBorders>
              <w:top w:val="single" w:sz="4" w:space="0" w:color="auto"/>
              <w:left w:val="single" w:sz="4" w:space="0" w:color="auto"/>
            </w:tcBorders>
            <w:shd w:val="clear" w:color="auto" w:fill="FFFFFF"/>
          </w:tcPr>
          <w:p w14:paraId="64C54894"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տեղեկությունները բացակայում են, ընդհանուր ռեեստր (P.MM.01.BEN.001)՝ տեղեկությունները ներկայացվել են</w:t>
            </w:r>
          </w:p>
          <w:p w14:paraId="7F7E4149" w14:textId="77777777" w:rsidR="00CA370F" w:rsidRPr="00614069" w:rsidRDefault="00CA370F" w:rsidP="00967084">
            <w:pPr>
              <w:pStyle w:val="20"/>
              <w:shd w:val="clear" w:color="auto" w:fill="auto"/>
              <w:spacing w:before="0" w:after="120" w:line="240" w:lineRule="auto"/>
              <w:ind w:left="49" w:firstLine="0"/>
              <w:jc w:val="left"/>
              <w:rPr>
                <w:sz w:val="20"/>
                <w:szCs w:val="24"/>
              </w:rPr>
            </w:pPr>
          </w:p>
          <w:p w14:paraId="299B8076" w14:textId="77777777" w:rsidR="00CA370F" w:rsidRPr="00614069" w:rsidRDefault="00CA370F" w:rsidP="00967084">
            <w:pPr>
              <w:pStyle w:val="20"/>
              <w:shd w:val="clear" w:color="auto" w:fill="auto"/>
              <w:spacing w:before="0" w:after="120" w:line="240" w:lineRule="auto"/>
              <w:ind w:left="49" w:firstLine="0"/>
              <w:jc w:val="left"/>
              <w:rPr>
                <w:sz w:val="20"/>
                <w:szCs w:val="24"/>
              </w:rPr>
            </w:pPr>
          </w:p>
        </w:tc>
        <w:tc>
          <w:tcPr>
            <w:tcW w:w="2352" w:type="dxa"/>
            <w:tcBorders>
              <w:top w:val="single" w:sz="4" w:space="0" w:color="auto"/>
              <w:left w:val="single" w:sz="4" w:space="0" w:color="auto"/>
              <w:right w:val="single" w:sz="4" w:space="0" w:color="auto"/>
            </w:tcBorders>
            <w:shd w:val="clear" w:color="auto" w:fill="FFFFFF"/>
          </w:tcPr>
          <w:p w14:paraId="4D9BFAEB"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ռեեստրից տեղեկությունների ստացում (P.MM.01.TRN.005)</w:t>
            </w:r>
          </w:p>
        </w:tc>
      </w:tr>
      <w:tr w:rsidR="008F2C90" w:rsidRPr="00614069" w14:paraId="69C05171" w14:textId="77777777" w:rsidTr="00967084">
        <w:trPr>
          <w:jc w:val="center"/>
        </w:trPr>
        <w:tc>
          <w:tcPr>
            <w:tcW w:w="861" w:type="dxa"/>
            <w:tcBorders>
              <w:top w:val="single" w:sz="4" w:space="0" w:color="auto"/>
              <w:left w:val="single" w:sz="4" w:space="0" w:color="auto"/>
            </w:tcBorders>
            <w:shd w:val="clear" w:color="auto" w:fill="FFFFFF"/>
          </w:tcPr>
          <w:p w14:paraId="3D33E81B"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lastRenderedPageBreak/>
              <w:t>3</w:t>
            </w:r>
          </w:p>
        </w:tc>
        <w:tc>
          <w:tcPr>
            <w:tcW w:w="13727" w:type="dxa"/>
            <w:gridSpan w:val="5"/>
            <w:tcBorders>
              <w:top w:val="single" w:sz="4" w:space="0" w:color="auto"/>
              <w:left w:val="single" w:sz="4" w:space="0" w:color="auto"/>
              <w:right w:val="single" w:sz="4" w:space="0" w:color="auto"/>
            </w:tcBorders>
            <w:shd w:val="clear" w:color="auto" w:fill="FFFFFF"/>
          </w:tcPr>
          <w:p w14:paraId="0B5C29E8"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ռեեստրում կատարված փոփոխությունների մասին տեղեկատվության ստացում (P.MM.01.PRC.009)</w:t>
            </w:r>
          </w:p>
        </w:tc>
      </w:tr>
      <w:tr w:rsidR="008F2C90" w:rsidRPr="00614069" w14:paraId="1018A7EF" w14:textId="77777777" w:rsidTr="00967084">
        <w:trPr>
          <w:jc w:val="center"/>
        </w:trPr>
        <w:tc>
          <w:tcPr>
            <w:tcW w:w="861" w:type="dxa"/>
            <w:tcBorders>
              <w:top w:val="single" w:sz="4" w:space="0" w:color="auto"/>
              <w:left w:val="single" w:sz="4" w:space="0" w:color="auto"/>
              <w:bottom w:val="single" w:sz="4" w:space="0" w:color="auto"/>
            </w:tcBorders>
            <w:shd w:val="clear" w:color="auto" w:fill="FFFFFF"/>
          </w:tcPr>
          <w:p w14:paraId="120143AE"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3.1</w:t>
            </w:r>
          </w:p>
        </w:tc>
        <w:tc>
          <w:tcPr>
            <w:tcW w:w="2984" w:type="dxa"/>
            <w:tcBorders>
              <w:top w:val="single" w:sz="4" w:space="0" w:color="auto"/>
              <w:left w:val="single" w:sz="4" w:space="0" w:color="auto"/>
              <w:bottom w:val="single" w:sz="4" w:space="0" w:color="auto"/>
            </w:tcBorders>
            <w:shd w:val="clear" w:color="auto" w:fill="FFFFFF"/>
          </w:tcPr>
          <w:p w14:paraId="558E25B4" w14:textId="77777777"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ռեեստրից փոփոխված տեղեկությունների հարցում (P.MM.01.OPR.026)։ Ընդհանուր ռեեստրից փոփոխված տեղեկությունների ընդունում </w:t>
            </w:r>
            <w:r w:rsidR="006400C1">
              <w:rPr>
                <w:sz w:val="20"/>
                <w:szCs w:val="24"/>
              </w:rPr>
              <w:t>և</w:t>
            </w:r>
            <w:r w:rsidRPr="00614069">
              <w:rPr>
                <w:sz w:val="20"/>
                <w:szCs w:val="24"/>
              </w:rPr>
              <w:t xml:space="preserve"> մշակում (P.MM.01.OPR.028)</w:t>
            </w:r>
          </w:p>
        </w:tc>
        <w:tc>
          <w:tcPr>
            <w:tcW w:w="3250" w:type="dxa"/>
            <w:tcBorders>
              <w:top w:val="single" w:sz="4" w:space="0" w:color="auto"/>
              <w:left w:val="single" w:sz="4" w:space="0" w:color="auto"/>
              <w:bottom w:val="single" w:sz="4" w:space="0" w:color="auto"/>
            </w:tcBorders>
            <w:shd w:val="clear" w:color="auto" w:fill="FFFFFF"/>
          </w:tcPr>
          <w:p w14:paraId="49494CC5" w14:textId="77777777"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փոփոխված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1C130E5D" w14:textId="77777777"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ռեեստրից փոփոխված տեղեկությունների նախապատրաստում </w:t>
            </w:r>
            <w:r w:rsidR="006400C1">
              <w:rPr>
                <w:sz w:val="20"/>
                <w:szCs w:val="24"/>
              </w:rPr>
              <w:t>և</w:t>
            </w:r>
            <w:r w:rsidRPr="00614069">
              <w:rPr>
                <w:sz w:val="20"/>
                <w:szCs w:val="24"/>
              </w:rPr>
              <w:t xml:space="preserve"> ներկայացում (P.MM.01.OPR.027)</w:t>
            </w:r>
          </w:p>
        </w:tc>
        <w:tc>
          <w:tcPr>
            <w:tcW w:w="2419" w:type="dxa"/>
            <w:tcBorders>
              <w:top w:val="single" w:sz="4" w:space="0" w:color="auto"/>
              <w:left w:val="single" w:sz="4" w:space="0" w:color="auto"/>
              <w:bottom w:val="single" w:sz="4" w:space="0" w:color="auto"/>
            </w:tcBorders>
            <w:shd w:val="clear" w:color="auto" w:fill="FFFFFF"/>
          </w:tcPr>
          <w:p w14:paraId="221AD5BC" w14:textId="77777777"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փոփոխված տեղեկությունները բացակայում են, ընդհանուր ռեեստր (P.MM.01.BEN.001)՝ փոփոխված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7A865FDD" w14:textId="77777777" w:rsidR="008F2C90" w:rsidRPr="00614069" w:rsidRDefault="00F94586" w:rsidP="00967084">
            <w:pPr>
              <w:pStyle w:val="20"/>
              <w:shd w:val="clear" w:color="auto" w:fill="auto"/>
              <w:spacing w:before="0" w:after="120" w:line="240" w:lineRule="auto"/>
              <w:ind w:left="63" w:firstLine="0"/>
              <w:jc w:val="left"/>
              <w:rPr>
                <w:sz w:val="20"/>
                <w:szCs w:val="24"/>
              </w:rPr>
            </w:pPr>
            <w:r w:rsidRPr="00614069">
              <w:rPr>
                <w:sz w:val="20"/>
                <w:szCs w:val="24"/>
              </w:rPr>
              <w:t>ընդհանուր ռեեստրից փոփոխված տեղեկությունների ստացում (P.MM.01.TRN.006)</w:t>
            </w:r>
          </w:p>
        </w:tc>
      </w:tr>
      <w:tr w:rsidR="008F2C90" w:rsidRPr="00614069" w14:paraId="64C2665E" w14:textId="77777777" w:rsidTr="00967084">
        <w:tblPrEx>
          <w:tblLook w:val="0000" w:firstRow="0" w:lastRow="0" w:firstColumn="0" w:lastColumn="0" w:noHBand="0" w:noVBand="0"/>
        </w:tblPrEx>
        <w:trPr>
          <w:jc w:val="center"/>
        </w:trPr>
        <w:tc>
          <w:tcPr>
            <w:tcW w:w="861" w:type="dxa"/>
            <w:tcBorders>
              <w:top w:val="single" w:sz="4" w:space="0" w:color="auto"/>
              <w:left w:val="single" w:sz="4" w:space="0" w:color="auto"/>
            </w:tcBorders>
            <w:shd w:val="clear" w:color="auto" w:fill="FFFFFF"/>
          </w:tcPr>
          <w:p w14:paraId="1CEF3F0A"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4</w:t>
            </w:r>
          </w:p>
        </w:tc>
        <w:tc>
          <w:tcPr>
            <w:tcW w:w="13727" w:type="dxa"/>
            <w:gridSpan w:val="5"/>
            <w:tcBorders>
              <w:top w:val="single" w:sz="4" w:space="0" w:color="auto"/>
              <w:left w:val="single" w:sz="4" w:space="0" w:color="auto"/>
              <w:right w:val="single" w:sz="4" w:space="0" w:color="auto"/>
            </w:tcBorders>
            <w:shd w:val="clear" w:color="auto" w:fill="FFFFFF"/>
          </w:tcPr>
          <w:p w14:paraId="2152137D"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Գրանցման հավաստագրի համարի ստացում (P.MM.01.PRC.010)</w:t>
            </w:r>
          </w:p>
        </w:tc>
      </w:tr>
      <w:tr w:rsidR="008F2C90" w:rsidRPr="00614069" w14:paraId="645AE11C" w14:textId="77777777" w:rsidTr="00967084">
        <w:tblPrEx>
          <w:tblLook w:val="0000" w:firstRow="0" w:lastRow="0" w:firstColumn="0" w:lastColumn="0" w:noHBand="0" w:noVBand="0"/>
        </w:tblPrEx>
        <w:trPr>
          <w:jc w:val="center"/>
        </w:trPr>
        <w:tc>
          <w:tcPr>
            <w:tcW w:w="861" w:type="dxa"/>
            <w:tcBorders>
              <w:top w:val="single" w:sz="4" w:space="0" w:color="auto"/>
              <w:left w:val="single" w:sz="4" w:space="0" w:color="auto"/>
              <w:bottom w:val="single" w:sz="4" w:space="0" w:color="auto"/>
            </w:tcBorders>
            <w:shd w:val="clear" w:color="auto" w:fill="FFFFFF"/>
          </w:tcPr>
          <w:p w14:paraId="10DE1AB0"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4.1</w:t>
            </w:r>
          </w:p>
        </w:tc>
        <w:tc>
          <w:tcPr>
            <w:tcW w:w="2984" w:type="dxa"/>
            <w:tcBorders>
              <w:top w:val="single" w:sz="4" w:space="0" w:color="auto"/>
              <w:left w:val="single" w:sz="4" w:space="0" w:color="auto"/>
              <w:bottom w:val="single" w:sz="4" w:space="0" w:color="auto"/>
            </w:tcBorders>
            <w:shd w:val="clear" w:color="auto" w:fill="FFFFFF"/>
          </w:tcPr>
          <w:p w14:paraId="33B2930D"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Գրանցման հավաստագրի համարի հարցում (P.MM.01.OPR.029)։ Գրանցման հավաստագրի համարի ընդունում </w:t>
            </w:r>
            <w:r w:rsidR="006400C1">
              <w:rPr>
                <w:sz w:val="20"/>
                <w:szCs w:val="24"/>
              </w:rPr>
              <w:t>և</w:t>
            </w:r>
            <w:r w:rsidRPr="00614069">
              <w:rPr>
                <w:sz w:val="20"/>
                <w:szCs w:val="24"/>
              </w:rPr>
              <w:t xml:space="preserve"> մշակում (P.MM.01. OPR.031)</w:t>
            </w:r>
          </w:p>
        </w:tc>
        <w:tc>
          <w:tcPr>
            <w:tcW w:w="3250" w:type="dxa"/>
            <w:tcBorders>
              <w:top w:val="single" w:sz="4" w:space="0" w:color="auto"/>
              <w:left w:val="single" w:sz="4" w:space="0" w:color="auto"/>
              <w:bottom w:val="single" w:sz="4" w:space="0" w:color="auto"/>
            </w:tcBorders>
            <w:shd w:val="clear" w:color="auto" w:fill="FFFFFF"/>
          </w:tcPr>
          <w:p w14:paraId="64C02DA4"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գրանցման հավաստագրի համարը հարցվել է</w:t>
            </w:r>
          </w:p>
        </w:tc>
        <w:tc>
          <w:tcPr>
            <w:tcW w:w="2722" w:type="dxa"/>
            <w:tcBorders>
              <w:top w:val="single" w:sz="4" w:space="0" w:color="auto"/>
              <w:left w:val="single" w:sz="4" w:space="0" w:color="auto"/>
              <w:bottom w:val="single" w:sz="4" w:space="0" w:color="auto"/>
            </w:tcBorders>
            <w:shd w:val="clear" w:color="auto" w:fill="FFFFFF"/>
          </w:tcPr>
          <w:p w14:paraId="3BA3D734"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գրանցման հավաստագրի համարի նախապատրաստում </w:t>
            </w:r>
            <w:r w:rsidR="006400C1">
              <w:rPr>
                <w:sz w:val="20"/>
                <w:szCs w:val="24"/>
              </w:rPr>
              <w:t>և</w:t>
            </w:r>
            <w:r w:rsidRPr="00614069">
              <w:rPr>
                <w:sz w:val="20"/>
                <w:szCs w:val="24"/>
              </w:rPr>
              <w:t xml:space="preserve"> ներկայացում (P.MM.01.OPR.030)</w:t>
            </w:r>
          </w:p>
        </w:tc>
        <w:tc>
          <w:tcPr>
            <w:tcW w:w="2419" w:type="dxa"/>
            <w:tcBorders>
              <w:top w:val="single" w:sz="4" w:space="0" w:color="auto"/>
              <w:left w:val="single" w:sz="4" w:space="0" w:color="auto"/>
              <w:bottom w:val="single" w:sz="4" w:space="0" w:color="auto"/>
            </w:tcBorders>
            <w:shd w:val="clear" w:color="auto" w:fill="FFFFFF"/>
          </w:tcPr>
          <w:p w14:paraId="1783AB94"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գրանցման հավաստագրի համարը ներկայացվել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3159FD65"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դեղապատրաստուկի գրանցման հավաստագրի համարի ստացում (P.MM.01.TRN.007)</w:t>
            </w:r>
          </w:p>
        </w:tc>
      </w:tr>
      <w:tr w:rsidR="00B37A54" w:rsidRPr="00614069" w14:paraId="1BC77B4C" w14:textId="77777777" w:rsidTr="00967084">
        <w:tblPrEx>
          <w:tblLook w:val="0000" w:firstRow="0" w:lastRow="0" w:firstColumn="0" w:lastColumn="0" w:noHBand="0" w:noVBand="0"/>
        </w:tblPrEx>
        <w:trPr>
          <w:jc w:val="center"/>
        </w:trPr>
        <w:tc>
          <w:tcPr>
            <w:tcW w:w="861" w:type="dxa"/>
            <w:tcBorders>
              <w:top w:val="single" w:sz="4" w:space="0" w:color="auto"/>
              <w:left w:val="single" w:sz="4" w:space="0" w:color="auto"/>
              <w:bottom w:val="single" w:sz="4" w:space="0" w:color="auto"/>
            </w:tcBorders>
            <w:shd w:val="clear" w:color="auto" w:fill="FFFFFF"/>
          </w:tcPr>
          <w:p w14:paraId="0D7ACBB6" w14:textId="77777777" w:rsidR="00B37A54"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5</w:t>
            </w:r>
          </w:p>
        </w:tc>
        <w:tc>
          <w:tcPr>
            <w:tcW w:w="13727" w:type="dxa"/>
            <w:gridSpan w:val="5"/>
            <w:tcBorders>
              <w:top w:val="single" w:sz="4" w:space="0" w:color="auto"/>
              <w:left w:val="single" w:sz="4" w:space="0" w:color="auto"/>
              <w:bottom w:val="single" w:sz="4" w:space="0" w:color="auto"/>
              <w:right w:val="single" w:sz="4" w:space="0" w:color="auto"/>
            </w:tcBorders>
            <w:shd w:val="clear" w:color="auto" w:fill="FFFFFF"/>
          </w:tcPr>
          <w:p w14:paraId="3AE5C51B" w14:textId="77777777" w:rsidR="00037796" w:rsidRPr="00614069" w:rsidRDefault="00F94586" w:rsidP="00967084">
            <w:pPr>
              <w:pStyle w:val="20"/>
              <w:shd w:val="clear" w:color="auto" w:fill="auto"/>
              <w:spacing w:before="0" w:after="120" w:line="240" w:lineRule="auto"/>
              <w:ind w:left="49" w:firstLine="0"/>
              <w:jc w:val="center"/>
              <w:rPr>
                <w:sz w:val="20"/>
                <w:szCs w:val="24"/>
              </w:rPr>
            </w:pPr>
            <w:r w:rsidRPr="00614069">
              <w:rPr>
                <w:rFonts w:cs="Times New Roman"/>
                <w:color w:val="auto"/>
                <w:sz w:val="20"/>
                <w:szCs w:val="24"/>
              </w:rPr>
              <w:t>Հանձնաժողովից դեղապատրաստուկի գրանցման մասին տեղեկությունների ստացում (P.MM.01.PRC.017)</w:t>
            </w:r>
          </w:p>
        </w:tc>
      </w:tr>
      <w:tr w:rsidR="00B37A54" w:rsidRPr="00614069" w14:paraId="72CE1A49" w14:textId="77777777" w:rsidTr="00967084">
        <w:tblPrEx>
          <w:tblLook w:val="0000" w:firstRow="0" w:lastRow="0" w:firstColumn="0" w:lastColumn="0" w:noHBand="0" w:noVBand="0"/>
        </w:tblPrEx>
        <w:trPr>
          <w:jc w:val="center"/>
        </w:trPr>
        <w:tc>
          <w:tcPr>
            <w:tcW w:w="861" w:type="dxa"/>
            <w:tcBorders>
              <w:top w:val="single" w:sz="4" w:space="0" w:color="auto"/>
              <w:left w:val="single" w:sz="4" w:space="0" w:color="auto"/>
              <w:bottom w:val="single" w:sz="4" w:space="0" w:color="auto"/>
            </w:tcBorders>
            <w:shd w:val="clear" w:color="auto" w:fill="FFFFFF"/>
          </w:tcPr>
          <w:p w14:paraId="4ED1C7F5" w14:textId="77777777" w:rsidR="00B37A54"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5.1.</w:t>
            </w:r>
          </w:p>
        </w:tc>
        <w:tc>
          <w:tcPr>
            <w:tcW w:w="2984" w:type="dxa"/>
            <w:tcBorders>
              <w:top w:val="single" w:sz="4" w:space="0" w:color="auto"/>
              <w:left w:val="single" w:sz="4" w:space="0" w:color="auto"/>
              <w:bottom w:val="single" w:sz="4" w:space="0" w:color="auto"/>
            </w:tcBorders>
            <w:shd w:val="clear" w:color="auto" w:fill="FFFFFF"/>
          </w:tcPr>
          <w:p w14:paraId="60F0E86E" w14:textId="77777777" w:rsidR="00B37A54"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Դեղամիջոցի գրանցման մասին տեղեկությունների հարցում (P.MM.01.OPR.049)</w:t>
            </w:r>
            <w:r w:rsidR="0004602B">
              <w:rPr>
                <w:rFonts w:ascii="Times New Roman" w:hAnsi="Times New Roman" w:cs="Times New Roman"/>
                <w:color w:val="auto"/>
                <w:sz w:val="20"/>
                <w:szCs w:val="24"/>
              </w:rPr>
              <w:t>.</w:t>
            </w:r>
            <w:r w:rsidRPr="00614069">
              <w:rPr>
                <w:color w:val="auto"/>
                <w:sz w:val="20"/>
                <w:szCs w:val="24"/>
              </w:rPr>
              <w:br/>
            </w:r>
            <w:r w:rsidRPr="00614069">
              <w:rPr>
                <w:sz w:val="20"/>
                <w:szCs w:val="24"/>
              </w:rPr>
              <w:t xml:space="preserve">Դեղամիջոցի գրանցման մասին տեղեկությունների ստացում </w:t>
            </w:r>
            <w:r w:rsidR="006400C1">
              <w:rPr>
                <w:sz w:val="20"/>
                <w:szCs w:val="24"/>
              </w:rPr>
              <w:t>և</w:t>
            </w:r>
            <w:r w:rsidRPr="00614069">
              <w:rPr>
                <w:sz w:val="20"/>
                <w:szCs w:val="24"/>
              </w:rPr>
              <w:t xml:space="preserve"> մշակում (</w:t>
            </w:r>
            <w:r w:rsidRPr="00614069">
              <w:rPr>
                <w:color w:val="auto"/>
                <w:sz w:val="20"/>
                <w:szCs w:val="24"/>
              </w:rPr>
              <w:t>P</w:t>
            </w:r>
            <w:r w:rsidRPr="00614069">
              <w:rPr>
                <w:sz w:val="20"/>
                <w:szCs w:val="24"/>
              </w:rPr>
              <w:t>.</w:t>
            </w:r>
            <w:r w:rsidRPr="00614069">
              <w:rPr>
                <w:color w:val="auto"/>
                <w:sz w:val="20"/>
                <w:szCs w:val="24"/>
              </w:rPr>
              <w:t>MM</w:t>
            </w:r>
            <w:r w:rsidRPr="00614069">
              <w:rPr>
                <w:sz w:val="20"/>
                <w:szCs w:val="24"/>
              </w:rPr>
              <w:t>.01.OPR.051)</w:t>
            </w:r>
          </w:p>
        </w:tc>
        <w:tc>
          <w:tcPr>
            <w:tcW w:w="3250" w:type="dxa"/>
            <w:tcBorders>
              <w:top w:val="single" w:sz="4" w:space="0" w:color="auto"/>
              <w:left w:val="single" w:sz="4" w:space="0" w:color="auto"/>
              <w:bottom w:val="single" w:sz="4" w:space="0" w:color="auto"/>
            </w:tcBorders>
            <w:shd w:val="clear" w:color="auto" w:fill="FFFFFF"/>
          </w:tcPr>
          <w:p w14:paraId="1511A96B" w14:textId="77777777" w:rsidR="00B37A54"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ընդհանուր ռեեստր (Р.ММ.01.BEN.001). գրանցման մասին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619D1F19" w14:textId="77777777" w:rsidR="00B37A54"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դեղամիջոցի գրանցման մասին տեղեկությունների ներկայացում (P.MM.01.OPR.050)</w:t>
            </w:r>
          </w:p>
        </w:tc>
        <w:tc>
          <w:tcPr>
            <w:tcW w:w="2419" w:type="dxa"/>
            <w:tcBorders>
              <w:top w:val="single" w:sz="4" w:space="0" w:color="auto"/>
              <w:left w:val="single" w:sz="4" w:space="0" w:color="auto"/>
              <w:bottom w:val="single" w:sz="4" w:space="0" w:color="auto"/>
            </w:tcBorders>
            <w:shd w:val="clear" w:color="auto" w:fill="FFFFFF"/>
          </w:tcPr>
          <w:p w14:paraId="63BEE8E2" w14:textId="77777777" w:rsidR="00B37A54" w:rsidRPr="00614069" w:rsidRDefault="00F94586" w:rsidP="00967084">
            <w:pPr>
              <w:pStyle w:val="Other0"/>
              <w:spacing w:after="120"/>
              <w:rPr>
                <w:sz w:val="20"/>
              </w:rPr>
            </w:pPr>
            <w:r w:rsidRPr="00614069">
              <w:rPr>
                <w:sz w:val="20"/>
              </w:rPr>
              <w:t>ընդհանուր ռեեստր (P.MM.01.BEN.001)</w:t>
            </w:r>
            <w:r w:rsidR="0004602B">
              <w:rPr>
                <w:rFonts w:ascii="Times New Roman" w:hAnsi="Times New Roman" w:cs="Times New Roman"/>
                <w:sz w:val="20"/>
              </w:rPr>
              <w:t>.</w:t>
            </w:r>
          </w:p>
          <w:p w14:paraId="2DF90809" w14:textId="77777777" w:rsidR="00B37A54" w:rsidRPr="00614069" w:rsidRDefault="00F94586" w:rsidP="00967084">
            <w:pPr>
              <w:pStyle w:val="20"/>
              <w:shd w:val="clear" w:color="auto" w:fill="auto"/>
              <w:spacing w:before="0" w:after="120" w:line="240" w:lineRule="auto"/>
              <w:ind w:left="49" w:firstLine="0"/>
              <w:jc w:val="left"/>
              <w:rPr>
                <w:sz w:val="20"/>
                <w:szCs w:val="24"/>
              </w:rPr>
            </w:pPr>
            <w:r w:rsidRPr="00614069">
              <w:rPr>
                <w:color w:val="auto"/>
                <w:sz w:val="20"/>
                <w:szCs w:val="24"/>
              </w:rPr>
              <w:t>գրանցման մասին տեղեկությունները ներկայացվել են (P.MM.01.BEN.001)</w:t>
            </w:r>
            <w:r w:rsidR="0004602B">
              <w:rPr>
                <w:rFonts w:ascii="Times New Roman" w:hAnsi="Times New Roman" w:cs="Times New Roman"/>
                <w:color w:val="auto"/>
                <w:sz w:val="20"/>
                <w:szCs w:val="24"/>
              </w:rPr>
              <w:t>.</w:t>
            </w:r>
            <w:r w:rsidRPr="00614069">
              <w:rPr>
                <w:color w:val="auto"/>
                <w:sz w:val="20"/>
                <w:szCs w:val="24"/>
              </w:rPr>
              <w:t xml:space="preserve"> գրանցման մասին </w:t>
            </w:r>
            <w:r w:rsidRPr="00614069">
              <w:rPr>
                <w:color w:val="auto"/>
                <w:sz w:val="20"/>
                <w:szCs w:val="24"/>
              </w:rPr>
              <w:lastRenderedPageBreak/>
              <w:t>տեղեկությունները բացակայում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45B60441" w14:textId="77777777" w:rsidR="00B37A54" w:rsidRPr="00614069" w:rsidRDefault="00F94586" w:rsidP="00967084">
            <w:pPr>
              <w:pStyle w:val="20"/>
              <w:shd w:val="clear" w:color="auto" w:fill="auto"/>
              <w:spacing w:before="0" w:after="120" w:line="240" w:lineRule="auto"/>
              <w:ind w:left="49" w:firstLine="0"/>
              <w:jc w:val="left"/>
              <w:rPr>
                <w:sz w:val="20"/>
                <w:szCs w:val="24"/>
              </w:rPr>
            </w:pPr>
            <w:r w:rsidRPr="00614069">
              <w:rPr>
                <w:color w:val="auto"/>
                <w:sz w:val="20"/>
                <w:szCs w:val="24"/>
              </w:rPr>
              <w:lastRenderedPageBreak/>
              <w:t>ընդհանուր ռեեստրից գրառման մասին տեղեկությունների ստացում</w:t>
            </w:r>
            <w:r w:rsidR="00352135" w:rsidRPr="00614069">
              <w:rPr>
                <w:sz w:val="20"/>
                <w:szCs w:val="24"/>
              </w:rPr>
              <w:t xml:space="preserve"> </w:t>
            </w:r>
            <w:r w:rsidRPr="00614069">
              <w:rPr>
                <w:sz w:val="20"/>
                <w:szCs w:val="24"/>
              </w:rPr>
              <w:t>(P.MM.01.TRN.017)</w:t>
            </w:r>
          </w:p>
        </w:tc>
      </w:tr>
      <w:tr w:rsidR="00D17649" w:rsidRPr="00614069" w14:paraId="7AC81D03" w14:textId="77777777" w:rsidTr="00967084">
        <w:tblPrEx>
          <w:tblLook w:val="0000" w:firstRow="0" w:lastRow="0" w:firstColumn="0" w:lastColumn="0" w:noHBand="0" w:noVBand="0"/>
        </w:tblPrEx>
        <w:trPr>
          <w:jc w:val="center"/>
        </w:trPr>
        <w:tc>
          <w:tcPr>
            <w:tcW w:w="861" w:type="dxa"/>
            <w:tcBorders>
              <w:top w:val="single" w:sz="4" w:space="0" w:color="auto"/>
              <w:left w:val="single" w:sz="4" w:space="0" w:color="auto"/>
              <w:bottom w:val="single" w:sz="4" w:space="0" w:color="auto"/>
            </w:tcBorders>
            <w:shd w:val="clear" w:color="auto" w:fill="FFFFFF"/>
          </w:tcPr>
          <w:p w14:paraId="67D35934" w14:textId="77777777" w:rsidR="00D17649" w:rsidRPr="00614069" w:rsidRDefault="00F94586" w:rsidP="00967084">
            <w:pPr>
              <w:pStyle w:val="20"/>
              <w:shd w:val="clear" w:color="auto" w:fill="auto"/>
              <w:spacing w:before="0" w:after="120" w:line="240" w:lineRule="auto"/>
              <w:ind w:firstLine="0"/>
              <w:jc w:val="center"/>
              <w:rPr>
                <w:rFonts w:cs="Times New Roman"/>
                <w:sz w:val="20"/>
                <w:szCs w:val="24"/>
              </w:rPr>
            </w:pPr>
            <w:r w:rsidRPr="00614069">
              <w:rPr>
                <w:sz w:val="20"/>
                <w:szCs w:val="24"/>
              </w:rPr>
              <w:t>6</w:t>
            </w:r>
            <w:r w:rsidR="0004602B">
              <w:rPr>
                <w:rFonts w:ascii="Times New Roman" w:hAnsi="Times New Roman" w:cs="Times New Roman"/>
                <w:sz w:val="20"/>
                <w:szCs w:val="24"/>
              </w:rPr>
              <w:t>.</w:t>
            </w:r>
          </w:p>
        </w:tc>
        <w:tc>
          <w:tcPr>
            <w:tcW w:w="13727" w:type="dxa"/>
            <w:gridSpan w:val="5"/>
            <w:tcBorders>
              <w:top w:val="single" w:sz="4" w:space="0" w:color="auto"/>
              <w:left w:val="single" w:sz="4" w:space="0" w:color="auto"/>
              <w:bottom w:val="single" w:sz="4" w:space="0" w:color="auto"/>
              <w:right w:val="single" w:sz="4" w:space="0" w:color="auto"/>
            </w:tcBorders>
            <w:shd w:val="clear" w:color="auto" w:fill="FFFFFF"/>
          </w:tcPr>
          <w:p w14:paraId="3212154E" w14:textId="77777777" w:rsidR="00D17649" w:rsidRPr="00614069" w:rsidRDefault="00F94586" w:rsidP="00967084">
            <w:pPr>
              <w:pStyle w:val="20"/>
              <w:shd w:val="clear" w:color="auto" w:fill="auto"/>
              <w:spacing w:before="0" w:after="120" w:line="240" w:lineRule="auto"/>
              <w:ind w:left="49" w:firstLine="0"/>
              <w:jc w:val="center"/>
              <w:rPr>
                <w:color w:val="auto"/>
                <w:sz w:val="20"/>
                <w:szCs w:val="24"/>
              </w:rPr>
            </w:pPr>
            <w:r w:rsidRPr="00614069">
              <w:rPr>
                <w:sz w:val="20"/>
                <w:szCs w:val="24"/>
              </w:rPr>
              <w:t>Միասնական ռեեստրում ներառված փաստաթղթի մասին տեղեկությունների ստացում (P.MM.01.PRC.018)</w:t>
            </w:r>
          </w:p>
        </w:tc>
      </w:tr>
      <w:tr w:rsidR="00D17649" w:rsidRPr="00614069" w14:paraId="2EE4E715" w14:textId="77777777" w:rsidTr="00967084">
        <w:tblPrEx>
          <w:tblLook w:val="0000" w:firstRow="0" w:lastRow="0" w:firstColumn="0" w:lastColumn="0" w:noHBand="0" w:noVBand="0"/>
        </w:tblPrEx>
        <w:trPr>
          <w:jc w:val="center"/>
        </w:trPr>
        <w:tc>
          <w:tcPr>
            <w:tcW w:w="861" w:type="dxa"/>
            <w:tcBorders>
              <w:top w:val="single" w:sz="4" w:space="0" w:color="auto"/>
              <w:left w:val="single" w:sz="4" w:space="0" w:color="auto"/>
              <w:bottom w:val="single" w:sz="4" w:space="0" w:color="auto"/>
            </w:tcBorders>
            <w:shd w:val="clear" w:color="auto" w:fill="FFFFFF"/>
          </w:tcPr>
          <w:p w14:paraId="6A0DE776" w14:textId="77777777" w:rsidR="00D17649" w:rsidRPr="00614069" w:rsidRDefault="00F94586" w:rsidP="00967084">
            <w:pPr>
              <w:pStyle w:val="20"/>
              <w:shd w:val="clear" w:color="auto" w:fill="auto"/>
              <w:spacing w:before="0" w:after="120" w:line="240" w:lineRule="auto"/>
              <w:ind w:firstLine="0"/>
              <w:jc w:val="center"/>
              <w:rPr>
                <w:rFonts w:cs="Times New Roman"/>
                <w:sz w:val="20"/>
                <w:szCs w:val="24"/>
              </w:rPr>
            </w:pPr>
            <w:r w:rsidRPr="00614069">
              <w:rPr>
                <w:sz w:val="20"/>
                <w:szCs w:val="24"/>
              </w:rPr>
              <w:t>6</w:t>
            </w:r>
            <w:r w:rsidR="0004602B">
              <w:rPr>
                <w:rFonts w:ascii="Times New Roman" w:hAnsi="Times New Roman" w:cs="Times New Roman"/>
                <w:sz w:val="20"/>
                <w:szCs w:val="24"/>
              </w:rPr>
              <w:t>.</w:t>
            </w:r>
            <w:r w:rsidRPr="00614069">
              <w:rPr>
                <w:rFonts w:cs="Times New Roman"/>
                <w:sz w:val="20"/>
                <w:szCs w:val="24"/>
              </w:rPr>
              <w:t>1</w:t>
            </w:r>
            <w:r w:rsidR="0004602B">
              <w:rPr>
                <w:rFonts w:ascii="Times New Roman" w:hAnsi="Times New Roman" w:cs="Times New Roman"/>
                <w:sz w:val="20"/>
                <w:szCs w:val="24"/>
              </w:rPr>
              <w:t>.</w:t>
            </w:r>
          </w:p>
        </w:tc>
        <w:tc>
          <w:tcPr>
            <w:tcW w:w="2984" w:type="dxa"/>
            <w:tcBorders>
              <w:top w:val="single" w:sz="4" w:space="0" w:color="auto"/>
              <w:left w:val="single" w:sz="4" w:space="0" w:color="auto"/>
              <w:bottom w:val="single" w:sz="4" w:space="0" w:color="auto"/>
            </w:tcBorders>
            <w:shd w:val="clear" w:color="auto" w:fill="FFFFFF"/>
          </w:tcPr>
          <w:p w14:paraId="32757EF2" w14:textId="77777777" w:rsidR="00D17649"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Միասնական ռեեստրում ներառված փաստաթղթի մասին տեղեկությունների </w:t>
            </w:r>
          </w:p>
          <w:p w14:paraId="6093E506" w14:textId="77777777" w:rsidR="00D17649"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հարցում (P.MM.01.OPR.052)։ Միասնական ռեեստրում ներառված փաստաթղթի մասին տեղեկությունների ընդունում </w:t>
            </w:r>
            <w:r w:rsidR="006400C1">
              <w:rPr>
                <w:sz w:val="20"/>
                <w:szCs w:val="24"/>
              </w:rPr>
              <w:t>և</w:t>
            </w:r>
            <w:r w:rsidRPr="00614069">
              <w:rPr>
                <w:sz w:val="20"/>
                <w:szCs w:val="24"/>
              </w:rPr>
              <w:t xml:space="preserve"> մշակում (P.MM.01.OPR.054)։</w:t>
            </w:r>
          </w:p>
        </w:tc>
        <w:tc>
          <w:tcPr>
            <w:tcW w:w="3250" w:type="dxa"/>
            <w:tcBorders>
              <w:top w:val="single" w:sz="4" w:space="0" w:color="auto"/>
              <w:left w:val="single" w:sz="4" w:space="0" w:color="auto"/>
              <w:bottom w:val="single" w:sz="4" w:space="0" w:color="auto"/>
            </w:tcBorders>
            <w:shd w:val="clear" w:color="auto" w:fill="FFFFFF"/>
          </w:tcPr>
          <w:p w14:paraId="24C61297" w14:textId="77777777" w:rsidR="00D17649"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տեղեկությունները (Р.ММ.01.BEN.004). փաստաթղթի մասին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5DC3E48C" w14:textId="77777777" w:rsidR="00D17649"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միասնական ռեեստրում ներառված փաստաթղթի մասին տեղեկությունների ներկայացում (P.MM.01.OPR.053)</w:t>
            </w:r>
          </w:p>
        </w:tc>
        <w:tc>
          <w:tcPr>
            <w:tcW w:w="2419" w:type="dxa"/>
            <w:tcBorders>
              <w:top w:val="single" w:sz="4" w:space="0" w:color="auto"/>
              <w:left w:val="single" w:sz="4" w:space="0" w:color="auto"/>
              <w:bottom w:val="single" w:sz="4" w:space="0" w:color="auto"/>
            </w:tcBorders>
            <w:shd w:val="clear" w:color="auto" w:fill="FFFFFF"/>
          </w:tcPr>
          <w:p w14:paraId="3F23C9D1" w14:textId="77777777" w:rsidR="006C30E3" w:rsidRPr="00614069" w:rsidRDefault="00F94586" w:rsidP="00967084">
            <w:pPr>
              <w:pStyle w:val="Other0"/>
              <w:spacing w:after="120"/>
              <w:rPr>
                <w:rFonts w:cs="Times New Roman"/>
                <w:sz w:val="20"/>
              </w:rPr>
            </w:pPr>
            <w:r w:rsidRPr="00614069">
              <w:rPr>
                <w:sz w:val="20"/>
              </w:rPr>
              <w:t>գրանցման դոսյեի կամ գործի տեղեկությունները (P.MM.01.BEN.004)</w:t>
            </w:r>
            <w:r w:rsidR="0004602B">
              <w:rPr>
                <w:rFonts w:ascii="Times New Roman" w:hAnsi="Times New Roman" w:cs="Times New Roman"/>
                <w:sz w:val="20"/>
              </w:rPr>
              <w:t>.</w:t>
            </w:r>
          </w:p>
          <w:p w14:paraId="5B023389" w14:textId="77777777" w:rsidR="00D17649" w:rsidRPr="005C6E93" w:rsidRDefault="00F94586" w:rsidP="00967084">
            <w:pPr>
              <w:pStyle w:val="Other0"/>
              <w:spacing w:after="120"/>
              <w:rPr>
                <w:sz w:val="20"/>
              </w:rPr>
            </w:pPr>
            <w:r w:rsidRPr="00614069">
              <w:rPr>
                <w:sz w:val="20"/>
              </w:rPr>
              <w:t>փաստաթղթի մասին տեղեկությունները ներկայացվել են</w:t>
            </w:r>
            <w:r w:rsidR="005C6E93">
              <w:rPr>
                <w:rFonts w:cs="Times New Roman"/>
                <w:sz w:val="20"/>
              </w:rPr>
              <w:t>.</w:t>
            </w:r>
          </w:p>
          <w:p w14:paraId="7E7FFC16" w14:textId="77777777" w:rsidR="00492BB2" w:rsidRPr="00614069" w:rsidRDefault="00F94586" w:rsidP="00967084">
            <w:pPr>
              <w:pStyle w:val="Other0"/>
              <w:spacing w:after="120"/>
              <w:rPr>
                <w:sz w:val="20"/>
              </w:rPr>
            </w:pPr>
            <w:r w:rsidRPr="00614069">
              <w:rPr>
                <w:sz w:val="20"/>
              </w:rPr>
              <w:t>գրանցման դոսյեի կամ գործի տեղեկությունները (Р.ММ.01.BEN.004). փաստաթղթի մասին տեղեկությունները բացակայում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0EF6D8B9" w14:textId="77777777" w:rsidR="00D17649" w:rsidRPr="00614069" w:rsidRDefault="00F94586" w:rsidP="00967084">
            <w:pPr>
              <w:pStyle w:val="20"/>
              <w:shd w:val="clear" w:color="auto" w:fill="auto"/>
              <w:spacing w:before="0" w:after="120" w:line="240" w:lineRule="auto"/>
              <w:ind w:left="49" w:firstLine="0"/>
              <w:jc w:val="left"/>
              <w:rPr>
                <w:color w:val="auto"/>
                <w:sz w:val="20"/>
                <w:szCs w:val="24"/>
              </w:rPr>
            </w:pPr>
            <w:r w:rsidRPr="00614069">
              <w:rPr>
                <w:color w:val="auto"/>
                <w:sz w:val="20"/>
                <w:szCs w:val="24"/>
              </w:rPr>
              <w:t>ընդհանուր ռեեստրում ներառված փաստաթղթի մասին տեղեկությունների ստացում (P.MM.01.TRN.018)</w:t>
            </w:r>
          </w:p>
        </w:tc>
      </w:tr>
    </w:tbl>
    <w:p w14:paraId="1E81DB1C" w14:textId="77777777" w:rsidR="008F2C90" w:rsidRPr="00614069" w:rsidRDefault="008F2C90" w:rsidP="00352135">
      <w:pPr>
        <w:spacing w:after="160" w:line="360" w:lineRule="auto"/>
        <w:jc w:val="both"/>
      </w:pPr>
    </w:p>
    <w:p w14:paraId="76BF89C6" w14:textId="77777777" w:rsidR="008F2C90" w:rsidRPr="00614069" w:rsidRDefault="008F2C90" w:rsidP="00352135">
      <w:pPr>
        <w:spacing w:after="160" w:line="360" w:lineRule="auto"/>
        <w:jc w:val="both"/>
      </w:pPr>
    </w:p>
    <w:p w14:paraId="2D157182" w14:textId="77777777" w:rsidR="00CA370F" w:rsidRPr="00614069" w:rsidRDefault="00CA370F" w:rsidP="00352135">
      <w:pPr>
        <w:spacing w:after="160" w:line="360" w:lineRule="auto"/>
        <w:jc w:val="both"/>
        <w:sectPr w:rsidR="00CA370F" w:rsidRPr="00614069" w:rsidSect="006326FE">
          <w:pgSz w:w="16839" w:h="11907" w:orient="landscape" w:code="9"/>
          <w:pgMar w:top="1418" w:right="1418" w:bottom="1418" w:left="1418" w:header="0" w:footer="541" w:gutter="0"/>
          <w:cols w:space="720"/>
          <w:noEndnote/>
          <w:docGrid w:linePitch="360"/>
        </w:sectPr>
      </w:pPr>
    </w:p>
    <w:p w14:paraId="2AB05661"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lastRenderedPageBreak/>
        <w:t>3. Տեղեկատվական փոխգործակցություն Հանձնաժողովի կողմից գրանցման գործում կամ գրանցման դոսյեում պարունակվող տեղեկություններն ստացվելիս</w:t>
      </w:r>
    </w:p>
    <w:p w14:paraId="49EE8C06"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w:t>
      </w:r>
      <w:r w:rsidR="006326FE" w:rsidRPr="00614069">
        <w:rPr>
          <w:sz w:val="24"/>
          <w:szCs w:val="24"/>
        </w:rPr>
        <w:tab/>
      </w:r>
      <w:r w:rsidRPr="00614069">
        <w:rPr>
          <w:sz w:val="24"/>
          <w:szCs w:val="24"/>
        </w:rPr>
        <w:t xml:space="preserve">Գրանցման գործում կամ գրանցման դոսյեում պարունակվող տեղեկությունները Հանձնաժողովի կողմից ստացվելիս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14:paraId="5F7E9247" w14:textId="77777777" w:rsidR="008F2C90" w:rsidRPr="00614069" w:rsidRDefault="00000000" w:rsidP="00352135">
      <w:pPr>
        <w:spacing w:after="160" w:line="360" w:lineRule="auto"/>
        <w:jc w:val="both"/>
      </w:pPr>
      <w:r>
        <w:pict w14:anchorId="0EA5A036">
          <v:rect id="Rectangle 634" o:spid="_x0000_s2377" style="position:absolute;left:0;text-align:left;margin-left:10.1pt;margin-top:1.4pt;width:126pt;height:21.7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" stroked="f">
            <v:textbox inset="0,0,0,0">
              <w:txbxContent>
                <w:p w14:paraId="11AFF196" w14:textId="77777777" w:rsidR="00115060" w:rsidRPr="00CA370F" w:rsidRDefault="00115060" w:rsidP="008F2C90">
                  <w:pPr>
                    <w:jc w:val="center"/>
                    <w:rPr>
                      <w:sz w:val="12"/>
                      <w:szCs w:val="16"/>
                    </w:rPr>
                  </w:pPr>
                  <w:r w:rsidRPr="00CA370F">
                    <w:rPr>
                      <w:sz w:val="12"/>
                      <w:szCs w:val="16"/>
                    </w:rPr>
                    <w:t>։ Համակարգողը</w:t>
                  </w:r>
                </w:p>
              </w:txbxContent>
            </v:textbox>
          </v:rect>
        </w:pict>
      </w:r>
      <w:r>
        <w:pict w14:anchorId="02FFDE82">
          <v:rect id="Rectangle 637" o:spid="_x0000_s2378" style="position:absolute;left:0;text-align:left;margin-left:87.35pt;margin-top:87.65pt;width:306pt;height:33.7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" stroked="f">
            <v:textbox inset="0,0,0,0">
              <w:txbxContent>
                <w:p w14:paraId="47598686" w14:textId="77777777" w:rsidR="00115060" w:rsidRPr="00CA370F" w:rsidRDefault="00115060" w:rsidP="008F2C90">
                  <w:pPr>
                    <w:jc w:val="center"/>
                    <w:rPr>
                      <w:sz w:val="14"/>
                    </w:rPr>
                  </w:pPr>
                  <w:r w:rsidRPr="00CA370F">
                    <w:rPr>
                      <w:sz w:val="12"/>
                    </w:rPr>
                    <w:t>Հանձնաժողովի կողմից գրանցման գործից կամ գրանցման դոսյեից տեղեկությունների ստացում (P.MM.01.TRN.008)</w:t>
                  </w:r>
                </w:p>
              </w:txbxContent>
            </v:textbox>
          </v:rect>
        </w:pict>
      </w:r>
      <w:r>
        <w:pict w14:anchorId="2D07DF1E">
          <v:rect id="Rectangle 636" o:spid="_x0000_s2379" style="position:absolute;left:0;text-align:left;margin-left:73.1pt;margin-top:48.65pt;width:306pt;height:33.7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" stroked="f">
            <v:textbox inset="0,0,0,0">
              <w:txbxContent>
                <w:p w14:paraId="707B2DCC" w14:textId="77777777" w:rsidR="00115060" w:rsidRPr="00CA370F" w:rsidRDefault="00115060" w:rsidP="008F2C90">
                  <w:pPr>
                    <w:jc w:val="center"/>
                    <w:rPr>
                      <w:sz w:val="14"/>
                    </w:rPr>
                  </w:pPr>
                  <w:r w:rsidRPr="00CA370F">
                    <w:rPr>
                      <w:sz w:val="12"/>
                    </w:rPr>
                    <w:t>[հարցվել են տեղեկություններ (փաստաթղթեր) գրանցման գործից կամ գրանցման դոսյեից]</w:t>
                  </w:r>
                </w:p>
              </w:txbxContent>
            </v:textbox>
          </v:rect>
        </w:pict>
      </w:r>
      <w:r>
        <w:pict w14:anchorId="22075D17">
          <v:rect id="Rectangle 635" o:spid="_x0000_s2380" style="position:absolute;left:0;text-align:left;margin-left:337.85pt;margin-top:1.4pt;width:111pt;height:21.7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" stroked="f">
            <v:textbox inset="0,0,0,0">
              <w:txbxContent>
                <w:p w14:paraId="429CCF6F" w14:textId="77777777" w:rsidR="00115060" w:rsidRPr="00CA370F" w:rsidRDefault="00115060" w:rsidP="008F2C90">
                  <w:pPr>
                    <w:jc w:val="center"/>
                    <w:rPr>
                      <w:sz w:val="14"/>
                    </w:rPr>
                  </w:pPr>
                  <w:r w:rsidRPr="00CA370F">
                    <w:rPr>
                      <w:sz w:val="12"/>
                    </w:rPr>
                    <w:t>։Տեղեկությունները տիրապետողը</w:t>
                  </w:r>
                </w:p>
              </w:txbxContent>
            </v:textbox>
          </v:rect>
        </w:pict>
      </w:r>
      <w:r w:rsidR="00F91929" w:rsidRPr="00614069">
        <w:rPr>
          <w:noProof/>
          <w:lang w:val="en-US" w:eastAsia="en-US" w:bidi="ar-SA"/>
        </w:rPr>
        <w:drawing>
          <wp:inline distT="0" distB="0" distL="0" distR="0" wp14:anchorId="0F8B0803" wp14:editId="63BF0798">
            <wp:extent cx="5781675" cy="2047875"/>
            <wp:effectExtent l="19050" t="0" r="9525" b="0"/>
            <wp:docPr id="112" name="Picture 112" descr="C:\Users\tereza\Desktop\30.10.2018 115-0006-2018-B-13_for final formatting\To be final formatted\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tereza\Desktop\30.10.2018 115-0006-2018-B-13_for final formatting\To be final formatted\media\image10.jpeg"/>
                    <pic:cNvPicPr>
                      <a:picLocks noChangeAspect="1" noChangeArrowheads="1"/>
                    </pic:cNvPicPr>
                  </pic:nvPicPr>
                  <pic:blipFill>
                    <a:blip r:embed="rId37" cstate="print"/>
                    <a:srcRect/>
                    <a:stretch>
                      <a:fillRect/>
                    </a:stretch>
                  </pic:blipFill>
                  <pic:spPr bwMode="auto">
                    <a:xfrm>
                      <a:off x="0" y="0"/>
                      <a:ext cx="5781675" cy="2047875"/>
                    </a:xfrm>
                    <a:prstGeom prst="rect">
                      <a:avLst/>
                    </a:prstGeom>
                    <a:noFill/>
                    <a:ln w="9525">
                      <a:noFill/>
                      <a:miter lim="800000"/>
                      <a:headEnd/>
                      <a:tailEnd/>
                    </a:ln>
                  </pic:spPr>
                </pic:pic>
              </a:graphicData>
            </a:graphic>
          </wp:inline>
        </w:drawing>
      </w:r>
    </w:p>
    <w:p w14:paraId="15BE8E4E" w14:textId="77777777" w:rsidR="008F2C90" w:rsidRPr="00614069" w:rsidRDefault="00F94586" w:rsidP="006326FE">
      <w:pPr>
        <w:pStyle w:val="60"/>
        <w:shd w:val="clear" w:color="auto" w:fill="auto"/>
        <w:spacing w:after="160" w:line="360" w:lineRule="auto"/>
        <w:rPr>
          <w:rFonts w:ascii="Sylfaen" w:hAnsi="Sylfaen"/>
          <w:sz w:val="20"/>
          <w:szCs w:val="24"/>
        </w:rPr>
      </w:pPr>
      <w:r w:rsidRPr="00614069">
        <w:rPr>
          <w:rFonts w:ascii="Sylfaen" w:hAnsi="Sylfaen"/>
          <w:sz w:val="20"/>
          <w:szCs w:val="24"/>
        </w:rPr>
        <w:t>Նկ. 4. Գրանցման գործում կամ գրանցման դոսյեում պարունակվող տեղեկությունները Հանձնաժողովի կողմից ստացվելիս ընդհանուր գործընթացի տրանզակցիաների</w:t>
      </w:r>
      <w:r w:rsidR="00352135" w:rsidRPr="00614069">
        <w:rPr>
          <w:rFonts w:ascii="Sylfaen" w:hAnsi="Sylfaen"/>
          <w:sz w:val="20"/>
          <w:szCs w:val="24"/>
        </w:rPr>
        <w:t xml:space="preserve"> </w:t>
      </w:r>
      <w:r w:rsidRPr="00614069">
        <w:rPr>
          <w:rFonts w:ascii="Sylfaen" w:hAnsi="Sylfaen"/>
          <w:sz w:val="20"/>
          <w:szCs w:val="24"/>
        </w:rPr>
        <w:t>կատարման սխեման</w:t>
      </w:r>
    </w:p>
    <w:p w14:paraId="4A65F803" w14:textId="77777777" w:rsidR="008F2C90" w:rsidRPr="00614069" w:rsidRDefault="008F2C90" w:rsidP="00352135">
      <w:pPr>
        <w:spacing w:after="160" w:line="360" w:lineRule="auto"/>
        <w:jc w:val="both"/>
      </w:pPr>
    </w:p>
    <w:p w14:paraId="44E87557" w14:textId="77777777" w:rsidR="007C2F1A" w:rsidRPr="00614069" w:rsidRDefault="007C2F1A" w:rsidP="00352135">
      <w:pPr>
        <w:spacing w:after="160" w:line="360" w:lineRule="auto"/>
        <w:jc w:val="both"/>
      </w:pPr>
    </w:p>
    <w:p w14:paraId="24EA53D0" w14:textId="77777777" w:rsidR="008F2C90" w:rsidRPr="00614069" w:rsidRDefault="008F2C90" w:rsidP="00352135">
      <w:pPr>
        <w:spacing w:after="160" w:line="360" w:lineRule="auto"/>
        <w:jc w:val="both"/>
        <w:sectPr w:rsidR="008F2C90" w:rsidRPr="00614069" w:rsidSect="006326FE">
          <w:pgSz w:w="11907" w:h="16839" w:code="9"/>
          <w:pgMar w:top="1418" w:right="1418" w:bottom="1418" w:left="1418" w:header="0" w:footer="641" w:gutter="0"/>
          <w:cols w:space="720"/>
          <w:noEndnote/>
          <w:docGrid w:linePitch="360"/>
        </w:sectPr>
      </w:pPr>
    </w:p>
    <w:p w14:paraId="4C9E17CC" w14:textId="77777777" w:rsidR="008F2C90" w:rsidRPr="00614069" w:rsidRDefault="00F94586" w:rsidP="006326FE">
      <w:pPr>
        <w:pStyle w:val="20"/>
        <w:shd w:val="clear" w:color="auto" w:fill="auto"/>
        <w:spacing w:before="0" w:after="160" w:line="360" w:lineRule="auto"/>
        <w:ind w:firstLine="0"/>
        <w:jc w:val="right"/>
        <w:rPr>
          <w:sz w:val="24"/>
          <w:szCs w:val="24"/>
        </w:rPr>
      </w:pPr>
      <w:r w:rsidRPr="00614069">
        <w:rPr>
          <w:sz w:val="24"/>
          <w:szCs w:val="24"/>
        </w:rPr>
        <w:lastRenderedPageBreak/>
        <w:t>Աղյուսակ 4</w:t>
      </w:r>
    </w:p>
    <w:p w14:paraId="6803C0A7"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Գրանցման գործում կամ գրանցման դոսյեում պարունակվող տեղեկությունները</w:t>
      </w:r>
      <w:r w:rsidR="00352135" w:rsidRPr="00614069">
        <w:rPr>
          <w:sz w:val="24"/>
          <w:szCs w:val="24"/>
        </w:rPr>
        <w:t xml:space="preserve"> </w:t>
      </w:r>
      <w:r w:rsidRPr="00614069">
        <w:rPr>
          <w:sz w:val="24"/>
          <w:szCs w:val="24"/>
        </w:rPr>
        <w:t>Հանձնաժողովի կողմից ստացվելիս ընդհանուր գործընթացի տրանզակցիաների ցանկը</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861"/>
        <w:gridCol w:w="2984"/>
        <w:gridCol w:w="3250"/>
        <w:gridCol w:w="2722"/>
        <w:gridCol w:w="2419"/>
        <w:gridCol w:w="2352"/>
      </w:tblGrid>
      <w:tr w:rsidR="008F2C90" w:rsidRPr="00614069" w14:paraId="56A0962B" w14:textId="77777777" w:rsidTr="00967084">
        <w:trPr>
          <w:jc w:val="center"/>
        </w:trPr>
        <w:tc>
          <w:tcPr>
            <w:tcW w:w="861" w:type="dxa"/>
            <w:tcBorders>
              <w:top w:val="single" w:sz="4" w:space="0" w:color="auto"/>
              <w:left w:val="single" w:sz="4" w:space="0" w:color="auto"/>
            </w:tcBorders>
            <w:shd w:val="clear" w:color="auto" w:fill="FFFFFF"/>
          </w:tcPr>
          <w:p w14:paraId="7302B4CF"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84" w:type="dxa"/>
            <w:tcBorders>
              <w:top w:val="single" w:sz="4" w:space="0" w:color="auto"/>
              <w:left w:val="single" w:sz="4" w:space="0" w:color="auto"/>
            </w:tcBorders>
            <w:shd w:val="clear" w:color="auto" w:fill="FFFFFF"/>
          </w:tcPr>
          <w:p w14:paraId="49DF69DA"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1AECA564"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0391B4F7"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07D80DB9"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06932935"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14:paraId="7C46500D" w14:textId="77777777" w:rsidTr="00967084">
        <w:trPr>
          <w:jc w:val="center"/>
        </w:trPr>
        <w:tc>
          <w:tcPr>
            <w:tcW w:w="861" w:type="dxa"/>
            <w:tcBorders>
              <w:top w:val="single" w:sz="4" w:space="0" w:color="auto"/>
              <w:left w:val="single" w:sz="4" w:space="0" w:color="auto"/>
            </w:tcBorders>
            <w:shd w:val="clear" w:color="auto" w:fill="FFFFFF"/>
          </w:tcPr>
          <w:p w14:paraId="69ADC723"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2984" w:type="dxa"/>
            <w:tcBorders>
              <w:top w:val="single" w:sz="4" w:space="0" w:color="auto"/>
              <w:left w:val="single" w:sz="4" w:space="0" w:color="auto"/>
            </w:tcBorders>
            <w:shd w:val="clear" w:color="auto" w:fill="FFFFFF"/>
          </w:tcPr>
          <w:p w14:paraId="4ABD698C"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14:paraId="5F8705E9"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14:paraId="59FAA49E"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14:paraId="7F8A2D97"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14:paraId="73040525"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14:paraId="18219A86" w14:textId="77777777" w:rsidTr="00967084">
        <w:trPr>
          <w:jc w:val="center"/>
        </w:trPr>
        <w:tc>
          <w:tcPr>
            <w:tcW w:w="861" w:type="dxa"/>
            <w:tcBorders>
              <w:top w:val="single" w:sz="4" w:space="0" w:color="auto"/>
              <w:left w:val="single" w:sz="4" w:space="0" w:color="auto"/>
            </w:tcBorders>
            <w:shd w:val="clear" w:color="auto" w:fill="FFFFFF"/>
          </w:tcPr>
          <w:p w14:paraId="307A0D6B"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13727" w:type="dxa"/>
            <w:gridSpan w:val="5"/>
            <w:tcBorders>
              <w:top w:val="single" w:sz="4" w:space="0" w:color="auto"/>
              <w:left w:val="single" w:sz="4" w:space="0" w:color="auto"/>
              <w:right w:val="single" w:sz="4" w:space="0" w:color="auto"/>
            </w:tcBorders>
            <w:shd w:val="clear" w:color="auto" w:fill="FFFFFF"/>
          </w:tcPr>
          <w:p w14:paraId="55617DBD"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Հանձնաժողովի կողմից գրանցման գործից կամ գրանցման դոսյեից տեղեկությունների ստացում (P.MM.01.PRC.011)</w:t>
            </w:r>
          </w:p>
        </w:tc>
      </w:tr>
      <w:tr w:rsidR="008F2C90" w:rsidRPr="00614069" w14:paraId="1A3A99F6" w14:textId="77777777" w:rsidTr="00967084">
        <w:trPr>
          <w:jc w:val="center"/>
        </w:trPr>
        <w:tc>
          <w:tcPr>
            <w:tcW w:w="861" w:type="dxa"/>
            <w:tcBorders>
              <w:top w:val="single" w:sz="4" w:space="0" w:color="auto"/>
              <w:left w:val="single" w:sz="4" w:space="0" w:color="auto"/>
              <w:bottom w:val="single" w:sz="4" w:space="0" w:color="auto"/>
            </w:tcBorders>
            <w:shd w:val="clear" w:color="auto" w:fill="FFFFFF"/>
          </w:tcPr>
          <w:p w14:paraId="5C31B881"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1.1</w:t>
            </w:r>
          </w:p>
        </w:tc>
        <w:tc>
          <w:tcPr>
            <w:tcW w:w="2984" w:type="dxa"/>
            <w:tcBorders>
              <w:top w:val="single" w:sz="4" w:space="0" w:color="auto"/>
              <w:left w:val="single" w:sz="4" w:space="0" w:color="auto"/>
              <w:bottom w:val="single" w:sz="4" w:space="0" w:color="auto"/>
            </w:tcBorders>
            <w:shd w:val="clear" w:color="auto" w:fill="FFFFFF"/>
          </w:tcPr>
          <w:p w14:paraId="7A80250C"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Հանձնաժողովի կողմից գրանցման գործից կամ գրանցման դոսյեից տեղեկությունների հարցում (P.MM.01. OPR.032)։ Հանձնաժողովի կողմից գրանցման գործից կամ գրանցման դոսյեից տեղեկությունների ընդունում </w:t>
            </w:r>
            <w:r w:rsidR="006400C1">
              <w:rPr>
                <w:sz w:val="20"/>
                <w:szCs w:val="24"/>
              </w:rPr>
              <w:t>և</w:t>
            </w:r>
            <w:r w:rsidRPr="00614069">
              <w:rPr>
                <w:sz w:val="20"/>
                <w:szCs w:val="24"/>
              </w:rPr>
              <w:t xml:space="preserve"> մշակում (P.MM.01.OPR.034)</w:t>
            </w:r>
          </w:p>
        </w:tc>
        <w:tc>
          <w:tcPr>
            <w:tcW w:w="3250" w:type="dxa"/>
            <w:tcBorders>
              <w:top w:val="single" w:sz="4" w:space="0" w:color="auto"/>
              <w:left w:val="single" w:sz="4" w:space="0" w:color="auto"/>
              <w:bottom w:val="single" w:sz="4" w:space="0" w:color="auto"/>
            </w:tcBorders>
            <w:shd w:val="clear" w:color="auto" w:fill="FFFFFF"/>
          </w:tcPr>
          <w:p w14:paraId="211A24B0"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տեղեկությունները (P.MM.01.BEN.004).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02FE3A00"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Հանձնաժողով ներկայացում (P.MM.01.OPR.033)</w:t>
            </w:r>
          </w:p>
        </w:tc>
        <w:tc>
          <w:tcPr>
            <w:tcW w:w="2419" w:type="dxa"/>
            <w:tcBorders>
              <w:top w:val="single" w:sz="4" w:space="0" w:color="auto"/>
              <w:left w:val="single" w:sz="4" w:space="0" w:color="auto"/>
              <w:bottom w:val="single" w:sz="4" w:space="0" w:color="auto"/>
            </w:tcBorders>
            <w:shd w:val="clear" w:color="auto" w:fill="FFFFFF"/>
          </w:tcPr>
          <w:p w14:paraId="6E03BF1B"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տեղեկությունները (P.MM.01.BEN.004). տեղեկությունները բացակայում են, գրանցման դոսյեի կամ գործի տեղեկությունները (P.MM.01.BEN.004).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20C755FD" w14:textId="77777777" w:rsidR="008F2C90" w:rsidRPr="00614069" w:rsidRDefault="00F94586" w:rsidP="00967084">
            <w:pPr>
              <w:pStyle w:val="20"/>
              <w:shd w:val="clear" w:color="auto" w:fill="auto"/>
              <w:spacing w:before="0" w:after="120" w:line="240" w:lineRule="auto"/>
              <w:ind w:left="49" w:firstLine="0"/>
              <w:jc w:val="left"/>
              <w:rPr>
                <w:sz w:val="20"/>
                <w:szCs w:val="24"/>
              </w:rPr>
            </w:pPr>
            <w:r w:rsidRPr="00614069">
              <w:rPr>
                <w:sz w:val="20"/>
                <w:szCs w:val="24"/>
              </w:rPr>
              <w:t>Հանձնաժողովի կողմից գրանցման գործից կամ գրանցման դոսյեից տեղեկությունների ստացում (P.MM.01.TRN.008)</w:t>
            </w:r>
          </w:p>
        </w:tc>
      </w:tr>
    </w:tbl>
    <w:p w14:paraId="55313E0B" w14:textId="77777777" w:rsidR="008F2C90" w:rsidRPr="00614069" w:rsidRDefault="008F2C90" w:rsidP="00352135">
      <w:pPr>
        <w:spacing w:after="160" w:line="360" w:lineRule="auto"/>
        <w:jc w:val="both"/>
      </w:pPr>
    </w:p>
    <w:p w14:paraId="5D26175E" w14:textId="77777777" w:rsidR="008F2C90" w:rsidRPr="00614069" w:rsidRDefault="008F2C90" w:rsidP="00352135">
      <w:pPr>
        <w:spacing w:after="160" w:line="360" w:lineRule="auto"/>
        <w:jc w:val="both"/>
      </w:pPr>
    </w:p>
    <w:p w14:paraId="195B5628" w14:textId="77777777" w:rsidR="007C2F1A" w:rsidRPr="00614069" w:rsidRDefault="007C2F1A" w:rsidP="00352135">
      <w:pPr>
        <w:spacing w:after="160" w:line="360" w:lineRule="auto"/>
        <w:jc w:val="both"/>
        <w:sectPr w:rsidR="007C2F1A" w:rsidRPr="00614069" w:rsidSect="006326FE">
          <w:pgSz w:w="16839" w:h="11907" w:orient="landscape" w:code="9"/>
          <w:pgMar w:top="1418" w:right="1418" w:bottom="1418" w:left="1418" w:header="0" w:footer="541" w:gutter="0"/>
          <w:cols w:space="720"/>
          <w:noEndnote/>
          <w:docGrid w:linePitch="360"/>
        </w:sectPr>
      </w:pPr>
    </w:p>
    <w:p w14:paraId="6004EA50" w14:textId="77777777" w:rsidR="008F2C90" w:rsidRPr="00614069" w:rsidRDefault="00F94586" w:rsidP="00967084">
      <w:pPr>
        <w:pStyle w:val="20"/>
        <w:shd w:val="clear" w:color="auto" w:fill="auto"/>
        <w:spacing w:before="0" w:after="160" w:line="360" w:lineRule="auto"/>
        <w:ind w:firstLine="0"/>
        <w:jc w:val="center"/>
        <w:rPr>
          <w:sz w:val="24"/>
          <w:szCs w:val="24"/>
        </w:rPr>
      </w:pPr>
      <w:r w:rsidRPr="00614069">
        <w:rPr>
          <w:sz w:val="24"/>
          <w:szCs w:val="24"/>
        </w:rPr>
        <w:lastRenderedPageBreak/>
        <w:t>VI. Ընդհանուր գործընթացի հաղորդագրությունների նկարագրությունը</w:t>
      </w:r>
    </w:p>
    <w:p w14:paraId="379DD83A"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w:t>
      </w:r>
      <w:r w:rsidR="006326FE" w:rsidRPr="00614069">
        <w:rPr>
          <w:sz w:val="24"/>
          <w:szCs w:val="24"/>
        </w:rPr>
        <w:tab/>
      </w:r>
      <w:r w:rsidRPr="00614069">
        <w:rPr>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նկարագրության մեջ համապատասխան կառուցվածքին հղումը սահմանվում է ըստ 5-րդ աղյուսակի 3-րդ սյունակի արժեքի:</w:t>
      </w:r>
    </w:p>
    <w:p w14:paraId="3D7D08C1" w14:textId="77777777" w:rsidR="008F2C90" w:rsidRPr="00614069" w:rsidRDefault="008F2C90" w:rsidP="00352135">
      <w:pPr>
        <w:pStyle w:val="a2"/>
        <w:shd w:val="clear" w:color="auto" w:fill="auto"/>
        <w:spacing w:after="160" w:line="360" w:lineRule="auto"/>
        <w:jc w:val="both"/>
        <w:rPr>
          <w:rFonts w:ascii="Sylfaen" w:hAnsi="Sylfaen"/>
          <w:sz w:val="24"/>
          <w:szCs w:val="24"/>
        </w:rPr>
      </w:pPr>
    </w:p>
    <w:p w14:paraId="00C5AC3C" w14:textId="77777777" w:rsidR="008F2C90" w:rsidRPr="00614069" w:rsidRDefault="00F94586" w:rsidP="006326FE">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5</w:t>
      </w:r>
    </w:p>
    <w:p w14:paraId="3A6D1E4A"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90"/>
        <w:gridCol w:w="3329"/>
        <w:gridCol w:w="3550"/>
      </w:tblGrid>
      <w:tr w:rsidR="008F2C90" w:rsidRPr="00614069" w14:paraId="56DA7651" w14:textId="77777777" w:rsidTr="00967084">
        <w:trPr>
          <w:tblHeader/>
          <w:jc w:val="center"/>
        </w:trPr>
        <w:tc>
          <w:tcPr>
            <w:tcW w:w="2490" w:type="dxa"/>
            <w:tcBorders>
              <w:top w:val="single" w:sz="4" w:space="0" w:color="auto"/>
              <w:left w:val="single" w:sz="4" w:space="0" w:color="auto"/>
            </w:tcBorders>
            <w:shd w:val="clear" w:color="auto" w:fill="FFFFFF"/>
          </w:tcPr>
          <w:p w14:paraId="072FC1F9"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329" w:type="dxa"/>
            <w:tcBorders>
              <w:top w:val="single" w:sz="4" w:space="0" w:color="auto"/>
              <w:left w:val="single" w:sz="4" w:space="0" w:color="auto"/>
            </w:tcBorders>
            <w:shd w:val="clear" w:color="auto" w:fill="FFFFFF"/>
          </w:tcPr>
          <w:p w14:paraId="4E31182A"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550" w:type="dxa"/>
            <w:tcBorders>
              <w:top w:val="single" w:sz="4" w:space="0" w:color="auto"/>
              <w:left w:val="single" w:sz="4" w:space="0" w:color="auto"/>
              <w:right w:val="single" w:sz="4" w:space="0" w:color="auto"/>
            </w:tcBorders>
            <w:shd w:val="clear" w:color="auto" w:fill="FFFFFF"/>
          </w:tcPr>
          <w:p w14:paraId="4C78F1A0"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Էլեկտրոնային փաստաթղթի (տեղեկությունների) կառուցվածքը</w:t>
            </w:r>
          </w:p>
        </w:tc>
      </w:tr>
      <w:tr w:rsidR="008F2C90" w:rsidRPr="00614069" w14:paraId="09109D85" w14:textId="77777777" w:rsidTr="00967084">
        <w:trPr>
          <w:tblHeader/>
          <w:jc w:val="center"/>
        </w:trPr>
        <w:tc>
          <w:tcPr>
            <w:tcW w:w="2490" w:type="dxa"/>
            <w:tcBorders>
              <w:top w:val="single" w:sz="4" w:space="0" w:color="auto"/>
              <w:left w:val="single" w:sz="4" w:space="0" w:color="auto"/>
            </w:tcBorders>
            <w:shd w:val="clear" w:color="auto" w:fill="FFFFFF"/>
          </w:tcPr>
          <w:p w14:paraId="15F9F08C"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1</w:t>
            </w:r>
          </w:p>
        </w:tc>
        <w:tc>
          <w:tcPr>
            <w:tcW w:w="3329" w:type="dxa"/>
            <w:tcBorders>
              <w:top w:val="single" w:sz="4" w:space="0" w:color="auto"/>
              <w:left w:val="single" w:sz="4" w:space="0" w:color="auto"/>
            </w:tcBorders>
            <w:shd w:val="clear" w:color="auto" w:fill="FFFFFF"/>
          </w:tcPr>
          <w:p w14:paraId="308DECA6"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2</w:t>
            </w:r>
          </w:p>
        </w:tc>
        <w:tc>
          <w:tcPr>
            <w:tcW w:w="3550" w:type="dxa"/>
            <w:tcBorders>
              <w:top w:val="single" w:sz="4" w:space="0" w:color="auto"/>
              <w:left w:val="single" w:sz="4" w:space="0" w:color="auto"/>
              <w:right w:val="single" w:sz="4" w:space="0" w:color="auto"/>
            </w:tcBorders>
            <w:shd w:val="clear" w:color="auto" w:fill="FFFFFF"/>
          </w:tcPr>
          <w:p w14:paraId="4FBC6236" w14:textId="77777777" w:rsidR="008F2C90" w:rsidRPr="00614069" w:rsidRDefault="00F94586" w:rsidP="00967084">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0D7CFC26" w14:textId="77777777" w:rsidTr="00967084">
        <w:trPr>
          <w:jc w:val="center"/>
        </w:trPr>
        <w:tc>
          <w:tcPr>
            <w:tcW w:w="2490" w:type="dxa"/>
            <w:tcBorders>
              <w:top w:val="single" w:sz="4" w:space="0" w:color="auto"/>
              <w:left w:val="single" w:sz="4" w:space="0" w:color="auto"/>
            </w:tcBorders>
            <w:shd w:val="clear" w:color="auto" w:fill="FFFFFF"/>
          </w:tcPr>
          <w:p w14:paraId="5D779A02"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P.MM.01.MSG.001</w:t>
            </w:r>
          </w:p>
        </w:tc>
        <w:tc>
          <w:tcPr>
            <w:tcW w:w="3329" w:type="dxa"/>
            <w:tcBorders>
              <w:top w:val="single" w:sz="4" w:space="0" w:color="auto"/>
              <w:left w:val="single" w:sz="4" w:space="0" w:color="auto"/>
            </w:tcBorders>
            <w:shd w:val="clear" w:color="auto" w:fill="FFFFFF"/>
          </w:tcPr>
          <w:p w14:paraId="505C1C63"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ռեեստրում ներառելու համար դեղապատրաստուկի գրանցման մասին տեղեկություններ</w:t>
            </w:r>
          </w:p>
        </w:tc>
        <w:tc>
          <w:tcPr>
            <w:tcW w:w="3550" w:type="dxa"/>
            <w:tcBorders>
              <w:top w:val="single" w:sz="4" w:space="0" w:color="auto"/>
              <w:left w:val="single" w:sz="4" w:space="0" w:color="auto"/>
              <w:right w:val="single" w:sz="4" w:space="0" w:color="auto"/>
            </w:tcBorders>
            <w:shd w:val="clear" w:color="auto" w:fill="FFFFFF"/>
          </w:tcPr>
          <w:p w14:paraId="78B9DDC0"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w:t>
            </w:r>
            <w:r w:rsidR="00352135" w:rsidRPr="00614069">
              <w:rPr>
                <w:sz w:val="20"/>
                <w:szCs w:val="24"/>
              </w:rPr>
              <w:t xml:space="preserve"> </w:t>
            </w:r>
            <w:r w:rsidRPr="00614069">
              <w:rPr>
                <w:sz w:val="20"/>
                <w:szCs w:val="24"/>
              </w:rPr>
              <w:t>(R.HC.MM. 01.001)</w:t>
            </w:r>
          </w:p>
        </w:tc>
      </w:tr>
      <w:tr w:rsidR="008F2C90" w:rsidRPr="00614069" w14:paraId="2D3E8649" w14:textId="77777777" w:rsidTr="00967084">
        <w:trPr>
          <w:jc w:val="center"/>
        </w:trPr>
        <w:tc>
          <w:tcPr>
            <w:tcW w:w="2490" w:type="dxa"/>
            <w:tcBorders>
              <w:top w:val="single" w:sz="4" w:space="0" w:color="auto"/>
              <w:left w:val="single" w:sz="4" w:space="0" w:color="auto"/>
            </w:tcBorders>
            <w:shd w:val="clear" w:color="auto" w:fill="FFFFFF"/>
          </w:tcPr>
          <w:p w14:paraId="0EE1F8C7"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P.MM.01.MSG.002</w:t>
            </w:r>
          </w:p>
        </w:tc>
        <w:tc>
          <w:tcPr>
            <w:tcW w:w="3329" w:type="dxa"/>
            <w:tcBorders>
              <w:top w:val="single" w:sz="4" w:space="0" w:color="auto"/>
              <w:left w:val="single" w:sz="4" w:space="0" w:color="auto"/>
            </w:tcBorders>
            <w:shd w:val="clear" w:color="auto" w:fill="FFFFFF"/>
          </w:tcPr>
          <w:p w14:paraId="0E119BE6"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ռեեստրում փոփոխելու համար դեղապատրաստուկի գրանցման մասին տեղեկություններ</w:t>
            </w:r>
          </w:p>
        </w:tc>
        <w:tc>
          <w:tcPr>
            <w:tcW w:w="3550" w:type="dxa"/>
            <w:tcBorders>
              <w:top w:val="single" w:sz="4" w:space="0" w:color="auto"/>
              <w:left w:val="single" w:sz="4" w:space="0" w:color="auto"/>
              <w:right w:val="single" w:sz="4" w:space="0" w:color="auto"/>
            </w:tcBorders>
            <w:shd w:val="clear" w:color="auto" w:fill="FFFFFF"/>
          </w:tcPr>
          <w:p w14:paraId="54968378"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w:t>
            </w:r>
            <w:r w:rsidR="00352135" w:rsidRPr="00614069">
              <w:rPr>
                <w:sz w:val="20"/>
                <w:szCs w:val="24"/>
              </w:rPr>
              <w:t xml:space="preserve"> </w:t>
            </w:r>
            <w:r w:rsidRPr="00614069">
              <w:rPr>
                <w:sz w:val="20"/>
                <w:szCs w:val="24"/>
              </w:rPr>
              <w:t>(R.HC.MM. 01.001)</w:t>
            </w:r>
          </w:p>
        </w:tc>
      </w:tr>
      <w:tr w:rsidR="008F2C90" w:rsidRPr="00614069" w14:paraId="4A0DBC9F" w14:textId="77777777" w:rsidTr="00967084">
        <w:trPr>
          <w:jc w:val="center"/>
        </w:trPr>
        <w:tc>
          <w:tcPr>
            <w:tcW w:w="2490" w:type="dxa"/>
            <w:tcBorders>
              <w:top w:val="single" w:sz="4" w:space="0" w:color="auto"/>
              <w:left w:val="single" w:sz="4" w:space="0" w:color="auto"/>
            </w:tcBorders>
            <w:shd w:val="clear" w:color="auto" w:fill="FFFFFF"/>
          </w:tcPr>
          <w:p w14:paraId="52B26361"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 .MSG.003</w:t>
            </w:r>
          </w:p>
        </w:tc>
        <w:tc>
          <w:tcPr>
            <w:tcW w:w="3329" w:type="dxa"/>
            <w:tcBorders>
              <w:top w:val="single" w:sz="4" w:space="0" w:color="auto"/>
              <w:left w:val="single" w:sz="4" w:space="0" w:color="auto"/>
            </w:tcBorders>
            <w:shd w:val="clear" w:color="auto" w:fill="FFFFFF"/>
          </w:tcPr>
          <w:p w14:paraId="209B574F"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ռեեստրից հանելու համար դեղապատրաստուկի գրանցման մասին տեղեկություններ</w:t>
            </w:r>
          </w:p>
        </w:tc>
        <w:tc>
          <w:tcPr>
            <w:tcW w:w="3550" w:type="dxa"/>
            <w:tcBorders>
              <w:top w:val="single" w:sz="4" w:space="0" w:color="auto"/>
              <w:left w:val="single" w:sz="4" w:space="0" w:color="auto"/>
              <w:right w:val="single" w:sz="4" w:space="0" w:color="auto"/>
            </w:tcBorders>
            <w:shd w:val="clear" w:color="auto" w:fill="FFFFFF"/>
          </w:tcPr>
          <w:p w14:paraId="027127BA"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w:t>
            </w:r>
            <w:r w:rsidR="00352135" w:rsidRPr="00614069">
              <w:rPr>
                <w:sz w:val="20"/>
                <w:szCs w:val="24"/>
              </w:rPr>
              <w:t xml:space="preserve"> </w:t>
            </w:r>
            <w:r w:rsidRPr="00614069">
              <w:rPr>
                <w:sz w:val="20"/>
                <w:szCs w:val="24"/>
              </w:rPr>
              <w:t>(R.HC.MM.01.001)</w:t>
            </w:r>
          </w:p>
        </w:tc>
      </w:tr>
      <w:tr w:rsidR="008F2C90" w:rsidRPr="00614069" w14:paraId="45044AEB" w14:textId="77777777" w:rsidTr="00967084">
        <w:trPr>
          <w:jc w:val="center"/>
        </w:trPr>
        <w:tc>
          <w:tcPr>
            <w:tcW w:w="2490" w:type="dxa"/>
            <w:tcBorders>
              <w:top w:val="single" w:sz="4" w:space="0" w:color="auto"/>
              <w:left w:val="single" w:sz="4" w:space="0" w:color="auto"/>
            </w:tcBorders>
            <w:shd w:val="clear" w:color="auto" w:fill="FFFFFF"/>
          </w:tcPr>
          <w:p w14:paraId="0C0A067F"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 .MSG.004</w:t>
            </w:r>
          </w:p>
        </w:tc>
        <w:tc>
          <w:tcPr>
            <w:tcW w:w="3329" w:type="dxa"/>
            <w:tcBorders>
              <w:top w:val="single" w:sz="4" w:space="0" w:color="auto"/>
              <w:left w:val="single" w:sz="4" w:space="0" w:color="auto"/>
            </w:tcBorders>
            <w:shd w:val="clear" w:color="auto" w:fill="FFFFFF"/>
          </w:tcPr>
          <w:p w14:paraId="77A7DB5F"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w:t>
            </w:r>
          </w:p>
        </w:tc>
        <w:tc>
          <w:tcPr>
            <w:tcW w:w="3550" w:type="dxa"/>
            <w:tcBorders>
              <w:top w:val="single" w:sz="4" w:space="0" w:color="auto"/>
              <w:left w:val="single" w:sz="4" w:space="0" w:color="auto"/>
              <w:right w:val="single" w:sz="4" w:space="0" w:color="auto"/>
            </w:tcBorders>
            <w:shd w:val="clear" w:color="auto" w:fill="FFFFFF"/>
          </w:tcPr>
          <w:p w14:paraId="7D97D647"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մշակման արդյունքի մասին ծանուցում (R.006)</w:t>
            </w:r>
          </w:p>
        </w:tc>
      </w:tr>
      <w:tr w:rsidR="008F2C90" w:rsidRPr="00614069" w14:paraId="6D7F1B6E" w14:textId="77777777" w:rsidTr="00967084">
        <w:trPr>
          <w:jc w:val="center"/>
        </w:trPr>
        <w:tc>
          <w:tcPr>
            <w:tcW w:w="2490" w:type="dxa"/>
            <w:tcBorders>
              <w:top w:val="single" w:sz="4" w:space="0" w:color="auto"/>
              <w:left w:val="single" w:sz="4" w:space="0" w:color="auto"/>
            </w:tcBorders>
            <w:shd w:val="clear" w:color="auto" w:fill="FFFFFF"/>
          </w:tcPr>
          <w:p w14:paraId="50BAED37"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 .MSG.005</w:t>
            </w:r>
          </w:p>
        </w:tc>
        <w:tc>
          <w:tcPr>
            <w:tcW w:w="3329" w:type="dxa"/>
            <w:tcBorders>
              <w:top w:val="single" w:sz="4" w:space="0" w:color="auto"/>
              <w:left w:val="single" w:sz="4" w:space="0" w:color="auto"/>
            </w:tcBorders>
            <w:shd w:val="clear" w:color="auto" w:fill="FFFFFF"/>
          </w:tcPr>
          <w:p w14:paraId="2E2B3AA3"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w:t>
            </w:r>
          </w:p>
        </w:tc>
        <w:tc>
          <w:tcPr>
            <w:tcW w:w="3550" w:type="dxa"/>
            <w:tcBorders>
              <w:top w:val="single" w:sz="4" w:space="0" w:color="auto"/>
              <w:left w:val="single" w:sz="4" w:space="0" w:color="auto"/>
              <w:right w:val="single" w:sz="4" w:space="0" w:color="auto"/>
            </w:tcBorders>
            <w:shd w:val="clear" w:color="auto" w:fill="FFFFFF"/>
          </w:tcPr>
          <w:p w14:paraId="4B754905"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ռեսուրսի արդիականացման վիճակը (R.007)</w:t>
            </w:r>
          </w:p>
        </w:tc>
      </w:tr>
      <w:tr w:rsidR="008F2C90" w:rsidRPr="00614069" w14:paraId="6EDDC9C2" w14:textId="77777777" w:rsidTr="00967084">
        <w:trPr>
          <w:jc w:val="center"/>
        </w:trPr>
        <w:tc>
          <w:tcPr>
            <w:tcW w:w="2490" w:type="dxa"/>
            <w:tcBorders>
              <w:top w:val="single" w:sz="4" w:space="0" w:color="auto"/>
              <w:left w:val="single" w:sz="4" w:space="0" w:color="auto"/>
              <w:bottom w:val="single" w:sz="4" w:space="0" w:color="auto"/>
            </w:tcBorders>
            <w:shd w:val="clear" w:color="auto" w:fill="FFFFFF"/>
          </w:tcPr>
          <w:p w14:paraId="404C4A44"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 .MSG.006</w:t>
            </w:r>
          </w:p>
        </w:tc>
        <w:tc>
          <w:tcPr>
            <w:tcW w:w="3329" w:type="dxa"/>
            <w:tcBorders>
              <w:top w:val="single" w:sz="4" w:space="0" w:color="auto"/>
              <w:left w:val="single" w:sz="4" w:space="0" w:color="auto"/>
              <w:bottom w:val="single" w:sz="4" w:space="0" w:color="auto"/>
            </w:tcBorders>
            <w:shd w:val="clear" w:color="auto" w:fill="FFFFFF"/>
          </w:tcPr>
          <w:p w14:paraId="49C9DD8E"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w:t>
            </w:r>
            <w:r w:rsidRPr="00614069">
              <w:rPr>
                <w:sz w:val="20"/>
                <w:szCs w:val="24"/>
              </w:rPr>
              <w:lastRenderedPageBreak/>
              <w:t>տեղեկատվություն</w:t>
            </w:r>
          </w:p>
          <w:p w14:paraId="60457C08" w14:textId="77777777" w:rsidR="006326FE" w:rsidRPr="00614069" w:rsidRDefault="006326FE" w:rsidP="00967084">
            <w:pPr>
              <w:pStyle w:val="20"/>
              <w:shd w:val="clear" w:color="auto" w:fill="auto"/>
              <w:spacing w:before="0" w:after="120" w:line="240" w:lineRule="auto"/>
              <w:ind w:left="28" w:firstLine="0"/>
              <w:jc w:val="left"/>
              <w:rPr>
                <w:sz w:val="20"/>
                <w:szCs w:val="24"/>
              </w:rPr>
            </w:pPr>
          </w:p>
        </w:tc>
        <w:tc>
          <w:tcPr>
            <w:tcW w:w="3550" w:type="dxa"/>
            <w:tcBorders>
              <w:top w:val="single" w:sz="4" w:space="0" w:color="auto"/>
              <w:left w:val="single" w:sz="4" w:space="0" w:color="auto"/>
              <w:bottom w:val="single" w:sz="4" w:space="0" w:color="auto"/>
              <w:right w:val="single" w:sz="4" w:space="0" w:color="auto"/>
            </w:tcBorders>
            <w:shd w:val="clear" w:color="auto" w:fill="FFFFFF"/>
          </w:tcPr>
          <w:p w14:paraId="64B42AE0"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lastRenderedPageBreak/>
              <w:t>ընդհանուր ռեսուրսի արդիականացման վիճակը (R.007)</w:t>
            </w:r>
          </w:p>
        </w:tc>
      </w:tr>
      <w:tr w:rsidR="008F2C90" w:rsidRPr="00614069" w14:paraId="0A06CB3B" w14:textId="77777777" w:rsidTr="00967084">
        <w:trPr>
          <w:jc w:val="center"/>
        </w:trPr>
        <w:tc>
          <w:tcPr>
            <w:tcW w:w="2490" w:type="dxa"/>
            <w:tcBorders>
              <w:top w:val="single" w:sz="4" w:space="0" w:color="auto"/>
              <w:left w:val="single" w:sz="4" w:space="0" w:color="auto"/>
            </w:tcBorders>
            <w:shd w:val="clear" w:color="auto" w:fill="FFFFFF"/>
          </w:tcPr>
          <w:p w14:paraId="4D921761"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P.MM.01.MSG.007</w:t>
            </w:r>
          </w:p>
        </w:tc>
        <w:tc>
          <w:tcPr>
            <w:tcW w:w="3329" w:type="dxa"/>
            <w:tcBorders>
              <w:top w:val="single" w:sz="4" w:space="0" w:color="auto"/>
              <w:left w:val="single" w:sz="4" w:space="0" w:color="auto"/>
            </w:tcBorders>
            <w:shd w:val="clear" w:color="auto" w:fill="FFFFFF"/>
          </w:tcPr>
          <w:p w14:paraId="7897C079"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ռեեստրից տեղեկությունների հարցում</w:t>
            </w:r>
          </w:p>
        </w:tc>
        <w:tc>
          <w:tcPr>
            <w:tcW w:w="3550" w:type="dxa"/>
            <w:tcBorders>
              <w:top w:val="single" w:sz="4" w:space="0" w:color="auto"/>
              <w:left w:val="single" w:sz="4" w:space="0" w:color="auto"/>
              <w:right w:val="single" w:sz="4" w:space="0" w:color="auto"/>
            </w:tcBorders>
            <w:shd w:val="clear" w:color="auto" w:fill="FFFFFF"/>
          </w:tcPr>
          <w:p w14:paraId="70BFD2CC"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Եվրասիական տնտեսական միության գրանցված դեղամիջոցների միասնական ռեեստրի արդիականացման վիճակը</w:t>
            </w:r>
            <w:r w:rsidR="00352135" w:rsidRPr="00614069">
              <w:rPr>
                <w:sz w:val="20"/>
                <w:szCs w:val="24"/>
              </w:rPr>
              <w:t xml:space="preserve"> </w:t>
            </w:r>
            <w:r w:rsidRPr="00614069">
              <w:rPr>
                <w:sz w:val="20"/>
                <w:szCs w:val="24"/>
              </w:rPr>
              <w:t>(R.HC.MM. 01.007)</w:t>
            </w:r>
          </w:p>
        </w:tc>
      </w:tr>
      <w:tr w:rsidR="008F2C90" w:rsidRPr="00614069" w14:paraId="609EDC28" w14:textId="77777777" w:rsidTr="00967084">
        <w:trPr>
          <w:jc w:val="center"/>
        </w:trPr>
        <w:tc>
          <w:tcPr>
            <w:tcW w:w="2490" w:type="dxa"/>
            <w:tcBorders>
              <w:top w:val="single" w:sz="4" w:space="0" w:color="auto"/>
              <w:left w:val="single" w:sz="4" w:space="0" w:color="auto"/>
            </w:tcBorders>
            <w:shd w:val="clear" w:color="auto" w:fill="FFFFFF"/>
          </w:tcPr>
          <w:p w14:paraId="41AF584C"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P.MM.01.MSG.008</w:t>
            </w:r>
          </w:p>
        </w:tc>
        <w:tc>
          <w:tcPr>
            <w:tcW w:w="3329" w:type="dxa"/>
            <w:tcBorders>
              <w:top w:val="single" w:sz="4" w:space="0" w:color="auto"/>
              <w:left w:val="single" w:sz="4" w:space="0" w:color="auto"/>
            </w:tcBorders>
            <w:shd w:val="clear" w:color="auto" w:fill="FFFFFF"/>
          </w:tcPr>
          <w:p w14:paraId="7EDB287B"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տեղեկություններ ընդհանուր ռեեստրից</w:t>
            </w:r>
          </w:p>
        </w:tc>
        <w:tc>
          <w:tcPr>
            <w:tcW w:w="3550" w:type="dxa"/>
            <w:tcBorders>
              <w:top w:val="single" w:sz="4" w:space="0" w:color="auto"/>
              <w:left w:val="single" w:sz="4" w:space="0" w:color="auto"/>
              <w:right w:val="single" w:sz="4" w:space="0" w:color="auto"/>
            </w:tcBorders>
            <w:shd w:val="clear" w:color="auto" w:fill="FFFFFF"/>
          </w:tcPr>
          <w:p w14:paraId="38AD04D3"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w:t>
            </w:r>
            <w:r w:rsidR="00352135" w:rsidRPr="00614069">
              <w:rPr>
                <w:sz w:val="20"/>
                <w:szCs w:val="24"/>
              </w:rPr>
              <w:t xml:space="preserve"> </w:t>
            </w:r>
            <w:r w:rsidRPr="00614069">
              <w:rPr>
                <w:sz w:val="20"/>
                <w:szCs w:val="24"/>
              </w:rPr>
              <w:t>(R.HC.MM. 01.001)</w:t>
            </w:r>
          </w:p>
        </w:tc>
      </w:tr>
      <w:tr w:rsidR="008F2C90" w:rsidRPr="00614069" w14:paraId="6D02AD1F" w14:textId="77777777" w:rsidTr="00967084">
        <w:trPr>
          <w:jc w:val="center"/>
        </w:trPr>
        <w:tc>
          <w:tcPr>
            <w:tcW w:w="2490" w:type="dxa"/>
            <w:tcBorders>
              <w:top w:val="single" w:sz="4" w:space="0" w:color="auto"/>
              <w:left w:val="single" w:sz="4" w:space="0" w:color="auto"/>
            </w:tcBorders>
            <w:shd w:val="clear" w:color="auto" w:fill="FFFFFF"/>
          </w:tcPr>
          <w:p w14:paraId="4970CBA3"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P.MM.01.MSG.009</w:t>
            </w:r>
          </w:p>
        </w:tc>
        <w:tc>
          <w:tcPr>
            <w:tcW w:w="3329" w:type="dxa"/>
            <w:tcBorders>
              <w:top w:val="single" w:sz="4" w:space="0" w:color="auto"/>
              <w:left w:val="single" w:sz="4" w:space="0" w:color="auto"/>
            </w:tcBorders>
            <w:shd w:val="clear" w:color="auto" w:fill="FFFFFF"/>
          </w:tcPr>
          <w:p w14:paraId="074115A5"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ռեեստրում տեղեկությունների բացակայության մասին ծանուցում</w:t>
            </w:r>
          </w:p>
        </w:tc>
        <w:tc>
          <w:tcPr>
            <w:tcW w:w="3550" w:type="dxa"/>
            <w:tcBorders>
              <w:top w:val="single" w:sz="4" w:space="0" w:color="auto"/>
              <w:left w:val="single" w:sz="4" w:space="0" w:color="auto"/>
              <w:right w:val="single" w:sz="4" w:space="0" w:color="auto"/>
            </w:tcBorders>
            <w:shd w:val="clear" w:color="auto" w:fill="FFFFFF"/>
          </w:tcPr>
          <w:p w14:paraId="66E7FDDB"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մշակման արդյունքի մասին ծանուցում (R.006)</w:t>
            </w:r>
          </w:p>
        </w:tc>
      </w:tr>
      <w:tr w:rsidR="008F2C90" w:rsidRPr="00614069" w14:paraId="043A1FBE" w14:textId="77777777" w:rsidTr="00967084">
        <w:trPr>
          <w:jc w:val="center"/>
        </w:trPr>
        <w:tc>
          <w:tcPr>
            <w:tcW w:w="2490" w:type="dxa"/>
            <w:tcBorders>
              <w:top w:val="single" w:sz="4" w:space="0" w:color="auto"/>
              <w:left w:val="single" w:sz="4" w:space="0" w:color="auto"/>
            </w:tcBorders>
            <w:shd w:val="clear" w:color="auto" w:fill="FFFFFF"/>
          </w:tcPr>
          <w:p w14:paraId="1AB8740D"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P.MM.01.MSG.010</w:t>
            </w:r>
          </w:p>
        </w:tc>
        <w:tc>
          <w:tcPr>
            <w:tcW w:w="3329" w:type="dxa"/>
            <w:tcBorders>
              <w:top w:val="single" w:sz="4" w:space="0" w:color="auto"/>
              <w:left w:val="single" w:sz="4" w:space="0" w:color="auto"/>
            </w:tcBorders>
            <w:shd w:val="clear" w:color="auto" w:fill="FFFFFF"/>
          </w:tcPr>
          <w:p w14:paraId="3148DEE1"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ռեեստրից փոփոխված տեղեկությունների հարցում</w:t>
            </w:r>
          </w:p>
        </w:tc>
        <w:tc>
          <w:tcPr>
            <w:tcW w:w="3550" w:type="dxa"/>
            <w:tcBorders>
              <w:top w:val="single" w:sz="4" w:space="0" w:color="auto"/>
              <w:left w:val="single" w:sz="4" w:space="0" w:color="auto"/>
              <w:right w:val="single" w:sz="4" w:space="0" w:color="auto"/>
            </w:tcBorders>
            <w:shd w:val="clear" w:color="auto" w:fill="FFFFFF"/>
          </w:tcPr>
          <w:p w14:paraId="539B3481"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Եվրասիական տնտեսական միության գրանցված դեղամիջոցների միասնական ռեեստրի արդիականացման վիճակը (R. HC.MM.01.007)</w:t>
            </w:r>
          </w:p>
        </w:tc>
      </w:tr>
      <w:tr w:rsidR="008F2C90" w:rsidRPr="00614069" w14:paraId="03166203" w14:textId="77777777" w:rsidTr="00967084">
        <w:trPr>
          <w:jc w:val="center"/>
        </w:trPr>
        <w:tc>
          <w:tcPr>
            <w:tcW w:w="2490" w:type="dxa"/>
            <w:tcBorders>
              <w:top w:val="single" w:sz="4" w:space="0" w:color="auto"/>
              <w:left w:val="single" w:sz="4" w:space="0" w:color="auto"/>
            </w:tcBorders>
            <w:shd w:val="clear" w:color="auto" w:fill="FFFFFF"/>
          </w:tcPr>
          <w:p w14:paraId="44E07E8F"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P.MM.01.MSG.011</w:t>
            </w:r>
          </w:p>
        </w:tc>
        <w:tc>
          <w:tcPr>
            <w:tcW w:w="3329" w:type="dxa"/>
            <w:tcBorders>
              <w:top w:val="single" w:sz="4" w:space="0" w:color="auto"/>
              <w:left w:val="single" w:sz="4" w:space="0" w:color="auto"/>
            </w:tcBorders>
            <w:shd w:val="clear" w:color="auto" w:fill="FFFFFF"/>
          </w:tcPr>
          <w:p w14:paraId="7364192D"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փոփոխված տեղեկություններ ընդհանուր ռեեստրից</w:t>
            </w:r>
          </w:p>
        </w:tc>
        <w:tc>
          <w:tcPr>
            <w:tcW w:w="3550" w:type="dxa"/>
            <w:tcBorders>
              <w:top w:val="single" w:sz="4" w:space="0" w:color="auto"/>
              <w:left w:val="single" w:sz="4" w:space="0" w:color="auto"/>
              <w:right w:val="single" w:sz="4" w:space="0" w:color="auto"/>
            </w:tcBorders>
            <w:shd w:val="clear" w:color="auto" w:fill="FFFFFF"/>
          </w:tcPr>
          <w:p w14:paraId="6226BC65"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w:t>
            </w:r>
            <w:r w:rsidR="00352135" w:rsidRPr="00614069">
              <w:rPr>
                <w:sz w:val="20"/>
                <w:szCs w:val="24"/>
              </w:rPr>
              <w:t xml:space="preserve"> </w:t>
            </w:r>
            <w:r w:rsidRPr="00614069">
              <w:rPr>
                <w:sz w:val="20"/>
                <w:szCs w:val="24"/>
              </w:rPr>
              <w:t>(R.HC.MM. 01.001)</w:t>
            </w:r>
          </w:p>
        </w:tc>
      </w:tr>
      <w:tr w:rsidR="008F2C90" w:rsidRPr="00614069" w14:paraId="02C4638D" w14:textId="77777777" w:rsidTr="00967084">
        <w:trPr>
          <w:jc w:val="center"/>
        </w:trPr>
        <w:tc>
          <w:tcPr>
            <w:tcW w:w="2490" w:type="dxa"/>
            <w:tcBorders>
              <w:top w:val="single" w:sz="4" w:space="0" w:color="auto"/>
              <w:left w:val="single" w:sz="4" w:space="0" w:color="auto"/>
            </w:tcBorders>
            <w:shd w:val="clear" w:color="auto" w:fill="FFFFFF"/>
          </w:tcPr>
          <w:p w14:paraId="0CBAAF1C"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P.MM.01.MSG.013</w:t>
            </w:r>
          </w:p>
        </w:tc>
        <w:tc>
          <w:tcPr>
            <w:tcW w:w="3329" w:type="dxa"/>
            <w:tcBorders>
              <w:top w:val="single" w:sz="4" w:space="0" w:color="auto"/>
              <w:left w:val="single" w:sz="4" w:space="0" w:color="auto"/>
            </w:tcBorders>
            <w:shd w:val="clear" w:color="auto" w:fill="FFFFFF"/>
          </w:tcPr>
          <w:p w14:paraId="70DC8A7B"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դիմումի համարի մասին տեղեկություններ</w:t>
            </w:r>
          </w:p>
        </w:tc>
        <w:tc>
          <w:tcPr>
            <w:tcW w:w="3550" w:type="dxa"/>
            <w:tcBorders>
              <w:top w:val="single" w:sz="4" w:space="0" w:color="auto"/>
              <w:left w:val="single" w:sz="4" w:space="0" w:color="auto"/>
              <w:right w:val="single" w:sz="4" w:space="0" w:color="auto"/>
            </w:tcBorders>
            <w:shd w:val="clear" w:color="auto" w:fill="FFFFFF"/>
          </w:tcPr>
          <w:p w14:paraId="57B98231"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 (R.HC.MM. 01.004)</w:t>
            </w:r>
          </w:p>
        </w:tc>
      </w:tr>
      <w:tr w:rsidR="008F2C90" w:rsidRPr="00614069" w14:paraId="4816C809" w14:textId="77777777" w:rsidTr="00967084">
        <w:trPr>
          <w:jc w:val="center"/>
        </w:trPr>
        <w:tc>
          <w:tcPr>
            <w:tcW w:w="2490" w:type="dxa"/>
            <w:tcBorders>
              <w:top w:val="single" w:sz="4" w:space="0" w:color="auto"/>
              <w:left w:val="single" w:sz="4" w:space="0" w:color="auto"/>
            </w:tcBorders>
            <w:shd w:val="clear" w:color="auto" w:fill="FFFFFF"/>
          </w:tcPr>
          <w:p w14:paraId="432BD238"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P.MM.01.MSG.014</w:t>
            </w:r>
          </w:p>
        </w:tc>
        <w:tc>
          <w:tcPr>
            <w:tcW w:w="3329" w:type="dxa"/>
            <w:tcBorders>
              <w:top w:val="single" w:sz="4" w:space="0" w:color="auto"/>
              <w:left w:val="single" w:sz="4" w:space="0" w:color="auto"/>
            </w:tcBorders>
            <w:shd w:val="clear" w:color="auto" w:fill="FFFFFF"/>
          </w:tcPr>
          <w:p w14:paraId="032C7874"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տեղեկությունների հարցում</w:t>
            </w:r>
          </w:p>
        </w:tc>
        <w:tc>
          <w:tcPr>
            <w:tcW w:w="3550" w:type="dxa"/>
            <w:tcBorders>
              <w:top w:val="single" w:sz="4" w:space="0" w:color="auto"/>
              <w:left w:val="single" w:sz="4" w:space="0" w:color="auto"/>
              <w:right w:val="single" w:sz="4" w:space="0" w:color="auto"/>
            </w:tcBorders>
            <w:shd w:val="clear" w:color="auto" w:fill="FFFFFF"/>
          </w:tcPr>
          <w:p w14:paraId="5C15B6E8"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 (R.HC.MM. 01.004)</w:t>
            </w:r>
          </w:p>
        </w:tc>
      </w:tr>
      <w:tr w:rsidR="008F2C90" w:rsidRPr="00614069" w14:paraId="2E5E4EED" w14:textId="77777777" w:rsidTr="00967084">
        <w:trPr>
          <w:jc w:val="center"/>
        </w:trPr>
        <w:tc>
          <w:tcPr>
            <w:tcW w:w="2490" w:type="dxa"/>
            <w:tcBorders>
              <w:top w:val="single" w:sz="4" w:space="0" w:color="auto"/>
              <w:left w:val="single" w:sz="4" w:space="0" w:color="auto"/>
            </w:tcBorders>
            <w:shd w:val="clear" w:color="auto" w:fill="FFFFFF"/>
          </w:tcPr>
          <w:p w14:paraId="2D04E560"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P.MM.01.MSG.015</w:t>
            </w:r>
          </w:p>
        </w:tc>
        <w:tc>
          <w:tcPr>
            <w:tcW w:w="3329" w:type="dxa"/>
            <w:tcBorders>
              <w:top w:val="single" w:sz="4" w:space="0" w:color="auto"/>
              <w:left w:val="single" w:sz="4" w:space="0" w:color="auto"/>
            </w:tcBorders>
            <w:shd w:val="clear" w:color="auto" w:fill="FFFFFF"/>
          </w:tcPr>
          <w:p w14:paraId="2FE06121"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w:t>
            </w:r>
          </w:p>
        </w:tc>
        <w:tc>
          <w:tcPr>
            <w:tcW w:w="3550" w:type="dxa"/>
            <w:tcBorders>
              <w:top w:val="single" w:sz="4" w:space="0" w:color="auto"/>
              <w:left w:val="single" w:sz="4" w:space="0" w:color="auto"/>
              <w:right w:val="single" w:sz="4" w:space="0" w:color="auto"/>
            </w:tcBorders>
            <w:shd w:val="clear" w:color="auto" w:fill="FFFFFF"/>
          </w:tcPr>
          <w:p w14:paraId="4DFAECE1"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 (R.HC.MM. 01.004)</w:t>
            </w:r>
          </w:p>
        </w:tc>
      </w:tr>
      <w:tr w:rsidR="008F2C90" w:rsidRPr="00614069" w14:paraId="405A350A" w14:textId="77777777" w:rsidTr="00967084">
        <w:trPr>
          <w:jc w:val="center"/>
        </w:trPr>
        <w:tc>
          <w:tcPr>
            <w:tcW w:w="2490" w:type="dxa"/>
            <w:tcBorders>
              <w:top w:val="single" w:sz="4" w:space="0" w:color="auto"/>
              <w:left w:val="single" w:sz="4" w:space="0" w:color="auto"/>
            </w:tcBorders>
            <w:shd w:val="clear" w:color="auto" w:fill="FFFFFF"/>
          </w:tcPr>
          <w:p w14:paraId="7306B61B"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P.MM.01.MSG.018</w:t>
            </w:r>
          </w:p>
        </w:tc>
        <w:tc>
          <w:tcPr>
            <w:tcW w:w="3329" w:type="dxa"/>
            <w:tcBorders>
              <w:top w:val="single" w:sz="4" w:space="0" w:color="auto"/>
              <w:left w:val="single" w:sz="4" w:space="0" w:color="auto"/>
            </w:tcBorders>
            <w:shd w:val="clear" w:color="auto" w:fill="FFFFFF"/>
          </w:tcPr>
          <w:p w14:paraId="63852C1B"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տեղեկությունների բացակայության մասին ծանուցում</w:t>
            </w:r>
          </w:p>
        </w:tc>
        <w:tc>
          <w:tcPr>
            <w:tcW w:w="3550" w:type="dxa"/>
            <w:tcBorders>
              <w:top w:val="single" w:sz="4" w:space="0" w:color="auto"/>
              <w:left w:val="single" w:sz="4" w:space="0" w:color="auto"/>
              <w:right w:val="single" w:sz="4" w:space="0" w:color="auto"/>
            </w:tcBorders>
            <w:shd w:val="clear" w:color="auto" w:fill="FFFFFF"/>
          </w:tcPr>
          <w:p w14:paraId="06FA0338"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մշակման արդյունքի մասին ծանուցում (R.006)</w:t>
            </w:r>
          </w:p>
        </w:tc>
      </w:tr>
      <w:tr w:rsidR="008F2C90" w:rsidRPr="00614069" w14:paraId="0C30D9C6" w14:textId="77777777" w:rsidTr="00967084">
        <w:trPr>
          <w:jc w:val="center"/>
        </w:trPr>
        <w:tc>
          <w:tcPr>
            <w:tcW w:w="2490" w:type="dxa"/>
            <w:tcBorders>
              <w:top w:val="single" w:sz="4" w:space="0" w:color="auto"/>
              <w:left w:val="single" w:sz="4" w:space="0" w:color="auto"/>
              <w:bottom w:val="single" w:sz="4" w:space="0" w:color="auto"/>
            </w:tcBorders>
            <w:shd w:val="clear" w:color="auto" w:fill="FFFFFF"/>
          </w:tcPr>
          <w:p w14:paraId="5FB1953A"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P.MM.01.MSG.019</w:t>
            </w:r>
          </w:p>
        </w:tc>
        <w:tc>
          <w:tcPr>
            <w:tcW w:w="3329" w:type="dxa"/>
            <w:tcBorders>
              <w:top w:val="single" w:sz="4" w:space="0" w:color="auto"/>
              <w:left w:val="single" w:sz="4" w:space="0" w:color="auto"/>
              <w:bottom w:val="single" w:sz="4" w:space="0" w:color="auto"/>
            </w:tcBorders>
            <w:shd w:val="clear" w:color="auto" w:fill="FFFFFF"/>
          </w:tcPr>
          <w:p w14:paraId="3AB6AEAF"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գրանցման գործից կամ գրանցման դոսյեից տեղեկությունների հարցում</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14:paraId="0D583689"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գործի կամ գրանցման դոսյեի տեղեկություններ (R.HC.MM.01.003)</w:t>
            </w:r>
          </w:p>
        </w:tc>
      </w:tr>
      <w:tr w:rsidR="008F2C90" w:rsidRPr="00614069" w14:paraId="1963E7B8" w14:textId="77777777" w:rsidTr="00967084">
        <w:trPr>
          <w:jc w:val="center"/>
        </w:trPr>
        <w:tc>
          <w:tcPr>
            <w:tcW w:w="2490" w:type="dxa"/>
            <w:tcBorders>
              <w:top w:val="single" w:sz="4" w:space="0" w:color="auto"/>
              <w:left w:val="single" w:sz="4" w:space="0" w:color="auto"/>
              <w:bottom w:val="single" w:sz="4" w:space="0" w:color="auto"/>
            </w:tcBorders>
            <w:shd w:val="clear" w:color="auto" w:fill="FFFFFF"/>
          </w:tcPr>
          <w:p w14:paraId="491F36A7"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P.MM.01.MSG.020</w:t>
            </w:r>
          </w:p>
        </w:tc>
        <w:tc>
          <w:tcPr>
            <w:tcW w:w="3329" w:type="dxa"/>
            <w:tcBorders>
              <w:top w:val="single" w:sz="4" w:space="0" w:color="auto"/>
              <w:left w:val="single" w:sz="4" w:space="0" w:color="auto"/>
              <w:bottom w:val="single" w:sz="4" w:space="0" w:color="auto"/>
            </w:tcBorders>
            <w:shd w:val="clear" w:color="auto" w:fill="FFFFFF"/>
          </w:tcPr>
          <w:p w14:paraId="4D808793"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գրանցման գործից կամ գրանցման դոսյեից տեղեկություններ</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14:paraId="56DDE340" w14:textId="77777777" w:rsidR="008F2C90"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գործի կամ գրանցման դոսյեի տեղեկություններ (R.HC.MM.01.003)</w:t>
            </w:r>
          </w:p>
        </w:tc>
      </w:tr>
      <w:tr w:rsidR="006276A1" w:rsidRPr="00614069" w14:paraId="2281D5B5" w14:textId="77777777" w:rsidTr="00967084">
        <w:trPr>
          <w:jc w:val="center"/>
        </w:trPr>
        <w:tc>
          <w:tcPr>
            <w:tcW w:w="2490" w:type="dxa"/>
            <w:tcBorders>
              <w:top w:val="single" w:sz="4" w:space="0" w:color="auto"/>
              <w:left w:val="single" w:sz="4" w:space="0" w:color="auto"/>
              <w:bottom w:val="single" w:sz="4" w:space="0" w:color="auto"/>
            </w:tcBorders>
            <w:shd w:val="clear" w:color="auto" w:fill="FFFFFF"/>
          </w:tcPr>
          <w:p w14:paraId="28BD2CAD"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P.MM.01.MSG.025</w:t>
            </w:r>
          </w:p>
        </w:tc>
        <w:tc>
          <w:tcPr>
            <w:tcW w:w="3329" w:type="dxa"/>
            <w:tcBorders>
              <w:top w:val="single" w:sz="4" w:space="0" w:color="auto"/>
              <w:left w:val="single" w:sz="4" w:space="0" w:color="auto"/>
              <w:bottom w:val="single" w:sz="4" w:space="0" w:color="auto"/>
            </w:tcBorders>
            <w:shd w:val="clear" w:color="auto" w:fill="FFFFFF"/>
          </w:tcPr>
          <w:p w14:paraId="7C67B07A"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ռեեստրից գրառման մասին տեղեկությունների հարցում</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14:paraId="30EA2B09"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հավաստագրի համարի մասին տեղեկություններ (R.HC.MM.01.004)</w:t>
            </w:r>
          </w:p>
        </w:tc>
      </w:tr>
      <w:tr w:rsidR="006276A1" w:rsidRPr="00614069" w14:paraId="37827D45" w14:textId="77777777" w:rsidTr="00967084">
        <w:trPr>
          <w:jc w:val="center"/>
        </w:trPr>
        <w:tc>
          <w:tcPr>
            <w:tcW w:w="2490" w:type="dxa"/>
            <w:tcBorders>
              <w:top w:val="single" w:sz="4" w:space="0" w:color="auto"/>
              <w:left w:val="single" w:sz="4" w:space="0" w:color="auto"/>
              <w:bottom w:val="single" w:sz="4" w:space="0" w:color="auto"/>
            </w:tcBorders>
            <w:shd w:val="clear" w:color="auto" w:fill="FFFFFF"/>
          </w:tcPr>
          <w:p w14:paraId="69F047A2"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lastRenderedPageBreak/>
              <w:t>P.MM.01.MSG.026</w:t>
            </w:r>
          </w:p>
        </w:tc>
        <w:tc>
          <w:tcPr>
            <w:tcW w:w="3329" w:type="dxa"/>
            <w:tcBorders>
              <w:top w:val="single" w:sz="4" w:space="0" w:color="auto"/>
              <w:left w:val="single" w:sz="4" w:space="0" w:color="auto"/>
              <w:bottom w:val="single" w:sz="4" w:space="0" w:color="auto"/>
            </w:tcBorders>
            <w:shd w:val="clear" w:color="auto" w:fill="FFFFFF"/>
          </w:tcPr>
          <w:p w14:paraId="41F90B9C"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ընդհանուր ռեեստրից գրառման մասին տեղեկություններ</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14:paraId="0A3F3FE2"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մասին տեղեկություններ (R.HC.MM.01.001)</w:t>
            </w:r>
          </w:p>
        </w:tc>
      </w:tr>
      <w:tr w:rsidR="006276A1" w:rsidRPr="00614069" w14:paraId="2C1E9E55" w14:textId="77777777" w:rsidTr="00967084">
        <w:trPr>
          <w:jc w:val="center"/>
        </w:trPr>
        <w:tc>
          <w:tcPr>
            <w:tcW w:w="2490" w:type="dxa"/>
            <w:tcBorders>
              <w:top w:val="single" w:sz="4" w:space="0" w:color="auto"/>
              <w:left w:val="single" w:sz="4" w:space="0" w:color="auto"/>
              <w:bottom w:val="single" w:sz="4" w:space="0" w:color="auto"/>
            </w:tcBorders>
            <w:shd w:val="clear" w:color="auto" w:fill="FFFFFF"/>
          </w:tcPr>
          <w:p w14:paraId="240C9470"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P.MM.01.MSG.027</w:t>
            </w:r>
          </w:p>
        </w:tc>
        <w:tc>
          <w:tcPr>
            <w:tcW w:w="3329" w:type="dxa"/>
            <w:tcBorders>
              <w:top w:val="single" w:sz="4" w:space="0" w:color="auto"/>
              <w:left w:val="single" w:sz="4" w:space="0" w:color="auto"/>
              <w:bottom w:val="single" w:sz="4" w:space="0" w:color="auto"/>
            </w:tcBorders>
            <w:shd w:val="clear" w:color="auto" w:fill="FFFFFF"/>
          </w:tcPr>
          <w:p w14:paraId="11A75466"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միասնական ռեեստրում ներառված փաստաթղթի մասին տեղեկությունների հարցում</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14:paraId="5B5D7A03"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գործի կամ գրանցման դոսյեի տեղեկություններ (R.HC.MM.01.003)</w:t>
            </w:r>
          </w:p>
        </w:tc>
      </w:tr>
      <w:tr w:rsidR="006276A1" w:rsidRPr="00614069" w14:paraId="66FF160C" w14:textId="77777777" w:rsidTr="00967084">
        <w:trPr>
          <w:jc w:val="center"/>
        </w:trPr>
        <w:tc>
          <w:tcPr>
            <w:tcW w:w="2490" w:type="dxa"/>
            <w:tcBorders>
              <w:top w:val="single" w:sz="4" w:space="0" w:color="auto"/>
              <w:left w:val="single" w:sz="4" w:space="0" w:color="auto"/>
              <w:bottom w:val="single" w:sz="4" w:space="0" w:color="auto"/>
            </w:tcBorders>
            <w:shd w:val="clear" w:color="auto" w:fill="FFFFFF"/>
          </w:tcPr>
          <w:p w14:paraId="2DACE32B"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P.MM.01.MSG.028</w:t>
            </w:r>
          </w:p>
        </w:tc>
        <w:tc>
          <w:tcPr>
            <w:tcW w:w="3329" w:type="dxa"/>
            <w:tcBorders>
              <w:top w:val="single" w:sz="4" w:space="0" w:color="auto"/>
              <w:left w:val="single" w:sz="4" w:space="0" w:color="auto"/>
              <w:bottom w:val="single" w:sz="4" w:space="0" w:color="auto"/>
            </w:tcBorders>
            <w:shd w:val="clear" w:color="auto" w:fill="FFFFFF"/>
          </w:tcPr>
          <w:p w14:paraId="5C93BC9D"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միասնական ռեեստրում ներառված փաստաթղթի մասին տեղեկություններ</w:t>
            </w:r>
          </w:p>
        </w:tc>
        <w:tc>
          <w:tcPr>
            <w:tcW w:w="3550" w:type="dxa"/>
            <w:tcBorders>
              <w:top w:val="single" w:sz="4" w:space="0" w:color="auto"/>
              <w:left w:val="single" w:sz="4" w:space="0" w:color="auto"/>
              <w:bottom w:val="single" w:sz="4" w:space="0" w:color="auto"/>
              <w:right w:val="single" w:sz="4" w:space="0" w:color="auto"/>
            </w:tcBorders>
            <w:shd w:val="clear" w:color="auto" w:fill="FFFFFF"/>
          </w:tcPr>
          <w:p w14:paraId="2AB7C4A1" w14:textId="77777777" w:rsidR="006276A1" w:rsidRPr="00614069" w:rsidRDefault="00F94586" w:rsidP="00967084">
            <w:pPr>
              <w:pStyle w:val="20"/>
              <w:shd w:val="clear" w:color="auto" w:fill="auto"/>
              <w:spacing w:before="0" w:after="120" w:line="240" w:lineRule="auto"/>
              <w:ind w:left="28" w:firstLine="0"/>
              <w:jc w:val="left"/>
              <w:rPr>
                <w:sz w:val="20"/>
                <w:szCs w:val="24"/>
              </w:rPr>
            </w:pPr>
            <w:r w:rsidRPr="00614069">
              <w:rPr>
                <w:sz w:val="20"/>
                <w:szCs w:val="24"/>
              </w:rPr>
              <w:t>դեղապատրաստուկի գրանցման գործի կամ գրանցման դոսյեի տեղեկություններ (R.HC.MM.01.003)</w:t>
            </w:r>
          </w:p>
        </w:tc>
      </w:tr>
    </w:tbl>
    <w:p w14:paraId="62FDC816" w14:textId="77777777" w:rsidR="007C2F1A" w:rsidRPr="00614069" w:rsidRDefault="007C2F1A" w:rsidP="00352135">
      <w:pPr>
        <w:pStyle w:val="20"/>
        <w:shd w:val="clear" w:color="auto" w:fill="auto"/>
        <w:spacing w:before="0" w:after="160" w:line="360" w:lineRule="auto"/>
        <w:ind w:firstLine="0"/>
        <w:rPr>
          <w:sz w:val="24"/>
          <w:szCs w:val="24"/>
        </w:rPr>
      </w:pPr>
    </w:p>
    <w:p w14:paraId="3CF1EC41"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VII. Ընդհանուր գործընթացի տրանզակցիաների նկարագրությունը</w:t>
      </w:r>
    </w:p>
    <w:p w14:paraId="2801418C" w14:textId="77777777" w:rsidR="007C2F1A" w:rsidRPr="00614069" w:rsidRDefault="007C2F1A" w:rsidP="006326FE">
      <w:pPr>
        <w:pStyle w:val="20"/>
        <w:shd w:val="clear" w:color="auto" w:fill="auto"/>
        <w:spacing w:before="0" w:after="160" w:line="360" w:lineRule="auto"/>
        <w:ind w:firstLine="0"/>
        <w:jc w:val="center"/>
        <w:rPr>
          <w:sz w:val="24"/>
          <w:szCs w:val="24"/>
        </w:rPr>
      </w:pPr>
    </w:p>
    <w:p w14:paraId="533C59B8"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1. Ընդհանուր գործընթացի՝ «Ընդհանուր ռեեստրում ներառելու համար դեղապատրաստուկի գրանցման մասին տեղեկությունների փոխանցում» տրանզակցիա (P.MM.01.TRN.001)</w:t>
      </w:r>
    </w:p>
    <w:p w14:paraId="4D4ADB15"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w:t>
      </w:r>
      <w:r w:rsidR="006326FE" w:rsidRPr="00614069">
        <w:rPr>
          <w:sz w:val="24"/>
          <w:szCs w:val="24"/>
        </w:rPr>
        <w:tab/>
      </w:r>
      <w:r w:rsidRPr="00614069">
        <w:rPr>
          <w:sz w:val="24"/>
          <w:szCs w:val="24"/>
        </w:rPr>
        <w:t>Ընդհանուր գործընթացի՝ «Ընդհանուր ռեեստրում ներառելու համար դեղապատրաստուկի գրանցման վերաբերյալ տեղեկությունների փոխանցում» տրանզակցիան (P.MM.01.TRN.001) կատարվում է ընդհանուր ռեեստրը թարմացնելու համար նոր դիմումի մասին տեղեկությունները նախաձեռնողի կողմից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4BC39C67" w14:textId="77777777" w:rsidR="008F2C90" w:rsidRPr="00614069" w:rsidRDefault="00000000" w:rsidP="00352135">
      <w:pPr>
        <w:spacing w:after="160" w:line="360" w:lineRule="auto"/>
        <w:jc w:val="both"/>
      </w:pPr>
      <w:r>
        <w:lastRenderedPageBreak/>
        <w:pict w14:anchorId="32934E60">
          <v:group id="Group 957" o:spid="_x0000_s2381" style="position:absolute;left:0;text-align:left;margin-left:5.6pt;margin-top:1.6pt;width:425.25pt;height:238.5pt;z-index:252307456" coordorigin="1530,7779" coordsize="8505,4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">
            <v:rect id="Rectangle 639" o:spid="_x0000_s2382" style="position:absolute;left:2685;top:7779;width:222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" stroked="f">
              <v:textbox inset="0,0,0,0">
                <w:txbxContent>
                  <w:p w14:paraId="58B54955" w14:textId="77777777" w:rsidR="00115060" w:rsidRPr="007C2F1A" w:rsidRDefault="00115060" w:rsidP="008F2C90">
                    <w:pPr>
                      <w:jc w:val="center"/>
                      <w:rPr>
                        <w:sz w:val="14"/>
                      </w:rPr>
                    </w:pPr>
                    <w:r w:rsidRPr="007C2F1A">
                      <w:rPr>
                        <w:sz w:val="12"/>
                      </w:rPr>
                      <w:t>:Նախաձեռնող</w:t>
                    </w:r>
                  </w:p>
                </w:txbxContent>
              </v:textbox>
            </v:rect>
            <v:rect id="Rectangle 640" o:spid="_x0000_s2383" style="position:absolute;left:7215;top:7779;width:222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" stroked="f">
              <v:textbox inset="0,0,0,0">
                <w:txbxContent>
                  <w:p w14:paraId="36E171C3" w14:textId="77777777" w:rsidR="00115060" w:rsidRPr="007C2F1A" w:rsidRDefault="00115060" w:rsidP="008F2C90">
                    <w:pPr>
                      <w:jc w:val="center"/>
                      <w:rPr>
                        <w:sz w:val="14"/>
                      </w:rPr>
                    </w:pPr>
                    <w:r w:rsidRPr="007C2F1A">
                      <w:rPr>
                        <w:sz w:val="12"/>
                      </w:rPr>
                      <w:t>։ :Ռեսպոնդենտ</w:t>
                    </w:r>
                  </w:p>
                </w:txbxContent>
              </v:textbox>
            </v:rect>
            <v:rect id="Rectangle 641" o:spid="_x0000_s2384" style="position:absolute;left:7635;top:8769;width:240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" stroked="f">
              <v:textbox inset="0,0,0,0">
                <w:txbxContent>
                  <w:p w14:paraId="0E424B1F" w14:textId="77777777" w:rsidR="00115060" w:rsidRPr="007C2F1A" w:rsidRDefault="00115060" w:rsidP="008F2C90">
                    <w:pPr>
                      <w:jc w:val="center"/>
                      <w:rPr>
                        <w:sz w:val="16"/>
                      </w:rPr>
                    </w:pPr>
                    <w:r w:rsidRPr="007C2F1A">
                      <w:rPr>
                        <w:sz w:val="12"/>
                      </w:rPr>
                      <w:t>Ընդհանուր ռեեստրում ներառելու համար տեղեկությունների ընդունում և մշակում</w:t>
                    </w:r>
                  </w:p>
                </w:txbxContent>
              </v:textbox>
            </v:rect>
            <v:rect id="Rectangle 642" o:spid="_x0000_s2385" style="position:absolute;left:2445;top:8769;width:2460;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" stroked="f">
              <v:textbox inset="0,0,0,0">
                <w:txbxContent>
                  <w:p w14:paraId="1A120BEF" w14:textId="77777777" w:rsidR="00115060" w:rsidRPr="007C2F1A" w:rsidRDefault="00115060" w:rsidP="008F2C90">
                    <w:pPr>
                      <w:jc w:val="center"/>
                      <w:rPr>
                        <w:sz w:val="16"/>
                      </w:rPr>
                    </w:pPr>
                    <w:r w:rsidRPr="007C2F1A">
                      <w:rPr>
                        <w:sz w:val="12"/>
                      </w:rPr>
                      <w:t>Ընդհանուր ռեեստրում ներառելու համար տեղեկությունների ուղարկում</w:t>
                    </w:r>
                  </w:p>
                </w:txbxContent>
              </v:textbox>
            </v:rect>
            <v:rect id="Rectangle 643" o:spid="_x0000_s2386" style="position:absolute;left:1755;top:11274;width:226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" stroked="f">
              <v:textbox inset="0,0,0,0">
                <w:txbxContent>
                  <w:p w14:paraId="329384DD" w14:textId="77777777" w:rsidR="00115060" w:rsidRPr="007C2F1A" w:rsidRDefault="00115060" w:rsidP="008F2C90">
                    <w:pPr>
                      <w:jc w:val="center"/>
                      <w:rPr>
                        <w:sz w:val="14"/>
                      </w:rPr>
                    </w:pPr>
                    <w:r w:rsidRPr="007C2F1A">
                      <w:rPr>
                        <w:sz w:val="12"/>
                      </w:rPr>
                      <w:t>։ընդհանուր ռեեստր [տեղեկությունները ստացվել են]</w:t>
                    </w:r>
                  </w:p>
                </w:txbxContent>
              </v:textbox>
            </v:rect>
            <v:rect id="Rectangle 644" o:spid="_x0000_s2387" style="position:absolute;left:3345;top:10344;width:2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" stroked="f">
              <v:textbox inset="0,0,0,0">
                <w:txbxContent>
                  <w:p w14:paraId="67A1DBE2" w14:textId="77777777" w:rsidR="00115060" w:rsidRPr="007C2F1A" w:rsidRDefault="00115060" w:rsidP="008F2C90">
                    <w:pPr>
                      <w:jc w:val="center"/>
                      <w:rPr>
                        <w:sz w:val="14"/>
                      </w:rPr>
                    </w:pPr>
                    <w:r w:rsidRPr="007C2F1A">
                      <w:rPr>
                        <w:sz w:val="12"/>
                      </w:rPr>
                      <w:t>:ընդհանուր ռեեստր [դիմումի համարը ներկայացվել է]</w:t>
                    </w:r>
                  </w:p>
                </w:txbxContent>
              </v:textbox>
            </v:rect>
            <v:rect id="Rectangle 645" o:spid="_x0000_s2388" style="position:absolute;left:1530;top:8394;width:825;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" stroked="f">
              <v:textbox inset="0,0,0,0">
                <w:txbxContent>
                  <w:p w14:paraId="2CE0942C" w14:textId="77777777" w:rsidR="00115060" w:rsidRPr="007C2F1A" w:rsidRDefault="00115060" w:rsidP="008F2C90">
                    <w:pPr>
                      <w:widowControl/>
                      <w:jc w:val="center"/>
                      <w:rPr>
                        <w:sz w:val="14"/>
                      </w:rPr>
                    </w:pPr>
                    <w:r w:rsidRPr="007C2F1A">
                      <w:rPr>
                        <w:sz w:val="12"/>
                      </w:rPr>
                      <w:t>Հսկողության սխալ</w:t>
                    </w:r>
                  </w:p>
                </w:txbxContent>
              </v:textbox>
            </v:rect>
            <v:rect id="Rectangle 646" o:spid="_x0000_s2389" style="position:absolute;left:4755;top:11274;width:69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" stroked="f">
              <v:textbox inset="0,0,0,0">
                <w:txbxContent>
                  <w:p w14:paraId="468CD480" w14:textId="77777777" w:rsidR="00115060" w:rsidRPr="007C2F1A" w:rsidRDefault="00115060" w:rsidP="008F2C90">
                    <w:pPr>
                      <w:jc w:val="center"/>
                      <w:rPr>
                        <w:sz w:val="14"/>
                      </w:rPr>
                    </w:pPr>
                    <w:r w:rsidRPr="007C2F1A">
                      <w:rPr>
                        <w:sz w:val="12"/>
                      </w:rPr>
                      <w:t>Հաջողված</w:t>
                    </w:r>
                  </w:p>
                </w:txbxContent>
              </v:textbox>
            </v:rect>
            <v:rect id="Rectangle 647" o:spid="_x0000_s2390" style="position:absolute;left:3075;top:12159;width:69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" stroked="f">
              <v:textbox inset="0,0,0,0">
                <w:txbxContent>
                  <w:p w14:paraId="4133E992" w14:textId="77777777" w:rsidR="00115060" w:rsidRPr="007C2F1A" w:rsidRDefault="00115060" w:rsidP="008F2C90">
                    <w:pPr>
                      <w:jc w:val="center"/>
                      <w:rPr>
                        <w:sz w:val="14"/>
                      </w:rPr>
                    </w:pPr>
                    <w:r w:rsidRPr="007C2F1A">
                      <w:rPr>
                        <w:sz w:val="12"/>
                      </w:rPr>
                      <w:t>Հաջողված</w:t>
                    </w:r>
                  </w:p>
                </w:txbxContent>
              </v:textbox>
            </v:rect>
            <v:rect id="Rectangle 648" o:spid="_x0000_s2391" style="position:absolute;left:4350;top:8139;width:400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" stroked="f">
              <v:textbox inset="0,0,0,0">
                <w:txbxContent>
                  <w:p w14:paraId="77E4A6CA" w14:textId="77777777" w:rsidR="00115060" w:rsidRPr="007C2F1A" w:rsidRDefault="00115060" w:rsidP="008F2C90">
                    <w:pPr>
                      <w:jc w:val="center"/>
                      <w:rPr>
                        <w:sz w:val="14"/>
                      </w:rPr>
                    </w:pPr>
                    <w:r w:rsidRPr="007C2F1A">
                      <w:rPr>
                        <w:sz w:val="12"/>
                      </w:rPr>
                      <w:t>ընդհանուր ռեեստրում ներառելու համար դեղապատրաստուկի գրանցման մասին տեղեկություններ</w:t>
                    </w:r>
                  </w:p>
                </w:txbxContent>
              </v:textbox>
            </v:rect>
            <v:rect id="Rectangle 649" o:spid="_x0000_s2392" style="position:absolute;left:5040;top:8934;width:238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" stroked="f">
              <v:textbox inset="0,0,0,0">
                <w:txbxContent>
                  <w:p w14:paraId="30A3B973" w14:textId="77777777" w:rsidR="00115060" w:rsidRPr="007C2F1A" w:rsidRDefault="00115060" w:rsidP="008F2C90">
                    <w:pPr>
                      <w:jc w:val="center"/>
                      <w:rPr>
                        <w:sz w:val="14"/>
                      </w:rPr>
                    </w:pPr>
                    <w:r w:rsidRPr="007C2F1A">
                      <w:rPr>
                        <w:sz w:val="12"/>
                      </w:rPr>
                      <w:t>Տեղեկությունների ընդունման և մշակման մասին ծանուցում (Р.ММ.01 .MSG.004)</w:t>
                    </w:r>
                  </w:p>
                </w:txbxContent>
              </v:textbox>
            </v:rect>
            <v:rect id="Rectangle 650" o:spid="_x0000_s2393" style="position:absolute;left:5040;top:9744;width:2475;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" stroked="f">
              <v:textbox inset="0,0,0,0">
                <w:txbxContent>
                  <w:p w14:paraId="7F71ADAF" w14:textId="77777777" w:rsidR="00115060" w:rsidRPr="007C2F1A" w:rsidRDefault="00115060" w:rsidP="008F2C90">
                    <w:pPr>
                      <w:jc w:val="center"/>
                      <w:rPr>
                        <w:sz w:val="14"/>
                      </w:rPr>
                    </w:pPr>
                    <w:r w:rsidRPr="007C2F1A">
                      <w:rPr>
                        <w:sz w:val="12"/>
                      </w:rPr>
                      <w:t>Դիմումի համարի մասին տեղեկությունները (Р.ММ.01.MSG.013)</w:t>
                    </w:r>
                  </w:p>
                </w:txbxContent>
              </v:textbox>
            </v:rect>
            <v:rect id="Rectangle 651" o:spid="_x0000_s2394" style="position:absolute;left:5235;top:8490;width:21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" stroked="f">
              <v:textbox inset="0,0,0,0">
                <w:txbxContent>
                  <w:p w14:paraId="5B220ABB" w14:textId="77777777" w:rsidR="00115060" w:rsidRPr="007C2F1A" w:rsidRDefault="00115060" w:rsidP="008F2C90">
                    <w:pPr>
                      <w:jc w:val="center"/>
                      <w:rPr>
                        <w:sz w:val="14"/>
                      </w:rPr>
                    </w:pPr>
                    <w:r w:rsidRPr="007C2F1A">
                      <w:rPr>
                        <w:sz w:val="12"/>
                      </w:rPr>
                      <w:t>(P.MM.01.MSG.001)</w:t>
                    </w:r>
                  </w:p>
                </w:txbxContent>
              </v:textbox>
            </v:rect>
            <v:rect id="Rectangle 954" o:spid="_x0000_s2395" style="position:absolute;left:5355;top:9594;width:186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" stroked="f"/>
            <v:rect id="Rectangle 955" o:spid="_x0000_s2396" style="position:absolute;left:4830;top:9975;width:218;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" stroked="f"/>
            <v:rect id="Rectangle 956" o:spid="_x0000_s2397" style="position:absolute;left:7515;top:9975;width:143;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" stroked="f"/>
          </v:group>
        </w:pict>
      </w:r>
      <w:r w:rsidR="00F91929" w:rsidRPr="00614069">
        <w:rPr>
          <w:noProof/>
          <w:lang w:val="en-US" w:eastAsia="en-US" w:bidi="ar-SA"/>
        </w:rPr>
        <w:drawing>
          <wp:inline distT="0" distB="0" distL="0" distR="0" wp14:anchorId="583291E3" wp14:editId="2713A994">
            <wp:extent cx="5943600" cy="3095625"/>
            <wp:effectExtent l="19050" t="0" r="0" b="0"/>
            <wp:docPr id="113" name="Picture 113" descr="C:\Users\tereza\Desktop\30.10.2018 115-0006-2018-B-13_for final formatting\To be final formatted\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tereza\Desktop\30.10.2018 115-0006-2018-B-13_for final formatting\To be final formatted\media\image11.jpeg"/>
                    <pic:cNvPicPr>
                      <a:picLocks noChangeAspect="1" noChangeArrowheads="1"/>
                    </pic:cNvPicPr>
                  </pic:nvPicPr>
                  <pic:blipFill>
                    <a:blip r:embed="rId38" cstate="print"/>
                    <a:srcRect/>
                    <a:stretch>
                      <a:fillRect/>
                    </a:stretch>
                  </pic:blipFill>
                  <pic:spPr bwMode="auto">
                    <a:xfrm>
                      <a:off x="0" y="0"/>
                      <a:ext cx="5943600" cy="3095625"/>
                    </a:xfrm>
                    <a:prstGeom prst="rect">
                      <a:avLst/>
                    </a:prstGeom>
                    <a:noFill/>
                    <a:ln w="9525">
                      <a:noFill/>
                      <a:miter lim="800000"/>
                      <a:headEnd/>
                      <a:tailEnd/>
                    </a:ln>
                  </pic:spPr>
                </pic:pic>
              </a:graphicData>
            </a:graphic>
          </wp:inline>
        </w:drawing>
      </w:r>
    </w:p>
    <w:p w14:paraId="2A540B36" w14:textId="77777777" w:rsidR="008F2C90" w:rsidRPr="00614069" w:rsidRDefault="00F94586" w:rsidP="00967084">
      <w:pPr>
        <w:pStyle w:val="60"/>
        <w:shd w:val="clear" w:color="auto" w:fill="auto"/>
        <w:spacing w:after="160" w:line="360" w:lineRule="auto"/>
        <w:rPr>
          <w:rFonts w:ascii="Sylfaen" w:hAnsi="Sylfaen"/>
          <w:sz w:val="20"/>
          <w:szCs w:val="24"/>
        </w:rPr>
      </w:pPr>
      <w:r w:rsidRPr="00614069">
        <w:rPr>
          <w:rFonts w:ascii="Sylfaen" w:hAnsi="Sylfaen"/>
          <w:sz w:val="20"/>
          <w:szCs w:val="24"/>
        </w:rPr>
        <w:t>Նկ. 5. Ընդհանուր գործընթացի՝ «Ընդհանուր ռեեստրում ներառելու համար դեղապատրաստուկի գրանցման մասին տեղեկությունների փոխանցում»</w:t>
      </w:r>
      <w:r w:rsidR="00352135" w:rsidRPr="00614069">
        <w:rPr>
          <w:rFonts w:ascii="Sylfaen" w:hAnsi="Sylfaen"/>
          <w:sz w:val="20"/>
          <w:szCs w:val="24"/>
        </w:rPr>
        <w:t xml:space="preserve"> </w:t>
      </w:r>
      <w:r w:rsidRPr="00614069">
        <w:rPr>
          <w:rFonts w:ascii="Sylfaen" w:hAnsi="Sylfaen"/>
          <w:sz w:val="20"/>
          <w:szCs w:val="24"/>
        </w:rPr>
        <w:t>տրանզակցիայի (P.MM.01.TRN.001) կատարման սխեման</w:t>
      </w:r>
    </w:p>
    <w:p w14:paraId="753EF0C1" w14:textId="77777777" w:rsidR="008F2C90" w:rsidRPr="00614069" w:rsidRDefault="008F2C90" w:rsidP="00352135">
      <w:pPr>
        <w:pStyle w:val="20"/>
        <w:shd w:val="clear" w:color="auto" w:fill="auto"/>
        <w:spacing w:before="0" w:after="160" w:line="360" w:lineRule="auto"/>
        <w:ind w:firstLine="0"/>
        <w:rPr>
          <w:sz w:val="24"/>
          <w:szCs w:val="24"/>
        </w:rPr>
      </w:pPr>
    </w:p>
    <w:p w14:paraId="0AA709A9" w14:textId="77777777" w:rsidR="008F2C90" w:rsidRPr="00614069" w:rsidRDefault="00F94586" w:rsidP="006326FE">
      <w:pPr>
        <w:pStyle w:val="20"/>
        <w:shd w:val="clear" w:color="auto" w:fill="auto"/>
        <w:spacing w:before="0" w:after="160" w:line="360" w:lineRule="auto"/>
        <w:ind w:firstLine="0"/>
        <w:jc w:val="right"/>
        <w:rPr>
          <w:sz w:val="24"/>
          <w:szCs w:val="24"/>
        </w:rPr>
      </w:pPr>
      <w:r w:rsidRPr="00614069">
        <w:rPr>
          <w:sz w:val="24"/>
          <w:szCs w:val="24"/>
        </w:rPr>
        <w:t>Աղյուսակ 6</w:t>
      </w:r>
    </w:p>
    <w:p w14:paraId="452A6173"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Ընդհանուր գործընթացի՝ «Ընդհանուր ռեեստրում ներառելու համար դեղապատրաստուկի գրանցման մասին տեղեկությունների փոխանցում» տրանզակցիայի (P.MM.01.TRN.001)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64B54306" w14:textId="77777777" w:rsidTr="00967084">
        <w:trPr>
          <w:tblHeader/>
          <w:jc w:val="center"/>
        </w:trPr>
        <w:tc>
          <w:tcPr>
            <w:tcW w:w="861" w:type="dxa"/>
            <w:tcBorders>
              <w:top w:val="single" w:sz="4" w:space="0" w:color="auto"/>
              <w:left w:val="single" w:sz="4" w:space="0" w:color="auto"/>
            </w:tcBorders>
            <w:shd w:val="clear" w:color="auto" w:fill="FFFFFF"/>
          </w:tcPr>
          <w:p w14:paraId="05E95671"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63A5E279"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6DEE295A"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6AFE79A5" w14:textId="77777777" w:rsidTr="00967084">
        <w:trPr>
          <w:tblHeader/>
          <w:jc w:val="center"/>
        </w:trPr>
        <w:tc>
          <w:tcPr>
            <w:tcW w:w="861" w:type="dxa"/>
            <w:tcBorders>
              <w:top w:val="single" w:sz="4" w:space="0" w:color="auto"/>
              <w:left w:val="single" w:sz="4" w:space="0" w:color="auto"/>
            </w:tcBorders>
            <w:shd w:val="clear" w:color="auto" w:fill="FFFFFF"/>
          </w:tcPr>
          <w:p w14:paraId="18D93B96"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14:paraId="60CFAD60"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1A3B2B72"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3581A82F" w14:textId="77777777" w:rsidTr="00E92721">
        <w:trPr>
          <w:jc w:val="center"/>
        </w:trPr>
        <w:tc>
          <w:tcPr>
            <w:tcW w:w="861" w:type="dxa"/>
            <w:tcBorders>
              <w:left w:val="single" w:sz="4" w:space="0" w:color="auto"/>
              <w:right w:val="single" w:sz="4" w:space="0" w:color="auto"/>
            </w:tcBorders>
            <w:shd w:val="clear" w:color="auto" w:fill="FFFFFF"/>
          </w:tcPr>
          <w:p w14:paraId="3F8DA8DA"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left w:val="single" w:sz="4" w:space="0" w:color="auto"/>
              <w:right w:val="single" w:sz="4" w:space="0" w:color="auto"/>
            </w:tcBorders>
            <w:shd w:val="clear" w:color="auto" w:fill="FFFFFF"/>
          </w:tcPr>
          <w:p w14:paraId="38937B0D"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0CE482FC"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P.MM.01. TRN.001</w:t>
            </w:r>
          </w:p>
        </w:tc>
      </w:tr>
      <w:tr w:rsidR="008F2C90" w:rsidRPr="00614069" w14:paraId="230BF935" w14:textId="77777777" w:rsidTr="00E92721">
        <w:trPr>
          <w:jc w:val="center"/>
        </w:trPr>
        <w:tc>
          <w:tcPr>
            <w:tcW w:w="861" w:type="dxa"/>
            <w:tcBorders>
              <w:left w:val="single" w:sz="4" w:space="0" w:color="auto"/>
              <w:right w:val="single" w:sz="4" w:space="0" w:color="auto"/>
            </w:tcBorders>
            <w:shd w:val="clear" w:color="auto" w:fill="FFFFFF"/>
          </w:tcPr>
          <w:p w14:paraId="4A1DD41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right w:val="single" w:sz="4" w:space="0" w:color="auto"/>
            </w:tcBorders>
            <w:shd w:val="clear" w:color="auto" w:fill="FFFFFF"/>
          </w:tcPr>
          <w:p w14:paraId="755F297C"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5EC768CA"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ներառելու համար դեղապատրաստուկի գրանցման մասին տեղեկությունների փոխանցում</w:t>
            </w:r>
          </w:p>
        </w:tc>
      </w:tr>
      <w:tr w:rsidR="008F2C90" w:rsidRPr="00614069" w14:paraId="197DEBCB" w14:textId="77777777" w:rsidTr="00E92721">
        <w:trPr>
          <w:jc w:val="center"/>
        </w:trPr>
        <w:tc>
          <w:tcPr>
            <w:tcW w:w="861" w:type="dxa"/>
            <w:tcBorders>
              <w:left w:val="single" w:sz="4" w:space="0" w:color="auto"/>
              <w:right w:val="single" w:sz="4" w:space="0" w:color="auto"/>
            </w:tcBorders>
            <w:shd w:val="clear" w:color="auto" w:fill="FFFFFF"/>
          </w:tcPr>
          <w:p w14:paraId="1D64285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right w:val="single" w:sz="4" w:space="0" w:color="auto"/>
            </w:tcBorders>
            <w:shd w:val="clear" w:color="auto" w:fill="FFFFFF"/>
          </w:tcPr>
          <w:p w14:paraId="266C7364"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29937861"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հարցում/պատասխան</w:t>
            </w:r>
          </w:p>
        </w:tc>
      </w:tr>
      <w:tr w:rsidR="008F2C90" w:rsidRPr="00614069" w14:paraId="2487B6C1" w14:textId="77777777" w:rsidTr="00E92721">
        <w:trPr>
          <w:jc w:val="center"/>
        </w:trPr>
        <w:tc>
          <w:tcPr>
            <w:tcW w:w="861" w:type="dxa"/>
            <w:tcBorders>
              <w:left w:val="single" w:sz="4" w:space="0" w:color="auto"/>
              <w:right w:val="single" w:sz="4" w:space="0" w:color="auto"/>
            </w:tcBorders>
            <w:shd w:val="clear" w:color="auto" w:fill="FFFFFF"/>
          </w:tcPr>
          <w:p w14:paraId="0ECB9A53"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right w:val="single" w:sz="4" w:space="0" w:color="auto"/>
            </w:tcBorders>
            <w:shd w:val="clear" w:color="auto" w:fill="FFFFFF"/>
          </w:tcPr>
          <w:p w14:paraId="33EC11E2"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0276D9A1"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նախաձեռնող</w:t>
            </w:r>
          </w:p>
        </w:tc>
      </w:tr>
      <w:tr w:rsidR="008F2C90" w:rsidRPr="00614069" w14:paraId="4C7C69AE" w14:textId="77777777" w:rsidTr="00E92721">
        <w:trPr>
          <w:jc w:val="center"/>
        </w:trPr>
        <w:tc>
          <w:tcPr>
            <w:tcW w:w="861" w:type="dxa"/>
            <w:tcBorders>
              <w:left w:val="single" w:sz="4" w:space="0" w:color="auto"/>
              <w:right w:val="single" w:sz="4" w:space="0" w:color="auto"/>
            </w:tcBorders>
            <w:shd w:val="clear" w:color="auto" w:fill="FFFFFF"/>
          </w:tcPr>
          <w:p w14:paraId="057AC59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right w:val="single" w:sz="4" w:space="0" w:color="auto"/>
            </w:tcBorders>
            <w:shd w:val="clear" w:color="auto" w:fill="FFFFFF"/>
          </w:tcPr>
          <w:p w14:paraId="51FBC4B1"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42B59E08"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ներառելու համար տեղեկությունների ուղարկում</w:t>
            </w:r>
          </w:p>
        </w:tc>
      </w:tr>
      <w:tr w:rsidR="008F2C90" w:rsidRPr="00614069" w14:paraId="21730A0F" w14:textId="77777777" w:rsidTr="00E92721">
        <w:trPr>
          <w:jc w:val="center"/>
        </w:trPr>
        <w:tc>
          <w:tcPr>
            <w:tcW w:w="861" w:type="dxa"/>
            <w:tcBorders>
              <w:left w:val="single" w:sz="4" w:space="0" w:color="auto"/>
              <w:right w:val="single" w:sz="4" w:space="0" w:color="auto"/>
            </w:tcBorders>
            <w:shd w:val="clear" w:color="auto" w:fill="FFFFFF"/>
          </w:tcPr>
          <w:p w14:paraId="5BEF0AB5"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right w:val="single" w:sz="4" w:space="0" w:color="auto"/>
            </w:tcBorders>
            <w:shd w:val="clear" w:color="auto" w:fill="FFFFFF"/>
          </w:tcPr>
          <w:p w14:paraId="7C7A9B11"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069BC8CD"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ռեսպոնդենտ</w:t>
            </w:r>
          </w:p>
        </w:tc>
      </w:tr>
      <w:tr w:rsidR="008F2C90" w:rsidRPr="00614069" w14:paraId="113F5061" w14:textId="77777777" w:rsidTr="00E92721">
        <w:trPr>
          <w:jc w:val="center"/>
        </w:trPr>
        <w:tc>
          <w:tcPr>
            <w:tcW w:w="861" w:type="dxa"/>
            <w:tcBorders>
              <w:left w:val="single" w:sz="4" w:space="0" w:color="auto"/>
              <w:right w:val="single" w:sz="4" w:space="0" w:color="auto"/>
            </w:tcBorders>
            <w:shd w:val="clear" w:color="auto" w:fill="FFFFFF"/>
          </w:tcPr>
          <w:p w14:paraId="5555B405"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3113" w:type="dxa"/>
            <w:tcBorders>
              <w:left w:val="single" w:sz="4" w:space="0" w:color="auto"/>
              <w:right w:val="single" w:sz="4" w:space="0" w:color="auto"/>
            </w:tcBorders>
            <w:shd w:val="clear" w:color="auto" w:fill="FFFFFF"/>
          </w:tcPr>
          <w:p w14:paraId="53E80419"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6F21C96"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ռեեստրում ներառելու համար տեղեկությունների ընդունում </w:t>
            </w:r>
            <w:r w:rsidR="006400C1">
              <w:rPr>
                <w:sz w:val="20"/>
                <w:szCs w:val="24"/>
              </w:rPr>
              <w:t>և</w:t>
            </w:r>
            <w:r w:rsidRPr="00614069">
              <w:rPr>
                <w:sz w:val="20"/>
                <w:szCs w:val="24"/>
              </w:rPr>
              <w:t xml:space="preserve"> մշակում</w:t>
            </w:r>
          </w:p>
        </w:tc>
      </w:tr>
      <w:tr w:rsidR="008F2C90" w:rsidRPr="00614069" w14:paraId="4682EB93" w14:textId="77777777" w:rsidTr="00E92721">
        <w:trPr>
          <w:jc w:val="center"/>
        </w:trPr>
        <w:tc>
          <w:tcPr>
            <w:tcW w:w="861" w:type="dxa"/>
            <w:tcBorders>
              <w:left w:val="single" w:sz="4" w:space="0" w:color="auto"/>
              <w:bottom w:val="single" w:sz="4" w:space="0" w:color="auto"/>
              <w:right w:val="single" w:sz="4" w:space="0" w:color="auto"/>
            </w:tcBorders>
            <w:shd w:val="clear" w:color="auto" w:fill="FFFFFF"/>
          </w:tcPr>
          <w:p w14:paraId="44FB6152"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left w:val="single" w:sz="4" w:space="0" w:color="auto"/>
              <w:bottom w:val="single" w:sz="4" w:space="0" w:color="auto"/>
              <w:right w:val="single" w:sz="4" w:space="0" w:color="auto"/>
            </w:tcBorders>
            <w:shd w:val="clear" w:color="auto" w:fill="FFFFFF"/>
          </w:tcPr>
          <w:p w14:paraId="7AD15696"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4BF3A37D"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դիմումի համարը ներկայացվել է</w:t>
            </w:r>
          </w:p>
          <w:p w14:paraId="5CD3DAEF"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տեղեկություններն ստացվել են</w:t>
            </w:r>
          </w:p>
        </w:tc>
      </w:tr>
      <w:tr w:rsidR="008F2C90" w:rsidRPr="00614069" w14:paraId="593A45FE" w14:textId="77777777" w:rsidTr="00E92721">
        <w:trPr>
          <w:jc w:val="center"/>
        </w:trPr>
        <w:tc>
          <w:tcPr>
            <w:tcW w:w="861" w:type="dxa"/>
            <w:tcBorders>
              <w:top w:val="single" w:sz="4" w:space="0" w:color="auto"/>
              <w:left w:val="single" w:sz="4" w:space="0" w:color="auto"/>
            </w:tcBorders>
            <w:shd w:val="clear" w:color="auto" w:fill="FFFFFF"/>
          </w:tcPr>
          <w:p w14:paraId="27943DB2"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14:paraId="7D0FA097"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5B90B345" w14:textId="77777777" w:rsidR="008F2C90" w:rsidRPr="00614069" w:rsidRDefault="008F2C90" w:rsidP="00E92721">
            <w:pPr>
              <w:spacing w:after="120"/>
              <w:ind w:left="63"/>
              <w:rPr>
                <w:sz w:val="20"/>
              </w:rPr>
            </w:pPr>
          </w:p>
        </w:tc>
      </w:tr>
      <w:tr w:rsidR="008F2C90" w:rsidRPr="00614069" w14:paraId="74787479" w14:textId="77777777" w:rsidTr="00E92721">
        <w:trPr>
          <w:jc w:val="center"/>
        </w:trPr>
        <w:tc>
          <w:tcPr>
            <w:tcW w:w="861" w:type="dxa"/>
            <w:tcBorders>
              <w:left w:val="single" w:sz="4" w:space="0" w:color="auto"/>
            </w:tcBorders>
            <w:shd w:val="clear" w:color="auto" w:fill="FFFFFF"/>
          </w:tcPr>
          <w:p w14:paraId="2B9BF8A4"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99E7D7A" w14:textId="77777777" w:rsidR="008F2C90" w:rsidRPr="00614069" w:rsidRDefault="00F94586" w:rsidP="00E92721">
            <w:pPr>
              <w:pStyle w:val="20"/>
              <w:shd w:val="clear" w:color="auto" w:fill="auto"/>
              <w:spacing w:before="0" w:after="120" w:line="240" w:lineRule="auto"/>
              <w:ind w:left="315"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70407940"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w:t>
            </w:r>
          </w:p>
        </w:tc>
      </w:tr>
      <w:tr w:rsidR="008F2C90" w:rsidRPr="00614069" w14:paraId="08472992" w14:textId="77777777" w:rsidTr="00E92721">
        <w:trPr>
          <w:jc w:val="center"/>
        </w:trPr>
        <w:tc>
          <w:tcPr>
            <w:tcW w:w="861" w:type="dxa"/>
            <w:tcBorders>
              <w:left w:val="single" w:sz="4" w:space="0" w:color="auto"/>
            </w:tcBorders>
            <w:shd w:val="clear" w:color="auto" w:fill="FFFFFF"/>
          </w:tcPr>
          <w:p w14:paraId="4C193945"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7EB6FAE2" w14:textId="77777777" w:rsidR="008F2C90" w:rsidRPr="00614069" w:rsidRDefault="00F94586" w:rsidP="00E92721">
            <w:pPr>
              <w:pStyle w:val="20"/>
              <w:shd w:val="clear" w:color="auto" w:fill="auto"/>
              <w:spacing w:before="0" w:after="120" w:line="240" w:lineRule="auto"/>
              <w:ind w:left="315"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4CC3A2BE"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1 րոպե</w:t>
            </w:r>
          </w:p>
        </w:tc>
      </w:tr>
      <w:tr w:rsidR="008F2C90" w:rsidRPr="00614069" w14:paraId="23F7D5E4" w14:textId="77777777" w:rsidTr="00E92721">
        <w:trPr>
          <w:jc w:val="center"/>
        </w:trPr>
        <w:tc>
          <w:tcPr>
            <w:tcW w:w="861" w:type="dxa"/>
            <w:tcBorders>
              <w:left w:val="single" w:sz="4" w:space="0" w:color="auto"/>
            </w:tcBorders>
            <w:shd w:val="clear" w:color="auto" w:fill="FFFFFF"/>
          </w:tcPr>
          <w:p w14:paraId="2D1271A6"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379EBC34" w14:textId="77777777" w:rsidR="008F2C90" w:rsidRPr="00614069" w:rsidRDefault="00F94586" w:rsidP="00E92721">
            <w:pPr>
              <w:pStyle w:val="20"/>
              <w:shd w:val="clear" w:color="auto" w:fill="auto"/>
              <w:spacing w:before="0" w:after="120" w:line="240" w:lineRule="auto"/>
              <w:ind w:left="315"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5FA6FAFE"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5 րոպե</w:t>
            </w:r>
          </w:p>
        </w:tc>
      </w:tr>
      <w:tr w:rsidR="008F2C90" w:rsidRPr="00614069" w14:paraId="5C88D42D" w14:textId="77777777" w:rsidTr="00E92721">
        <w:trPr>
          <w:jc w:val="center"/>
        </w:trPr>
        <w:tc>
          <w:tcPr>
            <w:tcW w:w="861" w:type="dxa"/>
            <w:tcBorders>
              <w:left w:val="single" w:sz="4" w:space="0" w:color="auto"/>
            </w:tcBorders>
            <w:shd w:val="clear" w:color="auto" w:fill="FFFFFF"/>
          </w:tcPr>
          <w:p w14:paraId="75D549B7"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279F309" w14:textId="77777777" w:rsidR="008F2C90" w:rsidRPr="00614069" w:rsidRDefault="00F94586" w:rsidP="00E92721">
            <w:pPr>
              <w:pStyle w:val="20"/>
              <w:shd w:val="clear" w:color="auto" w:fill="auto"/>
              <w:spacing w:before="0" w:after="120" w:line="240" w:lineRule="auto"/>
              <w:ind w:left="315"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6B6D55FE"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այո</w:t>
            </w:r>
          </w:p>
        </w:tc>
      </w:tr>
      <w:tr w:rsidR="008F2C90" w:rsidRPr="00614069" w14:paraId="01E09807" w14:textId="77777777" w:rsidTr="00E92721">
        <w:trPr>
          <w:jc w:val="center"/>
        </w:trPr>
        <w:tc>
          <w:tcPr>
            <w:tcW w:w="861" w:type="dxa"/>
            <w:tcBorders>
              <w:left w:val="single" w:sz="4" w:space="0" w:color="auto"/>
            </w:tcBorders>
            <w:shd w:val="clear" w:color="auto" w:fill="FFFFFF"/>
          </w:tcPr>
          <w:p w14:paraId="0840B990"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361B7C6A" w14:textId="77777777" w:rsidR="008F2C90" w:rsidRPr="00614069" w:rsidRDefault="00F94586" w:rsidP="00E92721">
            <w:pPr>
              <w:pStyle w:val="20"/>
              <w:shd w:val="clear" w:color="auto" w:fill="auto"/>
              <w:spacing w:before="0" w:after="120" w:line="240" w:lineRule="auto"/>
              <w:ind w:left="315"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5780C3B3"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2</w:t>
            </w:r>
          </w:p>
        </w:tc>
      </w:tr>
      <w:tr w:rsidR="008F2C90" w:rsidRPr="00614069" w14:paraId="32E30F7F" w14:textId="77777777" w:rsidTr="00E92721">
        <w:trPr>
          <w:jc w:val="center"/>
        </w:trPr>
        <w:tc>
          <w:tcPr>
            <w:tcW w:w="861" w:type="dxa"/>
            <w:tcBorders>
              <w:top w:val="single" w:sz="4" w:space="0" w:color="auto"/>
              <w:left w:val="single" w:sz="4" w:space="0" w:color="auto"/>
            </w:tcBorders>
            <w:shd w:val="clear" w:color="auto" w:fill="FFFFFF"/>
          </w:tcPr>
          <w:p w14:paraId="2034EA89"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14:paraId="291640C5"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5BF9C7B" w14:textId="77777777" w:rsidR="008F2C90" w:rsidRPr="00614069" w:rsidRDefault="008F2C90" w:rsidP="00E92721">
            <w:pPr>
              <w:spacing w:after="120"/>
              <w:ind w:left="63"/>
              <w:rPr>
                <w:sz w:val="20"/>
              </w:rPr>
            </w:pPr>
          </w:p>
        </w:tc>
      </w:tr>
      <w:tr w:rsidR="008F2C90" w:rsidRPr="00614069" w14:paraId="31EEB6F0" w14:textId="77777777" w:rsidTr="00E92721">
        <w:trPr>
          <w:jc w:val="center"/>
        </w:trPr>
        <w:tc>
          <w:tcPr>
            <w:tcW w:w="861" w:type="dxa"/>
            <w:tcBorders>
              <w:left w:val="single" w:sz="4" w:space="0" w:color="auto"/>
            </w:tcBorders>
            <w:shd w:val="clear" w:color="auto" w:fill="FFFFFF"/>
          </w:tcPr>
          <w:p w14:paraId="4BD65BCB"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798C60B8"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նախաձեռնող հաղորդագրությունը</w:t>
            </w:r>
          </w:p>
        </w:tc>
        <w:tc>
          <w:tcPr>
            <w:tcW w:w="5395" w:type="dxa"/>
            <w:tcBorders>
              <w:left w:val="single" w:sz="4" w:space="0" w:color="auto"/>
              <w:right w:val="single" w:sz="4" w:space="0" w:color="auto"/>
            </w:tcBorders>
            <w:shd w:val="clear" w:color="auto" w:fill="FFFFFF"/>
          </w:tcPr>
          <w:p w14:paraId="19677B37"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ներառելու համար դեղապատրաստուկի գրանցման մասին տեղեկություններ (P.MM.01.MSG.001)</w:t>
            </w:r>
          </w:p>
        </w:tc>
      </w:tr>
      <w:tr w:rsidR="008F2C90" w:rsidRPr="00614069" w14:paraId="6C50C3EA" w14:textId="77777777" w:rsidTr="00E92721">
        <w:trPr>
          <w:jc w:val="center"/>
        </w:trPr>
        <w:tc>
          <w:tcPr>
            <w:tcW w:w="861" w:type="dxa"/>
            <w:tcBorders>
              <w:left w:val="single" w:sz="4" w:space="0" w:color="auto"/>
            </w:tcBorders>
            <w:shd w:val="clear" w:color="auto" w:fill="FFFFFF"/>
          </w:tcPr>
          <w:p w14:paraId="2DECD361"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717600EF"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14:paraId="570EC2B7"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դիմումի համարի մասին տեղեկություններ (P.MM.01.MSG.013)</w:t>
            </w:r>
          </w:p>
        </w:tc>
      </w:tr>
      <w:tr w:rsidR="008F2C90" w:rsidRPr="00614069" w14:paraId="099A6503" w14:textId="77777777" w:rsidTr="00E92721">
        <w:trPr>
          <w:jc w:val="center"/>
        </w:trPr>
        <w:tc>
          <w:tcPr>
            <w:tcW w:w="861" w:type="dxa"/>
            <w:tcBorders>
              <w:left w:val="single" w:sz="4" w:space="0" w:color="auto"/>
            </w:tcBorders>
            <w:shd w:val="clear" w:color="auto" w:fill="FFFFFF"/>
          </w:tcPr>
          <w:p w14:paraId="7178D540"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4399F229" w14:textId="77777777" w:rsidR="008F2C90" w:rsidRPr="00614069" w:rsidRDefault="008F2C90" w:rsidP="00E92721">
            <w:pPr>
              <w:spacing w:after="120"/>
              <w:ind w:left="63"/>
              <w:rPr>
                <w:sz w:val="20"/>
              </w:rPr>
            </w:pPr>
          </w:p>
        </w:tc>
        <w:tc>
          <w:tcPr>
            <w:tcW w:w="5395" w:type="dxa"/>
            <w:tcBorders>
              <w:left w:val="single" w:sz="4" w:space="0" w:color="auto"/>
              <w:right w:val="single" w:sz="4" w:space="0" w:color="auto"/>
            </w:tcBorders>
            <w:shd w:val="clear" w:color="auto" w:fill="FFFFFF"/>
          </w:tcPr>
          <w:p w14:paraId="03EBD6C1"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14:paraId="4995D882" w14:textId="77777777" w:rsidTr="00E92721">
        <w:trPr>
          <w:jc w:val="center"/>
        </w:trPr>
        <w:tc>
          <w:tcPr>
            <w:tcW w:w="861" w:type="dxa"/>
            <w:tcBorders>
              <w:top w:val="single" w:sz="4" w:space="0" w:color="auto"/>
              <w:left w:val="single" w:sz="4" w:space="0" w:color="auto"/>
            </w:tcBorders>
            <w:shd w:val="clear" w:color="auto" w:fill="FFFFFF"/>
          </w:tcPr>
          <w:p w14:paraId="0321CEBA"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14:paraId="4304769C"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D470BA1" w14:textId="77777777" w:rsidR="008F2C90" w:rsidRPr="00614069" w:rsidRDefault="008F2C90" w:rsidP="00E92721">
            <w:pPr>
              <w:spacing w:after="120"/>
              <w:ind w:left="63"/>
              <w:rPr>
                <w:sz w:val="20"/>
              </w:rPr>
            </w:pPr>
          </w:p>
        </w:tc>
      </w:tr>
      <w:tr w:rsidR="008F2C90" w:rsidRPr="00614069" w14:paraId="68652CA7" w14:textId="77777777" w:rsidTr="00E92721">
        <w:trPr>
          <w:jc w:val="center"/>
        </w:trPr>
        <w:tc>
          <w:tcPr>
            <w:tcW w:w="861" w:type="dxa"/>
            <w:tcBorders>
              <w:left w:val="single" w:sz="4" w:space="0" w:color="auto"/>
            </w:tcBorders>
            <w:shd w:val="clear" w:color="auto" w:fill="FFFFFF"/>
          </w:tcPr>
          <w:p w14:paraId="149FD5D6"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52DB27B7"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14:paraId="3C8F816E"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ոչ՝ P.MM.01.MSG.001-ի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14:paraId="6AFE46CD" w14:textId="77777777" w:rsidTr="00E92721">
        <w:trPr>
          <w:jc w:val="center"/>
        </w:trPr>
        <w:tc>
          <w:tcPr>
            <w:tcW w:w="861" w:type="dxa"/>
            <w:tcBorders>
              <w:left w:val="single" w:sz="4" w:space="0" w:color="auto"/>
            </w:tcBorders>
            <w:shd w:val="clear" w:color="auto" w:fill="FFFFFF"/>
          </w:tcPr>
          <w:p w14:paraId="0C6EFEC1"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92FDDCD" w14:textId="77777777" w:rsidR="008F2C90" w:rsidRPr="00614069" w:rsidRDefault="008F2C90" w:rsidP="00E92721">
            <w:pPr>
              <w:spacing w:after="120"/>
              <w:ind w:left="273"/>
              <w:rPr>
                <w:sz w:val="20"/>
              </w:rPr>
            </w:pPr>
          </w:p>
        </w:tc>
        <w:tc>
          <w:tcPr>
            <w:tcW w:w="5395" w:type="dxa"/>
            <w:tcBorders>
              <w:left w:val="single" w:sz="4" w:space="0" w:color="auto"/>
              <w:right w:val="single" w:sz="4" w:space="0" w:color="auto"/>
            </w:tcBorders>
            <w:shd w:val="clear" w:color="auto" w:fill="FFFFFF"/>
          </w:tcPr>
          <w:p w14:paraId="5C5CB0FA"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ոչ՝ P.MM.01.MSG.013-ի համար</w:t>
            </w:r>
          </w:p>
        </w:tc>
      </w:tr>
      <w:tr w:rsidR="008F2C90" w:rsidRPr="00614069" w14:paraId="27101414" w14:textId="77777777" w:rsidTr="00E92721">
        <w:trPr>
          <w:jc w:val="center"/>
        </w:trPr>
        <w:tc>
          <w:tcPr>
            <w:tcW w:w="861" w:type="dxa"/>
            <w:tcBorders>
              <w:left w:val="single" w:sz="4" w:space="0" w:color="auto"/>
              <w:bottom w:val="single" w:sz="4" w:space="0" w:color="auto"/>
            </w:tcBorders>
            <w:shd w:val="clear" w:color="auto" w:fill="FFFFFF"/>
          </w:tcPr>
          <w:p w14:paraId="37EF1A76" w14:textId="77777777"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6AD70199"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55653787" w14:textId="77777777" w:rsidR="008F2C90" w:rsidRPr="00614069" w:rsidRDefault="00F94586" w:rsidP="00E92721">
            <w:pPr>
              <w:spacing w:after="120"/>
              <w:ind w:left="63"/>
              <w:rPr>
                <w:sz w:val="20"/>
              </w:rPr>
            </w:pPr>
            <w:r w:rsidRPr="00614069">
              <w:rPr>
                <w:sz w:val="20"/>
              </w:rPr>
              <w:t>-</w:t>
            </w:r>
          </w:p>
        </w:tc>
      </w:tr>
    </w:tbl>
    <w:p w14:paraId="2EDF1B88" w14:textId="77777777" w:rsidR="008F2C90" w:rsidRPr="00614069" w:rsidRDefault="008F2C90" w:rsidP="00352135">
      <w:pPr>
        <w:pStyle w:val="20"/>
        <w:shd w:val="clear" w:color="auto" w:fill="auto"/>
        <w:spacing w:before="0" w:after="160" w:line="360" w:lineRule="auto"/>
        <w:ind w:firstLine="0"/>
        <w:rPr>
          <w:sz w:val="24"/>
          <w:szCs w:val="24"/>
        </w:rPr>
      </w:pPr>
    </w:p>
    <w:p w14:paraId="40300932"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lastRenderedPageBreak/>
        <w:t>2. Ընդհանուր գործընթացի՝ «Ընդհանուր ռեեստրում փոփոխելու համար դեղապատրաստուկի գրանցման մասին տեղեկությունների փոխանցում» տրանզակցիա (P.MM.01.TRN.002)</w:t>
      </w:r>
    </w:p>
    <w:p w14:paraId="0DDDA65F"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17.</w:t>
      </w:r>
      <w:r w:rsidR="006326FE" w:rsidRPr="00614069">
        <w:rPr>
          <w:sz w:val="24"/>
          <w:szCs w:val="24"/>
        </w:rPr>
        <w:tab/>
      </w:r>
      <w:r w:rsidRPr="00614069">
        <w:rPr>
          <w:sz w:val="24"/>
          <w:szCs w:val="24"/>
        </w:rPr>
        <w:t>Ընդհանուր գործընթացի՝ «Ընդհանուր ռեեստրում փոփոխելու համար դեղապատրաստուկի գրանցման մասին տեղեկությունների փոխանցում» տրանզակցիան (P.MM.01.TRN.002) կատարվում է ընդհանուր ռեեստրը թարմացնելու համար դեղապատրաստուկի գրանցման մասին փոփոխված տեղեկությունները նախաձեռնողի կողմից ռեսպոնդենտին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0B4450DF" w14:textId="77777777" w:rsidR="008F2C90" w:rsidRPr="00614069" w:rsidRDefault="00000000" w:rsidP="00352135">
      <w:pPr>
        <w:pStyle w:val="60"/>
        <w:shd w:val="clear" w:color="auto" w:fill="auto"/>
        <w:spacing w:after="160" w:line="360" w:lineRule="auto"/>
        <w:jc w:val="both"/>
        <w:rPr>
          <w:rFonts w:ascii="Sylfaen" w:hAnsi="Sylfaen"/>
          <w:sz w:val="24"/>
          <w:szCs w:val="24"/>
        </w:rPr>
      </w:pPr>
      <w:r>
        <w:rPr>
          <w:rFonts w:ascii="Sylfaen" w:hAnsi="Sylfaen"/>
          <w:sz w:val="24"/>
          <w:szCs w:val="24"/>
        </w:rPr>
        <w:pict w14:anchorId="385D4CC3">
          <v:group id="Group 958" o:spid="_x0000_s2398" style="position:absolute;left:0;text-align:left;margin-left:5.6pt;margin-top:4.85pt;width:417pt;height:177.05pt;z-index:252318720" coordorigin="1530,1515" coordsize="8340,3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">
            <v:rect id="Rectangle 653" o:spid="_x0000_s2399" style="position:absolute;left:7380;top:1515;width:2220;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" stroked="f">
              <v:textbox inset="0,0,0,0">
                <w:txbxContent>
                  <w:p w14:paraId="30F6E68F" w14:textId="77777777" w:rsidR="00115060" w:rsidRPr="006D3016" w:rsidRDefault="00115060" w:rsidP="008F2C90">
                    <w:pPr>
                      <w:jc w:val="center"/>
                      <w:rPr>
                        <w:sz w:val="14"/>
                      </w:rPr>
                    </w:pPr>
                    <w:r w:rsidRPr="006D3016">
                      <w:rPr>
                        <w:sz w:val="12"/>
                      </w:rPr>
                      <w:t>:Ռեսպոնդենտ</w:t>
                    </w:r>
                  </w:p>
                </w:txbxContent>
              </v:textbox>
            </v:rect>
            <v:rect id="Rectangle 654" o:spid="_x0000_s2400" style="position:absolute;left:2445;top:1515;width:274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" stroked="f">
              <v:textbox inset="0,0,0,0">
                <w:txbxContent>
                  <w:p w14:paraId="5D0303E5" w14:textId="77777777" w:rsidR="00115060" w:rsidRPr="006D3016" w:rsidRDefault="00115060" w:rsidP="008F2C90">
                    <w:pPr>
                      <w:jc w:val="center"/>
                      <w:rPr>
                        <w:sz w:val="14"/>
                      </w:rPr>
                    </w:pPr>
                    <w:r w:rsidRPr="006D3016">
                      <w:rPr>
                        <w:sz w:val="12"/>
                      </w:rPr>
                      <w:t>։Նախաձեռնող</w:t>
                    </w:r>
                  </w:p>
                </w:txbxContent>
              </v:textbox>
            </v:rect>
            <v:rect id="Rectangle 655" o:spid="_x0000_s2401" style="position:absolute;left:2445;top:2416;width:234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" stroked="f">
              <v:textbox inset="0,0,0,0">
                <w:txbxContent>
                  <w:p w14:paraId="7B7A03CE" w14:textId="77777777" w:rsidR="00115060" w:rsidRPr="006D3016" w:rsidRDefault="00115060" w:rsidP="008F2C90">
                    <w:pPr>
                      <w:jc w:val="center"/>
                      <w:rPr>
                        <w:sz w:val="14"/>
                      </w:rPr>
                    </w:pPr>
                    <w:r w:rsidRPr="006D3016">
                      <w:rPr>
                        <w:sz w:val="12"/>
                      </w:rPr>
                      <w:t>Ընդհանուր ռեեստրում փոփոխություններ կատարելու համար տեղեկությունների ուղարկում</w:t>
                    </w:r>
                  </w:p>
                </w:txbxContent>
              </v:textbox>
            </v:rect>
            <v:rect id="Rectangle 656" o:spid="_x0000_s2402" style="position:absolute;left:7485;top:2416;width:238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" stroked="f">
              <v:textbox inset="0,0,0,0">
                <w:txbxContent>
                  <w:p w14:paraId="3FAE9FBB" w14:textId="77777777" w:rsidR="00115060" w:rsidRPr="006D3016" w:rsidRDefault="00115060" w:rsidP="008F2C90">
                    <w:pPr>
                      <w:jc w:val="center"/>
                      <w:rPr>
                        <w:sz w:val="14"/>
                      </w:rPr>
                    </w:pPr>
                    <w:r w:rsidRPr="006D3016">
                      <w:rPr>
                        <w:sz w:val="12"/>
                      </w:rPr>
                      <w:t>Ընդհանուր ռեեստրում փոփոխություններ կատարելու համար տեղեկությունների ընդունում և մշակում</w:t>
                    </w:r>
                  </w:p>
                </w:txbxContent>
              </v:textbox>
            </v:rect>
            <v:rect id="Rectangle 657" o:spid="_x0000_s2403" style="position:absolute;left:2535;top:3901;width:225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" stroked="f">
              <v:textbox inset="0,0,0,0">
                <w:txbxContent>
                  <w:p w14:paraId="147C100C" w14:textId="77777777" w:rsidR="00115060" w:rsidRPr="006D3016" w:rsidRDefault="00115060" w:rsidP="008F2C90">
                    <w:pPr>
                      <w:jc w:val="center"/>
                      <w:rPr>
                        <w:sz w:val="14"/>
                      </w:rPr>
                    </w:pPr>
                    <w:r w:rsidRPr="006D3016">
                      <w:rPr>
                        <w:sz w:val="12"/>
                      </w:rPr>
                      <w:t>ընդհանուր ռեեստր [թարմացվել է]</w:t>
                    </w:r>
                  </w:p>
                </w:txbxContent>
              </v:textbox>
            </v:rect>
            <v:rect id="Rectangle 658" o:spid="_x0000_s2404" style="position:absolute;left:3810;top:4756;width:97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" stroked="f">
              <v:textbox inset="0,0,0,0">
                <w:txbxContent>
                  <w:p w14:paraId="352FE325" w14:textId="77777777" w:rsidR="00115060" w:rsidRPr="006D3016" w:rsidRDefault="00115060" w:rsidP="008F2C90">
                    <w:pPr>
                      <w:jc w:val="center"/>
                      <w:rPr>
                        <w:sz w:val="14"/>
                      </w:rPr>
                    </w:pPr>
                    <w:r w:rsidRPr="006D3016">
                      <w:rPr>
                        <w:sz w:val="12"/>
                      </w:rPr>
                      <w:t>Հաջողված</w:t>
                    </w:r>
                  </w:p>
                </w:txbxContent>
              </v:textbox>
            </v:rect>
            <v:rect id="Rectangle 659" o:spid="_x0000_s2405" style="position:absolute;left:1530;top:2206;width:84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" stroked="f">
              <v:textbox inset="0,0,0,0">
                <w:txbxContent>
                  <w:p w14:paraId="25DD88DD" w14:textId="77777777" w:rsidR="00115060" w:rsidRPr="006D3016" w:rsidRDefault="00115060" w:rsidP="008F2C90">
                    <w:pPr>
                      <w:jc w:val="center"/>
                      <w:rPr>
                        <w:sz w:val="14"/>
                      </w:rPr>
                    </w:pPr>
                    <w:r w:rsidRPr="006D3016">
                      <w:rPr>
                        <w:sz w:val="12"/>
                      </w:rPr>
                      <w:t>Հսկողության սխալ</w:t>
                    </w:r>
                  </w:p>
                </w:txbxContent>
              </v:textbox>
            </v:rect>
            <v:rect id="Rectangle 660" o:spid="_x0000_s2406" style="position:absolute;left:5010;top:2716;width:219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" stroked="f">
              <v:textbox inset="0,0,0,0">
                <w:txbxContent>
                  <w:p w14:paraId="0D0C4763" w14:textId="77777777" w:rsidR="00115060" w:rsidRPr="006D3016" w:rsidRDefault="00115060" w:rsidP="008F2C90">
                    <w:pPr>
                      <w:jc w:val="center"/>
                      <w:rPr>
                        <w:sz w:val="14"/>
                      </w:rPr>
                    </w:pPr>
                    <w:r w:rsidRPr="006D3016">
                      <w:rPr>
                        <w:sz w:val="12"/>
                      </w:rPr>
                      <w:t>Տեղեկությունների ընդունման և մշակման մասին ծանուցում (P.MM.01.MSG.004)</w:t>
                    </w:r>
                  </w:p>
                </w:txbxContent>
              </v:textbox>
            </v:rect>
            <v:rect id="Rectangle 661" o:spid="_x0000_s2407" style="position:absolute;left:4185;top:1861;width:415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" stroked="f">
              <v:textbox inset="0,0,0,0">
                <w:txbxContent>
                  <w:p w14:paraId="549FAC69" w14:textId="77777777" w:rsidR="00115060" w:rsidRPr="006D3016" w:rsidRDefault="00115060" w:rsidP="008F2C90">
                    <w:pPr>
                      <w:jc w:val="center"/>
                      <w:rPr>
                        <w:sz w:val="14"/>
                      </w:rPr>
                    </w:pPr>
                    <w:r w:rsidRPr="006D3016">
                      <w:rPr>
                        <w:sz w:val="12"/>
                      </w:rPr>
                      <w:t>Ընդհանուր ռեեստրում փոփոխելու համար դեղապատրաստուկի գրանցման մասին տեղեկություններ</w:t>
                    </w:r>
                  </w:p>
                </w:txbxContent>
              </v:textbox>
            </v:rect>
            <v:rect id="Rectangle 662" o:spid="_x0000_s2408" style="position:absolute;left:5100;top:2206;width:219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" stroked="f">
              <v:textbox inset="0,0,0,0">
                <w:txbxContent>
                  <w:p w14:paraId="58DC0FED" w14:textId="77777777" w:rsidR="00115060" w:rsidRPr="006D3016" w:rsidRDefault="00115060" w:rsidP="008F2C90">
                    <w:pPr>
                      <w:jc w:val="center"/>
                      <w:rPr>
                        <w:sz w:val="14"/>
                      </w:rPr>
                    </w:pPr>
                    <w:r w:rsidRPr="006D3016">
                      <w:rPr>
                        <w:sz w:val="12"/>
                      </w:rPr>
                      <w:t>(Р.ММ.01 MSG.002)</w:t>
                    </w:r>
                  </w:p>
                </w:txbxContent>
              </v:textbox>
            </v:rect>
          </v:group>
        </w:pict>
      </w:r>
      <w:r w:rsidR="00F91929" w:rsidRPr="00614069">
        <w:rPr>
          <w:rFonts w:ascii="Sylfaen" w:hAnsi="Sylfaen"/>
          <w:noProof/>
          <w:sz w:val="24"/>
          <w:szCs w:val="24"/>
          <w:lang w:val="en-US" w:eastAsia="en-US" w:bidi="ar-SA"/>
        </w:rPr>
        <w:drawing>
          <wp:inline distT="0" distB="0" distL="0" distR="0" wp14:anchorId="6E569EF1" wp14:editId="0C1C760B">
            <wp:extent cx="5755640" cy="2363427"/>
            <wp:effectExtent l="19050" t="0" r="0" b="0"/>
            <wp:docPr id="25" name="Picture 23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image12"/>
                    <pic:cNvPicPr>
                      <a:picLocks noChangeAspect="1" noChangeArrowheads="1"/>
                    </pic:cNvPicPr>
                  </pic:nvPicPr>
                  <pic:blipFill>
                    <a:blip r:embed="rId39" cstate="print"/>
                    <a:srcRect/>
                    <a:stretch>
                      <a:fillRect/>
                    </a:stretch>
                  </pic:blipFill>
                  <pic:spPr bwMode="auto">
                    <a:xfrm>
                      <a:off x="0" y="0"/>
                      <a:ext cx="5755640" cy="2363427"/>
                    </a:xfrm>
                    <a:prstGeom prst="rect">
                      <a:avLst/>
                    </a:prstGeom>
                    <a:noFill/>
                    <a:ln w="9525">
                      <a:noFill/>
                      <a:miter lim="800000"/>
                      <a:headEnd/>
                      <a:tailEnd/>
                    </a:ln>
                  </pic:spPr>
                </pic:pic>
              </a:graphicData>
            </a:graphic>
          </wp:inline>
        </w:drawing>
      </w:r>
    </w:p>
    <w:p w14:paraId="56DF43FE" w14:textId="77777777" w:rsidR="008F2C90" w:rsidRPr="00614069" w:rsidRDefault="00F94586" w:rsidP="006326FE">
      <w:pPr>
        <w:pStyle w:val="60"/>
        <w:shd w:val="clear" w:color="auto" w:fill="auto"/>
        <w:spacing w:after="160" w:line="360" w:lineRule="auto"/>
        <w:rPr>
          <w:rFonts w:ascii="Sylfaen" w:hAnsi="Sylfaen"/>
          <w:sz w:val="20"/>
          <w:szCs w:val="24"/>
        </w:rPr>
      </w:pPr>
      <w:r w:rsidRPr="00614069">
        <w:rPr>
          <w:rFonts w:ascii="Sylfaen" w:hAnsi="Sylfaen"/>
          <w:sz w:val="20"/>
          <w:szCs w:val="24"/>
        </w:rPr>
        <w:t>Նկ. 6. Ընդհանուր գործընթացի՝ «Ընդհանուր ռեեստրում փոփոխելու համար դեղապատրաստուկի գրանցման մասին տեղեկությունների փոխանցում»</w:t>
      </w:r>
      <w:r w:rsidR="00352135" w:rsidRPr="00614069">
        <w:rPr>
          <w:rFonts w:ascii="Sylfaen" w:hAnsi="Sylfaen"/>
          <w:sz w:val="20"/>
          <w:szCs w:val="24"/>
        </w:rPr>
        <w:t xml:space="preserve"> </w:t>
      </w:r>
      <w:r w:rsidRPr="00614069">
        <w:rPr>
          <w:rFonts w:ascii="Sylfaen" w:hAnsi="Sylfaen"/>
          <w:sz w:val="20"/>
          <w:szCs w:val="24"/>
        </w:rPr>
        <w:t>տրանզակցիայի (P.MM.01.TRN.002) կատարման սխեման</w:t>
      </w:r>
    </w:p>
    <w:p w14:paraId="4E403DF7" w14:textId="77777777" w:rsidR="006326FE" w:rsidRPr="00614069" w:rsidRDefault="006326FE" w:rsidP="006326FE">
      <w:pPr>
        <w:pStyle w:val="60"/>
        <w:shd w:val="clear" w:color="auto" w:fill="auto"/>
        <w:spacing w:after="160" w:line="360" w:lineRule="auto"/>
        <w:rPr>
          <w:rFonts w:ascii="Sylfaen" w:hAnsi="Sylfaen"/>
          <w:sz w:val="20"/>
          <w:szCs w:val="24"/>
        </w:rPr>
      </w:pPr>
    </w:p>
    <w:p w14:paraId="11960CA4" w14:textId="77777777" w:rsidR="006326FE" w:rsidRPr="00614069" w:rsidRDefault="006326FE">
      <w:r w:rsidRPr="00614069">
        <w:br w:type="page"/>
      </w:r>
    </w:p>
    <w:p w14:paraId="446FB63C" w14:textId="77777777" w:rsidR="008F2C90" w:rsidRPr="00614069" w:rsidRDefault="00F94586" w:rsidP="006326FE">
      <w:pPr>
        <w:pStyle w:val="20"/>
        <w:shd w:val="clear" w:color="auto" w:fill="auto"/>
        <w:spacing w:before="0" w:after="160" w:line="360" w:lineRule="auto"/>
        <w:ind w:firstLine="0"/>
        <w:jc w:val="right"/>
        <w:rPr>
          <w:sz w:val="24"/>
          <w:szCs w:val="24"/>
        </w:rPr>
      </w:pPr>
      <w:r w:rsidRPr="00614069">
        <w:rPr>
          <w:sz w:val="24"/>
          <w:szCs w:val="24"/>
        </w:rPr>
        <w:lastRenderedPageBreak/>
        <w:t>Աղյուսակ 7</w:t>
      </w:r>
    </w:p>
    <w:p w14:paraId="0CAF00A7"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Ընդհանուր գործընթացի՝ «Ընդհանուր ռեեստրում փոփոխելու համար դեղապատրաստուկի գրանցման մասին տեղեկությունների փոխանցում» տրանզակցիայի (P.MM.01.TRN.002)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7C3B1903" w14:textId="77777777" w:rsidTr="00E92721">
        <w:trPr>
          <w:tblHeader/>
          <w:jc w:val="center"/>
        </w:trPr>
        <w:tc>
          <w:tcPr>
            <w:tcW w:w="861" w:type="dxa"/>
            <w:tcBorders>
              <w:top w:val="single" w:sz="4" w:space="0" w:color="auto"/>
              <w:left w:val="single" w:sz="4" w:space="0" w:color="auto"/>
            </w:tcBorders>
            <w:shd w:val="clear" w:color="auto" w:fill="FFFFFF"/>
          </w:tcPr>
          <w:p w14:paraId="30B8CCE1"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3C988EC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43AA6D97"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159E3D1D" w14:textId="77777777" w:rsidTr="00E92721">
        <w:trPr>
          <w:tblHeader/>
          <w:jc w:val="center"/>
        </w:trPr>
        <w:tc>
          <w:tcPr>
            <w:tcW w:w="861" w:type="dxa"/>
            <w:tcBorders>
              <w:top w:val="single" w:sz="4" w:space="0" w:color="auto"/>
              <w:left w:val="single" w:sz="4" w:space="0" w:color="auto"/>
              <w:bottom w:val="single" w:sz="4" w:space="0" w:color="auto"/>
            </w:tcBorders>
            <w:shd w:val="clear" w:color="auto" w:fill="FFFFFF"/>
          </w:tcPr>
          <w:p w14:paraId="023B7C2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3F16CBF2"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689ACC5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7E6D1973" w14:textId="77777777" w:rsidTr="00E92721">
        <w:trPr>
          <w:jc w:val="center"/>
        </w:trPr>
        <w:tc>
          <w:tcPr>
            <w:tcW w:w="861" w:type="dxa"/>
            <w:tcBorders>
              <w:top w:val="single" w:sz="4" w:space="0" w:color="auto"/>
              <w:left w:val="single" w:sz="4" w:space="0" w:color="auto"/>
              <w:right w:val="single" w:sz="4" w:space="0" w:color="auto"/>
            </w:tcBorders>
            <w:shd w:val="clear" w:color="auto" w:fill="FFFFFF"/>
          </w:tcPr>
          <w:p w14:paraId="729B3FA6"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right w:val="single" w:sz="4" w:space="0" w:color="auto"/>
            </w:tcBorders>
            <w:shd w:val="clear" w:color="auto" w:fill="FFFFFF"/>
          </w:tcPr>
          <w:p w14:paraId="48E5B366"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2F201FB4"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P.MM.01. TRN.002</w:t>
            </w:r>
          </w:p>
        </w:tc>
      </w:tr>
      <w:tr w:rsidR="008F2C90" w:rsidRPr="00614069" w14:paraId="337FC8A0" w14:textId="77777777" w:rsidTr="00E92721">
        <w:trPr>
          <w:jc w:val="center"/>
        </w:trPr>
        <w:tc>
          <w:tcPr>
            <w:tcW w:w="861" w:type="dxa"/>
            <w:tcBorders>
              <w:left w:val="single" w:sz="4" w:space="0" w:color="auto"/>
              <w:right w:val="single" w:sz="4" w:space="0" w:color="auto"/>
            </w:tcBorders>
            <w:shd w:val="clear" w:color="auto" w:fill="FFFFFF"/>
          </w:tcPr>
          <w:p w14:paraId="3A76418C"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right w:val="single" w:sz="4" w:space="0" w:color="auto"/>
            </w:tcBorders>
            <w:shd w:val="clear" w:color="auto" w:fill="FFFFFF"/>
          </w:tcPr>
          <w:p w14:paraId="65BD5992"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2C221B58"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փոփոխելու համար դեղապատրաստուկի գրանցման մասին տեղեկությունների փոխանցում</w:t>
            </w:r>
          </w:p>
        </w:tc>
      </w:tr>
      <w:tr w:rsidR="008F2C90" w:rsidRPr="00614069" w14:paraId="6D99E0FD" w14:textId="77777777" w:rsidTr="00E92721">
        <w:trPr>
          <w:jc w:val="center"/>
        </w:trPr>
        <w:tc>
          <w:tcPr>
            <w:tcW w:w="861" w:type="dxa"/>
            <w:tcBorders>
              <w:left w:val="single" w:sz="4" w:space="0" w:color="auto"/>
              <w:right w:val="single" w:sz="4" w:space="0" w:color="auto"/>
            </w:tcBorders>
            <w:shd w:val="clear" w:color="auto" w:fill="FFFFFF"/>
          </w:tcPr>
          <w:p w14:paraId="48406ACE"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right w:val="single" w:sz="4" w:space="0" w:color="auto"/>
            </w:tcBorders>
            <w:shd w:val="clear" w:color="auto" w:fill="FFFFFF"/>
          </w:tcPr>
          <w:p w14:paraId="6A4E4204"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574783D8"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հարցում/պատասխան</w:t>
            </w:r>
          </w:p>
        </w:tc>
      </w:tr>
      <w:tr w:rsidR="008F2C90" w:rsidRPr="00614069" w14:paraId="6F82B60E" w14:textId="77777777" w:rsidTr="00E92721">
        <w:trPr>
          <w:jc w:val="center"/>
        </w:trPr>
        <w:tc>
          <w:tcPr>
            <w:tcW w:w="861" w:type="dxa"/>
            <w:tcBorders>
              <w:left w:val="single" w:sz="4" w:space="0" w:color="auto"/>
              <w:right w:val="single" w:sz="4" w:space="0" w:color="auto"/>
            </w:tcBorders>
            <w:shd w:val="clear" w:color="auto" w:fill="FFFFFF"/>
          </w:tcPr>
          <w:p w14:paraId="43593CDA"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right w:val="single" w:sz="4" w:space="0" w:color="auto"/>
            </w:tcBorders>
            <w:shd w:val="clear" w:color="auto" w:fill="FFFFFF"/>
          </w:tcPr>
          <w:p w14:paraId="5180433F"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0A0AFBD"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նախաձեռնող</w:t>
            </w:r>
          </w:p>
        </w:tc>
      </w:tr>
      <w:tr w:rsidR="008F2C90" w:rsidRPr="00614069" w14:paraId="31F525B5" w14:textId="77777777" w:rsidTr="00E92721">
        <w:trPr>
          <w:jc w:val="center"/>
        </w:trPr>
        <w:tc>
          <w:tcPr>
            <w:tcW w:w="861" w:type="dxa"/>
            <w:tcBorders>
              <w:left w:val="single" w:sz="4" w:space="0" w:color="auto"/>
              <w:right w:val="single" w:sz="4" w:space="0" w:color="auto"/>
            </w:tcBorders>
            <w:shd w:val="clear" w:color="auto" w:fill="FFFFFF"/>
          </w:tcPr>
          <w:p w14:paraId="048F3379"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right w:val="single" w:sz="4" w:space="0" w:color="auto"/>
            </w:tcBorders>
            <w:shd w:val="clear" w:color="auto" w:fill="FFFFFF"/>
          </w:tcPr>
          <w:p w14:paraId="04B64A27"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60477F8D"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փոփոխություններ կատարելու համար տեղեկությունների ուղարկում</w:t>
            </w:r>
          </w:p>
        </w:tc>
      </w:tr>
      <w:tr w:rsidR="008F2C90" w:rsidRPr="00614069" w14:paraId="76A01965" w14:textId="77777777" w:rsidTr="00E92721">
        <w:trPr>
          <w:jc w:val="center"/>
        </w:trPr>
        <w:tc>
          <w:tcPr>
            <w:tcW w:w="861" w:type="dxa"/>
            <w:tcBorders>
              <w:left w:val="single" w:sz="4" w:space="0" w:color="auto"/>
              <w:right w:val="single" w:sz="4" w:space="0" w:color="auto"/>
            </w:tcBorders>
            <w:shd w:val="clear" w:color="auto" w:fill="FFFFFF"/>
          </w:tcPr>
          <w:p w14:paraId="24B4504C"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right w:val="single" w:sz="4" w:space="0" w:color="auto"/>
            </w:tcBorders>
            <w:shd w:val="clear" w:color="auto" w:fill="FFFFFF"/>
          </w:tcPr>
          <w:p w14:paraId="34792849"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270B4699"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ռեսպոնդենտ</w:t>
            </w:r>
          </w:p>
        </w:tc>
      </w:tr>
      <w:tr w:rsidR="008F2C90" w:rsidRPr="00614069" w14:paraId="43269BBC" w14:textId="77777777" w:rsidTr="00E92721">
        <w:trPr>
          <w:jc w:val="center"/>
        </w:trPr>
        <w:tc>
          <w:tcPr>
            <w:tcW w:w="861" w:type="dxa"/>
            <w:tcBorders>
              <w:left w:val="single" w:sz="4" w:space="0" w:color="auto"/>
              <w:right w:val="single" w:sz="4" w:space="0" w:color="auto"/>
            </w:tcBorders>
            <w:shd w:val="clear" w:color="auto" w:fill="FFFFFF"/>
          </w:tcPr>
          <w:p w14:paraId="76FB3245"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left w:val="single" w:sz="4" w:space="0" w:color="auto"/>
              <w:right w:val="single" w:sz="4" w:space="0" w:color="auto"/>
            </w:tcBorders>
            <w:shd w:val="clear" w:color="auto" w:fill="FFFFFF"/>
          </w:tcPr>
          <w:p w14:paraId="1DC48791"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17917AF4"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ռեեստրում փոփոխություններ կատարելու համար տեղեկությունների ընդունում </w:t>
            </w:r>
            <w:r w:rsidR="006400C1">
              <w:rPr>
                <w:sz w:val="20"/>
                <w:szCs w:val="24"/>
              </w:rPr>
              <w:t>և</w:t>
            </w:r>
            <w:r w:rsidRPr="00614069">
              <w:rPr>
                <w:sz w:val="20"/>
                <w:szCs w:val="24"/>
              </w:rPr>
              <w:t xml:space="preserve"> մշակում</w:t>
            </w:r>
          </w:p>
        </w:tc>
      </w:tr>
      <w:tr w:rsidR="008F2C90" w:rsidRPr="00614069" w14:paraId="0D1A07F1" w14:textId="77777777" w:rsidTr="00E92721">
        <w:trPr>
          <w:jc w:val="center"/>
        </w:trPr>
        <w:tc>
          <w:tcPr>
            <w:tcW w:w="861" w:type="dxa"/>
            <w:tcBorders>
              <w:left w:val="single" w:sz="4" w:space="0" w:color="auto"/>
            </w:tcBorders>
            <w:shd w:val="clear" w:color="auto" w:fill="FFFFFF"/>
          </w:tcPr>
          <w:p w14:paraId="3B3164DF"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left w:val="single" w:sz="4" w:space="0" w:color="auto"/>
            </w:tcBorders>
            <w:shd w:val="clear" w:color="auto" w:fill="FFFFFF"/>
          </w:tcPr>
          <w:p w14:paraId="70F7963A"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654B1964"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թարմացված է</w:t>
            </w:r>
          </w:p>
        </w:tc>
      </w:tr>
      <w:tr w:rsidR="008F2C90" w:rsidRPr="00614069" w14:paraId="343EA780" w14:textId="77777777" w:rsidTr="00E92721">
        <w:trPr>
          <w:jc w:val="center"/>
        </w:trPr>
        <w:tc>
          <w:tcPr>
            <w:tcW w:w="861" w:type="dxa"/>
            <w:tcBorders>
              <w:top w:val="single" w:sz="4" w:space="0" w:color="auto"/>
              <w:left w:val="single" w:sz="4" w:space="0" w:color="auto"/>
            </w:tcBorders>
            <w:shd w:val="clear" w:color="auto" w:fill="FFFFFF"/>
          </w:tcPr>
          <w:p w14:paraId="3AAF70A2"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14:paraId="7780C6A6"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251B94E" w14:textId="77777777" w:rsidR="008F2C90" w:rsidRPr="00614069" w:rsidRDefault="008F2C90" w:rsidP="00E92721">
            <w:pPr>
              <w:spacing w:after="120"/>
              <w:ind w:left="63"/>
              <w:rPr>
                <w:sz w:val="20"/>
              </w:rPr>
            </w:pPr>
          </w:p>
        </w:tc>
      </w:tr>
      <w:tr w:rsidR="008F2C90" w:rsidRPr="00614069" w14:paraId="0C0FA4D6" w14:textId="77777777" w:rsidTr="00E92721">
        <w:trPr>
          <w:jc w:val="center"/>
        </w:trPr>
        <w:tc>
          <w:tcPr>
            <w:tcW w:w="861" w:type="dxa"/>
            <w:tcBorders>
              <w:left w:val="single" w:sz="4" w:space="0" w:color="auto"/>
            </w:tcBorders>
            <w:shd w:val="clear" w:color="auto" w:fill="FFFFFF"/>
          </w:tcPr>
          <w:p w14:paraId="62AC9BE2"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2E52AC2"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7CA61F67"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w:t>
            </w:r>
          </w:p>
        </w:tc>
      </w:tr>
      <w:tr w:rsidR="008F2C90" w:rsidRPr="00614069" w14:paraId="15149FD2" w14:textId="77777777" w:rsidTr="00E92721">
        <w:trPr>
          <w:jc w:val="center"/>
        </w:trPr>
        <w:tc>
          <w:tcPr>
            <w:tcW w:w="861" w:type="dxa"/>
            <w:tcBorders>
              <w:left w:val="single" w:sz="4" w:space="0" w:color="auto"/>
            </w:tcBorders>
            <w:shd w:val="clear" w:color="auto" w:fill="FFFFFF"/>
          </w:tcPr>
          <w:p w14:paraId="4F33674E"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020EF2B5"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1281B54A"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20 րոպե</w:t>
            </w:r>
          </w:p>
        </w:tc>
      </w:tr>
      <w:tr w:rsidR="008F2C90" w:rsidRPr="00614069" w14:paraId="59B5F2CB" w14:textId="77777777" w:rsidTr="00E92721">
        <w:trPr>
          <w:jc w:val="center"/>
        </w:trPr>
        <w:tc>
          <w:tcPr>
            <w:tcW w:w="861" w:type="dxa"/>
            <w:tcBorders>
              <w:left w:val="single" w:sz="4" w:space="0" w:color="auto"/>
            </w:tcBorders>
            <w:shd w:val="clear" w:color="auto" w:fill="FFFFFF"/>
          </w:tcPr>
          <w:p w14:paraId="5343EDCA"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7006488E"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3C1A5830"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4 ժ</w:t>
            </w:r>
          </w:p>
        </w:tc>
      </w:tr>
      <w:tr w:rsidR="008F2C90" w:rsidRPr="00614069" w14:paraId="1B65777C" w14:textId="77777777" w:rsidTr="00E92721">
        <w:trPr>
          <w:jc w:val="center"/>
        </w:trPr>
        <w:tc>
          <w:tcPr>
            <w:tcW w:w="861" w:type="dxa"/>
            <w:tcBorders>
              <w:left w:val="single" w:sz="4" w:space="0" w:color="auto"/>
            </w:tcBorders>
            <w:shd w:val="clear" w:color="auto" w:fill="FFFFFF"/>
          </w:tcPr>
          <w:p w14:paraId="343028EB"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369E8AAD"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7B3AD760"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այո</w:t>
            </w:r>
          </w:p>
        </w:tc>
      </w:tr>
      <w:tr w:rsidR="008F2C90" w:rsidRPr="00614069" w14:paraId="3C6C90C2" w14:textId="77777777" w:rsidTr="00E92721">
        <w:trPr>
          <w:jc w:val="center"/>
        </w:trPr>
        <w:tc>
          <w:tcPr>
            <w:tcW w:w="861" w:type="dxa"/>
            <w:tcBorders>
              <w:left w:val="single" w:sz="4" w:space="0" w:color="auto"/>
            </w:tcBorders>
            <w:shd w:val="clear" w:color="auto" w:fill="FFFFFF"/>
          </w:tcPr>
          <w:p w14:paraId="1EA5A265"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5353C812"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502F2A0A"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3</w:t>
            </w:r>
          </w:p>
        </w:tc>
      </w:tr>
      <w:tr w:rsidR="008F2C90" w:rsidRPr="00614069" w14:paraId="77549DB7" w14:textId="77777777" w:rsidTr="00E92721">
        <w:trPr>
          <w:jc w:val="center"/>
        </w:trPr>
        <w:tc>
          <w:tcPr>
            <w:tcW w:w="861" w:type="dxa"/>
            <w:tcBorders>
              <w:top w:val="single" w:sz="4" w:space="0" w:color="auto"/>
              <w:left w:val="single" w:sz="4" w:space="0" w:color="auto"/>
            </w:tcBorders>
            <w:shd w:val="clear" w:color="auto" w:fill="FFFFFF"/>
          </w:tcPr>
          <w:p w14:paraId="2BFA3520"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14:paraId="38D4CD83"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6DCFFF7" w14:textId="77777777" w:rsidR="008F2C90" w:rsidRPr="00614069" w:rsidRDefault="008F2C90" w:rsidP="00E92721">
            <w:pPr>
              <w:spacing w:after="120"/>
              <w:ind w:left="63"/>
              <w:rPr>
                <w:sz w:val="20"/>
              </w:rPr>
            </w:pPr>
          </w:p>
        </w:tc>
      </w:tr>
      <w:tr w:rsidR="008F2C90" w:rsidRPr="00614069" w14:paraId="60EE2EFA" w14:textId="77777777" w:rsidTr="00E92721">
        <w:trPr>
          <w:jc w:val="center"/>
        </w:trPr>
        <w:tc>
          <w:tcPr>
            <w:tcW w:w="861" w:type="dxa"/>
            <w:tcBorders>
              <w:left w:val="single" w:sz="4" w:space="0" w:color="auto"/>
            </w:tcBorders>
            <w:shd w:val="clear" w:color="auto" w:fill="FFFFFF"/>
          </w:tcPr>
          <w:p w14:paraId="04336068"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4206310D"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նախաձեռնող հաղորդագրությունը</w:t>
            </w:r>
          </w:p>
        </w:tc>
        <w:tc>
          <w:tcPr>
            <w:tcW w:w="5395" w:type="dxa"/>
            <w:tcBorders>
              <w:left w:val="single" w:sz="4" w:space="0" w:color="auto"/>
              <w:right w:val="single" w:sz="4" w:space="0" w:color="auto"/>
            </w:tcBorders>
            <w:shd w:val="clear" w:color="auto" w:fill="FFFFFF"/>
          </w:tcPr>
          <w:p w14:paraId="02948D34"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փոփոխելու համար դեղապատրաստուկի գրանցման մասին տեղեկություններ (Р.ММ.01.MSG.002)</w:t>
            </w:r>
          </w:p>
          <w:p w14:paraId="17F9B053" w14:textId="77777777" w:rsidR="006326FE" w:rsidRPr="00614069" w:rsidRDefault="006326FE" w:rsidP="00E92721">
            <w:pPr>
              <w:pStyle w:val="20"/>
              <w:shd w:val="clear" w:color="auto" w:fill="auto"/>
              <w:spacing w:before="0" w:after="120" w:line="240" w:lineRule="auto"/>
              <w:ind w:left="63" w:firstLine="0"/>
              <w:jc w:val="left"/>
              <w:rPr>
                <w:sz w:val="20"/>
                <w:szCs w:val="24"/>
              </w:rPr>
            </w:pPr>
          </w:p>
        </w:tc>
      </w:tr>
      <w:tr w:rsidR="008F2C90" w:rsidRPr="00614069" w14:paraId="510F5C12" w14:textId="77777777" w:rsidTr="00E92721">
        <w:trPr>
          <w:jc w:val="center"/>
        </w:trPr>
        <w:tc>
          <w:tcPr>
            <w:tcW w:w="861" w:type="dxa"/>
            <w:tcBorders>
              <w:left w:val="single" w:sz="4" w:space="0" w:color="auto"/>
              <w:bottom w:val="single" w:sz="4" w:space="0" w:color="auto"/>
            </w:tcBorders>
            <w:shd w:val="clear" w:color="auto" w:fill="FFFFFF"/>
          </w:tcPr>
          <w:p w14:paraId="2C8D20F6" w14:textId="77777777"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3D3645AC"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tcPr>
          <w:p w14:paraId="661BBC30"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14:paraId="1F7A9FD3" w14:textId="77777777" w:rsidTr="00E92721">
        <w:tblPrEx>
          <w:tblLook w:val="0000" w:firstRow="0" w:lastRow="0" w:firstColumn="0" w:lastColumn="0" w:noHBand="0" w:noVBand="0"/>
        </w:tblPrEx>
        <w:trPr>
          <w:jc w:val="center"/>
        </w:trPr>
        <w:tc>
          <w:tcPr>
            <w:tcW w:w="861" w:type="dxa"/>
            <w:tcBorders>
              <w:top w:val="single" w:sz="4" w:space="0" w:color="auto"/>
              <w:left w:val="single" w:sz="4" w:space="0" w:color="auto"/>
            </w:tcBorders>
            <w:shd w:val="clear" w:color="auto" w:fill="FFFFFF"/>
          </w:tcPr>
          <w:p w14:paraId="554C0830"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14:paraId="60E2F79F" w14:textId="77777777" w:rsidR="0035647C"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Ընդհանուր գործընթացի տրանզակցիայի հաղորդագրությունների պարամետրերը՝ </w:t>
            </w:r>
          </w:p>
          <w:p w14:paraId="7E4274F6"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top w:val="single" w:sz="4" w:space="0" w:color="auto"/>
              <w:left w:val="single" w:sz="4" w:space="0" w:color="auto"/>
              <w:right w:val="single" w:sz="4" w:space="0" w:color="auto"/>
            </w:tcBorders>
            <w:shd w:val="clear" w:color="auto" w:fill="FFFFFF"/>
          </w:tcPr>
          <w:p w14:paraId="568DF847"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ոչ՝ P.MM.01.MSG.002-ի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14:paraId="604F1023" w14:textId="77777777" w:rsidTr="00E92721">
        <w:tblPrEx>
          <w:tblLook w:val="0000" w:firstRow="0" w:lastRow="0" w:firstColumn="0" w:lastColumn="0" w:noHBand="0" w:noVBand="0"/>
        </w:tblPrEx>
        <w:trPr>
          <w:jc w:val="center"/>
        </w:trPr>
        <w:tc>
          <w:tcPr>
            <w:tcW w:w="861" w:type="dxa"/>
            <w:tcBorders>
              <w:left w:val="single" w:sz="4" w:space="0" w:color="auto"/>
            </w:tcBorders>
            <w:shd w:val="clear" w:color="auto" w:fill="FFFFFF"/>
          </w:tcPr>
          <w:p w14:paraId="3E5227EF"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70D2E432" w14:textId="77777777" w:rsidR="008F2C90" w:rsidRPr="00614069" w:rsidRDefault="008F2C90" w:rsidP="00E92721">
            <w:pPr>
              <w:spacing w:after="120"/>
              <w:ind w:left="63"/>
              <w:rPr>
                <w:sz w:val="20"/>
              </w:rPr>
            </w:pPr>
          </w:p>
        </w:tc>
        <w:tc>
          <w:tcPr>
            <w:tcW w:w="5395" w:type="dxa"/>
            <w:tcBorders>
              <w:left w:val="single" w:sz="4" w:space="0" w:color="auto"/>
              <w:right w:val="single" w:sz="4" w:space="0" w:color="auto"/>
            </w:tcBorders>
            <w:shd w:val="clear" w:color="auto" w:fill="FFFFFF"/>
          </w:tcPr>
          <w:p w14:paraId="65895357"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ոչ՝ P.MM.01.MSG.004-ի համար</w:t>
            </w:r>
          </w:p>
        </w:tc>
      </w:tr>
      <w:tr w:rsidR="008F2C90" w:rsidRPr="00614069" w14:paraId="3D0FA3D0" w14:textId="77777777" w:rsidTr="00E92721">
        <w:tblPrEx>
          <w:tblLook w:val="0000" w:firstRow="0" w:lastRow="0" w:firstColumn="0" w:lastColumn="0" w:noHBand="0" w:noVBand="0"/>
        </w:tblPrEx>
        <w:trPr>
          <w:jc w:val="center"/>
        </w:trPr>
        <w:tc>
          <w:tcPr>
            <w:tcW w:w="861" w:type="dxa"/>
            <w:tcBorders>
              <w:left w:val="single" w:sz="4" w:space="0" w:color="auto"/>
              <w:bottom w:val="single" w:sz="4" w:space="0" w:color="auto"/>
            </w:tcBorders>
            <w:shd w:val="clear" w:color="auto" w:fill="FFFFFF"/>
          </w:tcPr>
          <w:p w14:paraId="542AFF42" w14:textId="77777777"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108F5A13"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667F4F3C" w14:textId="77777777" w:rsidR="008F2C90" w:rsidRPr="00614069" w:rsidRDefault="00F94586" w:rsidP="00E92721">
            <w:pPr>
              <w:spacing w:after="120"/>
              <w:ind w:left="63"/>
              <w:rPr>
                <w:sz w:val="20"/>
              </w:rPr>
            </w:pPr>
            <w:r w:rsidRPr="00614069">
              <w:rPr>
                <w:sz w:val="20"/>
              </w:rPr>
              <w:t>-</w:t>
            </w:r>
          </w:p>
        </w:tc>
      </w:tr>
    </w:tbl>
    <w:p w14:paraId="1C0C3570" w14:textId="77777777" w:rsidR="008F2C90" w:rsidRPr="00614069" w:rsidRDefault="008F2C90" w:rsidP="00352135">
      <w:pPr>
        <w:pStyle w:val="20"/>
        <w:shd w:val="clear" w:color="auto" w:fill="auto"/>
        <w:spacing w:before="0" w:after="160" w:line="360" w:lineRule="auto"/>
        <w:ind w:firstLine="0"/>
        <w:rPr>
          <w:sz w:val="24"/>
          <w:szCs w:val="24"/>
        </w:rPr>
      </w:pPr>
    </w:p>
    <w:p w14:paraId="1B6AB91F" w14:textId="77777777" w:rsidR="008F2C90" w:rsidRPr="00614069" w:rsidRDefault="00F94586" w:rsidP="006326FE">
      <w:pPr>
        <w:pStyle w:val="20"/>
        <w:shd w:val="clear" w:color="auto" w:fill="auto"/>
        <w:spacing w:before="0" w:after="160" w:line="360" w:lineRule="auto"/>
        <w:ind w:firstLine="0"/>
        <w:jc w:val="center"/>
        <w:rPr>
          <w:sz w:val="24"/>
          <w:szCs w:val="24"/>
        </w:rPr>
      </w:pPr>
      <w:r w:rsidRPr="00614069">
        <w:rPr>
          <w:sz w:val="24"/>
          <w:szCs w:val="24"/>
        </w:rPr>
        <w:t>3. Ընդհանուր գործընթացի՝ «Ընդհանուր ռեեստրից հանելու համար դեղապատրաստուկի գրանցման մասին տեղեկությունների փոխանցում» տրանզակցիա (P.MM.01.TRN.003)</w:t>
      </w:r>
    </w:p>
    <w:p w14:paraId="684C8CE9"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18.</w:t>
      </w:r>
      <w:r w:rsidR="006326FE" w:rsidRPr="00614069">
        <w:rPr>
          <w:sz w:val="24"/>
          <w:szCs w:val="24"/>
        </w:rPr>
        <w:tab/>
      </w:r>
      <w:r w:rsidRPr="00614069">
        <w:rPr>
          <w:sz w:val="24"/>
          <w:szCs w:val="24"/>
        </w:rPr>
        <w:t>Ընդհանուր գործընթացի՝ «Ընդհանուր ռեեստրից հանելու համար դեղապատրաստուկի գրանցման վերաբերյալ տեղեկությունների փոխանցում» տրանզակցիան (P.MM.01.TRN.003) կատարվում է ընդհանուր ռեեստրը թարմացնելու համար ընդհանուր ռեեստրից հանելու ենթակա՝ դեղապատրաստուկի գրանցման մասին տեղեկությունները նախաձեռնողի կողմից ռեսպոնդենտին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5BC6BEC1" w14:textId="77777777" w:rsidR="008F2C90" w:rsidRPr="00614069" w:rsidRDefault="00000000" w:rsidP="00352135">
      <w:pPr>
        <w:pStyle w:val="340"/>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3AE94C74">
          <v:group id="Group 959" o:spid="_x0000_s2409" style="position:absolute;left:0;text-align:left;margin-left:1.1pt;margin-top:2.85pt;width:423.75pt;height:181.5pt;z-index:252329984" coordorigin="1440,3525" coordsize="8475,3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">
            <v:rect id="Rectangle 664" o:spid="_x0000_s2410" style="position:absolute;left:7260;top:3525;width:22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" stroked="f">
              <v:textbox inset="0,0,0,0">
                <w:txbxContent>
                  <w:p w14:paraId="18934008" w14:textId="77777777" w:rsidR="00115060" w:rsidRPr="0035647C" w:rsidRDefault="00115060" w:rsidP="008F2C90">
                    <w:pPr>
                      <w:jc w:val="center"/>
                      <w:rPr>
                        <w:sz w:val="14"/>
                      </w:rPr>
                    </w:pPr>
                    <w:r w:rsidRPr="0035647C">
                      <w:rPr>
                        <w:sz w:val="12"/>
                      </w:rPr>
                      <w:t>։ :Ռեսպոնդենտ</w:t>
                    </w:r>
                  </w:p>
                </w:txbxContent>
              </v:textbox>
            </v:rect>
            <v:rect id="Rectangle 665" o:spid="_x0000_s2411" style="position:absolute;left:2850;top:3525;width:22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" stroked="f">
              <v:textbox inset="0,0,0,0">
                <w:txbxContent>
                  <w:p w14:paraId="433FF738" w14:textId="77777777" w:rsidR="00115060" w:rsidRPr="0035647C" w:rsidRDefault="00115060" w:rsidP="008F2C90">
                    <w:pPr>
                      <w:jc w:val="center"/>
                      <w:rPr>
                        <w:sz w:val="14"/>
                      </w:rPr>
                    </w:pPr>
                    <w:r w:rsidRPr="0035647C">
                      <w:rPr>
                        <w:sz w:val="12"/>
                      </w:rPr>
                      <w:t>։Նախաձեռնող</w:t>
                    </w:r>
                  </w:p>
                </w:txbxContent>
              </v:textbox>
            </v:rect>
            <v:rect id="Rectangle 666" o:spid="_x0000_s2412" style="position:absolute;left:2415;top:4515;width:240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" stroked="f">
              <v:textbox inset="0,0,0,0">
                <w:txbxContent>
                  <w:p w14:paraId="689ED13A" w14:textId="77777777" w:rsidR="00115060" w:rsidRPr="0035647C" w:rsidRDefault="00115060" w:rsidP="008F2C90">
                    <w:pPr>
                      <w:jc w:val="center"/>
                      <w:rPr>
                        <w:sz w:val="14"/>
                      </w:rPr>
                    </w:pPr>
                    <w:r w:rsidRPr="0035647C">
                      <w:rPr>
                        <w:sz w:val="12"/>
                      </w:rPr>
                      <w:t>Ընդհանուր ռեեստրից հանելու համար տեղեկությունների ուղարկում</w:t>
                    </w:r>
                  </w:p>
                </w:txbxContent>
              </v:textbox>
            </v:rect>
            <v:rect id="Rectangle 667" o:spid="_x0000_s2413" style="position:absolute;left:7620;top:4515;width:229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" stroked="f">
              <v:textbox inset="0,0,0,0">
                <w:txbxContent>
                  <w:p w14:paraId="7BB41253" w14:textId="77777777" w:rsidR="00115060" w:rsidRPr="0035647C" w:rsidRDefault="00115060" w:rsidP="008F2C90">
                    <w:pPr>
                      <w:jc w:val="center"/>
                      <w:rPr>
                        <w:sz w:val="14"/>
                      </w:rPr>
                    </w:pPr>
                    <w:r w:rsidRPr="0035647C">
                      <w:rPr>
                        <w:sz w:val="12"/>
                      </w:rPr>
                      <w:t>Ընդհանուր ռեեստրից հանելու համար տեղեկությունների ընդունում և մշակում</w:t>
                    </w:r>
                  </w:p>
                </w:txbxContent>
              </v:textbox>
            </v:rect>
            <v:rect id="Rectangle 668" o:spid="_x0000_s2414" style="position:absolute;left:2415;top:6000;width:247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" stroked="f">
              <v:textbox inset="0,0,0,0">
                <w:txbxContent>
                  <w:p w14:paraId="3B2B3538" w14:textId="77777777" w:rsidR="00115060" w:rsidRPr="0035647C" w:rsidRDefault="00115060" w:rsidP="008F2C90">
                    <w:pPr>
                      <w:jc w:val="center"/>
                      <w:rPr>
                        <w:sz w:val="14"/>
                      </w:rPr>
                    </w:pPr>
                    <w:r w:rsidRPr="0035647C">
                      <w:rPr>
                        <w:sz w:val="12"/>
                      </w:rPr>
                      <w:t>։ :ընդհանուր ռեեստր [թարմացվել է]</w:t>
                    </w:r>
                  </w:p>
                </w:txbxContent>
              </v:textbox>
            </v:rect>
            <v:rect id="Rectangle 669" o:spid="_x0000_s2415" style="position:absolute;left:3825;top:6855;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" stroked="f">
              <v:textbox inset="0,0,0,0">
                <w:txbxContent>
                  <w:p w14:paraId="7C863CD7" w14:textId="77777777" w:rsidR="00115060" w:rsidRPr="0035647C" w:rsidRDefault="00115060" w:rsidP="008F2C90">
                    <w:pPr>
                      <w:jc w:val="center"/>
                      <w:rPr>
                        <w:sz w:val="14"/>
                      </w:rPr>
                    </w:pPr>
                    <w:r w:rsidRPr="0035647C">
                      <w:rPr>
                        <w:sz w:val="12"/>
                      </w:rPr>
                      <w:t>Հաջողված</w:t>
                    </w:r>
                  </w:p>
                </w:txbxContent>
              </v:textbox>
            </v:rect>
            <v:rect id="Rectangle 670" o:spid="_x0000_s2416" style="position:absolute;left:1440;top:4305;width:8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" stroked="f">
              <v:textbox inset="0,0,0,0">
                <w:txbxContent>
                  <w:p w14:paraId="556FF1E5" w14:textId="77777777" w:rsidR="00115060" w:rsidRPr="0035647C" w:rsidRDefault="00115060" w:rsidP="008F2C90">
                    <w:pPr>
                      <w:jc w:val="center"/>
                      <w:rPr>
                        <w:sz w:val="14"/>
                      </w:rPr>
                    </w:pPr>
                    <w:r w:rsidRPr="0035647C">
                      <w:rPr>
                        <w:sz w:val="12"/>
                      </w:rPr>
                      <w:t>Հսկողության սխալ</w:t>
                    </w:r>
                  </w:p>
                </w:txbxContent>
              </v:textbox>
            </v:rect>
            <v:rect id="Rectangle 671" o:spid="_x0000_s2417" style="position:absolute;left:4980;top:4650;width:249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" stroked="f">
              <v:textbox inset="0,0,0,0">
                <w:txbxContent>
                  <w:p w14:paraId="060A6992" w14:textId="77777777" w:rsidR="00115060" w:rsidRPr="0035647C" w:rsidRDefault="00115060" w:rsidP="008F2C90">
                    <w:pPr>
                      <w:jc w:val="center"/>
                      <w:rPr>
                        <w:sz w:val="12"/>
                      </w:rPr>
                    </w:pPr>
                    <w:r w:rsidRPr="0035647C">
                      <w:rPr>
                        <w:sz w:val="12"/>
                      </w:rPr>
                      <w:t>Տեղեկությունների ընդունման և մշակման մասին ծանուցում (Р.ММ.01.MSG.004)</w:t>
                    </w:r>
                  </w:p>
                </w:txbxContent>
              </v:textbox>
            </v:rect>
            <v:rect id="Rectangle 672" o:spid="_x0000_s2418" style="position:absolute;left:4890;top:3960;width:258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" stroked="f">
              <v:textbox inset="0,0,0,0">
                <w:txbxContent>
                  <w:p w14:paraId="5E7C2190" w14:textId="77777777" w:rsidR="00115060" w:rsidRPr="0035647C" w:rsidRDefault="00115060" w:rsidP="008F2C90">
                    <w:pPr>
                      <w:jc w:val="center"/>
                      <w:rPr>
                        <w:sz w:val="12"/>
                        <w:szCs w:val="20"/>
                      </w:rPr>
                    </w:pPr>
                    <w:r w:rsidRPr="0035647C">
                      <w:rPr>
                        <w:sz w:val="12"/>
                      </w:rPr>
                      <w:t>Ընդհանուր ռեեստրից հանելու համար դեղապատրաստուկի գրանցման մասին տեղեկություններ (P.MМ.01.MSG.003)</w:t>
                    </w:r>
                  </w:p>
                </w:txbxContent>
              </v:textbox>
            </v:rect>
            <v:rect id="Rectangle 673" o:spid="_x0000_s2419" style="position:absolute;left:7470;top:4185;width:465;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" stroked="f">
              <v:textbox inset="0,0,0,0">
                <w:txbxContent>
                  <w:p w14:paraId="06879FA9" w14:textId="77777777" w:rsidR="00115060" w:rsidRPr="00B25E9B" w:rsidRDefault="00115060" w:rsidP="008F2C90">
                    <w:pPr>
                      <w:jc w:val="center"/>
                    </w:pPr>
                  </w:p>
                </w:txbxContent>
              </v:textbox>
            </v:rect>
          </v:group>
        </w:pict>
      </w:r>
      <w:r w:rsidR="00F91929" w:rsidRPr="00614069">
        <w:rPr>
          <w:rFonts w:ascii="Sylfaen" w:hAnsi="Sylfaen"/>
          <w:noProof/>
          <w:sz w:val="24"/>
          <w:szCs w:val="24"/>
          <w:lang w:val="en-US" w:eastAsia="en-US" w:bidi="ar-SA"/>
        </w:rPr>
        <w:drawing>
          <wp:inline distT="0" distB="0" distL="0" distR="0" wp14:anchorId="2326CA6B" wp14:editId="22304144">
            <wp:extent cx="5755640" cy="2404372"/>
            <wp:effectExtent l="19050" t="0" r="0" b="0"/>
            <wp:docPr id="26" name="Picture 233"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image13"/>
                    <pic:cNvPicPr>
                      <a:picLocks noChangeAspect="1" noChangeArrowheads="1"/>
                    </pic:cNvPicPr>
                  </pic:nvPicPr>
                  <pic:blipFill>
                    <a:blip r:embed="rId40" cstate="print"/>
                    <a:srcRect/>
                    <a:stretch>
                      <a:fillRect/>
                    </a:stretch>
                  </pic:blipFill>
                  <pic:spPr bwMode="auto">
                    <a:xfrm>
                      <a:off x="0" y="0"/>
                      <a:ext cx="5755640" cy="2404372"/>
                    </a:xfrm>
                    <a:prstGeom prst="rect">
                      <a:avLst/>
                    </a:prstGeom>
                    <a:noFill/>
                    <a:ln w="9525">
                      <a:noFill/>
                      <a:miter lim="800000"/>
                      <a:headEnd/>
                      <a:tailEnd/>
                    </a:ln>
                  </pic:spPr>
                </pic:pic>
              </a:graphicData>
            </a:graphic>
          </wp:inline>
        </w:drawing>
      </w:r>
    </w:p>
    <w:p w14:paraId="7290D278" w14:textId="77777777" w:rsidR="008F2C90" w:rsidRPr="00614069" w:rsidRDefault="00F94586" w:rsidP="006326FE">
      <w:pPr>
        <w:pStyle w:val="340"/>
        <w:shd w:val="clear" w:color="auto" w:fill="auto"/>
        <w:spacing w:after="160" w:line="360" w:lineRule="auto"/>
        <w:rPr>
          <w:rFonts w:ascii="Sylfaen" w:hAnsi="Sylfaen"/>
          <w:sz w:val="20"/>
          <w:szCs w:val="24"/>
        </w:rPr>
      </w:pPr>
      <w:r w:rsidRPr="00614069">
        <w:rPr>
          <w:rFonts w:ascii="Sylfaen" w:hAnsi="Sylfaen"/>
          <w:sz w:val="20"/>
          <w:szCs w:val="24"/>
        </w:rPr>
        <w:t>Նկ. 7. Ընդհանուր գործընթացի՝ «Ընդհանուր ռեեստրից հանելու համար դեղապատրաստուկի գրանցման մասին տեղեկությունների փոխանցում»</w:t>
      </w:r>
      <w:r w:rsidR="00352135" w:rsidRPr="00614069">
        <w:rPr>
          <w:rFonts w:ascii="Sylfaen" w:hAnsi="Sylfaen"/>
          <w:sz w:val="20"/>
          <w:szCs w:val="24"/>
        </w:rPr>
        <w:t xml:space="preserve"> </w:t>
      </w:r>
      <w:r w:rsidRPr="00614069">
        <w:rPr>
          <w:rFonts w:ascii="Sylfaen" w:hAnsi="Sylfaen"/>
          <w:sz w:val="20"/>
          <w:szCs w:val="24"/>
        </w:rPr>
        <w:t>տրանզակցիայի (P.MM.01.TRN.003) կատարման սխեման</w:t>
      </w:r>
    </w:p>
    <w:p w14:paraId="38E73610" w14:textId="77777777" w:rsidR="008F2C90" w:rsidRPr="00614069" w:rsidRDefault="008F2C90" w:rsidP="00352135">
      <w:pPr>
        <w:pStyle w:val="120"/>
        <w:shd w:val="clear" w:color="auto" w:fill="auto"/>
        <w:spacing w:before="0" w:after="160" w:line="360" w:lineRule="auto"/>
        <w:jc w:val="both"/>
        <w:outlineLvl w:val="9"/>
        <w:rPr>
          <w:rFonts w:ascii="Sylfaen" w:hAnsi="Sylfaen"/>
          <w:sz w:val="24"/>
          <w:szCs w:val="24"/>
        </w:rPr>
      </w:pPr>
    </w:p>
    <w:p w14:paraId="1911D004" w14:textId="77777777" w:rsidR="008F2C90" w:rsidRPr="00614069" w:rsidRDefault="00F94586" w:rsidP="006326FE">
      <w:pPr>
        <w:pStyle w:val="120"/>
        <w:shd w:val="clear" w:color="auto" w:fill="auto"/>
        <w:spacing w:before="0" w:after="160" w:line="360" w:lineRule="auto"/>
        <w:jc w:val="right"/>
        <w:outlineLvl w:val="9"/>
        <w:rPr>
          <w:rFonts w:ascii="Sylfaen" w:hAnsi="Sylfaen"/>
          <w:b w:val="0"/>
          <w:sz w:val="24"/>
          <w:szCs w:val="24"/>
        </w:rPr>
      </w:pPr>
      <w:r w:rsidRPr="00614069">
        <w:rPr>
          <w:rFonts w:ascii="Sylfaen" w:hAnsi="Sylfaen"/>
          <w:b w:val="0"/>
          <w:sz w:val="24"/>
          <w:szCs w:val="24"/>
        </w:rPr>
        <w:t>Աղյուսակ 8</w:t>
      </w:r>
    </w:p>
    <w:p w14:paraId="5B65F8E0" w14:textId="77777777" w:rsidR="008F2C90" w:rsidRPr="00614069" w:rsidRDefault="00F94586" w:rsidP="006326FE">
      <w:pPr>
        <w:pStyle w:val="120"/>
        <w:shd w:val="clear" w:color="auto" w:fill="auto"/>
        <w:spacing w:before="0" w:after="160" w:line="360" w:lineRule="auto"/>
        <w:outlineLvl w:val="9"/>
        <w:rPr>
          <w:rFonts w:ascii="Sylfaen" w:hAnsi="Sylfaen"/>
          <w:b w:val="0"/>
          <w:sz w:val="24"/>
          <w:szCs w:val="24"/>
        </w:rPr>
      </w:pPr>
      <w:bookmarkStart w:id="10" w:name="bookmark1"/>
      <w:r w:rsidRPr="00614069">
        <w:rPr>
          <w:rFonts w:ascii="Sylfaen" w:hAnsi="Sylfaen"/>
          <w:b w:val="0"/>
          <w:sz w:val="24"/>
          <w:szCs w:val="24"/>
        </w:rPr>
        <w:t>Ընդհանուր գործընթացի՝ «Ընդհանուր ռեեստրից հանելու համար դեղապատրաստուկի գրանցման մասին տեղեկությունների փոխանցում» տրանզակցիայի (P.MM.01.TRN.003) նկարագրությունը</w:t>
      </w:r>
      <w:bookmarkEnd w:id="10"/>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4780FB74" w14:textId="77777777" w:rsidTr="00E92721">
        <w:trPr>
          <w:tblHeader/>
          <w:jc w:val="center"/>
        </w:trPr>
        <w:tc>
          <w:tcPr>
            <w:tcW w:w="861" w:type="dxa"/>
            <w:tcBorders>
              <w:top w:val="single" w:sz="4" w:space="0" w:color="auto"/>
              <w:left w:val="single" w:sz="4" w:space="0" w:color="auto"/>
            </w:tcBorders>
            <w:shd w:val="clear" w:color="auto" w:fill="FFFFFF"/>
          </w:tcPr>
          <w:p w14:paraId="720997E4"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751502F5"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421F580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1309B5E1" w14:textId="77777777" w:rsidTr="00E92721">
        <w:trPr>
          <w:tblHeader/>
          <w:jc w:val="center"/>
        </w:trPr>
        <w:tc>
          <w:tcPr>
            <w:tcW w:w="861" w:type="dxa"/>
            <w:tcBorders>
              <w:top w:val="single" w:sz="4" w:space="0" w:color="auto"/>
              <w:left w:val="single" w:sz="4" w:space="0" w:color="auto"/>
            </w:tcBorders>
            <w:shd w:val="clear" w:color="auto" w:fill="FFFFFF"/>
          </w:tcPr>
          <w:p w14:paraId="3A3B751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14:paraId="1607FF66"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4BDDB230"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3C9A797C" w14:textId="77777777" w:rsidTr="00E92721">
        <w:trPr>
          <w:jc w:val="center"/>
        </w:trPr>
        <w:tc>
          <w:tcPr>
            <w:tcW w:w="861" w:type="dxa"/>
            <w:tcBorders>
              <w:left w:val="single" w:sz="4" w:space="0" w:color="auto"/>
              <w:right w:val="single" w:sz="4" w:space="0" w:color="auto"/>
            </w:tcBorders>
            <w:shd w:val="clear" w:color="auto" w:fill="FFFFFF"/>
          </w:tcPr>
          <w:p w14:paraId="7693356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left w:val="single" w:sz="4" w:space="0" w:color="auto"/>
              <w:right w:val="single" w:sz="4" w:space="0" w:color="auto"/>
            </w:tcBorders>
            <w:shd w:val="clear" w:color="auto" w:fill="FFFFFF"/>
          </w:tcPr>
          <w:p w14:paraId="08759BC0"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22E4BFB0"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P.MM.01. TRN.003</w:t>
            </w:r>
          </w:p>
        </w:tc>
      </w:tr>
      <w:tr w:rsidR="008F2C90" w:rsidRPr="00614069" w14:paraId="42161F5E" w14:textId="77777777" w:rsidTr="00E92721">
        <w:trPr>
          <w:jc w:val="center"/>
        </w:trPr>
        <w:tc>
          <w:tcPr>
            <w:tcW w:w="861" w:type="dxa"/>
            <w:tcBorders>
              <w:left w:val="single" w:sz="4" w:space="0" w:color="auto"/>
              <w:right w:val="single" w:sz="4" w:space="0" w:color="auto"/>
            </w:tcBorders>
            <w:shd w:val="clear" w:color="auto" w:fill="FFFFFF"/>
          </w:tcPr>
          <w:p w14:paraId="0D336CE1"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right w:val="single" w:sz="4" w:space="0" w:color="auto"/>
            </w:tcBorders>
            <w:shd w:val="clear" w:color="auto" w:fill="FFFFFF"/>
          </w:tcPr>
          <w:p w14:paraId="08E4BD9F"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4A4B33FC"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ռեեստրից հանելու համար դեղապատրաստուկի գրանցման մասին տեղեկությունների փոխանցում</w:t>
            </w:r>
          </w:p>
        </w:tc>
      </w:tr>
      <w:tr w:rsidR="008F2C90" w:rsidRPr="00614069" w14:paraId="46D37ACD" w14:textId="77777777" w:rsidTr="00E92721">
        <w:trPr>
          <w:jc w:val="center"/>
        </w:trPr>
        <w:tc>
          <w:tcPr>
            <w:tcW w:w="861" w:type="dxa"/>
            <w:tcBorders>
              <w:left w:val="single" w:sz="4" w:space="0" w:color="auto"/>
              <w:bottom w:val="single" w:sz="4" w:space="0" w:color="auto"/>
              <w:right w:val="single" w:sz="4" w:space="0" w:color="auto"/>
            </w:tcBorders>
            <w:shd w:val="clear" w:color="auto" w:fill="FFFFFF"/>
          </w:tcPr>
          <w:p w14:paraId="65BE244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bottom w:val="single" w:sz="4" w:space="0" w:color="auto"/>
              <w:right w:val="single" w:sz="4" w:space="0" w:color="auto"/>
            </w:tcBorders>
            <w:shd w:val="clear" w:color="auto" w:fill="FFFFFF"/>
          </w:tcPr>
          <w:p w14:paraId="4A837EEE"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31A94BF3"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հարցում/պատասխան</w:t>
            </w:r>
          </w:p>
        </w:tc>
      </w:tr>
      <w:tr w:rsidR="008F2C90" w:rsidRPr="00614069" w14:paraId="6FC60A3B" w14:textId="77777777" w:rsidTr="00E92721">
        <w:trPr>
          <w:jc w:val="center"/>
        </w:trPr>
        <w:tc>
          <w:tcPr>
            <w:tcW w:w="861" w:type="dxa"/>
            <w:tcBorders>
              <w:top w:val="single" w:sz="4" w:space="0" w:color="auto"/>
              <w:left w:val="single" w:sz="4" w:space="0" w:color="auto"/>
            </w:tcBorders>
            <w:shd w:val="clear" w:color="auto" w:fill="FFFFFF"/>
          </w:tcPr>
          <w:p w14:paraId="3A1AD5E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top w:val="single" w:sz="4" w:space="0" w:color="auto"/>
              <w:left w:val="single" w:sz="4" w:space="0" w:color="auto"/>
            </w:tcBorders>
            <w:shd w:val="clear" w:color="auto" w:fill="FFFFFF"/>
          </w:tcPr>
          <w:p w14:paraId="328DBB91"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026174AF"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նախաձեռնող</w:t>
            </w:r>
          </w:p>
        </w:tc>
      </w:tr>
      <w:tr w:rsidR="008F2C90" w:rsidRPr="00614069" w14:paraId="5548E32A" w14:textId="77777777" w:rsidTr="00E92721">
        <w:trPr>
          <w:jc w:val="center"/>
        </w:trPr>
        <w:tc>
          <w:tcPr>
            <w:tcW w:w="861" w:type="dxa"/>
            <w:tcBorders>
              <w:left w:val="single" w:sz="4" w:space="0" w:color="auto"/>
              <w:right w:val="single" w:sz="4" w:space="0" w:color="auto"/>
            </w:tcBorders>
            <w:shd w:val="clear" w:color="auto" w:fill="FFFFFF"/>
          </w:tcPr>
          <w:p w14:paraId="1B835D2B"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right w:val="single" w:sz="4" w:space="0" w:color="auto"/>
            </w:tcBorders>
            <w:shd w:val="clear" w:color="auto" w:fill="FFFFFF"/>
          </w:tcPr>
          <w:p w14:paraId="1999FC09"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4366AEB3"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ռեեստրից հանելու համար տեղեկությունների ուղարկում</w:t>
            </w:r>
          </w:p>
        </w:tc>
      </w:tr>
      <w:tr w:rsidR="008F2C90" w:rsidRPr="00614069" w14:paraId="4960356A" w14:textId="77777777" w:rsidTr="00E92721">
        <w:trPr>
          <w:jc w:val="center"/>
        </w:trPr>
        <w:tc>
          <w:tcPr>
            <w:tcW w:w="861" w:type="dxa"/>
            <w:tcBorders>
              <w:left w:val="single" w:sz="4" w:space="0" w:color="auto"/>
              <w:right w:val="single" w:sz="4" w:space="0" w:color="auto"/>
            </w:tcBorders>
            <w:shd w:val="clear" w:color="auto" w:fill="FFFFFF"/>
          </w:tcPr>
          <w:p w14:paraId="683FAFC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right w:val="single" w:sz="4" w:space="0" w:color="auto"/>
            </w:tcBorders>
            <w:shd w:val="clear" w:color="auto" w:fill="FFFFFF"/>
          </w:tcPr>
          <w:p w14:paraId="6E483ABD"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64025ABF"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ռեսպոնդենտ</w:t>
            </w:r>
          </w:p>
        </w:tc>
      </w:tr>
      <w:tr w:rsidR="008F2C90" w:rsidRPr="00614069" w14:paraId="7CE21CF9" w14:textId="77777777" w:rsidTr="00E92721">
        <w:trPr>
          <w:jc w:val="center"/>
        </w:trPr>
        <w:tc>
          <w:tcPr>
            <w:tcW w:w="861" w:type="dxa"/>
            <w:tcBorders>
              <w:left w:val="single" w:sz="4" w:space="0" w:color="auto"/>
              <w:right w:val="single" w:sz="4" w:space="0" w:color="auto"/>
            </w:tcBorders>
            <w:shd w:val="clear" w:color="auto" w:fill="FFFFFF"/>
          </w:tcPr>
          <w:p w14:paraId="0AEE102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left w:val="single" w:sz="4" w:space="0" w:color="auto"/>
              <w:right w:val="single" w:sz="4" w:space="0" w:color="auto"/>
            </w:tcBorders>
            <w:shd w:val="clear" w:color="auto" w:fill="FFFFFF"/>
          </w:tcPr>
          <w:p w14:paraId="69EE908A"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002BFF50"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 xml:space="preserve">ընդհանուր ռեեստրից հանելու համար տեղեկությունների ընդունում </w:t>
            </w:r>
            <w:r w:rsidR="006400C1">
              <w:rPr>
                <w:sz w:val="20"/>
                <w:szCs w:val="24"/>
              </w:rPr>
              <w:t>և</w:t>
            </w:r>
            <w:r w:rsidRPr="00614069">
              <w:rPr>
                <w:sz w:val="20"/>
                <w:szCs w:val="24"/>
              </w:rPr>
              <w:t xml:space="preserve"> մշակում</w:t>
            </w:r>
          </w:p>
          <w:p w14:paraId="32EE593C" w14:textId="77777777" w:rsidR="006326FE" w:rsidRPr="00614069" w:rsidRDefault="006326FE" w:rsidP="00E92721">
            <w:pPr>
              <w:pStyle w:val="20"/>
              <w:shd w:val="clear" w:color="auto" w:fill="auto"/>
              <w:spacing w:before="0" w:after="120" w:line="240" w:lineRule="auto"/>
              <w:ind w:left="21" w:firstLine="0"/>
              <w:jc w:val="left"/>
              <w:rPr>
                <w:sz w:val="20"/>
                <w:szCs w:val="24"/>
              </w:rPr>
            </w:pPr>
          </w:p>
        </w:tc>
      </w:tr>
      <w:tr w:rsidR="008F2C90" w:rsidRPr="00614069" w14:paraId="41031179" w14:textId="77777777" w:rsidTr="00E92721">
        <w:trPr>
          <w:jc w:val="center"/>
        </w:trPr>
        <w:tc>
          <w:tcPr>
            <w:tcW w:w="861" w:type="dxa"/>
            <w:tcBorders>
              <w:left w:val="single" w:sz="4" w:space="0" w:color="auto"/>
              <w:bottom w:val="single" w:sz="4" w:space="0" w:color="auto"/>
              <w:right w:val="single" w:sz="4" w:space="0" w:color="auto"/>
            </w:tcBorders>
            <w:shd w:val="clear" w:color="auto" w:fill="FFFFFF"/>
          </w:tcPr>
          <w:p w14:paraId="097E844E"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8</w:t>
            </w:r>
          </w:p>
        </w:tc>
        <w:tc>
          <w:tcPr>
            <w:tcW w:w="3113" w:type="dxa"/>
            <w:tcBorders>
              <w:left w:val="single" w:sz="4" w:space="0" w:color="auto"/>
              <w:bottom w:val="single" w:sz="4" w:space="0" w:color="auto"/>
              <w:right w:val="single" w:sz="4" w:space="0" w:color="auto"/>
            </w:tcBorders>
            <w:shd w:val="clear" w:color="auto" w:fill="FFFFFF"/>
          </w:tcPr>
          <w:p w14:paraId="55A663F3"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6B554348"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ռեեստր (P.MM.01.BEN.001)՝ թարմացված է</w:t>
            </w:r>
          </w:p>
        </w:tc>
      </w:tr>
      <w:tr w:rsidR="008F2C90" w:rsidRPr="00614069" w14:paraId="75E884C8" w14:textId="77777777" w:rsidTr="00E92721">
        <w:trPr>
          <w:jc w:val="center"/>
        </w:trPr>
        <w:tc>
          <w:tcPr>
            <w:tcW w:w="861" w:type="dxa"/>
            <w:tcBorders>
              <w:top w:val="single" w:sz="4" w:space="0" w:color="auto"/>
              <w:left w:val="single" w:sz="4" w:space="0" w:color="auto"/>
            </w:tcBorders>
            <w:shd w:val="clear" w:color="auto" w:fill="FFFFFF"/>
          </w:tcPr>
          <w:p w14:paraId="2DC23396"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14:paraId="0E41D929"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F34C14E" w14:textId="77777777" w:rsidR="008F2C90" w:rsidRPr="00614069" w:rsidRDefault="008F2C90" w:rsidP="00E92721">
            <w:pPr>
              <w:spacing w:after="120"/>
              <w:ind w:left="21"/>
              <w:rPr>
                <w:sz w:val="20"/>
              </w:rPr>
            </w:pPr>
          </w:p>
        </w:tc>
      </w:tr>
      <w:tr w:rsidR="008F2C90" w:rsidRPr="00614069" w14:paraId="3E8F08D4" w14:textId="77777777" w:rsidTr="00E92721">
        <w:trPr>
          <w:jc w:val="center"/>
        </w:trPr>
        <w:tc>
          <w:tcPr>
            <w:tcW w:w="861" w:type="dxa"/>
            <w:tcBorders>
              <w:left w:val="single" w:sz="4" w:space="0" w:color="auto"/>
            </w:tcBorders>
            <w:shd w:val="clear" w:color="auto" w:fill="FFFFFF"/>
          </w:tcPr>
          <w:p w14:paraId="743AD661"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03F2C78"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6299BA5A"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w:t>
            </w:r>
          </w:p>
        </w:tc>
      </w:tr>
      <w:tr w:rsidR="008F2C90" w:rsidRPr="00614069" w14:paraId="08F9DD96" w14:textId="77777777" w:rsidTr="00E92721">
        <w:trPr>
          <w:jc w:val="center"/>
        </w:trPr>
        <w:tc>
          <w:tcPr>
            <w:tcW w:w="861" w:type="dxa"/>
            <w:tcBorders>
              <w:left w:val="single" w:sz="4" w:space="0" w:color="auto"/>
            </w:tcBorders>
            <w:shd w:val="clear" w:color="auto" w:fill="FFFFFF"/>
          </w:tcPr>
          <w:p w14:paraId="105289B5"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49798C51"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5708D5AB"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20 րոպե</w:t>
            </w:r>
          </w:p>
        </w:tc>
      </w:tr>
      <w:tr w:rsidR="008F2C90" w:rsidRPr="00614069" w14:paraId="4D267D73" w14:textId="77777777" w:rsidTr="00E92721">
        <w:trPr>
          <w:jc w:val="center"/>
        </w:trPr>
        <w:tc>
          <w:tcPr>
            <w:tcW w:w="861" w:type="dxa"/>
            <w:tcBorders>
              <w:left w:val="single" w:sz="4" w:space="0" w:color="auto"/>
            </w:tcBorders>
            <w:shd w:val="clear" w:color="auto" w:fill="FFFFFF"/>
          </w:tcPr>
          <w:p w14:paraId="74B67C82"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7D39033"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2A4FA981"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4 ժ</w:t>
            </w:r>
          </w:p>
        </w:tc>
      </w:tr>
      <w:tr w:rsidR="008F2C90" w:rsidRPr="00614069" w14:paraId="22267410" w14:textId="77777777" w:rsidTr="00E92721">
        <w:trPr>
          <w:jc w:val="center"/>
        </w:trPr>
        <w:tc>
          <w:tcPr>
            <w:tcW w:w="861" w:type="dxa"/>
            <w:tcBorders>
              <w:left w:val="single" w:sz="4" w:space="0" w:color="auto"/>
            </w:tcBorders>
            <w:shd w:val="clear" w:color="auto" w:fill="FFFFFF"/>
          </w:tcPr>
          <w:p w14:paraId="58A77879"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2BC58FAD"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5525B1E5"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այո</w:t>
            </w:r>
          </w:p>
        </w:tc>
      </w:tr>
      <w:tr w:rsidR="008F2C90" w:rsidRPr="00614069" w14:paraId="61BAEEBF" w14:textId="77777777" w:rsidTr="00E92721">
        <w:trPr>
          <w:jc w:val="center"/>
        </w:trPr>
        <w:tc>
          <w:tcPr>
            <w:tcW w:w="861" w:type="dxa"/>
            <w:tcBorders>
              <w:left w:val="single" w:sz="4" w:space="0" w:color="auto"/>
            </w:tcBorders>
            <w:shd w:val="clear" w:color="auto" w:fill="FFFFFF"/>
          </w:tcPr>
          <w:p w14:paraId="383F436F"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6E0AC6F3"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2E7F3903"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3</w:t>
            </w:r>
          </w:p>
        </w:tc>
      </w:tr>
      <w:tr w:rsidR="008F2C90" w:rsidRPr="00614069" w14:paraId="0BB0458B" w14:textId="77777777" w:rsidTr="00E92721">
        <w:trPr>
          <w:jc w:val="center"/>
        </w:trPr>
        <w:tc>
          <w:tcPr>
            <w:tcW w:w="861" w:type="dxa"/>
            <w:tcBorders>
              <w:top w:val="single" w:sz="4" w:space="0" w:color="auto"/>
              <w:left w:val="single" w:sz="4" w:space="0" w:color="auto"/>
            </w:tcBorders>
            <w:shd w:val="clear" w:color="auto" w:fill="FFFFFF"/>
          </w:tcPr>
          <w:p w14:paraId="5B65FA3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14:paraId="723DE2BA"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B300157" w14:textId="77777777" w:rsidR="008F2C90" w:rsidRPr="00614069" w:rsidRDefault="008F2C90" w:rsidP="00E92721">
            <w:pPr>
              <w:spacing w:after="120"/>
              <w:ind w:left="21"/>
              <w:rPr>
                <w:sz w:val="20"/>
              </w:rPr>
            </w:pPr>
          </w:p>
        </w:tc>
      </w:tr>
      <w:tr w:rsidR="008F2C90" w:rsidRPr="00614069" w14:paraId="4F1FFEDC" w14:textId="77777777" w:rsidTr="00E92721">
        <w:trPr>
          <w:jc w:val="center"/>
        </w:trPr>
        <w:tc>
          <w:tcPr>
            <w:tcW w:w="861" w:type="dxa"/>
            <w:tcBorders>
              <w:left w:val="single" w:sz="4" w:space="0" w:color="auto"/>
            </w:tcBorders>
            <w:shd w:val="clear" w:color="auto" w:fill="FFFFFF"/>
          </w:tcPr>
          <w:p w14:paraId="04689E4C"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3C8D70F3"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14:paraId="1932DB9E"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ռեեստրից հանելու համար դեղապատրաստուկի գրանցման մասին տեղեկություններ (P.MM.01.MSG.003)</w:t>
            </w:r>
          </w:p>
        </w:tc>
      </w:tr>
      <w:tr w:rsidR="008F2C90" w:rsidRPr="00614069" w14:paraId="2C928660" w14:textId="77777777" w:rsidTr="00E92721">
        <w:trPr>
          <w:jc w:val="center"/>
        </w:trPr>
        <w:tc>
          <w:tcPr>
            <w:tcW w:w="861" w:type="dxa"/>
            <w:tcBorders>
              <w:left w:val="single" w:sz="4" w:space="0" w:color="auto"/>
            </w:tcBorders>
            <w:shd w:val="clear" w:color="auto" w:fill="FFFFFF"/>
          </w:tcPr>
          <w:p w14:paraId="19811C2F"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0922FDE3"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14:paraId="1E729388"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14:paraId="30F927DE" w14:textId="77777777" w:rsidTr="00E92721">
        <w:trPr>
          <w:jc w:val="center"/>
        </w:trPr>
        <w:tc>
          <w:tcPr>
            <w:tcW w:w="861" w:type="dxa"/>
            <w:tcBorders>
              <w:top w:val="single" w:sz="4" w:space="0" w:color="auto"/>
              <w:left w:val="single" w:sz="4" w:space="0" w:color="auto"/>
            </w:tcBorders>
            <w:shd w:val="clear" w:color="auto" w:fill="FFFFFF"/>
          </w:tcPr>
          <w:p w14:paraId="0C39CCAC"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14:paraId="206D9404"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26D41367" w14:textId="77777777" w:rsidR="008F2C90" w:rsidRPr="00614069" w:rsidRDefault="008F2C90" w:rsidP="00E92721">
            <w:pPr>
              <w:spacing w:after="120"/>
              <w:ind w:left="21"/>
              <w:rPr>
                <w:sz w:val="20"/>
              </w:rPr>
            </w:pPr>
          </w:p>
        </w:tc>
      </w:tr>
      <w:tr w:rsidR="008F2C90" w:rsidRPr="00614069" w14:paraId="51110941" w14:textId="77777777" w:rsidTr="00E92721">
        <w:trPr>
          <w:jc w:val="center"/>
        </w:trPr>
        <w:tc>
          <w:tcPr>
            <w:tcW w:w="861" w:type="dxa"/>
            <w:tcBorders>
              <w:left w:val="single" w:sz="4" w:space="0" w:color="auto"/>
            </w:tcBorders>
            <w:shd w:val="clear" w:color="auto" w:fill="FFFFFF"/>
          </w:tcPr>
          <w:p w14:paraId="617B3422"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4E8BD6F0"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14:paraId="65C1A62D" w14:textId="77777777" w:rsidR="008F2C90" w:rsidRPr="00614069" w:rsidRDefault="00F94586" w:rsidP="00E92721">
            <w:pPr>
              <w:pStyle w:val="20"/>
              <w:shd w:val="clear" w:color="auto" w:fill="auto"/>
              <w:spacing w:before="0" w:after="120" w:line="240" w:lineRule="auto"/>
              <w:ind w:left="21" w:firstLine="0"/>
              <w:jc w:val="left"/>
              <w:rPr>
                <w:sz w:val="20"/>
                <w:szCs w:val="24"/>
              </w:rPr>
            </w:pPr>
            <w:r w:rsidRPr="00614069">
              <w:rPr>
                <w:sz w:val="20"/>
                <w:szCs w:val="24"/>
              </w:rPr>
              <w:t xml:space="preserve">ոչ՝ P.MM.01.MSG.003-ի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w:t>
            </w:r>
            <w:r w:rsidRPr="00614069">
              <w:rPr>
                <w:sz w:val="20"/>
                <w:szCs w:val="24"/>
              </w:rPr>
              <w:br/>
              <w:t>ոչ՝ P.MM.01.MSG.004-ի համար</w:t>
            </w:r>
          </w:p>
        </w:tc>
      </w:tr>
      <w:tr w:rsidR="008F2C90" w:rsidRPr="00614069" w14:paraId="17C74494" w14:textId="77777777" w:rsidTr="00E92721">
        <w:trPr>
          <w:jc w:val="center"/>
        </w:trPr>
        <w:tc>
          <w:tcPr>
            <w:tcW w:w="861" w:type="dxa"/>
            <w:tcBorders>
              <w:left w:val="single" w:sz="4" w:space="0" w:color="auto"/>
              <w:bottom w:val="single" w:sz="4" w:space="0" w:color="auto"/>
            </w:tcBorders>
            <w:shd w:val="clear" w:color="auto" w:fill="FFFFFF"/>
          </w:tcPr>
          <w:p w14:paraId="159CD496" w14:textId="77777777"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3C944D64"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2069D96F" w14:textId="77777777" w:rsidR="008F2C90" w:rsidRPr="00614069" w:rsidRDefault="00F94586" w:rsidP="00E92721">
            <w:pPr>
              <w:spacing w:after="120"/>
              <w:ind w:left="21"/>
              <w:rPr>
                <w:sz w:val="20"/>
              </w:rPr>
            </w:pPr>
            <w:r w:rsidRPr="00614069">
              <w:rPr>
                <w:sz w:val="20"/>
              </w:rPr>
              <w:t>-</w:t>
            </w:r>
          </w:p>
        </w:tc>
      </w:tr>
    </w:tbl>
    <w:p w14:paraId="529E9FA8" w14:textId="77777777" w:rsidR="00011963" w:rsidRPr="00614069" w:rsidRDefault="00011963" w:rsidP="00352135">
      <w:pPr>
        <w:pStyle w:val="20"/>
        <w:shd w:val="clear" w:color="auto" w:fill="auto"/>
        <w:spacing w:before="0" w:after="160" w:line="360" w:lineRule="auto"/>
        <w:ind w:firstLine="0"/>
        <w:rPr>
          <w:sz w:val="24"/>
          <w:szCs w:val="24"/>
        </w:rPr>
      </w:pPr>
    </w:p>
    <w:p w14:paraId="2A5FCB38" w14:textId="77777777" w:rsidR="00011963" w:rsidRPr="00614069" w:rsidRDefault="00011963">
      <w:r w:rsidRPr="00614069">
        <w:br w:type="page"/>
      </w:r>
    </w:p>
    <w:p w14:paraId="3803FF5B" w14:textId="77777777"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lastRenderedPageBreak/>
        <w:t xml:space="preserve">4. Ընդհանուր գործընթացի՝ «Ընդհանուր ռեեստրի թարմացման ամսաթվի </w:t>
      </w:r>
      <w:r w:rsidR="006400C1">
        <w:rPr>
          <w:sz w:val="24"/>
          <w:szCs w:val="24"/>
        </w:rPr>
        <w:t>և</w:t>
      </w:r>
      <w:r w:rsidRPr="00614069">
        <w:rPr>
          <w:sz w:val="24"/>
          <w:szCs w:val="24"/>
        </w:rPr>
        <w:t xml:space="preserve"> ժամի մասին տեղեկատվության ստացում» տրանզակցիա (P.MM.01.TRN.004)</w:t>
      </w:r>
    </w:p>
    <w:p w14:paraId="0C682200"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19.</w:t>
      </w:r>
      <w:r w:rsidR="00011963" w:rsidRPr="00614069">
        <w:rPr>
          <w:sz w:val="24"/>
          <w:szCs w:val="24"/>
        </w:rPr>
        <w:tab/>
      </w:r>
      <w:r w:rsidRPr="00614069">
        <w:rPr>
          <w:sz w:val="24"/>
          <w:szCs w:val="24"/>
        </w:rPr>
        <w:t xml:space="preserve">Ընդհանուր գործընթացի՝ «Ընդհանուր ռեեստրի թարմացման ամսաթվի </w:t>
      </w:r>
      <w:r w:rsidR="006400C1">
        <w:rPr>
          <w:sz w:val="24"/>
          <w:szCs w:val="24"/>
        </w:rPr>
        <w:t>և</w:t>
      </w:r>
      <w:r w:rsidRPr="00614069">
        <w:rPr>
          <w:sz w:val="24"/>
          <w:szCs w:val="24"/>
        </w:rPr>
        <w:t xml:space="preserve"> ժամի մասին տեղեկատվության ստացում» տրանզակցիան (P.MM.01.TRN.004) կատարվում է ընդհանուր ռեեստրի թարմացման ամսաթվի </w:t>
      </w:r>
      <w:r w:rsidR="006400C1">
        <w:rPr>
          <w:sz w:val="24"/>
          <w:szCs w:val="24"/>
        </w:rPr>
        <w:t>և</w:t>
      </w:r>
      <w:r w:rsidRPr="00614069">
        <w:rPr>
          <w:sz w:val="24"/>
          <w:szCs w:val="24"/>
        </w:rPr>
        <w:t xml:space="preserve"> ժամի մասին տեղեկատվությունը նախաձեռնողի հարցմամբ ռեսպոնդենտի կողմից ներկայացվելու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11ED089C" w14:textId="77777777" w:rsidR="008F2C90" w:rsidRPr="00614069" w:rsidRDefault="00000000" w:rsidP="00352135">
      <w:pPr>
        <w:pStyle w:val="20"/>
        <w:shd w:val="clear" w:color="auto" w:fill="auto"/>
        <w:spacing w:before="0" w:after="160" w:line="360" w:lineRule="auto"/>
        <w:ind w:firstLine="0"/>
        <w:rPr>
          <w:sz w:val="24"/>
          <w:szCs w:val="24"/>
        </w:rPr>
      </w:pPr>
      <w:r>
        <w:rPr>
          <w:sz w:val="24"/>
          <w:szCs w:val="24"/>
        </w:rPr>
        <w:pict w14:anchorId="304491BD">
          <v:group id="Group 963" o:spid="_x0000_s2420" style="position:absolute;left:0;text-align:left;margin-left:-.4pt;margin-top:.25pt;width:426pt;height:201pt;z-index:252343296" coordorigin="1410,6010" coordsize="8520,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">
            <v:rect id="Rectangle 675" o:spid="_x0000_s2421" style="position:absolute;left:7710;top:6010;width:22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" stroked="f">
              <v:textbox inset="0,0,0,0">
                <w:txbxContent>
                  <w:p w14:paraId="00D509C3" w14:textId="77777777" w:rsidR="00115060" w:rsidRPr="0035647C" w:rsidRDefault="00115060" w:rsidP="008F2C90">
                    <w:pPr>
                      <w:jc w:val="center"/>
                      <w:rPr>
                        <w:sz w:val="14"/>
                      </w:rPr>
                    </w:pPr>
                    <w:r w:rsidRPr="0035647C">
                      <w:rPr>
                        <w:sz w:val="12"/>
                      </w:rPr>
                      <w:t>։ :Ռեսպոնդենտ</w:t>
                    </w:r>
                  </w:p>
                </w:txbxContent>
              </v:textbox>
            </v:rect>
            <v:rect id="Rectangle 676" o:spid="_x0000_s2422" style="position:absolute;left:2010;top:6010;width:31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" stroked="f">
              <v:textbox inset="0,0,0,0">
                <w:txbxContent>
                  <w:p w14:paraId="58EE5A78" w14:textId="77777777" w:rsidR="00115060" w:rsidRPr="0035647C" w:rsidRDefault="00115060" w:rsidP="008F2C90">
                    <w:pPr>
                      <w:jc w:val="center"/>
                      <w:rPr>
                        <w:sz w:val="14"/>
                      </w:rPr>
                    </w:pPr>
                    <w:r w:rsidRPr="0035647C">
                      <w:rPr>
                        <w:sz w:val="12"/>
                      </w:rPr>
                      <w:t>։Նախաձեռնող</w:t>
                    </w:r>
                  </w:p>
                </w:txbxContent>
              </v:textbox>
            </v:rect>
            <v:rect id="Rectangle 677" o:spid="_x0000_s2423" style="position:absolute;left:2505;top:7000;width:219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" stroked="f">
              <v:textbox inset="0,0,0,0">
                <w:txbxContent>
                  <w:p w14:paraId="7A3C3241" w14:textId="77777777" w:rsidR="00115060" w:rsidRPr="0035647C" w:rsidRDefault="00115060" w:rsidP="008F2C90">
                    <w:pPr>
                      <w:jc w:val="center"/>
                      <w:rPr>
                        <w:sz w:val="14"/>
                      </w:rPr>
                    </w:pPr>
                    <w:r w:rsidRPr="0035647C">
                      <w:rPr>
                        <w:sz w:val="12"/>
                      </w:rPr>
                      <w:t>Ընդհանուր ռեեստրի թարմացման ամսաթվի և ժամի մասին տեղեկատվության հարցում և ստացում</w:t>
                    </w:r>
                  </w:p>
                </w:txbxContent>
              </v:textbox>
            </v:rect>
            <v:rect id="Rectangle 678" o:spid="_x0000_s2424" style="position:absolute;left:7410;top:7000;width:2205;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" stroked="f">
              <v:textbox inset="0,0,0,0">
                <w:txbxContent>
                  <w:p w14:paraId="089366BB" w14:textId="77777777" w:rsidR="00115060" w:rsidRPr="00F65A4F" w:rsidRDefault="00115060" w:rsidP="008F2C90">
                    <w:pPr>
                      <w:jc w:val="center"/>
                      <w:rPr>
                        <w:sz w:val="14"/>
                      </w:rPr>
                    </w:pPr>
                    <w:r w:rsidRPr="00F65A4F">
                      <w:rPr>
                        <w:sz w:val="12"/>
                      </w:rPr>
                      <w:t>Ընդհանուր ռեեստրի թարմացման ամսաթվի և ժամի մասին տեղեկատվության ներկայացում</w:t>
                    </w:r>
                  </w:p>
                </w:txbxContent>
              </v:textbox>
            </v:rect>
            <v:rect id="Rectangle 679" o:spid="_x0000_s2425" style="position:absolute;left:2505;top:8485;width:234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" stroked="f">
              <v:textbox inset="0,0,0,0">
                <w:txbxContent>
                  <w:p w14:paraId="2D470EBB" w14:textId="77777777" w:rsidR="00115060" w:rsidRPr="00F65A4F" w:rsidRDefault="00115060" w:rsidP="008F2C90">
                    <w:pPr>
                      <w:jc w:val="center"/>
                      <w:rPr>
                        <w:sz w:val="14"/>
                      </w:rPr>
                    </w:pPr>
                    <w:r w:rsidRPr="00F65A4F">
                      <w:rPr>
                        <w:sz w:val="12"/>
                      </w:rPr>
                      <w:t>:ընդհանուր ռեեստր [թարմացման ամսաթվի և ժամի մասին տեղեկատվությունն ստացվել է]</w:t>
                    </w:r>
                  </w:p>
                </w:txbxContent>
              </v:textbox>
            </v:rect>
            <v:rect id="Rectangle 680" o:spid="_x0000_s2426" style="position:absolute;left:3825;top:9730;width:102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DowgAAANwAAAAPAAAAZHJzL2Rvd25yZXYueG1sRI9BawIx&#10;FITvBf9DeIK3mrWCl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DgHwDowgAAANwAAAAPAAAA&#10;AAAAAAAAAAAAAAcCAABkcnMvZG93bnJldi54bWxQSwUGAAAAAAMAAwC3AAAA9gIAAAAA&#10;" stroked="f">
              <v:textbox inset="0,0,0,0">
                <w:txbxContent>
                  <w:p w14:paraId="7BFE9877" w14:textId="77777777" w:rsidR="00115060" w:rsidRPr="00F65A4F" w:rsidRDefault="00115060" w:rsidP="008F2C90">
                    <w:pPr>
                      <w:jc w:val="center"/>
                      <w:rPr>
                        <w:sz w:val="14"/>
                      </w:rPr>
                    </w:pPr>
                    <w:r w:rsidRPr="00F65A4F">
                      <w:rPr>
                        <w:sz w:val="12"/>
                      </w:rPr>
                      <w:t>Հաջողված</w:t>
                    </w:r>
                  </w:p>
                </w:txbxContent>
              </v:textbox>
            </v:rect>
            <v:rect id="Rectangle 681" o:spid="_x0000_s2427" style="position:absolute;left:1410;top:6865;width:885;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6VzwgAAANwAAAAPAAAAZHJzL2Rvd25yZXYueG1sRI9BawIx&#10;FITvBf9DeIK3mrVCl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PU6VzwgAAANwAAAAPAAAA&#10;AAAAAAAAAAAAAAcCAABkcnMvZG93bnJldi54bWxQSwUGAAAAAAMAAwC3AAAA9gIAAAAA&#10;" stroked="f">
              <v:textbox inset="0,0,0,0">
                <w:txbxContent>
                  <w:p w14:paraId="3F040FFD" w14:textId="77777777" w:rsidR="00115060" w:rsidRPr="0035647C" w:rsidRDefault="00115060" w:rsidP="008F2C90">
                    <w:pPr>
                      <w:jc w:val="center"/>
                      <w:rPr>
                        <w:sz w:val="14"/>
                      </w:rPr>
                    </w:pPr>
                    <w:r w:rsidRPr="0035647C">
                      <w:rPr>
                        <w:sz w:val="12"/>
                      </w:rPr>
                      <w:t>Հսկողության սխալ</w:t>
                    </w:r>
                  </w:p>
                </w:txbxContent>
              </v:textbox>
            </v:rect>
            <v:rect id="Rectangle 682" o:spid="_x0000_s2428" style="position:absolute;left:5190;top:7425;width:1980;height:1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" stroked="f">
              <v:textbox inset="0,0,0,0">
                <w:txbxContent>
                  <w:p w14:paraId="30D1E9C9" w14:textId="77777777" w:rsidR="00115060" w:rsidRPr="00F65A4F" w:rsidRDefault="00115060" w:rsidP="008F2C90">
                    <w:pPr>
                      <w:jc w:val="center"/>
                      <w:rPr>
                        <w:sz w:val="10"/>
                      </w:rPr>
                    </w:pPr>
                    <w:r w:rsidRPr="00F65A4F">
                      <w:rPr>
                        <w:sz w:val="12"/>
                      </w:rPr>
                      <w:t>Ընդհանուր ռեեստրի թարմացման ամսաթվի և ժամի մասին տեղեկատվություն (Р.ММ.01.MSG.006)</w:t>
                    </w:r>
                  </w:p>
                </w:txbxContent>
              </v:textbox>
            </v:rect>
            <v:rect id="Rectangle 683" o:spid="_x0000_s2429" style="position:absolute;left:4845;top:6345;width:232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" stroked="f">
              <v:textbox inset="0,0,0,0">
                <w:txbxContent>
                  <w:p w14:paraId="7B867F99" w14:textId="77777777" w:rsidR="00115060" w:rsidRPr="0035647C" w:rsidRDefault="00115060" w:rsidP="008F2C90">
                    <w:pPr>
                      <w:jc w:val="center"/>
                      <w:rPr>
                        <w:sz w:val="4"/>
                        <w:szCs w:val="20"/>
                      </w:rPr>
                    </w:pPr>
                    <w:r w:rsidRPr="0035647C">
                      <w:rPr>
                        <w:sz w:val="12"/>
                      </w:rPr>
                      <w:t>Ընդհանուր ռեեստրի թարմացման ամսաթվի և ժամի մասին տեղեկատվության հարցում</w:t>
                    </w:r>
                    <w:r>
                      <w:rPr>
                        <w:sz w:val="12"/>
                        <w:lang w:val="ru-RU"/>
                      </w:rPr>
                      <w:t xml:space="preserve"> </w:t>
                    </w:r>
                    <w:r w:rsidRPr="0035647C">
                      <w:rPr>
                        <w:sz w:val="12"/>
                      </w:rPr>
                      <w:t xml:space="preserve"> (Р.ММ.01 MSG.005)</w:t>
                    </w:r>
                  </w:p>
                </w:txbxContent>
              </v:textbox>
            </v:rect>
            <v:rect id="Rectangle 960" o:spid="_x0000_s2430" style="position:absolute;left:4440;top:6345;width:49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" stroked="f"/>
            <v:rect id="Rectangle 961" o:spid="_x0000_s2431" style="position:absolute;left:7167;top:6420;width:67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" stroked="f"/>
            <v:rect id="Rectangle 962" o:spid="_x0000_s2432" style="position:absolute;left:7167;top:6720;width:143;height: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" stroked="f"/>
          </v:group>
        </w:pict>
      </w:r>
      <w:r w:rsidR="00F91929" w:rsidRPr="00614069">
        <w:rPr>
          <w:noProof/>
          <w:sz w:val="24"/>
          <w:szCs w:val="24"/>
          <w:lang w:val="en-US" w:eastAsia="en-US" w:bidi="ar-SA"/>
        </w:rPr>
        <w:drawing>
          <wp:inline distT="0" distB="0" distL="0" distR="0" wp14:anchorId="5197D6CD" wp14:editId="491859D4">
            <wp:extent cx="5755640" cy="2571471"/>
            <wp:effectExtent l="19050" t="0" r="0" b="0"/>
            <wp:docPr id="27" name="Picture 235"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image14"/>
                    <pic:cNvPicPr>
                      <a:picLocks noChangeAspect="1" noChangeArrowheads="1"/>
                    </pic:cNvPicPr>
                  </pic:nvPicPr>
                  <pic:blipFill>
                    <a:blip r:embed="rId41" cstate="print"/>
                    <a:srcRect/>
                    <a:stretch>
                      <a:fillRect/>
                    </a:stretch>
                  </pic:blipFill>
                  <pic:spPr bwMode="auto">
                    <a:xfrm>
                      <a:off x="0" y="0"/>
                      <a:ext cx="5755640" cy="2571471"/>
                    </a:xfrm>
                    <a:prstGeom prst="rect">
                      <a:avLst/>
                    </a:prstGeom>
                    <a:noFill/>
                    <a:ln w="9525">
                      <a:noFill/>
                      <a:miter lim="800000"/>
                      <a:headEnd/>
                      <a:tailEnd/>
                    </a:ln>
                  </pic:spPr>
                </pic:pic>
              </a:graphicData>
            </a:graphic>
          </wp:inline>
        </w:drawing>
      </w:r>
    </w:p>
    <w:p w14:paraId="4D6FFB66" w14:textId="77777777" w:rsidR="008F2C90" w:rsidRPr="00614069" w:rsidRDefault="00F94586" w:rsidP="00011963">
      <w:pPr>
        <w:pStyle w:val="340"/>
        <w:shd w:val="clear" w:color="auto" w:fill="auto"/>
        <w:spacing w:after="160" w:line="360" w:lineRule="auto"/>
        <w:rPr>
          <w:rFonts w:ascii="Sylfaen" w:hAnsi="Sylfaen"/>
          <w:sz w:val="20"/>
          <w:szCs w:val="24"/>
        </w:rPr>
      </w:pPr>
      <w:r w:rsidRPr="00614069">
        <w:rPr>
          <w:rFonts w:ascii="Sylfaen" w:hAnsi="Sylfaen"/>
          <w:sz w:val="20"/>
          <w:szCs w:val="24"/>
        </w:rPr>
        <w:t xml:space="preserve">Նկ. 9. Ընդհանուր գործընթացի՝ «Ընդհանուր ռեեստրի թարմացման ամսաթվի </w:t>
      </w:r>
      <w:r w:rsidR="006400C1">
        <w:rPr>
          <w:rFonts w:ascii="Sylfaen" w:hAnsi="Sylfaen"/>
          <w:sz w:val="20"/>
          <w:szCs w:val="24"/>
        </w:rPr>
        <w:t>և</w:t>
      </w:r>
      <w:r w:rsidRPr="00614069">
        <w:rPr>
          <w:rFonts w:ascii="Sylfaen" w:hAnsi="Sylfaen"/>
          <w:sz w:val="20"/>
          <w:szCs w:val="24"/>
        </w:rPr>
        <w:t xml:space="preserve"> ժամի մասին տեղեկատվության ստացում» տրանզակցիայի (P.MM.01.TRN.004) կատարման սխեման</w:t>
      </w:r>
    </w:p>
    <w:p w14:paraId="5C0C50C5" w14:textId="77777777" w:rsidR="00F65A4F" w:rsidRPr="00614069" w:rsidRDefault="00F94586" w:rsidP="00352135">
      <w:pPr>
        <w:spacing w:after="160" w:line="360" w:lineRule="auto"/>
        <w:jc w:val="both"/>
      </w:pPr>
      <w:r w:rsidRPr="00614069">
        <w:br w:type="page"/>
      </w:r>
    </w:p>
    <w:p w14:paraId="5F8371CD" w14:textId="77777777" w:rsidR="008F2C90" w:rsidRPr="00614069" w:rsidRDefault="00F94586" w:rsidP="00011963">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10</w:t>
      </w:r>
    </w:p>
    <w:p w14:paraId="50B1B650" w14:textId="77777777" w:rsidR="008F2C90" w:rsidRPr="00614069" w:rsidRDefault="00F94586" w:rsidP="00011963">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 xml:space="preserve">Ընդհանուր գործընթացի՝ «Ընդհանուր ռեեստրի թարմացման ամսաթվի </w:t>
      </w:r>
      <w:r w:rsidR="006400C1">
        <w:rPr>
          <w:rFonts w:ascii="Sylfaen" w:hAnsi="Sylfaen"/>
          <w:sz w:val="24"/>
          <w:szCs w:val="24"/>
        </w:rPr>
        <w:t>և</w:t>
      </w:r>
      <w:r w:rsidRPr="00614069">
        <w:rPr>
          <w:rFonts w:ascii="Sylfaen" w:hAnsi="Sylfaen"/>
          <w:sz w:val="24"/>
          <w:szCs w:val="24"/>
        </w:rPr>
        <w:t xml:space="preserve"> ժամի մասին տեղեկատվության ստացում»</w:t>
      </w:r>
      <w:r w:rsidR="00352135" w:rsidRPr="00614069">
        <w:rPr>
          <w:rFonts w:ascii="Sylfaen" w:hAnsi="Sylfaen"/>
          <w:sz w:val="24"/>
          <w:szCs w:val="24"/>
        </w:rPr>
        <w:t xml:space="preserve"> </w:t>
      </w:r>
      <w:r w:rsidRPr="00614069">
        <w:rPr>
          <w:rFonts w:ascii="Sylfaen" w:hAnsi="Sylfaen"/>
          <w:sz w:val="24"/>
          <w:szCs w:val="24"/>
        </w:rPr>
        <w:t>տրանզակցիայի (P.MM.01.TRN.004)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7D52D55D" w14:textId="77777777" w:rsidTr="00E92721">
        <w:trPr>
          <w:tblHeader/>
          <w:jc w:val="center"/>
        </w:trPr>
        <w:tc>
          <w:tcPr>
            <w:tcW w:w="861" w:type="dxa"/>
            <w:tcBorders>
              <w:top w:val="single" w:sz="4" w:space="0" w:color="auto"/>
              <w:left w:val="single" w:sz="4" w:space="0" w:color="auto"/>
            </w:tcBorders>
            <w:shd w:val="clear" w:color="auto" w:fill="FFFFFF"/>
          </w:tcPr>
          <w:p w14:paraId="4CAC0A0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7F09AF1E"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3190066A"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399394C4" w14:textId="77777777" w:rsidTr="00E92721">
        <w:trPr>
          <w:tblHeader/>
          <w:jc w:val="center"/>
        </w:trPr>
        <w:tc>
          <w:tcPr>
            <w:tcW w:w="861" w:type="dxa"/>
            <w:tcBorders>
              <w:top w:val="single" w:sz="4" w:space="0" w:color="auto"/>
              <w:left w:val="single" w:sz="4" w:space="0" w:color="auto"/>
              <w:bottom w:val="single" w:sz="4" w:space="0" w:color="auto"/>
            </w:tcBorders>
            <w:shd w:val="clear" w:color="auto" w:fill="FFFFFF"/>
          </w:tcPr>
          <w:p w14:paraId="6DD04E36"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6B557084"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47CA5E61"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14746177" w14:textId="77777777" w:rsidTr="00E92721">
        <w:trPr>
          <w:jc w:val="center"/>
        </w:trPr>
        <w:tc>
          <w:tcPr>
            <w:tcW w:w="861" w:type="dxa"/>
            <w:tcBorders>
              <w:top w:val="single" w:sz="4" w:space="0" w:color="auto"/>
              <w:left w:val="single" w:sz="4" w:space="0" w:color="auto"/>
            </w:tcBorders>
            <w:shd w:val="clear" w:color="auto" w:fill="FFFFFF"/>
          </w:tcPr>
          <w:p w14:paraId="6DBF01C3"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right w:val="single" w:sz="4" w:space="0" w:color="auto"/>
            </w:tcBorders>
            <w:shd w:val="clear" w:color="auto" w:fill="FFFFFF"/>
          </w:tcPr>
          <w:p w14:paraId="53B37885"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272368B3"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P.MM.01.TRN.004</w:t>
            </w:r>
          </w:p>
        </w:tc>
      </w:tr>
      <w:tr w:rsidR="008F2C90" w:rsidRPr="00614069" w14:paraId="5473255F" w14:textId="77777777" w:rsidTr="00E92721">
        <w:trPr>
          <w:jc w:val="center"/>
        </w:trPr>
        <w:tc>
          <w:tcPr>
            <w:tcW w:w="861" w:type="dxa"/>
            <w:tcBorders>
              <w:left w:val="single" w:sz="4" w:space="0" w:color="auto"/>
            </w:tcBorders>
            <w:shd w:val="clear" w:color="auto" w:fill="FFFFFF"/>
          </w:tcPr>
          <w:p w14:paraId="4FCBBBD1"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right w:val="single" w:sz="4" w:space="0" w:color="auto"/>
            </w:tcBorders>
            <w:shd w:val="clear" w:color="auto" w:fill="FFFFFF"/>
          </w:tcPr>
          <w:p w14:paraId="55F1137F"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1C85CF6C"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ստացում</w:t>
            </w:r>
          </w:p>
        </w:tc>
      </w:tr>
      <w:tr w:rsidR="008F2C90" w:rsidRPr="00614069" w14:paraId="6B151667" w14:textId="77777777" w:rsidTr="00E92721">
        <w:trPr>
          <w:jc w:val="center"/>
        </w:trPr>
        <w:tc>
          <w:tcPr>
            <w:tcW w:w="861" w:type="dxa"/>
            <w:tcBorders>
              <w:left w:val="single" w:sz="4" w:space="0" w:color="auto"/>
            </w:tcBorders>
            <w:shd w:val="clear" w:color="auto" w:fill="FFFFFF"/>
          </w:tcPr>
          <w:p w14:paraId="606D7DC2"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right w:val="single" w:sz="4" w:space="0" w:color="auto"/>
            </w:tcBorders>
            <w:shd w:val="clear" w:color="auto" w:fill="FFFFFF"/>
          </w:tcPr>
          <w:p w14:paraId="637E69EB"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3B25289"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հարցում/պատասխան</w:t>
            </w:r>
          </w:p>
        </w:tc>
      </w:tr>
      <w:tr w:rsidR="008F2C90" w:rsidRPr="00614069" w14:paraId="0D210187" w14:textId="77777777" w:rsidTr="00E92721">
        <w:trPr>
          <w:jc w:val="center"/>
        </w:trPr>
        <w:tc>
          <w:tcPr>
            <w:tcW w:w="861" w:type="dxa"/>
            <w:tcBorders>
              <w:left w:val="single" w:sz="4" w:space="0" w:color="auto"/>
            </w:tcBorders>
            <w:shd w:val="clear" w:color="auto" w:fill="FFFFFF"/>
          </w:tcPr>
          <w:p w14:paraId="230955F2"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right w:val="single" w:sz="4" w:space="0" w:color="auto"/>
            </w:tcBorders>
            <w:shd w:val="clear" w:color="auto" w:fill="FFFFFF"/>
          </w:tcPr>
          <w:p w14:paraId="3832E760"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13E32C23"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նախաձեռնող</w:t>
            </w:r>
          </w:p>
        </w:tc>
      </w:tr>
      <w:tr w:rsidR="008F2C90" w:rsidRPr="00614069" w14:paraId="3CC588E7" w14:textId="77777777" w:rsidTr="00E92721">
        <w:trPr>
          <w:jc w:val="center"/>
        </w:trPr>
        <w:tc>
          <w:tcPr>
            <w:tcW w:w="861" w:type="dxa"/>
            <w:tcBorders>
              <w:left w:val="single" w:sz="4" w:space="0" w:color="auto"/>
            </w:tcBorders>
            <w:shd w:val="clear" w:color="auto" w:fill="FFFFFF"/>
          </w:tcPr>
          <w:p w14:paraId="46443E1B"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right w:val="single" w:sz="4" w:space="0" w:color="auto"/>
            </w:tcBorders>
            <w:shd w:val="clear" w:color="auto" w:fill="FFFFFF"/>
          </w:tcPr>
          <w:p w14:paraId="430F7623"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4333FEDF"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 </w:t>
            </w:r>
            <w:r w:rsidR="006400C1">
              <w:rPr>
                <w:sz w:val="20"/>
                <w:szCs w:val="24"/>
              </w:rPr>
              <w:t>և</w:t>
            </w:r>
            <w:r w:rsidRPr="00614069">
              <w:rPr>
                <w:sz w:val="20"/>
                <w:szCs w:val="24"/>
              </w:rPr>
              <w:t xml:space="preserve"> ստացում</w:t>
            </w:r>
          </w:p>
        </w:tc>
      </w:tr>
      <w:tr w:rsidR="008F2C90" w:rsidRPr="00614069" w14:paraId="44628C95" w14:textId="77777777" w:rsidTr="00E92721">
        <w:trPr>
          <w:jc w:val="center"/>
        </w:trPr>
        <w:tc>
          <w:tcPr>
            <w:tcW w:w="861" w:type="dxa"/>
            <w:tcBorders>
              <w:left w:val="single" w:sz="4" w:space="0" w:color="auto"/>
              <w:bottom w:val="single" w:sz="4" w:space="0" w:color="auto"/>
            </w:tcBorders>
            <w:shd w:val="clear" w:color="auto" w:fill="FFFFFF"/>
          </w:tcPr>
          <w:p w14:paraId="0121E23C"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bottom w:val="single" w:sz="4" w:space="0" w:color="auto"/>
              <w:right w:val="single" w:sz="4" w:space="0" w:color="auto"/>
            </w:tcBorders>
            <w:shd w:val="clear" w:color="auto" w:fill="FFFFFF"/>
          </w:tcPr>
          <w:p w14:paraId="0BF0C2E2"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2E711C97"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ռեսպոնդենտ</w:t>
            </w:r>
          </w:p>
        </w:tc>
      </w:tr>
      <w:tr w:rsidR="008F2C90" w:rsidRPr="00614069" w14:paraId="48179EFA" w14:textId="77777777" w:rsidTr="00E92721">
        <w:trPr>
          <w:jc w:val="center"/>
        </w:trPr>
        <w:tc>
          <w:tcPr>
            <w:tcW w:w="861" w:type="dxa"/>
            <w:tcBorders>
              <w:top w:val="single" w:sz="4" w:space="0" w:color="auto"/>
              <w:left w:val="single" w:sz="4" w:space="0" w:color="auto"/>
            </w:tcBorders>
            <w:shd w:val="clear" w:color="auto" w:fill="FFFFFF"/>
          </w:tcPr>
          <w:p w14:paraId="13B80969"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tcBorders>
            <w:shd w:val="clear" w:color="auto" w:fill="FFFFFF"/>
          </w:tcPr>
          <w:p w14:paraId="164DB1B3"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3DA6EE7A"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ներկայացում</w:t>
            </w:r>
          </w:p>
        </w:tc>
      </w:tr>
      <w:tr w:rsidR="008F2C90" w:rsidRPr="00614069" w14:paraId="469C95C0" w14:textId="77777777" w:rsidTr="00E92721">
        <w:trPr>
          <w:jc w:val="center"/>
        </w:trPr>
        <w:tc>
          <w:tcPr>
            <w:tcW w:w="861" w:type="dxa"/>
            <w:tcBorders>
              <w:top w:val="single" w:sz="4" w:space="0" w:color="auto"/>
              <w:left w:val="single" w:sz="4" w:space="0" w:color="auto"/>
            </w:tcBorders>
            <w:shd w:val="clear" w:color="auto" w:fill="FFFFFF"/>
          </w:tcPr>
          <w:p w14:paraId="4D3AC2CC"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top w:val="single" w:sz="4" w:space="0" w:color="auto"/>
              <w:left w:val="single" w:sz="4" w:space="0" w:color="auto"/>
            </w:tcBorders>
            <w:shd w:val="clear" w:color="auto" w:fill="FFFFFF"/>
          </w:tcPr>
          <w:p w14:paraId="624FEE1D"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2F6EBEDB"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 (P.MM.01.BEN.001)՝ թարմացման ամսաթվի </w:t>
            </w:r>
            <w:r w:rsidR="006400C1">
              <w:rPr>
                <w:sz w:val="20"/>
                <w:szCs w:val="24"/>
              </w:rPr>
              <w:t>և</w:t>
            </w:r>
            <w:r w:rsidRPr="00614069">
              <w:rPr>
                <w:sz w:val="20"/>
                <w:szCs w:val="24"/>
              </w:rPr>
              <w:t xml:space="preserve"> ժամի մասին տեղեկատվությունն ստացվել է</w:t>
            </w:r>
          </w:p>
        </w:tc>
      </w:tr>
      <w:tr w:rsidR="008F2C90" w:rsidRPr="00614069" w14:paraId="338ACC33" w14:textId="77777777" w:rsidTr="00E92721">
        <w:trPr>
          <w:jc w:val="center"/>
        </w:trPr>
        <w:tc>
          <w:tcPr>
            <w:tcW w:w="861" w:type="dxa"/>
            <w:tcBorders>
              <w:top w:val="single" w:sz="4" w:space="0" w:color="auto"/>
              <w:left w:val="single" w:sz="4" w:space="0" w:color="auto"/>
            </w:tcBorders>
            <w:shd w:val="clear" w:color="auto" w:fill="FFFFFF"/>
          </w:tcPr>
          <w:p w14:paraId="0029B774"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14:paraId="5B6F824E"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5FE6C7C5" w14:textId="77777777" w:rsidR="008F2C90" w:rsidRPr="00614069" w:rsidRDefault="008F2C90" w:rsidP="00E92721">
            <w:pPr>
              <w:spacing w:after="120"/>
              <w:ind w:left="35"/>
              <w:rPr>
                <w:sz w:val="20"/>
              </w:rPr>
            </w:pPr>
          </w:p>
        </w:tc>
      </w:tr>
      <w:tr w:rsidR="008F2C90" w:rsidRPr="00614069" w14:paraId="6D74B105" w14:textId="77777777" w:rsidTr="00E92721">
        <w:trPr>
          <w:jc w:val="center"/>
        </w:trPr>
        <w:tc>
          <w:tcPr>
            <w:tcW w:w="861" w:type="dxa"/>
            <w:tcBorders>
              <w:left w:val="single" w:sz="4" w:space="0" w:color="auto"/>
            </w:tcBorders>
            <w:shd w:val="clear" w:color="auto" w:fill="FFFFFF"/>
          </w:tcPr>
          <w:p w14:paraId="6EC88F20"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F27AD39"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502D1B14"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w:t>
            </w:r>
          </w:p>
        </w:tc>
      </w:tr>
      <w:tr w:rsidR="008F2C90" w:rsidRPr="00614069" w14:paraId="081EF08C" w14:textId="77777777" w:rsidTr="00E92721">
        <w:trPr>
          <w:jc w:val="center"/>
        </w:trPr>
        <w:tc>
          <w:tcPr>
            <w:tcW w:w="861" w:type="dxa"/>
            <w:tcBorders>
              <w:left w:val="single" w:sz="4" w:space="0" w:color="auto"/>
            </w:tcBorders>
            <w:shd w:val="clear" w:color="auto" w:fill="FFFFFF"/>
          </w:tcPr>
          <w:p w14:paraId="30B7F618"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C68B224"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7786C420"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w:t>
            </w:r>
          </w:p>
        </w:tc>
      </w:tr>
      <w:tr w:rsidR="008F2C90" w:rsidRPr="00614069" w14:paraId="3A3227B4" w14:textId="77777777" w:rsidTr="00E92721">
        <w:trPr>
          <w:jc w:val="center"/>
        </w:trPr>
        <w:tc>
          <w:tcPr>
            <w:tcW w:w="861" w:type="dxa"/>
            <w:tcBorders>
              <w:left w:val="single" w:sz="4" w:space="0" w:color="auto"/>
            </w:tcBorders>
            <w:shd w:val="clear" w:color="auto" w:fill="FFFFFF"/>
          </w:tcPr>
          <w:p w14:paraId="25FED426"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3C1D6C81"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4FD85B44"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4 ժ</w:t>
            </w:r>
          </w:p>
        </w:tc>
      </w:tr>
      <w:tr w:rsidR="008F2C90" w:rsidRPr="00614069" w14:paraId="2F2116EB" w14:textId="77777777" w:rsidTr="00E92721">
        <w:trPr>
          <w:jc w:val="center"/>
        </w:trPr>
        <w:tc>
          <w:tcPr>
            <w:tcW w:w="861" w:type="dxa"/>
            <w:tcBorders>
              <w:left w:val="single" w:sz="4" w:space="0" w:color="auto"/>
            </w:tcBorders>
            <w:shd w:val="clear" w:color="auto" w:fill="FFFFFF"/>
          </w:tcPr>
          <w:p w14:paraId="312A02BA"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33B76759"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1E0489A4"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այո</w:t>
            </w:r>
          </w:p>
        </w:tc>
      </w:tr>
      <w:tr w:rsidR="008F2C90" w:rsidRPr="00614069" w14:paraId="0002C4B6" w14:textId="77777777" w:rsidTr="00E92721">
        <w:trPr>
          <w:jc w:val="center"/>
        </w:trPr>
        <w:tc>
          <w:tcPr>
            <w:tcW w:w="861" w:type="dxa"/>
            <w:tcBorders>
              <w:left w:val="single" w:sz="4" w:space="0" w:color="auto"/>
            </w:tcBorders>
            <w:shd w:val="clear" w:color="auto" w:fill="FFFFFF"/>
          </w:tcPr>
          <w:p w14:paraId="23791402"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77015402"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0900D547"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3</w:t>
            </w:r>
          </w:p>
        </w:tc>
      </w:tr>
      <w:tr w:rsidR="008F2C90" w:rsidRPr="00614069" w14:paraId="2C2EDD66" w14:textId="77777777" w:rsidTr="00E92721">
        <w:trPr>
          <w:jc w:val="center"/>
        </w:trPr>
        <w:tc>
          <w:tcPr>
            <w:tcW w:w="861" w:type="dxa"/>
            <w:tcBorders>
              <w:left w:val="single" w:sz="4" w:space="0" w:color="auto"/>
            </w:tcBorders>
            <w:shd w:val="clear" w:color="auto" w:fill="FFFFFF"/>
          </w:tcPr>
          <w:p w14:paraId="05412B46"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left w:val="single" w:sz="4" w:space="0" w:color="auto"/>
            </w:tcBorders>
            <w:shd w:val="clear" w:color="auto" w:fill="FFFFFF"/>
          </w:tcPr>
          <w:p w14:paraId="3025D5E7"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68BCC71" w14:textId="77777777" w:rsidR="008F2C90" w:rsidRPr="00614069" w:rsidRDefault="008F2C90" w:rsidP="00E92721">
            <w:pPr>
              <w:spacing w:after="120"/>
              <w:ind w:left="35"/>
              <w:rPr>
                <w:sz w:val="20"/>
              </w:rPr>
            </w:pPr>
          </w:p>
        </w:tc>
      </w:tr>
      <w:tr w:rsidR="008F2C90" w:rsidRPr="00614069" w14:paraId="6860C7F0" w14:textId="77777777" w:rsidTr="00E92721">
        <w:trPr>
          <w:jc w:val="center"/>
        </w:trPr>
        <w:tc>
          <w:tcPr>
            <w:tcW w:w="861" w:type="dxa"/>
            <w:tcBorders>
              <w:left w:val="single" w:sz="4" w:space="0" w:color="auto"/>
            </w:tcBorders>
            <w:shd w:val="clear" w:color="auto" w:fill="FFFFFF"/>
          </w:tcPr>
          <w:p w14:paraId="1CF05D6F"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4C3D3AD3"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նախաձեռնող հաղորդագրությունը</w:t>
            </w:r>
          </w:p>
        </w:tc>
        <w:tc>
          <w:tcPr>
            <w:tcW w:w="5395" w:type="dxa"/>
            <w:tcBorders>
              <w:left w:val="single" w:sz="4" w:space="0" w:color="auto"/>
              <w:right w:val="single" w:sz="4" w:space="0" w:color="auto"/>
            </w:tcBorders>
            <w:shd w:val="clear" w:color="auto" w:fill="FFFFFF"/>
          </w:tcPr>
          <w:p w14:paraId="64067FC6"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տեղեկատվության հարցում (P.MM.01.MSG.005)</w:t>
            </w:r>
          </w:p>
        </w:tc>
      </w:tr>
      <w:tr w:rsidR="008F2C90" w:rsidRPr="00614069" w14:paraId="5BDB9876" w14:textId="77777777" w:rsidTr="00E92721">
        <w:trPr>
          <w:jc w:val="center"/>
        </w:trPr>
        <w:tc>
          <w:tcPr>
            <w:tcW w:w="861" w:type="dxa"/>
            <w:tcBorders>
              <w:left w:val="single" w:sz="4" w:space="0" w:color="auto"/>
            </w:tcBorders>
            <w:shd w:val="clear" w:color="auto" w:fill="FFFFFF"/>
          </w:tcPr>
          <w:p w14:paraId="63E32970"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CB99311"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14:paraId="164BC3CD"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 xml:space="preserve">ընդհանուր ռեեստրի թարմացման ամսաթվի </w:t>
            </w:r>
            <w:r w:rsidR="006400C1">
              <w:rPr>
                <w:sz w:val="20"/>
                <w:szCs w:val="24"/>
              </w:rPr>
              <w:t>և</w:t>
            </w:r>
            <w:r w:rsidRPr="00614069">
              <w:rPr>
                <w:sz w:val="20"/>
                <w:szCs w:val="24"/>
              </w:rPr>
              <w:t xml:space="preserve"> ժամի մասին տեղեկատվություն (P.MM.01.MSG.006)</w:t>
            </w:r>
          </w:p>
          <w:p w14:paraId="73A35407" w14:textId="77777777" w:rsidR="00F65A4F" w:rsidRPr="00614069" w:rsidRDefault="00F65A4F" w:rsidP="00E92721">
            <w:pPr>
              <w:pStyle w:val="20"/>
              <w:shd w:val="clear" w:color="auto" w:fill="auto"/>
              <w:spacing w:before="0" w:after="120" w:line="240" w:lineRule="auto"/>
              <w:ind w:left="35" w:firstLine="0"/>
              <w:jc w:val="left"/>
              <w:rPr>
                <w:sz w:val="20"/>
                <w:szCs w:val="24"/>
              </w:rPr>
            </w:pPr>
          </w:p>
        </w:tc>
      </w:tr>
      <w:tr w:rsidR="008F2C90" w:rsidRPr="00614069" w14:paraId="06819B0C" w14:textId="77777777" w:rsidTr="00E92721">
        <w:trPr>
          <w:jc w:val="center"/>
        </w:trPr>
        <w:tc>
          <w:tcPr>
            <w:tcW w:w="861" w:type="dxa"/>
            <w:tcBorders>
              <w:left w:val="single" w:sz="4" w:space="0" w:color="auto"/>
            </w:tcBorders>
            <w:shd w:val="clear" w:color="auto" w:fill="FFFFFF"/>
          </w:tcPr>
          <w:p w14:paraId="1274D3E4"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11</w:t>
            </w:r>
          </w:p>
        </w:tc>
        <w:tc>
          <w:tcPr>
            <w:tcW w:w="3113" w:type="dxa"/>
            <w:tcBorders>
              <w:left w:val="single" w:sz="4" w:space="0" w:color="auto"/>
            </w:tcBorders>
            <w:shd w:val="clear" w:color="auto" w:fill="FFFFFF"/>
          </w:tcPr>
          <w:p w14:paraId="26F19052" w14:textId="77777777" w:rsidR="008F2C90" w:rsidRPr="00614069" w:rsidRDefault="00F94586" w:rsidP="00E92721">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C3A6000" w14:textId="77777777" w:rsidR="008F2C90" w:rsidRPr="00614069" w:rsidRDefault="008F2C90" w:rsidP="00E92721">
            <w:pPr>
              <w:spacing w:after="120"/>
              <w:ind w:left="35"/>
              <w:jc w:val="both"/>
              <w:rPr>
                <w:sz w:val="20"/>
              </w:rPr>
            </w:pPr>
          </w:p>
        </w:tc>
      </w:tr>
      <w:tr w:rsidR="008F2C90" w:rsidRPr="00614069" w14:paraId="4C28C391" w14:textId="77777777" w:rsidTr="00E92721">
        <w:trPr>
          <w:jc w:val="center"/>
        </w:trPr>
        <w:tc>
          <w:tcPr>
            <w:tcW w:w="861" w:type="dxa"/>
            <w:tcBorders>
              <w:left w:val="single" w:sz="4" w:space="0" w:color="auto"/>
            </w:tcBorders>
            <w:shd w:val="clear" w:color="auto" w:fill="FFFFFF"/>
          </w:tcPr>
          <w:p w14:paraId="3525D3EE"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074030A0"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14:paraId="44961176" w14:textId="77777777" w:rsidR="008F2C90" w:rsidRPr="00614069" w:rsidRDefault="00F94586" w:rsidP="00E92721">
            <w:pPr>
              <w:pStyle w:val="20"/>
              <w:shd w:val="clear" w:color="auto" w:fill="auto"/>
              <w:spacing w:before="0" w:after="120" w:line="240" w:lineRule="auto"/>
              <w:ind w:left="35" w:firstLine="0"/>
              <w:rPr>
                <w:sz w:val="20"/>
                <w:szCs w:val="24"/>
              </w:rPr>
            </w:pPr>
            <w:r w:rsidRPr="00614069">
              <w:rPr>
                <w:sz w:val="20"/>
                <w:szCs w:val="24"/>
              </w:rPr>
              <w:t>ոչ</w:t>
            </w:r>
          </w:p>
        </w:tc>
      </w:tr>
      <w:tr w:rsidR="008F2C90" w:rsidRPr="00614069" w14:paraId="02081DD0" w14:textId="77777777" w:rsidTr="00E92721">
        <w:trPr>
          <w:jc w:val="center"/>
        </w:trPr>
        <w:tc>
          <w:tcPr>
            <w:tcW w:w="861" w:type="dxa"/>
            <w:tcBorders>
              <w:left w:val="single" w:sz="4" w:space="0" w:color="auto"/>
              <w:bottom w:val="single" w:sz="4" w:space="0" w:color="auto"/>
            </w:tcBorders>
            <w:shd w:val="clear" w:color="auto" w:fill="FFFFFF"/>
          </w:tcPr>
          <w:p w14:paraId="52E37A80" w14:textId="77777777"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7BDF5EC2"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434325A6" w14:textId="77777777" w:rsidR="008F2C90" w:rsidRPr="00614069" w:rsidRDefault="00F94586" w:rsidP="00E92721">
            <w:pPr>
              <w:spacing w:after="120"/>
              <w:ind w:left="35"/>
              <w:jc w:val="both"/>
              <w:rPr>
                <w:sz w:val="20"/>
              </w:rPr>
            </w:pPr>
            <w:r w:rsidRPr="00614069">
              <w:rPr>
                <w:sz w:val="20"/>
              </w:rPr>
              <w:t>-</w:t>
            </w:r>
          </w:p>
        </w:tc>
      </w:tr>
    </w:tbl>
    <w:p w14:paraId="0C6C5323" w14:textId="77777777" w:rsidR="00F65A4F" w:rsidRPr="00614069" w:rsidRDefault="00F65A4F" w:rsidP="00352135">
      <w:pPr>
        <w:pStyle w:val="20"/>
        <w:shd w:val="clear" w:color="auto" w:fill="auto"/>
        <w:spacing w:before="0" w:after="160" w:line="360" w:lineRule="auto"/>
        <w:ind w:firstLine="0"/>
        <w:rPr>
          <w:sz w:val="24"/>
          <w:szCs w:val="24"/>
        </w:rPr>
      </w:pPr>
    </w:p>
    <w:p w14:paraId="32BE1D64" w14:textId="77777777"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6. Ընդհանուր գործընթացի՝ «Ընդհանուր ռեեստրից տեղեկությունների ստացում» տրանզակցիա (P.MM.01.TRN.005)</w:t>
      </w:r>
    </w:p>
    <w:p w14:paraId="427A4E39"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20.</w:t>
      </w:r>
      <w:r w:rsidR="00011963" w:rsidRPr="00614069">
        <w:rPr>
          <w:sz w:val="24"/>
          <w:szCs w:val="24"/>
        </w:rPr>
        <w:tab/>
      </w:r>
      <w:r w:rsidRPr="00614069">
        <w:rPr>
          <w:sz w:val="24"/>
          <w:szCs w:val="24"/>
        </w:rPr>
        <w:t>Ընդհանուր գործընթացի՝ «Ընդհանուր ռեեստրից տեղեկությունների ստացում» (P.MM.01.TRN.005) տրանզակցիան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6917C78B" w14:textId="77777777" w:rsidR="008F2C90" w:rsidRPr="00614069" w:rsidRDefault="00000000" w:rsidP="00352135">
      <w:pPr>
        <w:spacing w:after="160" w:line="360" w:lineRule="auto"/>
        <w:jc w:val="both"/>
      </w:pPr>
      <w:r>
        <w:pict w14:anchorId="463AEE4F">
          <v:group id="Group 965" o:spid="_x0000_s2433" style="position:absolute;left:0;text-align:left;margin-left:7.85pt;margin-top:1.45pt;width:426pt;height:201pt;z-index:252357632" coordorigin="1575,9731" coordsize="8520,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">
            <v:rect id="Rectangle 687" o:spid="_x0000_s2434" style="position:absolute;left:7275;top:9731;width:22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" stroked="f">
              <v:textbox inset="0,0,0,0">
                <w:txbxContent>
                  <w:p w14:paraId="52253832" w14:textId="77777777" w:rsidR="00115060" w:rsidRPr="008F68A6" w:rsidRDefault="00115060" w:rsidP="008F2C90">
                    <w:pPr>
                      <w:jc w:val="center"/>
                      <w:rPr>
                        <w:sz w:val="14"/>
                      </w:rPr>
                    </w:pPr>
                    <w:r w:rsidRPr="008F68A6">
                      <w:rPr>
                        <w:sz w:val="12"/>
                      </w:rPr>
                      <w:t>։ Ռեսպոնդենտ</w:t>
                    </w:r>
                  </w:p>
                </w:txbxContent>
              </v:textbox>
            </v:rect>
            <v:rect id="Rectangle 688" o:spid="_x0000_s2435" style="position:absolute;left:2865;top:9731;width:22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W1hwAAAANwAAAAPAAAAZHJzL2Rvd25yZXYueG1sRE9NawIx&#10;EL0X/A9hhN66WSst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tXltYcAAAADcAAAADwAAAAAA&#10;AAAAAAAAAAAHAgAAZHJzL2Rvd25yZXYueG1sUEsFBgAAAAADAAMAtwAAAPQCAAAAAA==&#10;" stroked="f">
              <v:textbox inset="0,0,0,0">
                <w:txbxContent>
                  <w:p w14:paraId="39201BE1" w14:textId="77777777" w:rsidR="00115060" w:rsidRPr="008F68A6" w:rsidRDefault="00115060" w:rsidP="008F2C90">
                    <w:pPr>
                      <w:jc w:val="center"/>
                      <w:rPr>
                        <w:sz w:val="14"/>
                      </w:rPr>
                    </w:pPr>
                    <w:r w:rsidRPr="008F68A6">
                      <w:rPr>
                        <w:sz w:val="12"/>
                      </w:rPr>
                      <w:t>։Նախաձեռնող</w:t>
                    </w:r>
                  </w:p>
                </w:txbxContent>
              </v:textbox>
            </v:rect>
            <v:rect id="Rectangle 689" o:spid="_x0000_s2436" style="position:absolute;left:2745;top:10721;width:208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j6wwAAANwAAAAPAAAAZHJzL2Rvd25yZXYueG1sRI9BawIx&#10;FITvBf9DeIK3mlVp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2jXI+sMAAADcAAAADwAA&#10;AAAAAAAAAAAAAAAHAgAAZHJzL2Rvd25yZXYueG1sUEsFBgAAAAADAAMAtwAAAPcCAAAAAA==&#10;" stroked="f">
              <v:textbox inset="0,0,0,0">
                <w:txbxContent>
                  <w:p w14:paraId="1716E6AF" w14:textId="77777777" w:rsidR="00115060" w:rsidRPr="008F68A6" w:rsidRDefault="00115060" w:rsidP="008F2C90">
                    <w:pPr>
                      <w:jc w:val="center"/>
                      <w:rPr>
                        <w:sz w:val="8"/>
                      </w:rPr>
                    </w:pPr>
                    <w:r w:rsidRPr="008F68A6">
                      <w:rPr>
                        <w:sz w:val="12"/>
                      </w:rPr>
                      <w:t>Ընդհանուր ռեեստրից տեղեկությունների հարցում և ստացում</w:t>
                    </w:r>
                  </w:p>
                </w:txbxContent>
              </v:textbox>
            </v:rect>
            <v:rect id="Rectangle 690" o:spid="_x0000_s2437" style="position:absolute;left:8025;top:10586;width:207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" stroked="f">
              <v:textbox inset="0,0,0,0">
                <w:txbxContent>
                  <w:p w14:paraId="622F3322" w14:textId="77777777" w:rsidR="00115060" w:rsidRPr="008F68A6" w:rsidRDefault="00115060" w:rsidP="008F2C90">
                    <w:pPr>
                      <w:jc w:val="center"/>
                      <w:rPr>
                        <w:sz w:val="8"/>
                      </w:rPr>
                    </w:pPr>
                    <w:r w:rsidRPr="008F68A6">
                      <w:rPr>
                        <w:sz w:val="12"/>
                      </w:rPr>
                      <w:t>Ընդհանուր ռեեստրից տեղեկությունների ներկայացում</w:t>
                    </w:r>
                  </w:p>
                </w:txbxContent>
              </v:textbox>
            </v:rect>
            <v:rect id="Rectangle 691" o:spid="_x0000_s2438" style="position:absolute;left:1785;top:12701;width:23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" stroked="f">
              <v:textbox inset="0,0,0,0">
                <w:txbxContent>
                  <w:p w14:paraId="1BAD6B43" w14:textId="77777777" w:rsidR="00115060" w:rsidRPr="008F68A6" w:rsidRDefault="00115060" w:rsidP="008F2C90">
                    <w:pPr>
                      <w:jc w:val="center"/>
                      <w:rPr>
                        <w:sz w:val="8"/>
                      </w:rPr>
                    </w:pPr>
                    <w:r w:rsidRPr="008F68A6">
                      <w:rPr>
                        <w:sz w:val="12"/>
                      </w:rPr>
                      <w:t>։ընդհանուր ռեեստր [տեղեկությունները բացակայում են]</w:t>
                    </w:r>
                  </w:p>
                </w:txbxContent>
              </v:textbox>
            </v:rect>
            <v:rect id="Rectangle 692" o:spid="_x0000_s2439" style="position:absolute;left:1575;top:10365;width:855;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" stroked="f">
              <v:textbox inset="0,0,0,0">
                <w:txbxContent>
                  <w:p w14:paraId="6D39F1DA" w14:textId="77777777" w:rsidR="00115060" w:rsidRPr="008F68A6" w:rsidRDefault="00115060" w:rsidP="008F2C90">
                    <w:pPr>
                      <w:jc w:val="center"/>
                      <w:rPr>
                        <w:sz w:val="14"/>
                      </w:rPr>
                    </w:pPr>
                    <w:r w:rsidRPr="008F68A6">
                      <w:rPr>
                        <w:sz w:val="12"/>
                      </w:rPr>
                      <w:t>Հսկողության սխալ</w:t>
                    </w:r>
                  </w:p>
                </w:txbxContent>
              </v:textbox>
            </v:rect>
            <v:rect id="Rectangle 693" o:spid="_x0000_s2440" style="position:absolute;left:5205;top:10721;width:252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" stroked="f">
              <v:textbox inset="0,0,0,0">
                <w:txbxContent>
                  <w:p w14:paraId="165EA265" w14:textId="77777777" w:rsidR="00115060" w:rsidRPr="008F68A6" w:rsidRDefault="00115060" w:rsidP="008F2C90">
                    <w:pPr>
                      <w:jc w:val="center"/>
                      <w:rPr>
                        <w:sz w:val="4"/>
                      </w:rPr>
                    </w:pPr>
                    <w:r w:rsidRPr="008F68A6">
                      <w:rPr>
                        <w:sz w:val="12"/>
                      </w:rPr>
                      <w:t>Ընդհանուր ռեեստրից տեղեկություններ (P.MM.01.MSG.008)</w:t>
                    </w:r>
                  </w:p>
                </w:txbxContent>
              </v:textbox>
            </v:rect>
            <v:rect id="Rectangle 694" o:spid="_x0000_s2441" style="position:absolute;left:4935;top:10166;width:289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K3ZwgAAANwAAAAPAAAAZHJzL2Rvd25yZXYueG1sRI9BawIx&#10;FITvBf9DeIK3mrUWk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D6WK3ZwgAAANwAAAAPAAAA&#10;AAAAAAAAAAAAAAcCAABkcnMvZG93bnJldi54bWxQSwUGAAAAAAMAAwC3AAAA9gIAAAAA&#10;" stroked="f">
              <v:textbox inset="0,0,0,0">
                <w:txbxContent>
                  <w:p w14:paraId="65E324DD" w14:textId="77777777" w:rsidR="00115060" w:rsidRPr="008F68A6" w:rsidRDefault="00115060" w:rsidP="008F2C90">
                    <w:pPr>
                      <w:jc w:val="center"/>
                      <w:rPr>
                        <w:sz w:val="2"/>
                        <w:szCs w:val="20"/>
                      </w:rPr>
                    </w:pPr>
                    <w:r w:rsidRPr="008F68A6">
                      <w:rPr>
                        <w:sz w:val="12"/>
                      </w:rPr>
                      <w:t>Ընդհանուր ռեեստրից տեղեկությունների հարցում (P.MM.01.MSG.007)</w:t>
                    </w:r>
                  </w:p>
                </w:txbxContent>
              </v:textbox>
            </v:rect>
            <v:rect id="Rectangle 695" o:spid="_x0000_s2442" style="position:absolute;left:4755;top:12776;width:76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hCwgAAANwAAAAPAAAAZHJzL2Rvd25yZXYueG1sRI9BawIx&#10;FITvBf9DeIK3mrVSk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CVFAhCwgAAANwAAAAPAAAA&#10;AAAAAAAAAAAAAAcCAABkcnMvZG93bnJldi54bWxQSwUGAAAAAAMAAwC3AAAA9gIAAAAA&#10;" stroked="f">
              <v:textbox inset="0,0,0,0">
                <w:txbxContent>
                  <w:p w14:paraId="5CEFBD3B" w14:textId="77777777" w:rsidR="00115060" w:rsidRPr="008F68A6" w:rsidRDefault="00115060" w:rsidP="008F2C90">
                    <w:pPr>
                      <w:jc w:val="center"/>
                      <w:rPr>
                        <w:sz w:val="14"/>
                      </w:rPr>
                    </w:pPr>
                    <w:r w:rsidRPr="008F68A6">
                      <w:rPr>
                        <w:sz w:val="12"/>
                      </w:rPr>
                      <w:t>Հաջողված</w:t>
                    </w:r>
                  </w:p>
                </w:txbxContent>
              </v:textbox>
            </v:rect>
            <v:rect id="Rectangle 696" o:spid="_x0000_s2443" style="position:absolute;left:3150;top:13451;width:765;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" stroked="f">
              <v:textbox inset="0,0,0,0">
                <w:txbxContent>
                  <w:p w14:paraId="27E8743A" w14:textId="77777777" w:rsidR="00115060" w:rsidRPr="008F68A6" w:rsidRDefault="00115060" w:rsidP="008F2C90">
                    <w:pPr>
                      <w:jc w:val="center"/>
                      <w:rPr>
                        <w:sz w:val="14"/>
                      </w:rPr>
                    </w:pPr>
                    <w:r w:rsidRPr="008F68A6">
                      <w:rPr>
                        <w:sz w:val="12"/>
                      </w:rPr>
                      <w:t>Հաջողված</w:t>
                    </w:r>
                  </w:p>
                </w:txbxContent>
              </v:textbox>
            </v:rect>
            <v:rect id="Rectangle 697" o:spid="_x0000_s2444" style="position:absolute;left:3405;top:12026;width:23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" stroked="f">
              <v:textbox inset="0,0,0,0">
                <w:txbxContent>
                  <w:p w14:paraId="22024533" w14:textId="77777777" w:rsidR="00115060" w:rsidRPr="008F68A6" w:rsidRDefault="00115060" w:rsidP="008F2C90">
                    <w:pPr>
                      <w:jc w:val="center"/>
                      <w:rPr>
                        <w:sz w:val="8"/>
                      </w:rPr>
                    </w:pPr>
                    <w:r w:rsidRPr="008F68A6">
                      <w:rPr>
                        <w:sz w:val="12"/>
                      </w:rPr>
                      <w:t>։ ընդհանուր ռեեստր [տեղեկությունները ներկայացվել են]</w:t>
                    </w:r>
                  </w:p>
                </w:txbxContent>
              </v:textbox>
            </v:rect>
            <v:rect id="Rectangle 698" o:spid="_x0000_s2445" style="position:absolute;left:5205;top:11306;width:252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" stroked="f">
              <v:textbox inset="0,0,0,0">
                <w:txbxContent>
                  <w:p w14:paraId="5616F08C" w14:textId="77777777" w:rsidR="00115060" w:rsidRPr="008F68A6" w:rsidRDefault="00115060" w:rsidP="008F2C90">
                    <w:pPr>
                      <w:jc w:val="center"/>
                      <w:rPr>
                        <w:sz w:val="12"/>
                        <w:szCs w:val="12"/>
                      </w:rPr>
                    </w:pPr>
                    <w:r w:rsidRPr="008F68A6">
                      <w:rPr>
                        <w:sz w:val="12"/>
                        <w:szCs w:val="12"/>
                      </w:rPr>
                      <w:t>Ընդհանուր ռեեստրում տեղեկությունների բացակայության մասին ծանուցում (P.MM.01.MSG.009)</w:t>
                    </w:r>
                  </w:p>
                </w:txbxContent>
              </v:textbox>
            </v:rect>
            <v:rect id="Rectangle 964" o:spid="_x0000_s2446" style="position:absolute;left:7830;top:10275;width:195;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" stroked="f"/>
          </v:group>
        </w:pict>
      </w:r>
      <w:r w:rsidR="00F91929" w:rsidRPr="00614069">
        <w:rPr>
          <w:noProof/>
          <w:lang w:val="en-US" w:eastAsia="en-US" w:bidi="ar-SA"/>
        </w:rPr>
        <w:drawing>
          <wp:inline distT="0" distB="0" distL="0" distR="0" wp14:anchorId="5DD533CD" wp14:editId="573116EA">
            <wp:extent cx="5943600" cy="2638425"/>
            <wp:effectExtent l="19050" t="0" r="0" b="0"/>
            <wp:docPr id="114" name="Picture 114" descr="C:\Users\tereza\Desktop\30.10.2018 115-0006-2018-B-13_for final formatting\To be final formatted\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tereza\Desktop\30.10.2018 115-0006-2018-B-13_for final formatting\To be final formatted\media\image15.jpeg"/>
                    <pic:cNvPicPr>
                      <a:picLocks noChangeAspect="1" noChangeArrowheads="1"/>
                    </pic:cNvPicPr>
                  </pic:nvPicPr>
                  <pic:blipFill>
                    <a:blip r:embed="rId42" cstate="print"/>
                    <a:srcRect/>
                    <a:stretch>
                      <a:fillRect/>
                    </a:stretch>
                  </pic:blipFill>
                  <pic:spPr bwMode="auto">
                    <a:xfrm>
                      <a:off x="0" y="0"/>
                      <a:ext cx="5943600" cy="2638425"/>
                    </a:xfrm>
                    <a:prstGeom prst="rect">
                      <a:avLst/>
                    </a:prstGeom>
                    <a:noFill/>
                    <a:ln w="9525">
                      <a:noFill/>
                      <a:miter lim="800000"/>
                      <a:headEnd/>
                      <a:tailEnd/>
                    </a:ln>
                  </pic:spPr>
                </pic:pic>
              </a:graphicData>
            </a:graphic>
          </wp:inline>
        </w:drawing>
      </w:r>
    </w:p>
    <w:p w14:paraId="504F1821" w14:textId="77777777" w:rsidR="008F2C90" w:rsidRPr="00614069" w:rsidRDefault="00F94586" w:rsidP="00011963">
      <w:pPr>
        <w:pStyle w:val="60"/>
        <w:shd w:val="clear" w:color="auto" w:fill="auto"/>
        <w:spacing w:after="160" w:line="360" w:lineRule="auto"/>
        <w:rPr>
          <w:rFonts w:ascii="Sylfaen" w:hAnsi="Sylfaen"/>
          <w:sz w:val="20"/>
          <w:szCs w:val="24"/>
        </w:rPr>
      </w:pPr>
      <w:r w:rsidRPr="00614069">
        <w:rPr>
          <w:rFonts w:ascii="Sylfaen" w:hAnsi="Sylfaen"/>
          <w:sz w:val="20"/>
          <w:szCs w:val="24"/>
        </w:rPr>
        <w:t>Նկ. 10. Ընդհանուր գործընթացի՝ «Ընդհանուր ռեեստրից տեղեկությունների ստացում» տրանզակցիայի (P.MM.01.TRN.005) կատարման սխեման</w:t>
      </w:r>
    </w:p>
    <w:p w14:paraId="055D94C4" w14:textId="77777777" w:rsidR="008F2C90" w:rsidRPr="00614069" w:rsidRDefault="00F94586" w:rsidP="00011963">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11</w:t>
      </w:r>
    </w:p>
    <w:p w14:paraId="7220D075" w14:textId="77777777" w:rsidR="008F2C90" w:rsidRPr="00614069" w:rsidRDefault="00F94586" w:rsidP="00011963">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Ընդհանուր գործընթացի՝ «Ընդհանուր ռեեստրից տեղեկությունների ստացում» տրանզակցիայի (P.MM.01.TRN.005)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1"/>
        <w:gridCol w:w="3113"/>
        <w:gridCol w:w="5395"/>
      </w:tblGrid>
      <w:tr w:rsidR="008F2C90" w:rsidRPr="00614069" w14:paraId="48670AE3" w14:textId="77777777" w:rsidTr="00E92721">
        <w:trPr>
          <w:jc w:val="center"/>
        </w:trPr>
        <w:tc>
          <w:tcPr>
            <w:tcW w:w="861" w:type="dxa"/>
            <w:tcBorders>
              <w:top w:val="single" w:sz="4" w:space="0" w:color="auto"/>
              <w:left w:val="single" w:sz="4" w:space="0" w:color="auto"/>
            </w:tcBorders>
            <w:shd w:val="clear" w:color="auto" w:fill="FFFFFF"/>
          </w:tcPr>
          <w:p w14:paraId="6FEA0D9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01193CA5"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40383C1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744B08B7" w14:textId="77777777" w:rsidTr="00E92721">
        <w:trPr>
          <w:jc w:val="center"/>
        </w:trPr>
        <w:tc>
          <w:tcPr>
            <w:tcW w:w="861" w:type="dxa"/>
            <w:tcBorders>
              <w:top w:val="single" w:sz="4" w:space="0" w:color="auto"/>
              <w:left w:val="single" w:sz="4" w:space="0" w:color="auto"/>
              <w:bottom w:val="single" w:sz="4" w:space="0" w:color="auto"/>
            </w:tcBorders>
            <w:shd w:val="clear" w:color="auto" w:fill="FFFFFF"/>
          </w:tcPr>
          <w:p w14:paraId="3419906A"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53C60634"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6EE8CE9B"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1F5F9A3D" w14:textId="77777777" w:rsidTr="00E92721">
        <w:trPr>
          <w:jc w:val="center"/>
        </w:trPr>
        <w:tc>
          <w:tcPr>
            <w:tcW w:w="861" w:type="dxa"/>
            <w:tcBorders>
              <w:top w:val="single" w:sz="4" w:space="0" w:color="auto"/>
              <w:left w:val="single" w:sz="4" w:space="0" w:color="auto"/>
              <w:right w:val="single" w:sz="4" w:space="0" w:color="auto"/>
            </w:tcBorders>
            <w:shd w:val="clear" w:color="auto" w:fill="FFFFFF"/>
          </w:tcPr>
          <w:p w14:paraId="7D9A50C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right w:val="single" w:sz="4" w:space="0" w:color="auto"/>
            </w:tcBorders>
            <w:shd w:val="clear" w:color="auto" w:fill="FFFFFF"/>
          </w:tcPr>
          <w:p w14:paraId="241A160C"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17CC9AE9"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P.MM.01.TRN.005</w:t>
            </w:r>
          </w:p>
        </w:tc>
      </w:tr>
      <w:tr w:rsidR="008F2C90" w:rsidRPr="00614069" w14:paraId="2A8703D3" w14:textId="77777777" w:rsidTr="00E92721">
        <w:trPr>
          <w:jc w:val="center"/>
        </w:trPr>
        <w:tc>
          <w:tcPr>
            <w:tcW w:w="861" w:type="dxa"/>
            <w:tcBorders>
              <w:left w:val="single" w:sz="4" w:space="0" w:color="auto"/>
              <w:right w:val="single" w:sz="4" w:space="0" w:color="auto"/>
            </w:tcBorders>
            <w:shd w:val="clear" w:color="auto" w:fill="FFFFFF"/>
          </w:tcPr>
          <w:p w14:paraId="31ACD57A"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right w:val="single" w:sz="4" w:space="0" w:color="auto"/>
            </w:tcBorders>
            <w:shd w:val="clear" w:color="auto" w:fill="FFFFFF"/>
          </w:tcPr>
          <w:p w14:paraId="4E866F74"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166E8F95"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ռեեստրից տեղեկությունների ստացում</w:t>
            </w:r>
          </w:p>
        </w:tc>
      </w:tr>
      <w:tr w:rsidR="008F2C90" w:rsidRPr="00614069" w14:paraId="7F82BEA0" w14:textId="77777777" w:rsidTr="00E92721">
        <w:trPr>
          <w:jc w:val="center"/>
        </w:trPr>
        <w:tc>
          <w:tcPr>
            <w:tcW w:w="861" w:type="dxa"/>
            <w:tcBorders>
              <w:left w:val="single" w:sz="4" w:space="0" w:color="auto"/>
              <w:right w:val="single" w:sz="4" w:space="0" w:color="auto"/>
            </w:tcBorders>
            <w:shd w:val="clear" w:color="auto" w:fill="FFFFFF"/>
          </w:tcPr>
          <w:p w14:paraId="18AA6E13"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right w:val="single" w:sz="4" w:space="0" w:color="auto"/>
            </w:tcBorders>
            <w:shd w:val="clear" w:color="auto" w:fill="FFFFFF"/>
          </w:tcPr>
          <w:p w14:paraId="5D4DA020"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604C192"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հարցում/պատասխան</w:t>
            </w:r>
          </w:p>
        </w:tc>
      </w:tr>
      <w:tr w:rsidR="008F2C90" w:rsidRPr="00614069" w14:paraId="182CFAEE" w14:textId="77777777" w:rsidTr="00E92721">
        <w:trPr>
          <w:jc w:val="center"/>
        </w:trPr>
        <w:tc>
          <w:tcPr>
            <w:tcW w:w="861" w:type="dxa"/>
            <w:tcBorders>
              <w:left w:val="single" w:sz="4" w:space="0" w:color="auto"/>
              <w:right w:val="single" w:sz="4" w:space="0" w:color="auto"/>
            </w:tcBorders>
            <w:shd w:val="clear" w:color="auto" w:fill="FFFFFF"/>
          </w:tcPr>
          <w:p w14:paraId="55D7EFFE"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right w:val="single" w:sz="4" w:space="0" w:color="auto"/>
            </w:tcBorders>
            <w:shd w:val="clear" w:color="auto" w:fill="FFFFFF"/>
          </w:tcPr>
          <w:p w14:paraId="581EC474"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2F638689"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նախաձեռնող</w:t>
            </w:r>
          </w:p>
        </w:tc>
      </w:tr>
      <w:tr w:rsidR="008F2C90" w:rsidRPr="00614069" w14:paraId="3A7D9F37" w14:textId="77777777" w:rsidTr="00E92721">
        <w:trPr>
          <w:jc w:val="center"/>
        </w:trPr>
        <w:tc>
          <w:tcPr>
            <w:tcW w:w="861" w:type="dxa"/>
            <w:tcBorders>
              <w:left w:val="single" w:sz="4" w:space="0" w:color="auto"/>
              <w:right w:val="single" w:sz="4" w:space="0" w:color="auto"/>
            </w:tcBorders>
            <w:shd w:val="clear" w:color="auto" w:fill="FFFFFF"/>
          </w:tcPr>
          <w:p w14:paraId="10A3490A"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right w:val="single" w:sz="4" w:space="0" w:color="auto"/>
            </w:tcBorders>
            <w:shd w:val="clear" w:color="auto" w:fill="FFFFFF"/>
          </w:tcPr>
          <w:p w14:paraId="6335D089"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228DF1B0"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 xml:space="preserve">Ընդհանուր ռեեստրից տեղեկությունների հարցում </w:t>
            </w:r>
            <w:r w:rsidR="006400C1">
              <w:rPr>
                <w:sz w:val="20"/>
                <w:szCs w:val="24"/>
              </w:rPr>
              <w:t>և</w:t>
            </w:r>
            <w:r w:rsidRPr="00614069">
              <w:rPr>
                <w:sz w:val="20"/>
                <w:szCs w:val="24"/>
              </w:rPr>
              <w:t xml:space="preserve"> ստացում</w:t>
            </w:r>
          </w:p>
        </w:tc>
      </w:tr>
      <w:tr w:rsidR="008F2C90" w:rsidRPr="00614069" w14:paraId="34A183B8" w14:textId="77777777" w:rsidTr="00E92721">
        <w:trPr>
          <w:jc w:val="center"/>
        </w:trPr>
        <w:tc>
          <w:tcPr>
            <w:tcW w:w="861" w:type="dxa"/>
            <w:tcBorders>
              <w:left w:val="single" w:sz="4" w:space="0" w:color="auto"/>
              <w:right w:val="single" w:sz="4" w:space="0" w:color="auto"/>
            </w:tcBorders>
            <w:shd w:val="clear" w:color="auto" w:fill="FFFFFF"/>
          </w:tcPr>
          <w:p w14:paraId="0051D641"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right w:val="single" w:sz="4" w:space="0" w:color="auto"/>
            </w:tcBorders>
            <w:shd w:val="clear" w:color="auto" w:fill="FFFFFF"/>
          </w:tcPr>
          <w:p w14:paraId="5E9523D9"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1A8D2A6E"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ռեսպոնդենտ</w:t>
            </w:r>
          </w:p>
        </w:tc>
      </w:tr>
      <w:tr w:rsidR="008F2C90" w:rsidRPr="00614069" w14:paraId="4413412C" w14:textId="77777777" w:rsidTr="00E92721">
        <w:trPr>
          <w:jc w:val="center"/>
        </w:trPr>
        <w:tc>
          <w:tcPr>
            <w:tcW w:w="861" w:type="dxa"/>
            <w:tcBorders>
              <w:left w:val="single" w:sz="4" w:space="0" w:color="auto"/>
              <w:right w:val="single" w:sz="4" w:space="0" w:color="auto"/>
            </w:tcBorders>
            <w:shd w:val="clear" w:color="auto" w:fill="FFFFFF"/>
          </w:tcPr>
          <w:p w14:paraId="334707CE"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left w:val="single" w:sz="4" w:space="0" w:color="auto"/>
              <w:right w:val="single" w:sz="4" w:space="0" w:color="auto"/>
            </w:tcBorders>
            <w:shd w:val="clear" w:color="auto" w:fill="FFFFFF"/>
          </w:tcPr>
          <w:p w14:paraId="47033B22"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62006443"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ռեեստրից տեղեկությունների ներկայացում</w:t>
            </w:r>
          </w:p>
        </w:tc>
      </w:tr>
      <w:tr w:rsidR="008F2C90" w:rsidRPr="00614069" w14:paraId="4D9C1C5D" w14:textId="77777777" w:rsidTr="00E92721">
        <w:trPr>
          <w:jc w:val="center"/>
        </w:trPr>
        <w:tc>
          <w:tcPr>
            <w:tcW w:w="861" w:type="dxa"/>
            <w:tcBorders>
              <w:left w:val="single" w:sz="4" w:space="0" w:color="auto"/>
              <w:bottom w:val="single" w:sz="4" w:space="0" w:color="auto"/>
              <w:right w:val="single" w:sz="4" w:space="0" w:color="auto"/>
            </w:tcBorders>
            <w:shd w:val="clear" w:color="auto" w:fill="FFFFFF"/>
          </w:tcPr>
          <w:p w14:paraId="31B7FED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left w:val="single" w:sz="4" w:space="0" w:color="auto"/>
              <w:bottom w:val="single" w:sz="4" w:space="0" w:color="auto"/>
              <w:right w:val="single" w:sz="4" w:space="0" w:color="auto"/>
            </w:tcBorders>
            <w:shd w:val="clear" w:color="auto" w:fill="FFFFFF"/>
          </w:tcPr>
          <w:p w14:paraId="7AB941DE"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3020DCD5"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տեղեկությունները բացակայում են</w:t>
            </w:r>
          </w:p>
          <w:p w14:paraId="77C4A287"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տեղեկությունները ներկայացվել են</w:t>
            </w:r>
          </w:p>
        </w:tc>
      </w:tr>
      <w:tr w:rsidR="008F2C90" w:rsidRPr="00614069" w14:paraId="74FC4C55" w14:textId="77777777" w:rsidTr="00E92721">
        <w:trPr>
          <w:jc w:val="center"/>
        </w:trPr>
        <w:tc>
          <w:tcPr>
            <w:tcW w:w="861" w:type="dxa"/>
            <w:tcBorders>
              <w:top w:val="single" w:sz="4" w:space="0" w:color="auto"/>
              <w:left w:val="single" w:sz="4" w:space="0" w:color="auto"/>
            </w:tcBorders>
            <w:shd w:val="clear" w:color="auto" w:fill="FFFFFF"/>
          </w:tcPr>
          <w:p w14:paraId="78F8F76B"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14:paraId="0238C9B2"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579E7506" w14:textId="77777777" w:rsidR="008F2C90" w:rsidRPr="00614069" w:rsidRDefault="008F2C90" w:rsidP="00E92721">
            <w:pPr>
              <w:spacing w:after="120"/>
              <w:ind w:left="63"/>
              <w:rPr>
                <w:sz w:val="20"/>
              </w:rPr>
            </w:pPr>
          </w:p>
        </w:tc>
      </w:tr>
      <w:tr w:rsidR="008F2C90" w:rsidRPr="00614069" w14:paraId="18F19DC0" w14:textId="77777777" w:rsidTr="00E92721">
        <w:trPr>
          <w:jc w:val="center"/>
        </w:trPr>
        <w:tc>
          <w:tcPr>
            <w:tcW w:w="861" w:type="dxa"/>
            <w:tcBorders>
              <w:left w:val="single" w:sz="4" w:space="0" w:color="auto"/>
            </w:tcBorders>
            <w:shd w:val="clear" w:color="auto" w:fill="FFFFFF"/>
          </w:tcPr>
          <w:p w14:paraId="0E0951F7"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69A3897"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3579B3C0" w14:textId="77777777" w:rsidR="008F2C90" w:rsidRPr="00614069" w:rsidRDefault="00F94586" w:rsidP="00E92721">
            <w:pPr>
              <w:spacing w:after="120"/>
              <w:ind w:left="63"/>
              <w:rPr>
                <w:sz w:val="20"/>
              </w:rPr>
            </w:pPr>
            <w:r w:rsidRPr="00614069">
              <w:rPr>
                <w:sz w:val="20"/>
              </w:rPr>
              <w:t>-</w:t>
            </w:r>
          </w:p>
        </w:tc>
      </w:tr>
      <w:tr w:rsidR="008F2C90" w:rsidRPr="00614069" w14:paraId="6FE0CB6E" w14:textId="77777777" w:rsidTr="00E92721">
        <w:trPr>
          <w:jc w:val="center"/>
        </w:trPr>
        <w:tc>
          <w:tcPr>
            <w:tcW w:w="861" w:type="dxa"/>
            <w:tcBorders>
              <w:left w:val="single" w:sz="4" w:space="0" w:color="auto"/>
            </w:tcBorders>
            <w:shd w:val="clear" w:color="auto" w:fill="FFFFFF"/>
          </w:tcPr>
          <w:p w14:paraId="083D8FCB"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3CC20556"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7A537C9F"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20 րոպե</w:t>
            </w:r>
          </w:p>
        </w:tc>
      </w:tr>
      <w:tr w:rsidR="008F2C90" w:rsidRPr="00614069" w14:paraId="6CD3BF56" w14:textId="77777777" w:rsidTr="00E92721">
        <w:trPr>
          <w:jc w:val="center"/>
        </w:trPr>
        <w:tc>
          <w:tcPr>
            <w:tcW w:w="861" w:type="dxa"/>
            <w:tcBorders>
              <w:left w:val="single" w:sz="4" w:space="0" w:color="auto"/>
            </w:tcBorders>
            <w:shd w:val="clear" w:color="auto" w:fill="FFFFFF"/>
          </w:tcPr>
          <w:p w14:paraId="1DE93BEA"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7AC4AB7"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47BB05A1"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4 ժ</w:t>
            </w:r>
          </w:p>
        </w:tc>
      </w:tr>
      <w:tr w:rsidR="008F2C90" w:rsidRPr="00614069" w14:paraId="5C925304" w14:textId="77777777" w:rsidTr="00E92721">
        <w:trPr>
          <w:jc w:val="center"/>
        </w:trPr>
        <w:tc>
          <w:tcPr>
            <w:tcW w:w="861" w:type="dxa"/>
            <w:tcBorders>
              <w:left w:val="single" w:sz="4" w:space="0" w:color="auto"/>
            </w:tcBorders>
            <w:shd w:val="clear" w:color="auto" w:fill="FFFFFF"/>
          </w:tcPr>
          <w:p w14:paraId="12603BE2"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0E60779"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63B9738A"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այո</w:t>
            </w:r>
          </w:p>
        </w:tc>
      </w:tr>
      <w:tr w:rsidR="008F2C90" w:rsidRPr="00614069" w14:paraId="2B1D44C8" w14:textId="77777777" w:rsidTr="00E92721">
        <w:trPr>
          <w:jc w:val="center"/>
        </w:trPr>
        <w:tc>
          <w:tcPr>
            <w:tcW w:w="861" w:type="dxa"/>
            <w:tcBorders>
              <w:left w:val="single" w:sz="4" w:space="0" w:color="auto"/>
            </w:tcBorders>
            <w:shd w:val="clear" w:color="auto" w:fill="FFFFFF"/>
          </w:tcPr>
          <w:p w14:paraId="7487B124"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4A3B97A"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680F397C"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3</w:t>
            </w:r>
          </w:p>
        </w:tc>
      </w:tr>
      <w:tr w:rsidR="008F2C90" w:rsidRPr="00614069" w14:paraId="20404304" w14:textId="77777777" w:rsidTr="00E92721">
        <w:trPr>
          <w:jc w:val="center"/>
        </w:trPr>
        <w:tc>
          <w:tcPr>
            <w:tcW w:w="861" w:type="dxa"/>
            <w:tcBorders>
              <w:left w:val="single" w:sz="4" w:space="0" w:color="auto"/>
            </w:tcBorders>
            <w:shd w:val="clear" w:color="auto" w:fill="FFFFFF"/>
          </w:tcPr>
          <w:p w14:paraId="1CE4745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left w:val="single" w:sz="4" w:space="0" w:color="auto"/>
            </w:tcBorders>
            <w:shd w:val="clear" w:color="auto" w:fill="FFFFFF"/>
          </w:tcPr>
          <w:p w14:paraId="0350E71C"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1BED00C" w14:textId="77777777" w:rsidR="008F2C90" w:rsidRPr="00614069" w:rsidRDefault="008F2C90" w:rsidP="00E92721">
            <w:pPr>
              <w:spacing w:after="120"/>
              <w:ind w:left="63"/>
              <w:rPr>
                <w:sz w:val="20"/>
              </w:rPr>
            </w:pPr>
          </w:p>
        </w:tc>
      </w:tr>
      <w:tr w:rsidR="008F2C90" w:rsidRPr="00614069" w14:paraId="54631DAE" w14:textId="77777777" w:rsidTr="00E92721">
        <w:trPr>
          <w:jc w:val="center"/>
        </w:trPr>
        <w:tc>
          <w:tcPr>
            <w:tcW w:w="861" w:type="dxa"/>
            <w:tcBorders>
              <w:left w:val="single" w:sz="4" w:space="0" w:color="auto"/>
            </w:tcBorders>
            <w:shd w:val="clear" w:color="auto" w:fill="FFFFFF"/>
          </w:tcPr>
          <w:p w14:paraId="5C57B516"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2BCAF585"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14:paraId="2439B1B4"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ռեեստրից տեղեկությունների հարցում (P.MM.01.MSG.007)</w:t>
            </w:r>
          </w:p>
        </w:tc>
      </w:tr>
      <w:tr w:rsidR="008F2C90" w:rsidRPr="00614069" w14:paraId="32BFA131" w14:textId="77777777" w:rsidTr="00E92721">
        <w:trPr>
          <w:jc w:val="center"/>
        </w:trPr>
        <w:tc>
          <w:tcPr>
            <w:tcW w:w="861" w:type="dxa"/>
            <w:tcBorders>
              <w:left w:val="single" w:sz="4" w:space="0" w:color="auto"/>
            </w:tcBorders>
            <w:shd w:val="clear" w:color="auto" w:fill="FFFFFF"/>
          </w:tcPr>
          <w:p w14:paraId="79768D80"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541F59EA"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14:paraId="51C94DEF"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ռեեստրում տեղեկությունների բացակայության մասին ծանուցում (P.MM.01.MSG.009)</w:t>
            </w:r>
          </w:p>
        </w:tc>
      </w:tr>
      <w:tr w:rsidR="008F2C90" w:rsidRPr="00614069" w14:paraId="09268F50" w14:textId="77777777" w:rsidTr="00E92721">
        <w:trPr>
          <w:jc w:val="center"/>
        </w:trPr>
        <w:tc>
          <w:tcPr>
            <w:tcW w:w="861" w:type="dxa"/>
            <w:tcBorders>
              <w:left w:val="single" w:sz="4" w:space="0" w:color="auto"/>
            </w:tcBorders>
            <w:shd w:val="clear" w:color="auto" w:fill="FFFFFF"/>
          </w:tcPr>
          <w:p w14:paraId="7C97A6B2"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60E2E8F5" w14:textId="77777777" w:rsidR="008F2C90" w:rsidRPr="00614069" w:rsidRDefault="008F2C90" w:rsidP="00E92721">
            <w:pPr>
              <w:spacing w:after="120"/>
              <w:ind w:left="63"/>
              <w:rPr>
                <w:sz w:val="20"/>
              </w:rPr>
            </w:pPr>
          </w:p>
        </w:tc>
        <w:tc>
          <w:tcPr>
            <w:tcW w:w="5395" w:type="dxa"/>
            <w:tcBorders>
              <w:left w:val="single" w:sz="4" w:space="0" w:color="auto"/>
              <w:right w:val="single" w:sz="4" w:space="0" w:color="auto"/>
            </w:tcBorders>
            <w:shd w:val="clear" w:color="auto" w:fill="FFFFFF"/>
          </w:tcPr>
          <w:p w14:paraId="7C0FE73A"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ռեեստրից տեղեկություններ (P.MM.01.MSG.008)</w:t>
            </w:r>
          </w:p>
        </w:tc>
      </w:tr>
      <w:tr w:rsidR="008F2C90" w:rsidRPr="00614069" w14:paraId="6961237D" w14:textId="77777777" w:rsidTr="00E92721">
        <w:trPr>
          <w:jc w:val="center"/>
        </w:trPr>
        <w:tc>
          <w:tcPr>
            <w:tcW w:w="861" w:type="dxa"/>
            <w:tcBorders>
              <w:top w:val="single" w:sz="4" w:space="0" w:color="auto"/>
              <w:left w:val="single" w:sz="4" w:space="0" w:color="auto"/>
            </w:tcBorders>
            <w:shd w:val="clear" w:color="auto" w:fill="FFFFFF"/>
          </w:tcPr>
          <w:p w14:paraId="2754B1A0"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11</w:t>
            </w:r>
          </w:p>
        </w:tc>
        <w:tc>
          <w:tcPr>
            <w:tcW w:w="3113" w:type="dxa"/>
            <w:tcBorders>
              <w:top w:val="single" w:sz="4" w:space="0" w:color="auto"/>
              <w:left w:val="single" w:sz="4" w:space="0" w:color="auto"/>
            </w:tcBorders>
            <w:shd w:val="clear" w:color="auto" w:fill="FFFFFF"/>
          </w:tcPr>
          <w:p w14:paraId="772F1E7D"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5B199AB" w14:textId="77777777" w:rsidR="008F2C90" w:rsidRPr="00614069" w:rsidRDefault="008F2C90" w:rsidP="00E92721">
            <w:pPr>
              <w:spacing w:after="120"/>
              <w:ind w:left="63"/>
              <w:rPr>
                <w:sz w:val="20"/>
              </w:rPr>
            </w:pPr>
          </w:p>
        </w:tc>
      </w:tr>
      <w:tr w:rsidR="008F2C90" w:rsidRPr="00614069" w14:paraId="377D02A4" w14:textId="77777777" w:rsidTr="00E92721">
        <w:trPr>
          <w:jc w:val="center"/>
        </w:trPr>
        <w:tc>
          <w:tcPr>
            <w:tcW w:w="861" w:type="dxa"/>
            <w:tcBorders>
              <w:left w:val="single" w:sz="4" w:space="0" w:color="auto"/>
            </w:tcBorders>
            <w:shd w:val="clear" w:color="auto" w:fill="FFFFFF"/>
          </w:tcPr>
          <w:p w14:paraId="4E9B619A"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39FC4011"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w:t>
            </w:r>
          </w:p>
        </w:tc>
        <w:tc>
          <w:tcPr>
            <w:tcW w:w="5395" w:type="dxa"/>
            <w:tcBorders>
              <w:left w:val="single" w:sz="4" w:space="0" w:color="auto"/>
              <w:right w:val="single" w:sz="4" w:space="0" w:color="auto"/>
            </w:tcBorders>
            <w:shd w:val="clear" w:color="auto" w:fill="FFFFFF"/>
          </w:tcPr>
          <w:p w14:paraId="1D328DF7" w14:textId="77777777" w:rsidR="008F2C90" w:rsidRPr="00614069" w:rsidRDefault="00F94586" w:rsidP="00E92721">
            <w:pPr>
              <w:pStyle w:val="20"/>
              <w:shd w:val="clear" w:color="auto" w:fill="auto"/>
              <w:spacing w:before="0" w:after="120" w:line="240" w:lineRule="auto"/>
              <w:ind w:left="63" w:firstLine="0"/>
              <w:jc w:val="left"/>
              <w:rPr>
                <w:sz w:val="20"/>
                <w:szCs w:val="24"/>
              </w:rPr>
            </w:pPr>
            <w:r w:rsidRPr="00614069">
              <w:rPr>
                <w:sz w:val="20"/>
                <w:szCs w:val="24"/>
              </w:rPr>
              <w:t>ոչ</w:t>
            </w:r>
          </w:p>
        </w:tc>
      </w:tr>
      <w:tr w:rsidR="008F2C90" w:rsidRPr="00614069" w14:paraId="29A8B1BE" w14:textId="77777777" w:rsidTr="00E92721">
        <w:trPr>
          <w:jc w:val="center"/>
        </w:trPr>
        <w:tc>
          <w:tcPr>
            <w:tcW w:w="861" w:type="dxa"/>
            <w:tcBorders>
              <w:left w:val="single" w:sz="4" w:space="0" w:color="auto"/>
              <w:bottom w:val="single" w:sz="4" w:space="0" w:color="auto"/>
            </w:tcBorders>
            <w:shd w:val="clear" w:color="auto" w:fill="FFFFFF"/>
          </w:tcPr>
          <w:p w14:paraId="51DB131C" w14:textId="77777777"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5C790897"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2A4B6684" w14:textId="77777777" w:rsidR="008F2C90" w:rsidRPr="00614069" w:rsidRDefault="00F94586" w:rsidP="00E92721">
            <w:pPr>
              <w:spacing w:after="120"/>
              <w:ind w:left="63"/>
              <w:rPr>
                <w:sz w:val="20"/>
              </w:rPr>
            </w:pPr>
            <w:r w:rsidRPr="00614069">
              <w:rPr>
                <w:sz w:val="20"/>
              </w:rPr>
              <w:t>-</w:t>
            </w:r>
          </w:p>
        </w:tc>
      </w:tr>
    </w:tbl>
    <w:p w14:paraId="47B78D0E" w14:textId="77777777" w:rsidR="008F2C90" w:rsidRPr="00614069" w:rsidRDefault="008F2C90" w:rsidP="00352135">
      <w:pPr>
        <w:pStyle w:val="20"/>
        <w:shd w:val="clear" w:color="auto" w:fill="auto"/>
        <w:spacing w:before="0" w:after="160" w:line="360" w:lineRule="auto"/>
        <w:ind w:firstLine="0"/>
        <w:rPr>
          <w:sz w:val="24"/>
          <w:szCs w:val="24"/>
        </w:rPr>
      </w:pPr>
    </w:p>
    <w:p w14:paraId="67AB336A" w14:textId="77777777"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7. Ընդհանուր գործընթացի՝ «Ընդհանուր ռեեստրից փոփոխված տեղեկությունների ստացում» տրանզակցիան (P.MM.01.TRN.006)</w:t>
      </w:r>
    </w:p>
    <w:p w14:paraId="2DE067D7"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21.</w:t>
      </w:r>
      <w:r w:rsidR="00011963" w:rsidRPr="00614069">
        <w:rPr>
          <w:sz w:val="24"/>
          <w:szCs w:val="24"/>
        </w:rPr>
        <w:tab/>
      </w:r>
      <w:r w:rsidRPr="00614069">
        <w:rPr>
          <w:sz w:val="24"/>
          <w:szCs w:val="24"/>
        </w:rPr>
        <w:t>Ընդհանուր գործընթացի՝ «Ընդհանուր ռեեստրից փոփոխված տեղեկությունների ստացում» (P.MM.01.TRN.006) տրանզակցիան կատարվում է նախաձեռնողի հարցմամբ ռեսպոնդենտի կողմից ընդհանուր ռեեստրից փոփոխված տեղեկություններ ներկայացվելու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14FC6006" w14:textId="77777777" w:rsidR="008F2C90" w:rsidRPr="00614069" w:rsidRDefault="00000000" w:rsidP="00352135">
      <w:pPr>
        <w:spacing w:after="160" w:line="360" w:lineRule="auto"/>
        <w:jc w:val="both"/>
      </w:pPr>
      <w:r>
        <w:pict w14:anchorId="1148E7E0">
          <v:group id="Group 966" o:spid="_x0000_s2447" style="position:absolute;left:0;text-align:left;margin-left:3.35pt;margin-top:4.2pt;width:426.75pt;height:238.4pt;z-index:252372992" coordorigin="1485,9210" coordsize="8535,4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">
            <v:rect id="Rectangle 700" o:spid="_x0000_s2448" style="position:absolute;left:7065;top:9210;width:222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MxWwgAAANwAAAAPAAAAZHJzL2Rvd25yZXYueG1sRI9BawIx&#10;FITvQv9DeIXeNKst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BRSMxWwgAAANwAAAAPAAAA&#10;AAAAAAAAAAAAAAcCAABkcnMvZG93bnJldi54bWxQSwUGAAAAAAMAAwC3AAAA9gIAAAAA&#10;" stroked="f">
              <v:textbox inset="0,0,0,0">
                <w:txbxContent>
                  <w:p w14:paraId="134FD660" w14:textId="77777777" w:rsidR="00115060" w:rsidRPr="0075039F" w:rsidRDefault="00115060" w:rsidP="008F2C90">
                    <w:pPr>
                      <w:jc w:val="center"/>
                      <w:rPr>
                        <w:sz w:val="14"/>
                      </w:rPr>
                    </w:pPr>
                    <w:r w:rsidRPr="0075039F">
                      <w:rPr>
                        <w:sz w:val="12"/>
                      </w:rPr>
                      <w:t>։ Ռեսպոնդենտ</w:t>
                    </w:r>
                  </w:p>
                </w:txbxContent>
              </v:textbox>
            </v:rect>
            <v:rect id="Rectangle 701" o:spid="_x0000_s2449" style="position:absolute;left:2655;top:9210;width:2220;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nNwwAAANwAAAAPAAAAZHJzL2Rvd25yZXYueG1sRI9PawIx&#10;FMTvBb9DeIK3mlVL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PgRpzcMAAADcAAAADwAA&#10;AAAAAAAAAAAAAAAHAgAAZHJzL2Rvd25yZXYueG1sUEsFBgAAAAADAAMAtwAAAPcCAAAAAA==&#10;" stroked="f">
              <v:textbox inset="0,0,0,0">
                <w:txbxContent>
                  <w:p w14:paraId="3E32CEBF" w14:textId="77777777" w:rsidR="00115060" w:rsidRPr="0075039F" w:rsidRDefault="00115060" w:rsidP="008F2C90">
                    <w:pPr>
                      <w:jc w:val="center"/>
                      <w:rPr>
                        <w:sz w:val="14"/>
                      </w:rPr>
                    </w:pPr>
                    <w:r w:rsidRPr="0075039F">
                      <w:rPr>
                        <w:sz w:val="12"/>
                      </w:rPr>
                      <w:t>։Նախաձեռնող</w:t>
                    </w:r>
                  </w:p>
                </w:txbxContent>
              </v:textbox>
            </v:rect>
            <v:rect id="Rectangle 702" o:spid="_x0000_s2450" style="position:absolute;left:2535;top:10108;width:208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fG5wgAAANwAAAAPAAAAZHJzL2Rvd25yZXYueG1sRI9BawIx&#10;FITvBf9DeIK3mrVK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Cx7fG5wgAAANwAAAAPAAAA&#10;AAAAAAAAAAAAAAcCAABkcnMvZG93bnJldi54bWxQSwUGAAAAAAMAAwC3AAAA9gIAAAAA&#10;" stroked="f">
              <v:textbox inset="0,0,0,0">
                <w:txbxContent>
                  <w:p w14:paraId="2AFF36C7" w14:textId="77777777" w:rsidR="00115060" w:rsidRPr="0075039F" w:rsidRDefault="00115060" w:rsidP="008F2C90">
                    <w:pPr>
                      <w:jc w:val="center"/>
                      <w:rPr>
                        <w:sz w:val="2"/>
                      </w:rPr>
                    </w:pPr>
                    <w:r w:rsidRPr="0075039F">
                      <w:rPr>
                        <w:sz w:val="12"/>
                      </w:rPr>
                      <w:t>Ընդհանուր ռեեստրից փոփոխված տեղեկությունների հարցում և ստացում</w:t>
                    </w:r>
                  </w:p>
                </w:txbxContent>
              </v:textbox>
            </v:rect>
            <v:rect id="Rectangle 703" o:spid="_x0000_s2451" style="position:absolute;left:7815;top:10153;width:2205;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" stroked="f">
              <v:textbox inset="0,0,0,0">
                <w:txbxContent>
                  <w:p w14:paraId="4579961C" w14:textId="77777777" w:rsidR="00115060" w:rsidRPr="0075039F" w:rsidRDefault="00115060" w:rsidP="008F2C90">
                    <w:pPr>
                      <w:jc w:val="center"/>
                      <w:rPr>
                        <w:sz w:val="4"/>
                      </w:rPr>
                    </w:pPr>
                    <w:r w:rsidRPr="0075039F">
                      <w:rPr>
                        <w:sz w:val="12"/>
                      </w:rPr>
                      <w:t>Ընդհանուր ռեեստրից փոփոխված տեղեկությունների ներկայացում</w:t>
                    </w:r>
                  </w:p>
                </w:txbxContent>
              </v:textbox>
            </v:rect>
            <v:rect id="Rectangle 704" o:spid="_x0000_s2452" style="position:absolute;left:1695;top:12628;width:2325;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" stroked="f">
              <v:textbox inset="0,0,0,0">
                <w:txbxContent>
                  <w:p w14:paraId="3457CE73" w14:textId="77777777" w:rsidR="00115060" w:rsidRPr="0075039F" w:rsidRDefault="00115060" w:rsidP="008F2C90">
                    <w:pPr>
                      <w:jc w:val="center"/>
                      <w:rPr>
                        <w:sz w:val="4"/>
                      </w:rPr>
                    </w:pPr>
                    <w:r w:rsidRPr="0075039F">
                      <w:rPr>
                        <w:sz w:val="12"/>
                      </w:rPr>
                      <w:t>։ ընդհանուր ռեեստր [փոփոխված տեղեկությունները բացակայում են]</w:t>
                    </w:r>
                  </w:p>
                </w:txbxContent>
              </v:textbox>
            </v:rect>
            <v:rect id="Rectangle 705" o:spid="_x0000_s2453" style="position:absolute;left:1485;top:9988;width:8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" stroked="f">
              <v:textbox inset="0,0,0,0">
                <w:txbxContent>
                  <w:p w14:paraId="09062BC8" w14:textId="77777777" w:rsidR="00115060" w:rsidRPr="0075039F" w:rsidRDefault="00115060" w:rsidP="008F2C90">
                    <w:pPr>
                      <w:jc w:val="center"/>
                      <w:rPr>
                        <w:sz w:val="14"/>
                      </w:rPr>
                    </w:pPr>
                    <w:r w:rsidRPr="0075039F">
                      <w:rPr>
                        <w:sz w:val="12"/>
                      </w:rPr>
                      <w:t>Հսկողության սխալ</w:t>
                    </w:r>
                  </w:p>
                </w:txbxContent>
              </v:textbox>
            </v:rect>
            <v:rect id="Rectangle 706" o:spid="_x0000_s2454" style="position:absolute;left:4995;top:10153;width:252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" stroked="f">
              <v:textbox inset="0,0,0,0">
                <w:txbxContent>
                  <w:p w14:paraId="09D91032" w14:textId="77777777" w:rsidR="00115060" w:rsidRPr="00DC1AA8" w:rsidRDefault="00115060" w:rsidP="008F2C90">
                    <w:pPr>
                      <w:jc w:val="center"/>
                      <w:rPr>
                        <w:sz w:val="2"/>
                      </w:rPr>
                    </w:pPr>
                    <w:r w:rsidRPr="0075039F">
                      <w:rPr>
                        <w:sz w:val="12"/>
                      </w:rPr>
                      <w:t>Ընդհանուր ռեեստրից փոփոխված տեղեկություններ (Р.ММ.01.MSG.011)</w:t>
                    </w:r>
                  </w:p>
                </w:txbxContent>
              </v:textbox>
            </v:rect>
            <v:rect id="Rectangle 707" o:spid="_x0000_s2455" style="position:absolute;left:4800;top:9553;width:282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" stroked="f">
              <v:textbox inset="0,0,0,0">
                <w:txbxContent>
                  <w:p w14:paraId="5F156A32" w14:textId="77777777" w:rsidR="00115060" w:rsidRPr="0075039F" w:rsidRDefault="00115060" w:rsidP="008F2C90">
                    <w:pPr>
                      <w:jc w:val="center"/>
                      <w:rPr>
                        <w:sz w:val="14"/>
                      </w:rPr>
                    </w:pPr>
                    <w:r w:rsidRPr="0075039F">
                      <w:rPr>
                        <w:sz w:val="12"/>
                      </w:rPr>
                      <w:t>Ընդհանուր ռեեստրից փոփոխված տեղեկությունների հարցում (Р.ММ.01 MSG.010)</w:t>
                    </w:r>
                  </w:p>
                </w:txbxContent>
              </v:textbox>
            </v:rect>
            <v:rect id="Rectangle 708" o:spid="_x0000_s2456" style="position:absolute;left:4470;top:12703;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" stroked="f">
              <v:textbox inset="0,0,0,0">
                <w:txbxContent>
                  <w:p w14:paraId="039EA986" w14:textId="77777777" w:rsidR="00115060" w:rsidRPr="0075039F" w:rsidRDefault="00115060" w:rsidP="008F2C90">
                    <w:pPr>
                      <w:jc w:val="center"/>
                      <w:rPr>
                        <w:sz w:val="14"/>
                      </w:rPr>
                    </w:pPr>
                    <w:r w:rsidRPr="0075039F">
                      <w:rPr>
                        <w:sz w:val="12"/>
                      </w:rPr>
                      <w:t>Հաջողված</w:t>
                    </w:r>
                  </w:p>
                </w:txbxContent>
              </v:textbox>
            </v:rect>
            <v:rect id="Rectangle 709" o:spid="_x0000_s2457" style="position:absolute;left:3030;top:13678;width:78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" stroked="f">
              <v:textbox inset="0,0,0,0">
                <w:txbxContent>
                  <w:p w14:paraId="6279866E" w14:textId="77777777" w:rsidR="00115060" w:rsidRPr="0075039F" w:rsidRDefault="00115060" w:rsidP="008F2C90">
                    <w:pPr>
                      <w:jc w:val="center"/>
                      <w:rPr>
                        <w:sz w:val="14"/>
                      </w:rPr>
                    </w:pPr>
                    <w:r w:rsidRPr="0075039F">
                      <w:rPr>
                        <w:sz w:val="12"/>
                      </w:rPr>
                      <w:t>Հաջողված</w:t>
                    </w:r>
                  </w:p>
                </w:txbxContent>
              </v:textbox>
            </v:rect>
            <v:rect id="Rectangle 710" o:spid="_x0000_s2458" style="position:absolute;left:3225;top:11638;width:222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" stroked="f">
              <v:textbox inset="0,0,0,0">
                <w:txbxContent>
                  <w:p w14:paraId="54508F8E" w14:textId="77777777" w:rsidR="00115060" w:rsidRPr="0075039F" w:rsidRDefault="00115060" w:rsidP="008F2C90">
                    <w:pPr>
                      <w:jc w:val="center"/>
                      <w:rPr>
                        <w:sz w:val="4"/>
                      </w:rPr>
                    </w:pPr>
                    <w:r w:rsidRPr="0075039F">
                      <w:rPr>
                        <w:sz w:val="12"/>
                      </w:rPr>
                      <w:t>։ընդհանուր ռեեստր [փոփոխված տեղեկությունները ներկայացվել են]</w:t>
                    </w:r>
                  </w:p>
                </w:txbxContent>
              </v:textbox>
            </v:rect>
            <v:rect id="Rectangle 711" o:spid="_x0000_s2459" style="position:absolute;left:4995;top:10768;width:252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" stroked="f">
              <v:textbox inset="0,0,0,0">
                <w:txbxContent>
                  <w:p w14:paraId="676FD1EB" w14:textId="77777777" w:rsidR="00115060" w:rsidRPr="0075039F" w:rsidRDefault="00115060" w:rsidP="008F2C90">
                    <w:pPr>
                      <w:jc w:val="center"/>
                      <w:rPr>
                        <w:sz w:val="5"/>
                        <w:szCs w:val="15"/>
                      </w:rPr>
                    </w:pPr>
                    <w:r w:rsidRPr="0075039F">
                      <w:rPr>
                        <w:sz w:val="12"/>
                      </w:rPr>
                      <w:t>Ընդհանուր ռեեստրում տեղեկությունների բացակայության մասին ծանուցում (Р.ММ.01.MSG.009)</w:t>
                    </w:r>
                  </w:p>
                </w:txbxContent>
              </v:textbox>
            </v:rect>
            <v:rect id="Rectangle 712" o:spid="_x0000_s2460" style="position:absolute;left:7620;top:9703;width:82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" stroked="f">
              <v:textbox inset="0,0,0,0">
                <w:txbxContent>
                  <w:p w14:paraId="56873178" w14:textId="77777777" w:rsidR="00115060" w:rsidRPr="00576C0D" w:rsidRDefault="00115060" w:rsidP="008F2C90">
                    <w:pPr>
                      <w:jc w:val="center"/>
                      <w:rPr>
                        <w:sz w:val="14"/>
                      </w:rPr>
                    </w:pPr>
                  </w:p>
                </w:txbxContent>
              </v:textbox>
            </v:rect>
            <v:rect id="Rectangle 713" o:spid="_x0000_s2461" style="position:absolute;left:3975;top:9628;width:82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" stroked="f">
              <v:textbox inset="0,0,0,0">
                <w:txbxContent>
                  <w:p w14:paraId="5AF02393" w14:textId="77777777" w:rsidR="00115060" w:rsidRPr="00576C0D" w:rsidRDefault="00115060" w:rsidP="008F2C90">
                    <w:pPr>
                      <w:jc w:val="center"/>
                      <w:rPr>
                        <w:sz w:val="14"/>
                      </w:rPr>
                    </w:pPr>
                  </w:p>
                </w:txbxContent>
              </v:textbox>
            </v:rect>
          </v:group>
        </w:pict>
      </w:r>
      <w:r w:rsidR="00F91929" w:rsidRPr="00614069">
        <w:rPr>
          <w:noProof/>
          <w:lang w:val="en-US" w:eastAsia="en-US" w:bidi="ar-SA"/>
        </w:rPr>
        <w:drawing>
          <wp:inline distT="0" distB="0" distL="0" distR="0" wp14:anchorId="34F44030" wp14:editId="194F33AD">
            <wp:extent cx="5924550" cy="3152775"/>
            <wp:effectExtent l="19050" t="0" r="0" b="0"/>
            <wp:docPr id="115" name="Picture 115" descr="C:\Users\tereza\Desktop\30.10.2018 115-0006-2018-B-13_for final formatting\To be final formatted\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tereza\Desktop\30.10.2018 115-0006-2018-B-13_for final formatting\To be final formatted\media\image16.jpeg"/>
                    <pic:cNvPicPr>
                      <a:picLocks noChangeAspect="1" noChangeArrowheads="1"/>
                    </pic:cNvPicPr>
                  </pic:nvPicPr>
                  <pic:blipFill>
                    <a:blip r:embed="rId43" cstate="print"/>
                    <a:srcRect/>
                    <a:stretch>
                      <a:fillRect/>
                    </a:stretch>
                  </pic:blipFill>
                  <pic:spPr bwMode="auto">
                    <a:xfrm>
                      <a:off x="0" y="0"/>
                      <a:ext cx="5924550" cy="3152775"/>
                    </a:xfrm>
                    <a:prstGeom prst="rect">
                      <a:avLst/>
                    </a:prstGeom>
                    <a:noFill/>
                    <a:ln w="9525">
                      <a:noFill/>
                      <a:miter lim="800000"/>
                      <a:headEnd/>
                      <a:tailEnd/>
                    </a:ln>
                  </pic:spPr>
                </pic:pic>
              </a:graphicData>
            </a:graphic>
          </wp:inline>
        </w:drawing>
      </w:r>
    </w:p>
    <w:p w14:paraId="30FC9382" w14:textId="77777777" w:rsidR="008F2C90" w:rsidRPr="00614069" w:rsidRDefault="00F94586" w:rsidP="00011963">
      <w:pPr>
        <w:pStyle w:val="60"/>
        <w:shd w:val="clear" w:color="auto" w:fill="auto"/>
        <w:spacing w:after="160" w:line="360" w:lineRule="auto"/>
        <w:rPr>
          <w:rFonts w:ascii="Sylfaen" w:hAnsi="Sylfaen"/>
          <w:sz w:val="20"/>
          <w:szCs w:val="24"/>
        </w:rPr>
      </w:pPr>
      <w:r w:rsidRPr="00614069">
        <w:rPr>
          <w:rFonts w:ascii="Sylfaen" w:hAnsi="Sylfaen"/>
          <w:sz w:val="20"/>
          <w:szCs w:val="24"/>
        </w:rPr>
        <w:t>Նկ. 11. Ընդհանուր գործընթացի՝ «Ընդհանուր ռեեստրից փոփոխված տեղեկությունների ստացում» տրանզակցիայի (P.MM.01.TRN.006) կատարման սխեման</w:t>
      </w:r>
    </w:p>
    <w:p w14:paraId="64B3A715" w14:textId="77777777" w:rsidR="008F2C90" w:rsidRPr="00614069" w:rsidRDefault="00F94586" w:rsidP="00011963">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12</w:t>
      </w:r>
    </w:p>
    <w:p w14:paraId="5B1DCE0F" w14:textId="77777777" w:rsidR="008F2C90" w:rsidRPr="00614069" w:rsidRDefault="00F94586" w:rsidP="00011963">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Ընդհանուր գործընթացի՝ «Ընդհանուր ռեեստրից փոփոխված տեղեկությունների ստացում» տրանզակցիայի (P.MM.01.TRN.006)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0A925F05" w14:textId="77777777" w:rsidTr="00E92721">
        <w:trPr>
          <w:tblHeader/>
          <w:jc w:val="center"/>
        </w:trPr>
        <w:tc>
          <w:tcPr>
            <w:tcW w:w="861" w:type="dxa"/>
            <w:tcBorders>
              <w:top w:val="single" w:sz="4" w:space="0" w:color="auto"/>
              <w:left w:val="single" w:sz="4" w:space="0" w:color="auto"/>
              <w:bottom w:val="single" w:sz="4" w:space="0" w:color="auto"/>
            </w:tcBorders>
            <w:shd w:val="clear" w:color="auto" w:fill="FFFFFF"/>
          </w:tcPr>
          <w:p w14:paraId="2176F1D7"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bottom w:val="single" w:sz="4" w:space="0" w:color="auto"/>
            </w:tcBorders>
            <w:shd w:val="clear" w:color="auto" w:fill="FFFFFF"/>
          </w:tcPr>
          <w:p w14:paraId="6B28772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0A702043"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4A3F733B" w14:textId="77777777" w:rsidTr="00E92721">
        <w:trPr>
          <w:tblHeader/>
          <w:jc w:val="center"/>
        </w:trPr>
        <w:tc>
          <w:tcPr>
            <w:tcW w:w="861" w:type="dxa"/>
            <w:tcBorders>
              <w:top w:val="single" w:sz="4" w:space="0" w:color="auto"/>
              <w:left w:val="single" w:sz="4" w:space="0" w:color="auto"/>
              <w:right w:val="single" w:sz="4" w:space="0" w:color="auto"/>
            </w:tcBorders>
            <w:shd w:val="clear" w:color="auto" w:fill="FFFFFF"/>
          </w:tcPr>
          <w:p w14:paraId="2C53EA8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right w:val="single" w:sz="4" w:space="0" w:color="auto"/>
            </w:tcBorders>
            <w:shd w:val="clear" w:color="auto" w:fill="FFFFFF"/>
          </w:tcPr>
          <w:p w14:paraId="2A592139"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385C5BED"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05BA5981" w14:textId="77777777" w:rsidTr="00E92721">
        <w:trPr>
          <w:jc w:val="center"/>
        </w:trPr>
        <w:tc>
          <w:tcPr>
            <w:tcW w:w="861" w:type="dxa"/>
            <w:tcBorders>
              <w:left w:val="single" w:sz="4" w:space="0" w:color="auto"/>
              <w:right w:val="single" w:sz="4" w:space="0" w:color="auto"/>
            </w:tcBorders>
            <w:shd w:val="clear" w:color="auto" w:fill="FFFFFF"/>
          </w:tcPr>
          <w:p w14:paraId="7F3479FE"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left w:val="single" w:sz="4" w:space="0" w:color="auto"/>
              <w:right w:val="single" w:sz="4" w:space="0" w:color="auto"/>
            </w:tcBorders>
            <w:shd w:val="clear" w:color="auto" w:fill="FFFFFF"/>
          </w:tcPr>
          <w:p w14:paraId="1B390421"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75602D64"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Р.ММ.01.TRN.006</w:t>
            </w:r>
          </w:p>
        </w:tc>
      </w:tr>
      <w:tr w:rsidR="008F2C90" w:rsidRPr="00614069" w14:paraId="5A2A7149" w14:textId="77777777" w:rsidTr="00E92721">
        <w:trPr>
          <w:jc w:val="center"/>
        </w:trPr>
        <w:tc>
          <w:tcPr>
            <w:tcW w:w="861" w:type="dxa"/>
            <w:tcBorders>
              <w:left w:val="single" w:sz="4" w:space="0" w:color="auto"/>
              <w:right w:val="single" w:sz="4" w:space="0" w:color="auto"/>
            </w:tcBorders>
            <w:shd w:val="clear" w:color="auto" w:fill="FFFFFF"/>
          </w:tcPr>
          <w:p w14:paraId="59086D39"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right w:val="single" w:sz="4" w:space="0" w:color="auto"/>
            </w:tcBorders>
            <w:shd w:val="clear" w:color="auto" w:fill="FFFFFF"/>
          </w:tcPr>
          <w:p w14:paraId="335308DC"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1387C202"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փոփոխված տեղեկությունների ստացում</w:t>
            </w:r>
          </w:p>
        </w:tc>
      </w:tr>
      <w:tr w:rsidR="008F2C90" w:rsidRPr="00614069" w14:paraId="7FE8E250" w14:textId="77777777" w:rsidTr="00E92721">
        <w:trPr>
          <w:jc w:val="center"/>
        </w:trPr>
        <w:tc>
          <w:tcPr>
            <w:tcW w:w="861" w:type="dxa"/>
            <w:tcBorders>
              <w:left w:val="single" w:sz="4" w:space="0" w:color="auto"/>
              <w:right w:val="single" w:sz="4" w:space="0" w:color="auto"/>
            </w:tcBorders>
            <w:shd w:val="clear" w:color="auto" w:fill="FFFFFF"/>
          </w:tcPr>
          <w:p w14:paraId="2948DDF4"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right w:val="single" w:sz="4" w:space="0" w:color="auto"/>
            </w:tcBorders>
            <w:shd w:val="clear" w:color="auto" w:fill="FFFFFF"/>
          </w:tcPr>
          <w:p w14:paraId="6B77AAB6"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68DCF67C"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հարցում/պատասխան</w:t>
            </w:r>
          </w:p>
        </w:tc>
      </w:tr>
      <w:tr w:rsidR="008F2C90" w:rsidRPr="00614069" w14:paraId="7563848D" w14:textId="77777777" w:rsidTr="00E92721">
        <w:trPr>
          <w:jc w:val="center"/>
        </w:trPr>
        <w:tc>
          <w:tcPr>
            <w:tcW w:w="861" w:type="dxa"/>
            <w:tcBorders>
              <w:left w:val="single" w:sz="4" w:space="0" w:color="auto"/>
              <w:right w:val="single" w:sz="4" w:space="0" w:color="auto"/>
            </w:tcBorders>
            <w:shd w:val="clear" w:color="auto" w:fill="FFFFFF"/>
          </w:tcPr>
          <w:p w14:paraId="243F0D27"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right w:val="single" w:sz="4" w:space="0" w:color="auto"/>
            </w:tcBorders>
            <w:shd w:val="clear" w:color="auto" w:fill="FFFFFF"/>
          </w:tcPr>
          <w:p w14:paraId="21E84ED6"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68252E06"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8F2C90" w:rsidRPr="00614069" w14:paraId="3C06E15E" w14:textId="77777777" w:rsidTr="00E92721">
        <w:trPr>
          <w:jc w:val="center"/>
        </w:trPr>
        <w:tc>
          <w:tcPr>
            <w:tcW w:w="861" w:type="dxa"/>
            <w:tcBorders>
              <w:left w:val="single" w:sz="4" w:space="0" w:color="auto"/>
              <w:right w:val="single" w:sz="4" w:space="0" w:color="auto"/>
            </w:tcBorders>
            <w:shd w:val="clear" w:color="auto" w:fill="FFFFFF"/>
          </w:tcPr>
          <w:p w14:paraId="05E11667"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right w:val="single" w:sz="4" w:space="0" w:color="auto"/>
            </w:tcBorders>
            <w:shd w:val="clear" w:color="auto" w:fill="FFFFFF"/>
          </w:tcPr>
          <w:p w14:paraId="27252697"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7463909"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 xml:space="preserve">ընդհանուր ռեեստրից փոփոխված տեղեկությունների հարցում </w:t>
            </w:r>
            <w:r w:rsidR="006400C1">
              <w:rPr>
                <w:sz w:val="20"/>
                <w:szCs w:val="24"/>
              </w:rPr>
              <w:t>և</w:t>
            </w:r>
            <w:r w:rsidRPr="00614069">
              <w:rPr>
                <w:sz w:val="20"/>
                <w:szCs w:val="24"/>
              </w:rPr>
              <w:t xml:space="preserve"> ստացում</w:t>
            </w:r>
          </w:p>
        </w:tc>
      </w:tr>
      <w:tr w:rsidR="008F2C90" w:rsidRPr="00614069" w14:paraId="46523A38" w14:textId="77777777" w:rsidTr="00E92721">
        <w:trPr>
          <w:jc w:val="center"/>
        </w:trPr>
        <w:tc>
          <w:tcPr>
            <w:tcW w:w="861" w:type="dxa"/>
            <w:tcBorders>
              <w:left w:val="single" w:sz="4" w:space="0" w:color="auto"/>
              <w:bottom w:val="single" w:sz="4" w:space="0" w:color="auto"/>
              <w:right w:val="single" w:sz="4" w:space="0" w:color="auto"/>
            </w:tcBorders>
            <w:shd w:val="clear" w:color="auto" w:fill="FFFFFF"/>
          </w:tcPr>
          <w:p w14:paraId="6F00977B"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bottom w:val="single" w:sz="4" w:space="0" w:color="auto"/>
              <w:right w:val="single" w:sz="4" w:space="0" w:color="auto"/>
            </w:tcBorders>
            <w:shd w:val="clear" w:color="auto" w:fill="FFFFFF"/>
          </w:tcPr>
          <w:p w14:paraId="04C03CB4"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5DE571F9"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ռեսպոնդենտ</w:t>
            </w:r>
          </w:p>
        </w:tc>
      </w:tr>
      <w:tr w:rsidR="008F2C90" w:rsidRPr="00614069" w14:paraId="4FB3D723" w14:textId="77777777" w:rsidTr="00E92721">
        <w:trPr>
          <w:jc w:val="center"/>
        </w:trPr>
        <w:tc>
          <w:tcPr>
            <w:tcW w:w="861" w:type="dxa"/>
            <w:tcBorders>
              <w:top w:val="single" w:sz="4" w:space="0" w:color="auto"/>
              <w:left w:val="single" w:sz="4" w:space="0" w:color="auto"/>
              <w:right w:val="single" w:sz="4" w:space="0" w:color="auto"/>
            </w:tcBorders>
            <w:shd w:val="clear" w:color="auto" w:fill="FFFFFF"/>
          </w:tcPr>
          <w:p w14:paraId="5B904B3C"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right w:val="single" w:sz="4" w:space="0" w:color="auto"/>
            </w:tcBorders>
            <w:shd w:val="clear" w:color="auto" w:fill="FFFFFF"/>
          </w:tcPr>
          <w:p w14:paraId="49A33548"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153FE7FF"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փոփոխված տեղեկությունների ներկայացում</w:t>
            </w:r>
          </w:p>
        </w:tc>
      </w:tr>
      <w:tr w:rsidR="008F2C90" w:rsidRPr="00614069" w14:paraId="10D89B54" w14:textId="77777777" w:rsidTr="00E92721">
        <w:trPr>
          <w:jc w:val="center"/>
        </w:trPr>
        <w:tc>
          <w:tcPr>
            <w:tcW w:w="861" w:type="dxa"/>
            <w:tcBorders>
              <w:left w:val="single" w:sz="4" w:space="0" w:color="auto"/>
              <w:right w:val="single" w:sz="4" w:space="0" w:color="auto"/>
            </w:tcBorders>
            <w:shd w:val="clear" w:color="auto" w:fill="FFFFFF"/>
          </w:tcPr>
          <w:p w14:paraId="415127B7"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left w:val="single" w:sz="4" w:space="0" w:color="auto"/>
              <w:right w:val="single" w:sz="4" w:space="0" w:color="auto"/>
            </w:tcBorders>
            <w:shd w:val="clear" w:color="auto" w:fill="FFFFFF"/>
          </w:tcPr>
          <w:p w14:paraId="616D74B1"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3F2282A4"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փոփոխված տեղեկությունները բացակայում են</w:t>
            </w:r>
          </w:p>
          <w:p w14:paraId="29FAAD57"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փոփոխված տեղեկությունները ներկայացվել են</w:t>
            </w:r>
          </w:p>
        </w:tc>
      </w:tr>
      <w:tr w:rsidR="008F2C90" w:rsidRPr="00614069" w14:paraId="1AA42CAD" w14:textId="77777777" w:rsidTr="00E92721">
        <w:trPr>
          <w:jc w:val="center"/>
        </w:trPr>
        <w:tc>
          <w:tcPr>
            <w:tcW w:w="861" w:type="dxa"/>
            <w:tcBorders>
              <w:left w:val="single" w:sz="4" w:space="0" w:color="auto"/>
              <w:right w:val="single" w:sz="4" w:space="0" w:color="auto"/>
            </w:tcBorders>
            <w:shd w:val="clear" w:color="auto" w:fill="FFFFFF"/>
          </w:tcPr>
          <w:p w14:paraId="60CBAC3F"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left w:val="single" w:sz="4" w:space="0" w:color="auto"/>
              <w:right w:val="single" w:sz="4" w:space="0" w:color="auto"/>
            </w:tcBorders>
            <w:shd w:val="clear" w:color="auto" w:fill="FFFFFF"/>
          </w:tcPr>
          <w:p w14:paraId="009BD8B6"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75D58033" w14:textId="77777777" w:rsidR="008F2C90" w:rsidRPr="00614069" w:rsidRDefault="008F2C90" w:rsidP="00E92721">
            <w:pPr>
              <w:spacing w:after="120"/>
              <w:ind w:left="49"/>
              <w:rPr>
                <w:sz w:val="20"/>
              </w:rPr>
            </w:pPr>
          </w:p>
        </w:tc>
      </w:tr>
      <w:tr w:rsidR="008F2C90" w:rsidRPr="00614069" w14:paraId="25CB44E9" w14:textId="77777777" w:rsidTr="00E92721">
        <w:trPr>
          <w:jc w:val="center"/>
        </w:trPr>
        <w:tc>
          <w:tcPr>
            <w:tcW w:w="861" w:type="dxa"/>
            <w:tcBorders>
              <w:left w:val="single" w:sz="4" w:space="0" w:color="auto"/>
            </w:tcBorders>
            <w:shd w:val="clear" w:color="auto" w:fill="FFFFFF"/>
          </w:tcPr>
          <w:p w14:paraId="2752A983"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293DD711"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44705DCC"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w:t>
            </w:r>
          </w:p>
        </w:tc>
      </w:tr>
      <w:tr w:rsidR="008F2C90" w:rsidRPr="00614069" w14:paraId="213B96AD" w14:textId="77777777" w:rsidTr="00E92721">
        <w:trPr>
          <w:jc w:val="center"/>
        </w:trPr>
        <w:tc>
          <w:tcPr>
            <w:tcW w:w="861" w:type="dxa"/>
            <w:tcBorders>
              <w:left w:val="single" w:sz="4" w:space="0" w:color="auto"/>
            </w:tcBorders>
            <w:shd w:val="clear" w:color="auto" w:fill="FFFFFF"/>
          </w:tcPr>
          <w:p w14:paraId="021F6468"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095BA162"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1B4AD78A"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20 րոպե</w:t>
            </w:r>
          </w:p>
        </w:tc>
      </w:tr>
      <w:tr w:rsidR="008F2C90" w:rsidRPr="00614069" w14:paraId="24C2019D" w14:textId="77777777" w:rsidTr="00E92721">
        <w:trPr>
          <w:jc w:val="center"/>
        </w:trPr>
        <w:tc>
          <w:tcPr>
            <w:tcW w:w="861" w:type="dxa"/>
            <w:tcBorders>
              <w:left w:val="single" w:sz="4" w:space="0" w:color="auto"/>
            </w:tcBorders>
            <w:shd w:val="clear" w:color="auto" w:fill="FFFFFF"/>
          </w:tcPr>
          <w:p w14:paraId="0610355E"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36DC100F"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3360D46C"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4 ժ</w:t>
            </w:r>
          </w:p>
        </w:tc>
      </w:tr>
      <w:tr w:rsidR="008F2C90" w:rsidRPr="00614069" w14:paraId="33C2E8C1" w14:textId="77777777" w:rsidTr="00E92721">
        <w:trPr>
          <w:jc w:val="center"/>
        </w:trPr>
        <w:tc>
          <w:tcPr>
            <w:tcW w:w="861" w:type="dxa"/>
            <w:tcBorders>
              <w:left w:val="single" w:sz="4" w:space="0" w:color="auto"/>
            </w:tcBorders>
            <w:shd w:val="clear" w:color="auto" w:fill="FFFFFF"/>
          </w:tcPr>
          <w:p w14:paraId="41C4975C"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2DEF8E86"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5A3B65F2"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այո</w:t>
            </w:r>
          </w:p>
        </w:tc>
      </w:tr>
      <w:tr w:rsidR="008F2C90" w:rsidRPr="00614069" w14:paraId="1032AE4F" w14:textId="77777777" w:rsidTr="00E92721">
        <w:trPr>
          <w:jc w:val="center"/>
        </w:trPr>
        <w:tc>
          <w:tcPr>
            <w:tcW w:w="861" w:type="dxa"/>
            <w:tcBorders>
              <w:left w:val="single" w:sz="4" w:space="0" w:color="auto"/>
            </w:tcBorders>
            <w:shd w:val="clear" w:color="auto" w:fill="FFFFFF"/>
          </w:tcPr>
          <w:p w14:paraId="576806E8"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4CDDE778"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7805C3BA"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3</w:t>
            </w:r>
          </w:p>
        </w:tc>
      </w:tr>
      <w:tr w:rsidR="008F2C90" w:rsidRPr="00614069" w14:paraId="269EC00F" w14:textId="77777777" w:rsidTr="00E92721">
        <w:trPr>
          <w:jc w:val="center"/>
        </w:trPr>
        <w:tc>
          <w:tcPr>
            <w:tcW w:w="861" w:type="dxa"/>
            <w:tcBorders>
              <w:left w:val="single" w:sz="4" w:space="0" w:color="auto"/>
            </w:tcBorders>
            <w:shd w:val="clear" w:color="auto" w:fill="FFFFFF"/>
          </w:tcPr>
          <w:p w14:paraId="0355CA5F"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left w:val="single" w:sz="4" w:space="0" w:color="auto"/>
            </w:tcBorders>
            <w:shd w:val="clear" w:color="auto" w:fill="FFFFFF"/>
          </w:tcPr>
          <w:p w14:paraId="0D413E6F"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1B04EA57" w14:textId="77777777" w:rsidR="008F2C90" w:rsidRPr="00614069" w:rsidRDefault="008F2C90" w:rsidP="00E92721">
            <w:pPr>
              <w:spacing w:after="120"/>
              <w:ind w:left="49"/>
              <w:rPr>
                <w:sz w:val="20"/>
              </w:rPr>
            </w:pPr>
          </w:p>
        </w:tc>
      </w:tr>
      <w:tr w:rsidR="008F2C90" w:rsidRPr="00614069" w14:paraId="421AB1B7" w14:textId="77777777" w:rsidTr="00E92721">
        <w:trPr>
          <w:jc w:val="center"/>
        </w:trPr>
        <w:tc>
          <w:tcPr>
            <w:tcW w:w="861" w:type="dxa"/>
            <w:tcBorders>
              <w:left w:val="single" w:sz="4" w:space="0" w:color="auto"/>
            </w:tcBorders>
            <w:shd w:val="clear" w:color="auto" w:fill="FFFFFF"/>
          </w:tcPr>
          <w:p w14:paraId="333AB89F"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6EC975F0"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14:paraId="41BE71A6"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փոփոխված տեղեկությունների հարցում (P.MM.01.MSG.010)</w:t>
            </w:r>
          </w:p>
        </w:tc>
      </w:tr>
      <w:tr w:rsidR="008F2C90" w:rsidRPr="00614069" w14:paraId="184CBF05" w14:textId="77777777" w:rsidTr="00E92721">
        <w:trPr>
          <w:jc w:val="center"/>
        </w:trPr>
        <w:tc>
          <w:tcPr>
            <w:tcW w:w="861" w:type="dxa"/>
            <w:tcBorders>
              <w:left w:val="single" w:sz="4" w:space="0" w:color="auto"/>
            </w:tcBorders>
            <w:shd w:val="clear" w:color="auto" w:fill="FFFFFF"/>
          </w:tcPr>
          <w:p w14:paraId="15208D1A"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CD1ED33"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14:paraId="3C856D55"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ռեեստրում տեղեկությունների բացակայության մասին ծանուցում (P.MM.01.MSG.009)</w:t>
            </w:r>
          </w:p>
          <w:p w14:paraId="65C02B5F" w14:textId="77777777" w:rsidR="00011963" w:rsidRPr="00614069" w:rsidRDefault="00011963" w:rsidP="00E92721">
            <w:pPr>
              <w:pStyle w:val="20"/>
              <w:shd w:val="clear" w:color="auto" w:fill="auto"/>
              <w:spacing w:before="0" w:after="120" w:line="240" w:lineRule="auto"/>
              <w:ind w:left="49" w:firstLine="0"/>
              <w:jc w:val="left"/>
              <w:rPr>
                <w:sz w:val="20"/>
                <w:szCs w:val="24"/>
              </w:rPr>
            </w:pPr>
          </w:p>
        </w:tc>
      </w:tr>
      <w:tr w:rsidR="008F2C90" w:rsidRPr="00614069" w14:paraId="733819C6" w14:textId="77777777" w:rsidTr="00E92721">
        <w:trPr>
          <w:jc w:val="center"/>
        </w:trPr>
        <w:tc>
          <w:tcPr>
            <w:tcW w:w="861" w:type="dxa"/>
            <w:tcBorders>
              <w:left w:val="single" w:sz="4" w:space="0" w:color="auto"/>
              <w:bottom w:val="single" w:sz="4" w:space="0" w:color="auto"/>
            </w:tcBorders>
            <w:shd w:val="clear" w:color="auto" w:fill="FFFFFF"/>
          </w:tcPr>
          <w:p w14:paraId="5348DEAF" w14:textId="77777777"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2D93BE6F" w14:textId="77777777" w:rsidR="008F2C90" w:rsidRPr="00614069" w:rsidRDefault="008F2C90" w:rsidP="00E92721">
            <w:pPr>
              <w:spacing w:after="120"/>
              <w:ind w:left="49"/>
              <w:rPr>
                <w:sz w:val="20"/>
              </w:rPr>
            </w:pPr>
          </w:p>
        </w:tc>
        <w:tc>
          <w:tcPr>
            <w:tcW w:w="5395" w:type="dxa"/>
            <w:tcBorders>
              <w:left w:val="single" w:sz="4" w:space="0" w:color="auto"/>
              <w:bottom w:val="single" w:sz="4" w:space="0" w:color="auto"/>
              <w:right w:val="single" w:sz="4" w:space="0" w:color="auto"/>
            </w:tcBorders>
            <w:shd w:val="clear" w:color="auto" w:fill="FFFFFF"/>
          </w:tcPr>
          <w:p w14:paraId="17FD8085"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փոփոխված տեղեկություններ (P.MM.01.MSG.011)</w:t>
            </w:r>
          </w:p>
        </w:tc>
      </w:tr>
      <w:tr w:rsidR="008F2C90" w:rsidRPr="00614069" w14:paraId="16ACF7D7" w14:textId="77777777" w:rsidTr="00E92721">
        <w:trPr>
          <w:jc w:val="center"/>
        </w:trPr>
        <w:tc>
          <w:tcPr>
            <w:tcW w:w="861" w:type="dxa"/>
            <w:tcBorders>
              <w:top w:val="single" w:sz="4" w:space="0" w:color="auto"/>
              <w:left w:val="single" w:sz="4" w:space="0" w:color="auto"/>
            </w:tcBorders>
            <w:shd w:val="clear" w:color="auto" w:fill="FFFFFF"/>
          </w:tcPr>
          <w:p w14:paraId="4A41A841"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14:paraId="53E0B209"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E1AD6BD" w14:textId="77777777" w:rsidR="008F2C90" w:rsidRPr="00614069" w:rsidRDefault="008F2C90" w:rsidP="00E92721">
            <w:pPr>
              <w:spacing w:after="120"/>
              <w:ind w:left="49"/>
              <w:rPr>
                <w:sz w:val="20"/>
              </w:rPr>
            </w:pPr>
          </w:p>
        </w:tc>
      </w:tr>
      <w:tr w:rsidR="008F2C90" w:rsidRPr="00614069" w14:paraId="64FB5128" w14:textId="77777777" w:rsidTr="00E92721">
        <w:trPr>
          <w:jc w:val="center"/>
        </w:trPr>
        <w:tc>
          <w:tcPr>
            <w:tcW w:w="861" w:type="dxa"/>
            <w:tcBorders>
              <w:left w:val="single" w:sz="4" w:space="0" w:color="auto"/>
            </w:tcBorders>
            <w:shd w:val="clear" w:color="auto" w:fill="FFFFFF"/>
          </w:tcPr>
          <w:p w14:paraId="04ACAB3B"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6F31ABC8"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w:t>
            </w:r>
          </w:p>
        </w:tc>
        <w:tc>
          <w:tcPr>
            <w:tcW w:w="5395" w:type="dxa"/>
            <w:tcBorders>
              <w:left w:val="single" w:sz="4" w:space="0" w:color="auto"/>
              <w:right w:val="single" w:sz="4" w:space="0" w:color="auto"/>
            </w:tcBorders>
            <w:shd w:val="clear" w:color="auto" w:fill="FFFFFF"/>
          </w:tcPr>
          <w:p w14:paraId="5F97FE15"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ոչ</w:t>
            </w:r>
          </w:p>
        </w:tc>
      </w:tr>
      <w:tr w:rsidR="008F2C90" w:rsidRPr="00614069" w14:paraId="5F6E8B3B" w14:textId="77777777" w:rsidTr="00E92721">
        <w:trPr>
          <w:jc w:val="center"/>
        </w:trPr>
        <w:tc>
          <w:tcPr>
            <w:tcW w:w="861" w:type="dxa"/>
            <w:tcBorders>
              <w:left w:val="single" w:sz="4" w:space="0" w:color="auto"/>
              <w:bottom w:val="single" w:sz="4" w:space="0" w:color="auto"/>
            </w:tcBorders>
            <w:shd w:val="clear" w:color="auto" w:fill="FFFFFF"/>
          </w:tcPr>
          <w:p w14:paraId="18654A18" w14:textId="77777777"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00D8370A"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01C43694" w14:textId="77777777" w:rsidR="008F2C90" w:rsidRPr="00614069" w:rsidRDefault="00F94586" w:rsidP="00E92721">
            <w:pPr>
              <w:spacing w:after="120"/>
              <w:ind w:left="49"/>
              <w:rPr>
                <w:sz w:val="20"/>
              </w:rPr>
            </w:pPr>
            <w:r w:rsidRPr="00614069">
              <w:rPr>
                <w:sz w:val="20"/>
              </w:rPr>
              <w:t>-</w:t>
            </w:r>
          </w:p>
        </w:tc>
      </w:tr>
    </w:tbl>
    <w:p w14:paraId="2EE03601" w14:textId="77777777" w:rsidR="008F2C90" w:rsidRPr="00614069" w:rsidRDefault="008F2C90" w:rsidP="00011963">
      <w:pPr>
        <w:pStyle w:val="20"/>
        <w:shd w:val="clear" w:color="auto" w:fill="auto"/>
        <w:spacing w:before="0" w:after="120" w:line="240" w:lineRule="auto"/>
        <w:ind w:firstLine="0"/>
        <w:rPr>
          <w:sz w:val="24"/>
          <w:szCs w:val="24"/>
        </w:rPr>
      </w:pPr>
    </w:p>
    <w:p w14:paraId="6A848E3E" w14:textId="77777777" w:rsidR="008F2C90" w:rsidRPr="00614069" w:rsidRDefault="00F94586" w:rsidP="00011963">
      <w:pPr>
        <w:pStyle w:val="20"/>
        <w:shd w:val="clear" w:color="auto" w:fill="auto"/>
        <w:spacing w:before="0" w:after="160" w:line="336" w:lineRule="auto"/>
        <w:ind w:firstLine="0"/>
        <w:jc w:val="center"/>
        <w:rPr>
          <w:sz w:val="24"/>
          <w:szCs w:val="24"/>
        </w:rPr>
      </w:pPr>
      <w:r w:rsidRPr="00614069">
        <w:rPr>
          <w:sz w:val="24"/>
          <w:szCs w:val="24"/>
        </w:rPr>
        <w:t>8. Ընդհանուր գործընթացի՝ «Դեղապատրաստուկի գրանցման հավաստագրի համարի ստացում» տրանզակցիա (P.MM.01.TRN.007)</w:t>
      </w:r>
    </w:p>
    <w:p w14:paraId="7A51BE1B" w14:textId="77777777" w:rsidR="008F2C90" w:rsidRPr="00614069" w:rsidRDefault="00F94586" w:rsidP="00011963">
      <w:pPr>
        <w:pStyle w:val="20"/>
        <w:shd w:val="clear" w:color="auto" w:fill="auto"/>
        <w:tabs>
          <w:tab w:val="left" w:pos="1134"/>
        </w:tabs>
        <w:spacing w:before="0" w:after="160" w:line="336" w:lineRule="auto"/>
        <w:ind w:firstLine="567"/>
        <w:rPr>
          <w:sz w:val="24"/>
          <w:szCs w:val="24"/>
        </w:rPr>
      </w:pPr>
      <w:r w:rsidRPr="00614069">
        <w:rPr>
          <w:spacing w:val="-4"/>
          <w:sz w:val="24"/>
          <w:szCs w:val="24"/>
        </w:rPr>
        <w:t>22.</w:t>
      </w:r>
      <w:r w:rsidR="00011963" w:rsidRPr="00614069">
        <w:rPr>
          <w:spacing w:val="-4"/>
          <w:sz w:val="24"/>
          <w:szCs w:val="24"/>
        </w:rPr>
        <w:tab/>
      </w:r>
      <w:r w:rsidRPr="00614069">
        <w:rPr>
          <w:spacing w:val="-4"/>
          <w:sz w:val="24"/>
          <w:szCs w:val="24"/>
        </w:rPr>
        <w:t>Ընդհանուր գործընթացի՝ «Դեղապատրաստուկի գրանցման հավաստագրի համարի ստացում» տրանզակցիան (P.MM.01.TRN.007) կատարվում</w:t>
      </w:r>
      <w:r w:rsidRPr="00614069">
        <w:rPr>
          <w:sz w:val="24"/>
          <w:szCs w:val="24"/>
        </w:rPr>
        <w:t xml:space="preserve"> է նախաձեռնողի հարցմամբ ռեսպոնդենտի կողմից գրանցման հավաստագրի համարը ներկայացնելու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2CF70CFE" w14:textId="77777777" w:rsidR="008F2C90" w:rsidRPr="00614069" w:rsidRDefault="00000000" w:rsidP="00352135">
      <w:pPr>
        <w:spacing w:after="160" w:line="360" w:lineRule="auto"/>
        <w:jc w:val="both"/>
      </w:pPr>
      <w:r>
        <w:pict w14:anchorId="0E7E3D35">
          <v:rect id="Rectangle 719" o:spid="_x0000_s2462" style="position:absolute;left:0;text-align:left;margin-left:10.85pt;margin-top:38.65pt;width:48pt;height:34.3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" stroked="f">
            <v:textbox inset="0,0,0,0">
              <w:txbxContent>
                <w:p w14:paraId="75DFE246" w14:textId="77777777" w:rsidR="00115060" w:rsidRPr="0075039F" w:rsidRDefault="00115060" w:rsidP="008F2C90">
                  <w:pPr>
                    <w:jc w:val="center"/>
                    <w:rPr>
                      <w:sz w:val="14"/>
                    </w:rPr>
                  </w:pPr>
                  <w:r w:rsidRPr="0075039F">
                    <w:rPr>
                      <w:sz w:val="12"/>
                    </w:rPr>
                    <w:t>Հսկողության սխալ</w:t>
                  </w:r>
                </w:p>
              </w:txbxContent>
            </v:textbox>
          </v:rect>
        </w:pict>
      </w:r>
      <w:r>
        <w:pict w14:anchorId="1BFEC710">
          <v:rect id="Rectangle 724" o:spid="_x0000_s2463" style="position:absolute;left:0;text-align:left;margin-left:204.35pt;margin-top:38.6pt;width:108pt;height:20.8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" stroked="f">
            <v:textbox inset="0,0,0,0">
              <w:txbxContent>
                <w:p w14:paraId="61209327" w14:textId="77777777" w:rsidR="00115060" w:rsidRPr="0075039F" w:rsidRDefault="00115060" w:rsidP="008F2C90">
                  <w:pPr>
                    <w:jc w:val="center"/>
                    <w:rPr>
                      <w:sz w:val="8"/>
                      <w:szCs w:val="15"/>
                    </w:rPr>
                  </w:pPr>
                  <w:r w:rsidRPr="0075039F">
                    <w:rPr>
                      <w:sz w:val="12"/>
                    </w:rPr>
                    <w:t>(Р.ММ.01.МSG.014)</w:t>
                  </w:r>
                </w:p>
              </w:txbxContent>
            </v:textbox>
          </v:rect>
        </w:pict>
      </w:r>
      <w:r>
        <w:pict w14:anchorId="18277C1E">
          <v:rect id="Rectangle 720" o:spid="_x0000_s2464" style="position:absolute;left:0;text-align:left;margin-left:153.35pt;margin-top:19.1pt;width:212.25pt;height:27.7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" stroked="f">
            <v:textbox inset="0,0,0,0">
              <w:txbxContent>
                <w:p w14:paraId="358EBA2E" w14:textId="77777777" w:rsidR="00115060" w:rsidRPr="0075039F" w:rsidRDefault="00115060" w:rsidP="008F2C90">
                  <w:pPr>
                    <w:jc w:val="center"/>
                    <w:rPr>
                      <w:sz w:val="10"/>
                    </w:rPr>
                  </w:pPr>
                  <w:r w:rsidRPr="0075039F">
                    <w:rPr>
                      <w:sz w:val="12"/>
                    </w:rPr>
                    <w:t xml:space="preserve">Դեղապատրաստուկի գրանցման հավաստագրի համարի մասին տեղեկությունների հարցում </w:t>
                  </w:r>
                </w:p>
              </w:txbxContent>
            </v:textbox>
          </v:rect>
        </w:pict>
      </w:r>
      <w:r>
        <w:pict w14:anchorId="3DD1536E">
          <v:rect id="Rectangle 725" o:spid="_x0000_s2465" style="position:absolute;left:0;text-align:left;margin-left:200.6pt;margin-top:67.85pt;width:116.25pt;height:66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" stroked="f">
            <v:textbox inset="0,0,0,0">
              <w:txbxContent>
                <w:p w14:paraId="1220602F" w14:textId="77777777" w:rsidR="00115060" w:rsidRPr="00B70EEE" w:rsidRDefault="00115060" w:rsidP="008F2C90">
                  <w:pPr>
                    <w:jc w:val="center"/>
                    <w:rPr>
                      <w:sz w:val="2"/>
                    </w:rPr>
                  </w:pPr>
                  <w:r w:rsidRPr="0075039F">
                    <w:rPr>
                      <w:sz w:val="12"/>
                    </w:rPr>
                    <w:t>Դեղապատրաստուկի գրանցման հավաստագրի համարի մասին տեղեկություններ (Р.ММ.01 MSG.015)</w:t>
                  </w:r>
                </w:p>
              </w:txbxContent>
            </v:textbox>
          </v:rect>
        </w:pict>
      </w:r>
      <w:r>
        <w:pict w14:anchorId="227A7635">
          <v:rect id="Rectangle 717" o:spid="_x0000_s2466" style="position:absolute;left:0;text-align:left;margin-left:63.35pt;margin-top:52.85pt;width:125.25pt;height:56.2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" stroked="f">
            <v:textbox inset="0,0,0,0">
              <w:txbxContent>
                <w:p w14:paraId="20438A9D" w14:textId="77777777" w:rsidR="00115060" w:rsidRPr="0075039F" w:rsidRDefault="00115060" w:rsidP="008F2C90">
                  <w:pPr>
                    <w:jc w:val="center"/>
                    <w:rPr>
                      <w:sz w:val="2"/>
                    </w:rPr>
                  </w:pPr>
                  <w:r w:rsidRPr="0075039F">
                    <w:rPr>
                      <w:sz w:val="12"/>
                    </w:rPr>
                    <w:t>Դեղապատրաստուկի գրանցման հավաստագրի համարի հարցում և ստացում</w:t>
                  </w:r>
                </w:p>
              </w:txbxContent>
            </v:textbox>
          </v:rect>
        </w:pict>
      </w:r>
      <w:r>
        <w:pict w14:anchorId="4F15A186">
          <v:rect id="Rectangle 723" o:spid="_x0000_s2467" style="position:absolute;left:0;text-align:left;margin-left:40.85pt;margin-top:137.6pt;width:163.5pt;height:49.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" stroked="f">
            <v:textbox inset="0,0,0,0">
              <w:txbxContent>
                <w:p w14:paraId="03DF7073" w14:textId="77777777" w:rsidR="00115060" w:rsidRPr="0075039F" w:rsidRDefault="00115060" w:rsidP="008F2C90">
                  <w:pPr>
                    <w:jc w:val="center"/>
                    <w:rPr>
                      <w:sz w:val="4"/>
                    </w:rPr>
                  </w:pPr>
                  <w:r w:rsidRPr="0075039F">
                    <w:rPr>
                      <w:sz w:val="12"/>
                    </w:rPr>
                    <w:t>։ ընդհանուր ռեեստր [գրանցման հավաստագրի համարը ներկայացվել է]</w:t>
                  </w:r>
                </w:p>
              </w:txbxContent>
            </v:textbox>
          </v:rect>
        </w:pict>
      </w:r>
      <w:r>
        <w:pict w14:anchorId="0BE27C75">
          <v:rect id="Rectangle 721" o:spid="_x0000_s2468" style="position:absolute;left:0;text-align:left;margin-left:133.85pt;margin-top:204.35pt;width:42pt;height:1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" stroked="f">
            <v:textbox inset="0,0,0,0">
              <w:txbxContent>
                <w:p w14:paraId="7724CB8F" w14:textId="77777777" w:rsidR="00115060" w:rsidRPr="0075039F" w:rsidRDefault="00115060" w:rsidP="008F2C90">
                  <w:pPr>
                    <w:jc w:val="center"/>
                    <w:rPr>
                      <w:sz w:val="14"/>
                    </w:rPr>
                  </w:pPr>
                  <w:r w:rsidRPr="0075039F">
                    <w:rPr>
                      <w:sz w:val="12"/>
                    </w:rPr>
                    <w:t>Հաջողված</w:t>
                  </w:r>
                </w:p>
              </w:txbxContent>
            </v:textbox>
          </v:rect>
        </w:pict>
      </w:r>
      <w:r>
        <w:pict w14:anchorId="0ACD41C4">
          <v:rect id="Rectangle 718" o:spid="_x0000_s2469" style="position:absolute;left:0;text-align:left;margin-left:328.85pt;margin-top:55.1pt;width:125.25pt;height:54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" stroked="f">
            <v:textbox inset="0,0,0,0">
              <w:txbxContent>
                <w:p w14:paraId="3A3B6A7D" w14:textId="77777777" w:rsidR="00115060" w:rsidRPr="0075039F" w:rsidRDefault="00115060" w:rsidP="008F2C90">
                  <w:pPr>
                    <w:jc w:val="center"/>
                    <w:rPr>
                      <w:sz w:val="4"/>
                    </w:rPr>
                  </w:pPr>
                  <w:r w:rsidRPr="0075039F">
                    <w:rPr>
                      <w:sz w:val="12"/>
                    </w:rPr>
                    <w:t>Դեղապատրաստուկի գրանցման հավաստագրի համարի ներկայացում</w:t>
                  </w:r>
                </w:p>
              </w:txbxContent>
            </v:textbox>
          </v:rect>
        </w:pict>
      </w:r>
      <w:r>
        <w:pict w14:anchorId="7F60A496">
          <v:rect id="Rectangle 716" o:spid="_x0000_s2470" style="position:absolute;left:0;text-align:left;margin-left:69.35pt;margin-top:3.35pt;width:111pt;height:12.7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" stroked="f">
            <v:textbox inset="0,0,0,0">
              <w:txbxContent>
                <w:p w14:paraId="51D22135" w14:textId="77777777" w:rsidR="00115060" w:rsidRPr="0075039F" w:rsidRDefault="00115060" w:rsidP="008F2C90">
                  <w:pPr>
                    <w:jc w:val="center"/>
                    <w:rPr>
                      <w:sz w:val="14"/>
                    </w:rPr>
                  </w:pPr>
                  <w:r w:rsidRPr="0075039F">
                    <w:rPr>
                      <w:sz w:val="12"/>
                    </w:rPr>
                    <w:t>։Նախաձեռնող</w:t>
                  </w:r>
                </w:p>
              </w:txbxContent>
            </v:textbox>
          </v:rect>
        </w:pict>
      </w:r>
      <w:r>
        <w:pict w14:anchorId="39970B06">
          <v:rect id="Rectangle 715" o:spid="_x0000_s2471" style="position:absolute;left:0;text-align:left;margin-left:289.85pt;margin-top:3.35pt;width:111pt;height:12.7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" stroked="f">
            <v:textbox inset="0,0,0,0">
              <w:txbxContent>
                <w:p w14:paraId="058F441D" w14:textId="77777777" w:rsidR="00115060" w:rsidRPr="0075039F" w:rsidRDefault="00115060" w:rsidP="008F2C90">
                  <w:pPr>
                    <w:jc w:val="center"/>
                    <w:rPr>
                      <w:sz w:val="14"/>
                    </w:rPr>
                  </w:pPr>
                  <w:r w:rsidRPr="0075039F">
                    <w:rPr>
                      <w:sz w:val="12"/>
                    </w:rPr>
                    <w:t>։ Ռեսպոնդենտ</w:t>
                  </w:r>
                </w:p>
              </w:txbxContent>
            </v:textbox>
          </v:rect>
        </w:pict>
      </w:r>
      <w:r w:rsidR="00F91929" w:rsidRPr="00614069">
        <w:rPr>
          <w:noProof/>
          <w:lang w:val="en-US" w:eastAsia="en-US" w:bidi="ar-SA"/>
        </w:rPr>
        <w:drawing>
          <wp:inline distT="0" distB="0" distL="0" distR="0" wp14:anchorId="728EBAD2" wp14:editId="68A1FBBA">
            <wp:extent cx="5943600" cy="2876550"/>
            <wp:effectExtent l="19050" t="0" r="0" b="0"/>
            <wp:docPr id="116" name="Picture 116" descr="C:\Users\tereza\Desktop\30.10.2018 115-0006-2018-B-13_for final formatting\To be final formatted\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tereza\Desktop\30.10.2018 115-0006-2018-B-13_for final formatting\To be final formatted\media\image17.jpeg"/>
                    <pic:cNvPicPr>
                      <a:picLocks noChangeAspect="1" noChangeArrowheads="1"/>
                    </pic:cNvPicPr>
                  </pic:nvPicPr>
                  <pic:blipFill>
                    <a:blip r:embed="rId44" cstate="print"/>
                    <a:srcRect/>
                    <a:stretch>
                      <a:fillRect/>
                    </a:stretch>
                  </pic:blipFill>
                  <pic:spPr bwMode="auto">
                    <a:xfrm>
                      <a:off x="0" y="0"/>
                      <a:ext cx="5943600" cy="2876550"/>
                    </a:xfrm>
                    <a:prstGeom prst="rect">
                      <a:avLst/>
                    </a:prstGeom>
                    <a:noFill/>
                    <a:ln w="9525">
                      <a:noFill/>
                      <a:miter lim="800000"/>
                      <a:headEnd/>
                      <a:tailEnd/>
                    </a:ln>
                  </pic:spPr>
                </pic:pic>
              </a:graphicData>
            </a:graphic>
          </wp:inline>
        </w:drawing>
      </w:r>
    </w:p>
    <w:p w14:paraId="1CBA376E" w14:textId="77777777" w:rsidR="008F2C90" w:rsidRPr="00614069" w:rsidRDefault="00F94586" w:rsidP="00011963">
      <w:pPr>
        <w:pStyle w:val="60"/>
        <w:shd w:val="clear" w:color="auto" w:fill="auto"/>
        <w:spacing w:after="160" w:line="360" w:lineRule="auto"/>
        <w:rPr>
          <w:rFonts w:ascii="Sylfaen" w:hAnsi="Sylfaen"/>
          <w:sz w:val="20"/>
          <w:szCs w:val="24"/>
        </w:rPr>
      </w:pPr>
      <w:r w:rsidRPr="00614069">
        <w:rPr>
          <w:rFonts w:ascii="Sylfaen" w:hAnsi="Sylfaen"/>
          <w:sz w:val="20"/>
          <w:szCs w:val="24"/>
        </w:rPr>
        <w:t>Նկ. 12. Ընդհանուր գործընթացի՝ «Դեղապատրաստուկի գրանցման հավաստագրի համարի ստացում» տրանզակցիայի (P.MM.01.TRN.007) կատարման սխեման</w:t>
      </w:r>
    </w:p>
    <w:p w14:paraId="2EED318E" w14:textId="77777777" w:rsidR="008F2C90"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13</w:t>
      </w:r>
    </w:p>
    <w:p w14:paraId="5C92F012" w14:textId="77777777"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գործընթացի՝ «Դեղապատրաստուկի գրանցման հավաստագրի համարի ստացում» տրանզակցիայի (P.MM.01.TRN.007)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202952F5" w14:textId="77777777" w:rsidTr="00E92721">
        <w:trPr>
          <w:tblHeader/>
          <w:jc w:val="center"/>
        </w:trPr>
        <w:tc>
          <w:tcPr>
            <w:tcW w:w="861" w:type="dxa"/>
            <w:tcBorders>
              <w:top w:val="single" w:sz="4" w:space="0" w:color="auto"/>
              <w:left w:val="single" w:sz="4" w:space="0" w:color="auto"/>
            </w:tcBorders>
            <w:shd w:val="clear" w:color="auto" w:fill="FFFFFF"/>
          </w:tcPr>
          <w:p w14:paraId="0C10DA6E"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7D98530C"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57B6F030"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Նկարագրությունը</w:t>
            </w:r>
          </w:p>
        </w:tc>
      </w:tr>
      <w:tr w:rsidR="008F2C90" w:rsidRPr="00614069" w14:paraId="5BC3FD22" w14:textId="77777777" w:rsidTr="00E92721">
        <w:trPr>
          <w:tblHeader/>
          <w:jc w:val="center"/>
        </w:trPr>
        <w:tc>
          <w:tcPr>
            <w:tcW w:w="861" w:type="dxa"/>
            <w:tcBorders>
              <w:top w:val="single" w:sz="4" w:space="0" w:color="auto"/>
              <w:left w:val="single" w:sz="4" w:space="0" w:color="auto"/>
            </w:tcBorders>
            <w:shd w:val="clear" w:color="auto" w:fill="FFFFFF"/>
          </w:tcPr>
          <w:p w14:paraId="6C603B98"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14:paraId="42DB3812"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6F02DC22"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3</w:t>
            </w:r>
          </w:p>
        </w:tc>
      </w:tr>
      <w:tr w:rsidR="008F2C90" w:rsidRPr="00614069" w14:paraId="01BDDF1A" w14:textId="77777777" w:rsidTr="00E92721">
        <w:trPr>
          <w:jc w:val="center"/>
        </w:trPr>
        <w:tc>
          <w:tcPr>
            <w:tcW w:w="861" w:type="dxa"/>
            <w:tcBorders>
              <w:top w:val="single" w:sz="4" w:space="0" w:color="auto"/>
              <w:left w:val="single" w:sz="4" w:space="0" w:color="auto"/>
            </w:tcBorders>
            <w:shd w:val="clear" w:color="auto" w:fill="FFFFFF"/>
          </w:tcPr>
          <w:p w14:paraId="08D2FA11"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14:paraId="20D00331"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67173E4C"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P.MM.01.TRN.007</w:t>
            </w:r>
          </w:p>
        </w:tc>
      </w:tr>
      <w:tr w:rsidR="008F2C90" w:rsidRPr="00614069" w14:paraId="670FEBE9" w14:textId="77777777" w:rsidTr="00E92721">
        <w:trPr>
          <w:jc w:val="center"/>
        </w:trPr>
        <w:tc>
          <w:tcPr>
            <w:tcW w:w="861" w:type="dxa"/>
            <w:tcBorders>
              <w:top w:val="single" w:sz="4" w:space="0" w:color="auto"/>
              <w:left w:val="single" w:sz="4" w:space="0" w:color="auto"/>
            </w:tcBorders>
            <w:shd w:val="clear" w:color="auto" w:fill="FFFFFF"/>
          </w:tcPr>
          <w:p w14:paraId="6C2494BA"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2</w:t>
            </w:r>
          </w:p>
        </w:tc>
        <w:tc>
          <w:tcPr>
            <w:tcW w:w="3113" w:type="dxa"/>
            <w:tcBorders>
              <w:top w:val="single" w:sz="4" w:space="0" w:color="auto"/>
              <w:left w:val="single" w:sz="4" w:space="0" w:color="auto"/>
            </w:tcBorders>
            <w:shd w:val="clear" w:color="auto" w:fill="FFFFFF"/>
          </w:tcPr>
          <w:p w14:paraId="526A8AD3"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5C5C96BE"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դեղապատրաստուկի գրանցման հավաստագրի համարի ստացում</w:t>
            </w:r>
          </w:p>
        </w:tc>
      </w:tr>
      <w:tr w:rsidR="008F2C90" w:rsidRPr="00614069" w14:paraId="3C367255" w14:textId="77777777" w:rsidTr="00E92721">
        <w:trPr>
          <w:jc w:val="center"/>
        </w:trPr>
        <w:tc>
          <w:tcPr>
            <w:tcW w:w="861" w:type="dxa"/>
            <w:tcBorders>
              <w:top w:val="single" w:sz="4" w:space="0" w:color="auto"/>
              <w:left w:val="single" w:sz="4" w:space="0" w:color="auto"/>
            </w:tcBorders>
            <w:shd w:val="clear" w:color="auto" w:fill="FFFFFF"/>
          </w:tcPr>
          <w:p w14:paraId="68DA3145"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3</w:t>
            </w:r>
          </w:p>
        </w:tc>
        <w:tc>
          <w:tcPr>
            <w:tcW w:w="3113" w:type="dxa"/>
            <w:tcBorders>
              <w:top w:val="single" w:sz="4" w:space="0" w:color="auto"/>
              <w:left w:val="single" w:sz="4" w:space="0" w:color="auto"/>
            </w:tcBorders>
            <w:shd w:val="clear" w:color="auto" w:fill="FFFFFF"/>
          </w:tcPr>
          <w:p w14:paraId="15A105ED"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5D6D111D"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հարցում/պատասխան</w:t>
            </w:r>
          </w:p>
        </w:tc>
      </w:tr>
      <w:tr w:rsidR="008F2C90" w:rsidRPr="00614069" w14:paraId="520CA46E" w14:textId="77777777" w:rsidTr="00E92721">
        <w:trPr>
          <w:jc w:val="center"/>
        </w:trPr>
        <w:tc>
          <w:tcPr>
            <w:tcW w:w="861" w:type="dxa"/>
            <w:tcBorders>
              <w:top w:val="single" w:sz="4" w:space="0" w:color="auto"/>
              <w:left w:val="single" w:sz="4" w:space="0" w:color="auto"/>
            </w:tcBorders>
            <w:shd w:val="clear" w:color="auto" w:fill="FFFFFF"/>
          </w:tcPr>
          <w:p w14:paraId="0FCCF6D5"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4</w:t>
            </w:r>
          </w:p>
        </w:tc>
        <w:tc>
          <w:tcPr>
            <w:tcW w:w="3113" w:type="dxa"/>
            <w:tcBorders>
              <w:top w:val="single" w:sz="4" w:space="0" w:color="auto"/>
              <w:left w:val="single" w:sz="4" w:space="0" w:color="auto"/>
            </w:tcBorders>
            <w:shd w:val="clear" w:color="auto" w:fill="FFFFFF"/>
          </w:tcPr>
          <w:p w14:paraId="4525F596"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5C4B5BC6"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նախաձեռնող</w:t>
            </w:r>
          </w:p>
        </w:tc>
      </w:tr>
      <w:tr w:rsidR="008F2C90" w:rsidRPr="00614069" w14:paraId="08E4DABB" w14:textId="77777777" w:rsidTr="00E92721">
        <w:trPr>
          <w:jc w:val="center"/>
        </w:trPr>
        <w:tc>
          <w:tcPr>
            <w:tcW w:w="861" w:type="dxa"/>
            <w:tcBorders>
              <w:top w:val="single" w:sz="4" w:space="0" w:color="auto"/>
              <w:left w:val="single" w:sz="4" w:space="0" w:color="auto"/>
            </w:tcBorders>
            <w:shd w:val="clear" w:color="auto" w:fill="FFFFFF"/>
          </w:tcPr>
          <w:p w14:paraId="4A0CE035"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5</w:t>
            </w:r>
          </w:p>
        </w:tc>
        <w:tc>
          <w:tcPr>
            <w:tcW w:w="3113" w:type="dxa"/>
            <w:tcBorders>
              <w:top w:val="single" w:sz="4" w:space="0" w:color="auto"/>
              <w:left w:val="single" w:sz="4" w:space="0" w:color="auto"/>
            </w:tcBorders>
            <w:shd w:val="clear" w:color="auto" w:fill="FFFFFF"/>
          </w:tcPr>
          <w:p w14:paraId="6B023FB2"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05285D3"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 xml:space="preserve">դեղապատրաստուկի գրանցման հավաստագրի համարի հարցում </w:t>
            </w:r>
            <w:r w:rsidR="006400C1">
              <w:rPr>
                <w:sz w:val="20"/>
                <w:szCs w:val="24"/>
              </w:rPr>
              <w:t>և</w:t>
            </w:r>
            <w:r w:rsidRPr="00614069">
              <w:rPr>
                <w:sz w:val="20"/>
                <w:szCs w:val="24"/>
              </w:rPr>
              <w:t xml:space="preserve"> ստացում</w:t>
            </w:r>
          </w:p>
        </w:tc>
      </w:tr>
      <w:tr w:rsidR="008F2C90" w:rsidRPr="00614069" w14:paraId="236FFF70" w14:textId="77777777" w:rsidTr="00E92721">
        <w:trPr>
          <w:jc w:val="center"/>
        </w:trPr>
        <w:tc>
          <w:tcPr>
            <w:tcW w:w="861" w:type="dxa"/>
            <w:tcBorders>
              <w:top w:val="single" w:sz="4" w:space="0" w:color="auto"/>
              <w:left w:val="single" w:sz="4" w:space="0" w:color="auto"/>
              <w:bottom w:val="single" w:sz="4" w:space="0" w:color="auto"/>
            </w:tcBorders>
            <w:shd w:val="clear" w:color="auto" w:fill="FFFFFF"/>
          </w:tcPr>
          <w:p w14:paraId="4EA7DAB3"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6</w:t>
            </w:r>
          </w:p>
        </w:tc>
        <w:tc>
          <w:tcPr>
            <w:tcW w:w="3113" w:type="dxa"/>
            <w:tcBorders>
              <w:top w:val="single" w:sz="4" w:space="0" w:color="auto"/>
              <w:left w:val="single" w:sz="4" w:space="0" w:color="auto"/>
              <w:bottom w:val="single" w:sz="4" w:space="0" w:color="auto"/>
            </w:tcBorders>
            <w:shd w:val="clear" w:color="auto" w:fill="FFFFFF"/>
          </w:tcPr>
          <w:p w14:paraId="187DE9A9"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3179A9B3"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ռեսպոնդենտ</w:t>
            </w:r>
          </w:p>
        </w:tc>
      </w:tr>
      <w:tr w:rsidR="008F2C90" w:rsidRPr="00614069" w14:paraId="4234422B" w14:textId="77777777" w:rsidTr="00E92721">
        <w:trPr>
          <w:jc w:val="center"/>
        </w:trPr>
        <w:tc>
          <w:tcPr>
            <w:tcW w:w="861" w:type="dxa"/>
            <w:tcBorders>
              <w:top w:val="single" w:sz="4" w:space="0" w:color="auto"/>
              <w:left w:val="single" w:sz="4" w:space="0" w:color="auto"/>
            </w:tcBorders>
            <w:shd w:val="clear" w:color="auto" w:fill="FFFFFF"/>
          </w:tcPr>
          <w:p w14:paraId="1AA72323"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tcBorders>
            <w:shd w:val="clear" w:color="auto" w:fill="FFFFFF"/>
          </w:tcPr>
          <w:p w14:paraId="18FBB914"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0BF7F30F"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դեղապատրաստուկի գրանցման հավաստագրի համարի ներկայացում</w:t>
            </w:r>
          </w:p>
        </w:tc>
      </w:tr>
      <w:tr w:rsidR="008F2C90" w:rsidRPr="00614069" w14:paraId="75827EC6" w14:textId="77777777" w:rsidTr="00E92721">
        <w:trPr>
          <w:jc w:val="center"/>
        </w:trPr>
        <w:tc>
          <w:tcPr>
            <w:tcW w:w="861" w:type="dxa"/>
            <w:tcBorders>
              <w:left w:val="single" w:sz="4" w:space="0" w:color="auto"/>
            </w:tcBorders>
            <w:shd w:val="clear" w:color="auto" w:fill="FFFFFF"/>
          </w:tcPr>
          <w:p w14:paraId="69DB3C8B"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8</w:t>
            </w:r>
          </w:p>
        </w:tc>
        <w:tc>
          <w:tcPr>
            <w:tcW w:w="3113" w:type="dxa"/>
            <w:tcBorders>
              <w:left w:val="single" w:sz="4" w:space="0" w:color="auto"/>
            </w:tcBorders>
            <w:shd w:val="clear" w:color="auto" w:fill="FFFFFF"/>
          </w:tcPr>
          <w:p w14:paraId="1AAE80EE"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3394FB89"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ռեեստր (P.MM.01.BEN.001)՝ գրանցման հավաստագրի համարը ներկայացվել է</w:t>
            </w:r>
          </w:p>
        </w:tc>
      </w:tr>
      <w:tr w:rsidR="008F2C90" w:rsidRPr="00614069" w14:paraId="7012E83C" w14:textId="77777777" w:rsidTr="00E92721">
        <w:trPr>
          <w:jc w:val="center"/>
        </w:trPr>
        <w:tc>
          <w:tcPr>
            <w:tcW w:w="861" w:type="dxa"/>
            <w:tcBorders>
              <w:left w:val="single" w:sz="4" w:space="0" w:color="auto"/>
            </w:tcBorders>
            <w:shd w:val="clear" w:color="auto" w:fill="FFFFFF"/>
          </w:tcPr>
          <w:p w14:paraId="2A466120"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9</w:t>
            </w:r>
          </w:p>
        </w:tc>
        <w:tc>
          <w:tcPr>
            <w:tcW w:w="3113" w:type="dxa"/>
            <w:tcBorders>
              <w:left w:val="single" w:sz="4" w:space="0" w:color="auto"/>
            </w:tcBorders>
            <w:shd w:val="clear" w:color="auto" w:fill="FFFFFF"/>
          </w:tcPr>
          <w:p w14:paraId="6908D161"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12555E64" w14:textId="77777777" w:rsidR="008F2C90" w:rsidRPr="00614069" w:rsidRDefault="008F2C90" w:rsidP="00011963">
            <w:pPr>
              <w:spacing w:after="100"/>
              <w:ind w:left="49"/>
              <w:rPr>
                <w:sz w:val="20"/>
              </w:rPr>
            </w:pPr>
          </w:p>
        </w:tc>
      </w:tr>
      <w:tr w:rsidR="008F2C90" w:rsidRPr="00614069" w14:paraId="0309B2A8" w14:textId="77777777" w:rsidTr="00E92721">
        <w:trPr>
          <w:jc w:val="center"/>
        </w:trPr>
        <w:tc>
          <w:tcPr>
            <w:tcW w:w="861" w:type="dxa"/>
            <w:tcBorders>
              <w:left w:val="single" w:sz="4" w:space="0" w:color="auto"/>
            </w:tcBorders>
            <w:shd w:val="clear" w:color="auto" w:fill="FFFFFF"/>
          </w:tcPr>
          <w:p w14:paraId="206431B2" w14:textId="77777777"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14:paraId="3ED342B8" w14:textId="77777777"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49B36A81"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w:t>
            </w:r>
          </w:p>
        </w:tc>
      </w:tr>
      <w:tr w:rsidR="008F2C90" w:rsidRPr="00614069" w14:paraId="019E559F" w14:textId="77777777" w:rsidTr="00E92721">
        <w:trPr>
          <w:jc w:val="center"/>
        </w:trPr>
        <w:tc>
          <w:tcPr>
            <w:tcW w:w="861" w:type="dxa"/>
            <w:tcBorders>
              <w:left w:val="single" w:sz="4" w:space="0" w:color="auto"/>
            </w:tcBorders>
            <w:shd w:val="clear" w:color="auto" w:fill="FFFFFF"/>
          </w:tcPr>
          <w:p w14:paraId="261777B4" w14:textId="77777777"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14:paraId="6D57EF5C" w14:textId="77777777"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61868B64"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1 րոպե</w:t>
            </w:r>
          </w:p>
        </w:tc>
      </w:tr>
      <w:tr w:rsidR="008F2C90" w:rsidRPr="00614069" w14:paraId="133A6C35" w14:textId="77777777" w:rsidTr="00E92721">
        <w:trPr>
          <w:jc w:val="center"/>
        </w:trPr>
        <w:tc>
          <w:tcPr>
            <w:tcW w:w="861" w:type="dxa"/>
            <w:tcBorders>
              <w:left w:val="single" w:sz="4" w:space="0" w:color="auto"/>
            </w:tcBorders>
            <w:shd w:val="clear" w:color="auto" w:fill="FFFFFF"/>
          </w:tcPr>
          <w:p w14:paraId="32476385" w14:textId="77777777"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14:paraId="77C1A5FA" w14:textId="77777777"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5B096A28"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5 րոպե</w:t>
            </w:r>
          </w:p>
        </w:tc>
      </w:tr>
      <w:tr w:rsidR="008F2C90" w:rsidRPr="00614069" w14:paraId="5A3C8913" w14:textId="77777777" w:rsidTr="00E92721">
        <w:trPr>
          <w:jc w:val="center"/>
        </w:trPr>
        <w:tc>
          <w:tcPr>
            <w:tcW w:w="861" w:type="dxa"/>
            <w:tcBorders>
              <w:left w:val="single" w:sz="4" w:space="0" w:color="auto"/>
            </w:tcBorders>
            <w:shd w:val="clear" w:color="auto" w:fill="FFFFFF"/>
          </w:tcPr>
          <w:p w14:paraId="4355E167" w14:textId="77777777"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14:paraId="50B51671" w14:textId="77777777"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4E2AC7B7"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այո</w:t>
            </w:r>
          </w:p>
        </w:tc>
      </w:tr>
      <w:tr w:rsidR="008F2C90" w:rsidRPr="00614069" w14:paraId="5462660D" w14:textId="77777777" w:rsidTr="00E92721">
        <w:trPr>
          <w:jc w:val="center"/>
        </w:trPr>
        <w:tc>
          <w:tcPr>
            <w:tcW w:w="861" w:type="dxa"/>
            <w:tcBorders>
              <w:left w:val="single" w:sz="4" w:space="0" w:color="auto"/>
              <w:bottom w:val="single" w:sz="4" w:space="0" w:color="auto"/>
            </w:tcBorders>
            <w:shd w:val="clear" w:color="auto" w:fill="FFFFFF"/>
          </w:tcPr>
          <w:p w14:paraId="5F6396AF" w14:textId="77777777" w:rsidR="008F2C90" w:rsidRPr="00614069" w:rsidRDefault="008F2C90" w:rsidP="00011963">
            <w:pPr>
              <w:spacing w:after="100"/>
              <w:jc w:val="center"/>
              <w:rPr>
                <w:sz w:val="20"/>
              </w:rPr>
            </w:pPr>
          </w:p>
        </w:tc>
        <w:tc>
          <w:tcPr>
            <w:tcW w:w="3113" w:type="dxa"/>
            <w:tcBorders>
              <w:left w:val="single" w:sz="4" w:space="0" w:color="auto"/>
              <w:bottom w:val="single" w:sz="4" w:space="0" w:color="auto"/>
            </w:tcBorders>
            <w:shd w:val="clear" w:color="auto" w:fill="FFFFFF"/>
          </w:tcPr>
          <w:p w14:paraId="0A98B04A" w14:textId="77777777"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tcPr>
          <w:p w14:paraId="1EAFABE6"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2</w:t>
            </w:r>
          </w:p>
        </w:tc>
      </w:tr>
      <w:tr w:rsidR="008F2C90" w:rsidRPr="00614069" w14:paraId="44569B3C" w14:textId="77777777" w:rsidTr="00E92721">
        <w:trPr>
          <w:jc w:val="center"/>
        </w:trPr>
        <w:tc>
          <w:tcPr>
            <w:tcW w:w="861" w:type="dxa"/>
            <w:tcBorders>
              <w:top w:val="single" w:sz="4" w:space="0" w:color="auto"/>
              <w:left w:val="single" w:sz="4" w:space="0" w:color="auto"/>
            </w:tcBorders>
            <w:shd w:val="clear" w:color="auto" w:fill="FFFFFF"/>
          </w:tcPr>
          <w:p w14:paraId="5DF1F635"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14:paraId="267F4844"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7C041996" w14:textId="77777777" w:rsidR="008F2C90" w:rsidRPr="00614069" w:rsidRDefault="008F2C90" w:rsidP="00011963">
            <w:pPr>
              <w:spacing w:after="100"/>
              <w:ind w:left="49"/>
              <w:rPr>
                <w:sz w:val="20"/>
              </w:rPr>
            </w:pPr>
          </w:p>
        </w:tc>
      </w:tr>
      <w:tr w:rsidR="008F2C90" w:rsidRPr="00614069" w14:paraId="3E1E1C1F" w14:textId="77777777" w:rsidTr="00E92721">
        <w:trPr>
          <w:jc w:val="center"/>
        </w:trPr>
        <w:tc>
          <w:tcPr>
            <w:tcW w:w="861" w:type="dxa"/>
            <w:tcBorders>
              <w:left w:val="single" w:sz="4" w:space="0" w:color="auto"/>
            </w:tcBorders>
            <w:shd w:val="clear" w:color="auto" w:fill="FFFFFF"/>
          </w:tcPr>
          <w:p w14:paraId="498E1D7F" w14:textId="77777777"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14:paraId="6C0E5CA9"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14:paraId="7E05C331"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դեղապատրաստուկի գրանցման հավաստագրի համարի մասին տեղեկությունների հարցում (P.MM.01.MSG.014)</w:t>
            </w:r>
          </w:p>
        </w:tc>
      </w:tr>
      <w:tr w:rsidR="008F2C90" w:rsidRPr="00614069" w14:paraId="717A64CD" w14:textId="77777777" w:rsidTr="00E92721">
        <w:trPr>
          <w:jc w:val="center"/>
        </w:trPr>
        <w:tc>
          <w:tcPr>
            <w:tcW w:w="861" w:type="dxa"/>
            <w:tcBorders>
              <w:left w:val="single" w:sz="4" w:space="0" w:color="auto"/>
            </w:tcBorders>
            <w:shd w:val="clear" w:color="auto" w:fill="FFFFFF"/>
          </w:tcPr>
          <w:p w14:paraId="2429ABB4" w14:textId="77777777"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14:paraId="6DACD515"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14:paraId="1A77656A"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դեղապատրաստուկի գրանցման հավաստագրի համարի մասին տեղեկություններ (P.MM.01.MSG.015)</w:t>
            </w:r>
          </w:p>
        </w:tc>
      </w:tr>
      <w:tr w:rsidR="008F2C90" w:rsidRPr="00614069" w14:paraId="43495B2A" w14:textId="77777777" w:rsidTr="00E92721">
        <w:trPr>
          <w:jc w:val="center"/>
        </w:trPr>
        <w:tc>
          <w:tcPr>
            <w:tcW w:w="861" w:type="dxa"/>
            <w:tcBorders>
              <w:left w:val="single" w:sz="4" w:space="0" w:color="auto"/>
            </w:tcBorders>
            <w:shd w:val="clear" w:color="auto" w:fill="FFFFFF"/>
          </w:tcPr>
          <w:p w14:paraId="7F7A0FBE"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11</w:t>
            </w:r>
          </w:p>
        </w:tc>
        <w:tc>
          <w:tcPr>
            <w:tcW w:w="3113" w:type="dxa"/>
            <w:tcBorders>
              <w:left w:val="single" w:sz="4" w:space="0" w:color="auto"/>
            </w:tcBorders>
            <w:shd w:val="clear" w:color="auto" w:fill="FFFFFF"/>
          </w:tcPr>
          <w:p w14:paraId="08BAF539" w14:textId="77777777" w:rsidR="008F2C90" w:rsidRPr="00614069" w:rsidRDefault="00F94586" w:rsidP="00011963">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075E2F4D" w14:textId="77777777" w:rsidR="008F2C90" w:rsidRPr="00614069" w:rsidRDefault="008F2C90" w:rsidP="00011963">
            <w:pPr>
              <w:spacing w:after="100"/>
              <w:ind w:left="49"/>
              <w:jc w:val="both"/>
              <w:rPr>
                <w:sz w:val="20"/>
              </w:rPr>
            </w:pPr>
          </w:p>
        </w:tc>
      </w:tr>
      <w:tr w:rsidR="008F2C90" w:rsidRPr="00614069" w14:paraId="52458F5A" w14:textId="77777777" w:rsidTr="00E92721">
        <w:trPr>
          <w:jc w:val="center"/>
        </w:trPr>
        <w:tc>
          <w:tcPr>
            <w:tcW w:w="861" w:type="dxa"/>
            <w:tcBorders>
              <w:left w:val="single" w:sz="4" w:space="0" w:color="auto"/>
            </w:tcBorders>
            <w:shd w:val="clear" w:color="auto" w:fill="FFFFFF"/>
          </w:tcPr>
          <w:p w14:paraId="703B2AF4" w14:textId="77777777" w:rsidR="008F2C90" w:rsidRPr="00614069" w:rsidRDefault="008F2C90" w:rsidP="00011963">
            <w:pPr>
              <w:spacing w:after="100"/>
              <w:jc w:val="center"/>
              <w:rPr>
                <w:sz w:val="20"/>
              </w:rPr>
            </w:pPr>
          </w:p>
        </w:tc>
        <w:tc>
          <w:tcPr>
            <w:tcW w:w="3113" w:type="dxa"/>
            <w:tcBorders>
              <w:left w:val="single" w:sz="4" w:space="0" w:color="auto"/>
            </w:tcBorders>
            <w:shd w:val="clear" w:color="auto" w:fill="FFFFFF"/>
          </w:tcPr>
          <w:p w14:paraId="28EBC489" w14:textId="77777777"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14:paraId="77DF72D7" w14:textId="77777777" w:rsidR="008F2C90" w:rsidRPr="00614069" w:rsidRDefault="00F94586" w:rsidP="00011963">
            <w:pPr>
              <w:pStyle w:val="20"/>
              <w:shd w:val="clear" w:color="auto" w:fill="auto"/>
              <w:spacing w:before="0" w:after="100" w:line="240" w:lineRule="auto"/>
              <w:ind w:left="49" w:firstLine="0"/>
              <w:rPr>
                <w:sz w:val="20"/>
                <w:szCs w:val="24"/>
              </w:rPr>
            </w:pPr>
            <w:r w:rsidRPr="00614069">
              <w:rPr>
                <w:sz w:val="20"/>
                <w:szCs w:val="24"/>
              </w:rPr>
              <w:t>ոչ</w:t>
            </w:r>
          </w:p>
        </w:tc>
      </w:tr>
      <w:tr w:rsidR="008F2C90" w:rsidRPr="00614069" w14:paraId="227F6252" w14:textId="77777777" w:rsidTr="00E92721">
        <w:trPr>
          <w:jc w:val="center"/>
        </w:trPr>
        <w:tc>
          <w:tcPr>
            <w:tcW w:w="861" w:type="dxa"/>
            <w:tcBorders>
              <w:left w:val="single" w:sz="4" w:space="0" w:color="auto"/>
              <w:bottom w:val="single" w:sz="4" w:space="0" w:color="auto"/>
            </w:tcBorders>
            <w:shd w:val="clear" w:color="auto" w:fill="FFFFFF"/>
          </w:tcPr>
          <w:p w14:paraId="5199433D" w14:textId="77777777" w:rsidR="008F2C90" w:rsidRPr="00614069" w:rsidRDefault="008F2C90" w:rsidP="00011963">
            <w:pPr>
              <w:spacing w:after="100"/>
              <w:jc w:val="center"/>
              <w:rPr>
                <w:sz w:val="20"/>
              </w:rPr>
            </w:pPr>
          </w:p>
        </w:tc>
        <w:tc>
          <w:tcPr>
            <w:tcW w:w="3113" w:type="dxa"/>
            <w:tcBorders>
              <w:left w:val="single" w:sz="4" w:space="0" w:color="auto"/>
              <w:bottom w:val="single" w:sz="4" w:space="0" w:color="auto"/>
            </w:tcBorders>
            <w:shd w:val="clear" w:color="auto" w:fill="FFFFFF"/>
          </w:tcPr>
          <w:p w14:paraId="7FB5694D" w14:textId="77777777" w:rsidR="008F2C90" w:rsidRPr="00614069" w:rsidRDefault="00F94586" w:rsidP="00011963">
            <w:pPr>
              <w:pStyle w:val="20"/>
              <w:shd w:val="clear" w:color="auto" w:fill="auto"/>
              <w:spacing w:before="0" w:after="10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6D95AF9F" w14:textId="77777777" w:rsidR="008F2C90" w:rsidRPr="00614069" w:rsidRDefault="00F94586" w:rsidP="00011963">
            <w:pPr>
              <w:spacing w:after="100"/>
              <w:ind w:left="49"/>
              <w:jc w:val="both"/>
              <w:rPr>
                <w:sz w:val="20"/>
              </w:rPr>
            </w:pPr>
            <w:r w:rsidRPr="00614069">
              <w:rPr>
                <w:sz w:val="20"/>
              </w:rPr>
              <w:t>-</w:t>
            </w:r>
          </w:p>
        </w:tc>
      </w:tr>
    </w:tbl>
    <w:p w14:paraId="0BEBAB80" w14:textId="77777777" w:rsidR="008F2C90" w:rsidRPr="00614069" w:rsidRDefault="008F2C90" w:rsidP="00352135">
      <w:pPr>
        <w:pStyle w:val="20"/>
        <w:shd w:val="clear" w:color="auto" w:fill="auto"/>
        <w:spacing w:before="0" w:after="160" w:line="360" w:lineRule="auto"/>
        <w:ind w:firstLine="0"/>
        <w:rPr>
          <w:sz w:val="24"/>
          <w:szCs w:val="24"/>
        </w:rPr>
      </w:pPr>
    </w:p>
    <w:p w14:paraId="6B1EFA74" w14:textId="77777777"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9. Ընդհանուր գործընթացի՝ «Հանձնաժողովի կողմից գրանցման գործից կամ գրանցման դոսյեից տեղեկությունների ստացում» տրանզակցիա (P.MM.01.TRN.008)</w:t>
      </w:r>
    </w:p>
    <w:p w14:paraId="1E7B33BF"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23.</w:t>
      </w:r>
      <w:r w:rsidR="00011963" w:rsidRPr="00614069">
        <w:rPr>
          <w:sz w:val="24"/>
          <w:szCs w:val="24"/>
        </w:rPr>
        <w:tab/>
      </w:r>
      <w:r w:rsidRPr="00614069">
        <w:rPr>
          <w:sz w:val="24"/>
          <w:szCs w:val="24"/>
        </w:rPr>
        <w:t>Ընդհանուր գործընթացի՝ «Հանձնաժողովի կողմից գրանցման գործից կամ գրանցման դոսյեից տեղեկությունների ստացում» տրանզակցիան (P.MM.01.TRN.008) կատարվում է նախաձեռնողի հարցմամբ ռեսպոնդենտի կողմից գրանցման գործից կամ գրանցման դոսյեից տեղեկություններ (փաստաթղթեր) ներկայացնելու համար: Ընդհանուր գործընթացի նշված տրանզակցիայի կատարման սխեման ներկայացված է 15-րդ նկարում։ Ընդհանուր գործընթացի տրանզակցիայի պարամետրերը բերված են 16-րդ աղյուսակում։</w:t>
      </w:r>
    </w:p>
    <w:p w14:paraId="777CE6BF" w14:textId="77777777" w:rsidR="008F2C90" w:rsidRPr="00614069" w:rsidRDefault="00000000" w:rsidP="00352135">
      <w:pPr>
        <w:pStyle w:val="60"/>
        <w:shd w:val="clear" w:color="auto" w:fill="auto"/>
        <w:spacing w:after="160" w:line="360" w:lineRule="auto"/>
        <w:jc w:val="both"/>
        <w:rPr>
          <w:rFonts w:ascii="Sylfaen" w:hAnsi="Sylfaen"/>
          <w:sz w:val="24"/>
          <w:szCs w:val="24"/>
        </w:rPr>
      </w:pPr>
      <w:r>
        <w:rPr>
          <w:rFonts w:ascii="Sylfaen" w:hAnsi="Sylfaen"/>
          <w:sz w:val="24"/>
          <w:szCs w:val="24"/>
        </w:rPr>
        <w:pict w14:anchorId="29430F13">
          <v:group id="Group 967" o:spid="_x0000_s2472" style="position:absolute;left:0;text-align:left;margin-left:8.6pt;margin-top:4.1pt;width:432.75pt;height:243pt;z-index:252400640" coordorigin="1590,9549" coordsize="8655,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">
            <v:rect id="Rectangle 727" o:spid="_x0000_s2473" style="position:absolute;left:733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" stroked="f">
              <v:textbox inset="0,0,0,0">
                <w:txbxContent>
                  <w:p w14:paraId="5504F84A" w14:textId="77777777" w:rsidR="00115060" w:rsidRPr="0075039F" w:rsidRDefault="00115060" w:rsidP="008F2C90">
                    <w:pPr>
                      <w:jc w:val="center"/>
                      <w:rPr>
                        <w:sz w:val="14"/>
                      </w:rPr>
                    </w:pPr>
                    <w:r w:rsidRPr="0075039F">
                      <w:rPr>
                        <w:sz w:val="12"/>
                      </w:rPr>
                      <w:t>։ Ռեսպոնդենտ</w:t>
                    </w:r>
                  </w:p>
                </w:txbxContent>
              </v:textbox>
            </v:rect>
            <v:rect id="Rectangle 728" o:spid="_x0000_s2474" style="position:absolute;left:292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" stroked="f">
              <v:textbox inset="0,0,0,0">
                <w:txbxContent>
                  <w:p w14:paraId="75AD050A" w14:textId="77777777" w:rsidR="00115060" w:rsidRPr="0075039F" w:rsidRDefault="00115060" w:rsidP="008F2C90">
                    <w:pPr>
                      <w:jc w:val="center"/>
                      <w:rPr>
                        <w:sz w:val="14"/>
                      </w:rPr>
                    </w:pPr>
                    <w:r w:rsidRPr="0075039F">
                      <w:rPr>
                        <w:sz w:val="12"/>
                      </w:rPr>
                      <w:t>։Նախաձեռնող</w:t>
                    </w:r>
                  </w:p>
                </w:txbxContent>
              </v:textbox>
            </v:rect>
            <v:rect id="Rectangle 729" o:spid="_x0000_s2475" style="position:absolute;left:2610;top:10419;width:2265;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" stroked="f">
              <v:textbox inset="0,0,0,0">
                <w:txbxContent>
                  <w:p w14:paraId="6FEC74E8" w14:textId="77777777" w:rsidR="00115060" w:rsidRPr="0075039F" w:rsidRDefault="00115060" w:rsidP="008F2C90">
                    <w:pPr>
                      <w:widowControl/>
                      <w:jc w:val="center"/>
                      <w:rPr>
                        <w:sz w:val="14"/>
                      </w:rPr>
                    </w:pPr>
                    <w:r w:rsidRPr="0075039F">
                      <w:rPr>
                        <w:sz w:val="12"/>
                      </w:rPr>
                      <w:t>Գրանցման գործից կամ գրանցման դոսյեից տեղեկությունների հարցում և ստացում</w:t>
                    </w:r>
                  </w:p>
                </w:txbxContent>
              </v:textbox>
            </v:rect>
            <v:rect id="Rectangle 730" o:spid="_x0000_s2476" style="position:absolute;left:8010;top:10419;width:2235;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" stroked="f">
              <v:textbox inset="0,0,0,0">
                <w:txbxContent>
                  <w:p w14:paraId="0FC5DB6B" w14:textId="77777777" w:rsidR="00115060" w:rsidRPr="0075039F" w:rsidRDefault="00115060" w:rsidP="008F2C90">
                    <w:pPr>
                      <w:jc w:val="center"/>
                      <w:rPr>
                        <w:sz w:val="4"/>
                      </w:rPr>
                    </w:pPr>
                    <w:r w:rsidRPr="0075039F">
                      <w:rPr>
                        <w:sz w:val="12"/>
                      </w:rPr>
                      <w:t>Գրանցման գործից կամ գրանցման դոսյեից տեղեկությունների ներկայացում</w:t>
                    </w:r>
                  </w:p>
                </w:txbxContent>
              </v:textbox>
            </v:rect>
            <v:rect id="Rectangle 731" o:spid="_x0000_s2477" style="position:absolute;left:1590;top:10419;width:8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" stroked="f">
              <v:textbox inset="0,0,0,0">
                <w:txbxContent>
                  <w:p w14:paraId="112A1623" w14:textId="77777777" w:rsidR="00115060" w:rsidRPr="0075039F" w:rsidRDefault="00115060" w:rsidP="008F2C90">
                    <w:pPr>
                      <w:jc w:val="center"/>
                      <w:rPr>
                        <w:sz w:val="14"/>
                      </w:rPr>
                    </w:pPr>
                    <w:r w:rsidRPr="0075039F">
                      <w:rPr>
                        <w:sz w:val="12"/>
                      </w:rPr>
                      <w:t>Հսկողության սխալ</w:t>
                    </w:r>
                  </w:p>
                </w:txbxContent>
              </v:textbox>
            </v:rect>
            <v:rect id="Rectangle 732" o:spid="_x0000_s2478" style="position:absolute;left:5010;top:9894;width:282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" stroked="f">
              <v:textbox inset="0,0,0,0">
                <w:txbxContent>
                  <w:p w14:paraId="1401949E" w14:textId="77777777" w:rsidR="00115060" w:rsidRPr="0075039F" w:rsidRDefault="00115060" w:rsidP="008F2C90">
                    <w:pPr>
                      <w:jc w:val="center"/>
                      <w:rPr>
                        <w:sz w:val="8"/>
                      </w:rPr>
                    </w:pPr>
                    <w:r w:rsidRPr="0075039F">
                      <w:rPr>
                        <w:sz w:val="12"/>
                      </w:rPr>
                      <w:t>Գրանցման գործից կամ գրանցման դոսյեից տեղեկությունների հարցում (Р.ММ.01.MSG.019)</w:t>
                    </w:r>
                  </w:p>
                </w:txbxContent>
              </v:textbox>
            </v:rect>
            <v:rect id="Rectangle 733" o:spid="_x0000_s2479" style="position:absolute;left:4710;top:13224;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" stroked="f">
              <v:textbox inset="0,0,0,0">
                <w:txbxContent>
                  <w:p w14:paraId="2B4B7E59" w14:textId="77777777" w:rsidR="00115060" w:rsidRPr="0075039F" w:rsidRDefault="00115060" w:rsidP="008F2C90">
                    <w:pPr>
                      <w:jc w:val="center"/>
                      <w:rPr>
                        <w:sz w:val="14"/>
                      </w:rPr>
                    </w:pPr>
                    <w:r w:rsidRPr="0075039F">
                      <w:rPr>
                        <w:sz w:val="12"/>
                      </w:rPr>
                      <w:t>Հաջողված</w:t>
                    </w:r>
                  </w:p>
                </w:txbxContent>
              </v:textbox>
            </v:rect>
            <v:rect id="Rectangle 734" o:spid="_x0000_s2480" style="position:absolute;left:3090;top:1410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" stroked="f">
              <v:textbox inset="0,0,0,0">
                <w:txbxContent>
                  <w:p w14:paraId="0FF7CAB5" w14:textId="77777777" w:rsidR="00115060" w:rsidRPr="0075039F" w:rsidRDefault="00115060" w:rsidP="008F2C90">
                    <w:pPr>
                      <w:jc w:val="center"/>
                      <w:rPr>
                        <w:sz w:val="14"/>
                      </w:rPr>
                    </w:pPr>
                    <w:r w:rsidRPr="0075039F">
                      <w:rPr>
                        <w:sz w:val="12"/>
                      </w:rPr>
                      <w:t>Հաջողված</w:t>
                    </w:r>
                  </w:p>
                </w:txbxContent>
              </v:textbox>
            </v:rect>
            <v:rect id="Rectangle 735" o:spid="_x0000_s2481" style="position:absolute;left:1740;top:1311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QZwgAAANwAAAAPAAAAZHJzL2Rvd25yZXYueG1sRI9BawIx&#10;FITvQv9DeIXeNKst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BsMhQZwgAAANwAAAAPAAAA&#10;AAAAAAAAAAAAAAcCAABkcnMvZG93bnJldi54bWxQSwUGAAAAAAMAAwC3AAAA9gIAAAAA&#10;" stroked="f">
              <v:textbox inset="0,0,0,0">
                <w:txbxContent>
                  <w:p w14:paraId="12218383" w14:textId="77777777" w:rsidR="00115060" w:rsidRPr="0075039F" w:rsidRDefault="00115060" w:rsidP="008F2C90">
                    <w:pPr>
                      <w:jc w:val="center"/>
                      <w:rPr>
                        <w:sz w:val="2"/>
                      </w:rPr>
                    </w:pPr>
                    <w:r w:rsidRPr="0075039F">
                      <w:rPr>
                        <w:sz w:val="12"/>
                      </w:rPr>
                      <w:t>գրանցման դոսյեի կամ գործի տեղեկությունները [տեղեկությունները բացակայում են]</w:t>
                    </w:r>
                  </w:p>
                </w:txbxContent>
              </v:textbox>
            </v:rect>
            <v:rect id="Rectangle 737" o:spid="_x0000_s2482" style="position:absolute;left:3345;top:1215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" stroked="f">
              <v:textbox inset="0,0,0,0">
                <w:txbxContent>
                  <w:p w14:paraId="7C615817" w14:textId="77777777" w:rsidR="00115060" w:rsidRPr="0075039F" w:rsidRDefault="00115060" w:rsidP="008F2C90">
                    <w:pPr>
                      <w:widowControl/>
                      <w:jc w:val="center"/>
                      <w:rPr>
                        <w:sz w:val="2"/>
                      </w:rPr>
                    </w:pPr>
                    <w:r w:rsidRPr="0075039F">
                      <w:rPr>
                        <w:sz w:val="12"/>
                      </w:rPr>
                      <w:t>:գրանցման դոսյեի կամ գործի տեղեկությունները [տեղեկությունները ներկայացվել են]</w:t>
                    </w:r>
                  </w:p>
                </w:txbxContent>
              </v:textbox>
            </v:rect>
            <v:rect id="Rectangle 738" o:spid="_x0000_s2483" style="position:absolute;left:5010;top:10659;width:291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" stroked="f">
              <v:textbox inset="0,0,0,0">
                <w:txbxContent>
                  <w:p w14:paraId="0F25E502" w14:textId="77777777" w:rsidR="00115060" w:rsidRPr="0075039F" w:rsidRDefault="00115060" w:rsidP="008F2C90">
                    <w:pPr>
                      <w:jc w:val="center"/>
                      <w:rPr>
                        <w:sz w:val="2"/>
                      </w:rPr>
                    </w:pPr>
                    <w:r w:rsidRPr="0075039F">
                      <w:rPr>
                        <w:sz w:val="12"/>
                      </w:rPr>
                      <w:t>Գրանցման գործից կամ գրանցման դոսյեից տեղեկություններ (Р.ММ.01 .MSG.020)</w:t>
                    </w:r>
                  </w:p>
                </w:txbxContent>
              </v:textbox>
            </v:rect>
            <v:rect id="Rectangle 739" o:spid="_x0000_s2484" style="position:absolute;left:5145;top:11394;width:27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" stroked="f">
              <v:textbox inset="0,0,0,0">
                <w:txbxContent>
                  <w:p w14:paraId="16D6071C" w14:textId="77777777" w:rsidR="00115060" w:rsidRPr="00B70EEE" w:rsidRDefault="00115060" w:rsidP="008F2C90">
                    <w:pPr>
                      <w:jc w:val="center"/>
                      <w:rPr>
                        <w:sz w:val="2"/>
                      </w:rPr>
                    </w:pPr>
                    <w:r w:rsidRPr="0075039F">
                      <w:rPr>
                        <w:sz w:val="12"/>
                      </w:rPr>
                      <w:t>Տեղեկությունների բացակայության մասին ծանուցում (P MM.01.MSG.018)</w:t>
                    </w:r>
                  </w:p>
                </w:txbxContent>
              </v:textbox>
            </v:rect>
            <v:rect id="Rectangle 740" o:spid="_x0000_s2485" style="position:absolute;left:7830;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" stroked="f">
              <v:textbox inset="0,0,0,0">
                <w:txbxContent>
                  <w:p w14:paraId="1C2FC579" w14:textId="77777777" w:rsidR="00115060" w:rsidRPr="00F835D2" w:rsidRDefault="00115060" w:rsidP="008F2C90">
                    <w:pPr>
                      <w:jc w:val="center"/>
                      <w:rPr>
                        <w:sz w:val="18"/>
                      </w:rPr>
                    </w:pPr>
                  </w:p>
                </w:txbxContent>
              </v:textbox>
            </v:rect>
            <v:rect id="Rectangle 741" o:spid="_x0000_s2486" style="position:absolute;left:4305;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" stroked="f">
              <v:textbox inset="0,0,0,0">
                <w:txbxContent>
                  <w:p w14:paraId="693DA95E" w14:textId="77777777" w:rsidR="00115060" w:rsidRPr="00F835D2" w:rsidRDefault="00115060" w:rsidP="008F2C90">
                    <w:pPr>
                      <w:jc w:val="center"/>
                      <w:rPr>
                        <w:sz w:val="18"/>
                      </w:rPr>
                    </w:pPr>
                  </w:p>
                </w:txbxContent>
              </v:textbox>
            </v:rect>
          </v:group>
        </w:pict>
      </w:r>
      <w:r w:rsidR="00F91929" w:rsidRPr="00614069">
        <w:rPr>
          <w:rFonts w:ascii="Sylfaen" w:hAnsi="Sylfaen"/>
          <w:noProof/>
          <w:sz w:val="24"/>
          <w:szCs w:val="24"/>
          <w:lang w:val="en-US" w:eastAsia="en-US" w:bidi="ar-SA"/>
        </w:rPr>
        <w:drawing>
          <wp:inline distT="0" distB="0" distL="0" distR="0" wp14:anchorId="0CA61316" wp14:editId="5A36FBE5">
            <wp:extent cx="5755640" cy="3187313"/>
            <wp:effectExtent l="19050" t="0" r="0" b="0"/>
            <wp:docPr id="28" name="Picture 23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image18"/>
                    <pic:cNvPicPr>
                      <a:picLocks noChangeAspect="1" noChangeArrowheads="1"/>
                    </pic:cNvPicPr>
                  </pic:nvPicPr>
                  <pic:blipFill>
                    <a:blip r:embed="rId45" cstate="print"/>
                    <a:srcRect/>
                    <a:stretch>
                      <a:fillRect/>
                    </a:stretch>
                  </pic:blipFill>
                  <pic:spPr bwMode="auto">
                    <a:xfrm>
                      <a:off x="0" y="0"/>
                      <a:ext cx="5755640" cy="3187313"/>
                    </a:xfrm>
                    <a:prstGeom prst="rect">
                      <a:avLst/>
                    </a:prstGeom>
                    <a:noFill/>
                    <a:ln w="9525">
                      <a:noFill/>
                      <a:miter lim="800000"/>
                      <a:headEnd/>
                      <a:tailEnd/>
                    </a:ln>
                  </pic:spPr>
                </pic:pic>
              </a:graphicData>
            </a:graphic>
          </wp:inline>
        </w:drawing>
      </w:r>
    </w:p>
    <w:p w14:paraId="0DAD2EB7" w14:textId="77777777" w:rsidR="008F2C90" w:rsidRPr="00614069" w:rsidRDefault="00F94586" w:rsidP="00011963">
      <w:pPr>
        <w:pStyle w:val="60"/>
        <w:shd w:val="clear" w:color="auto" w:fill="auto"/>
        <w:spacing w:after="160" w:line="360" w:lineRule="auto"/>
        <w:rPr>
          <w:rFonts w:ascii="Sylfaen" w:hAnsi="Sylfaen"/>
          <w:sz w:val="20"/>
          <w:szCs w:val="24"/>
        </w:rPr>
      </w:pPr>
      <w:r w:rsidRPr="00614069">
        <w:rPr>
          <w:rFonts w:ascii="Sylfaen" w:hAnsi="Sylfaen"/>
          <w:sz w:val="20"/>
          <w:szCs w:val="24"/>
        </w:rPr>
        <w:t>Նկ. 15. Ընդհանուր գործընթացի՝ «Հանձնաժողովի կողմից գրանցման գործից կամ գրանցման դոսյեից տեղեկությունների ստացում» (P.MM.01.TRN.008) տրանզակցիայի կատարման սխեման</w:t>
      </w:r>
    </w:p>
    <w:p w14:paraId="47E5E9BD" w14:textId="77777777" w:rsidR="008F2C90"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16</w:t>
      </w:r>
    </w:p>
    <w:p w14:paraId="5A44C788" w14:textId="77777777"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գործընթացի՝ «Հանձնաժողովի կողմից գրանցման գործից կամ գրանցման դոսյեից տեղեկությունների ստացում» (P.MM.01.TRN.008) տրանզակցիայի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013DF420" w14:textId="77777777" w:rsidTr="00E92721">
        <w:trPr>
          <w:tblHeader/>
          <w:jc w:val="center"/>
        </w:trPr>
        <w:tc>
          <w:tcPr>
            <w:tcW w:w="861" w:type="dxa"/>
            <w:tcBorders>
              <w:top w:val="single" w:sz="4" w:space="0" w:color="auto"/>
              <w:left w:val="single" w:sz="4" w:space="0" w:color="auto"/>
            </w:tcBorders>
            <w:shd w:val="clear" w:color="auto" w:fill="FFFFFF"/>
          </w:tcPr>
          <w:p w14:paraId="1BA79E60"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087386EB"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530BA822"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730AEF06" w14:textId="77777777" w:rsidTr="00E92721">
        <w:trPr>
          <w:tblHeader/>
          <w:jc w:val="center"/>
        </w:trPr>
        <w:tc>
          <w:tcPr>
            <w:tcW w:w="861" w:type="dxa"/>
            <w:tcBorders>
              <w:top w:val="single" w:sz="4" w:space="0" w:color="auto"/>
              <w:left w:val="single" w:sz="4" w:space="0" w:color="auto"/>
              <w:bottom w:val="single" w:sz="4" w:space="0" w:color="auto"/>
            </w:tcBorders>
            <w:shd w:val="clear" w:color="auto" w:fill="FFFFFF"/>
          </w:tcPr>
          <w:p w14:paraId="40CB25F3"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4C7BA934"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3F171199"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576D9015" w14:textId="77777777" w:rsidTr="00E92721">
        <w:trPr>
          <w:jc w:val="center"/>
        </w:trPr>
        <w:tc>
          <w:tcPr>
            <w:tcW w:w="861" w:type="dxa"/>
            <w:tcBorders>
              <w:top w:val="single" w:sz="4" w:space="0" w:color="auto"/>
              <w:left w:val="single" w:sz="4" w:space="0" w:color="auto"/>
            </w:tcBorders>
            <w:shd w:val="clear" w:color="auto" w:fill="FFFFFF"/>
          </w:tcPr>
          <w:p w14:paraId="0580AE39"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tcBorders>
            <w:shd w:val="clear" w:color="auto" w:fill="FFFFFF"/>
          </w:tcPr>
          <w:p w14:paraId="34A869B2"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3BEB92DA"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 TRN.008</w:t>
            </w:r>
          </w:p>
        </w:tc>
      </w:tr>
      <w:tr w:rsidR="008F2C90" w:rsidRPr="00614069" w14:paraId="2FBE7B36" w14:textId="77777777" w:rsidTr="00E92721">
        <w:trPr>
          <w:jc w:val="center"/>
        </w:trPr>
        <w:tc>
          <w:tcPr>
            <w:tcW w:w="861" w:type="dxa"/>
            <w:tcBorders>
              <w:left w:val="single" w:sz="4" w:space="0" w:color="auto"/>
              <w:bottom w:val="single" w:sz="4" w:space="0" w:color="auto"/>
            </w:tcBorders>
            <w:shd w:val="clear" w:color="auto" w:fill="FFFFFF"/>
          </w:tcPr>
          <w:p w14:paraId="213D5C22"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bottom w:val="single" w:sz="4" w:space="0" w:color="auto"/>
            </w:tcBorders>
            <w:shd w:val="clear" w:color="auto" w:fill="FFFFFF"/>
          </w:tcPr>
          <w:p w14:paraId="4A044A69"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21A7719E"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Հանձնաժողովի կողմից գրանցման գործից կամ գրանցման դոսյեից տեղեկությունների ստացում</w:t>
            </w:r>
          </w:p>
        </w:tc>
      </w:tr>
      <w:tr w:rsidR="008F2C90" w:rsidRPr="00614069" w14:paraId="00D6E268" w14:textId="77777777" w:rsidTr="00E92721">
        <w:trPr>
          <w:jc w:val="center"/>
        </w:trPr>
        <w:tc>
          <w:tcPr>
            <w:tcW w:w="861" w:type="dxa"/>
            <w:tcBorders>
              <w:top w:val="single" w:sz="4" w:space="0" w:color="auto"/>
              <w:left w:val="single" w:sz="4" w:space="0" w:color="auto"/>
              <w:bottom w:val="single" w:sz="4" w:space="0" w:color="auto"/>
            </w:tcBorders>
            <w:shd w:val="clear" w:color="auto" w:fill="FFFFFF"/>
          </w:tcPr>
          <w:p w14:paraId="3989A507"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bottom w:val="single" w:sz="4" w:space="0" w:color="auto"/>
            </w:tcBorders>
            <w:shd w:val="clear" w:color="auto" w:fill="FFFFFF"/>
          </w:tcPr>
          <w:p w14:paraId="708CD249"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656C2511"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փոխադարձ պարտավորություններ</w:t>
            </w:r>
          </w:p>
        </w:tc>
      </w:tr>
      <w:tr w:rsidR="008F2C90" w:rsidRPr="00614069" w14:paraId="73F42143" w14:textId="77777777" w:rsidTr="00E92721">
        <w:trPr>
          <w:jc w:val="center"/>
        </w:trPr>
        <w:tc>
          <w:tcPr>
            <w:tcW w:w="861" w:type="dxa"/>
            <w:tcBorders>
              <w:top w:val="single" w:sz="4" w:space="0" w:color="auto"/>
              <w:left w:val="single" w:sz="4" w:space="0" w:color="auto"/>
            </w:tcBorders>
            <w:shd w:val="clear" w:color="auto" w:fill="FFFFFF"/>
          </w:tcPr>
          <w:p w14:paraId="4EB87278"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top w:val="single" w:sz="4" w:space="0" w:color="auto"/>
            </w:tcBorders>
            <w:shd w:val="clear" w:color="auto" w:fill="FFFFFF"/>
          </w:tcPr>
          <w:p w14:paraId="150C3266"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0FF638F7"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8F2C90" w:rsidRPr="00614069" w14:paraId="218715A9" w14:textId="77777777" w:rsidTr="00E92721">
        <w:trPr>
          <w:jc w:val="center"/>
        </w:trPr>
        <w:tc>
          <w:tcPr>
            <w:tcW w:w="861" w:type="dxa"/>
            <w:tcBorders>
              <w:left w:val="single" w:sz="4" w:space="0" w:color="auto"/>
            </w:tcBorders>
            <w:shd w:val="clear" w:color="auto" w:fill="FFFFFF"/>
          </w:tcPr>
          <w:p w14:paraId="77ACF6C1"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shd w:val="clear" w:color="auto" w:fill="FFFFFF"/>
          </w:tcPr>
          <w:p w14:paraId="41834E36"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655C5072"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 xml:space="preserve">գրանցման գործից կամ գրանցման դոսյեից տեղեկությունների հարցում </w:t>
            </w:r>
            <w:r w:rsidR="006400C1">
              <w:rPr>
                <w:sz w:val="20"/>
                <w:szCs w:val="24"/>
              </w:rPr>
              <w:t>և</w:t>
            </w:r>
            <w:r w:rsidRPr="00614069">
              <w:rPr>
                <w:sz w:val="20"/>
                <w:szCs w:val="24"/>
              </w:rPr>
              <w:t xml:space="preserve"> ստացում</w:t>
            </w:r>
          </w:p>
        </w:tc>
      </w:tr>
      <w:tr w:rsidR="008F2C90" w:rsidRPr="00614069" w14:paraId="2EB96518" w14:textId="77777777" w:rsidTr="00E92721">
        <w:trPr>
          <w:jc w:val="center"/>
        </w:trPr>
        <w:tc>
          <w:tcPr>
            <w:tcW w:w="861" w:type="dxa"/>
            <w:tcBorders>
              <w:left w:val="single" w:sz="4" w:space="0" w:color="auto"/>
            </w:tcBorders>
            <w:shd w:val="clear" w:color="auto" w:fill="FFFFFF"/>
          </w:tcPr>
          <w:p w14:paraId="5656AB9E"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right w:val="single" w:sz="4" w:space="0" w:color="auto"/>
            </w:tcBorders>
            <w:shd w:val="clear" w:color="auto" w:fill="FFFFFF"/>
          </w:tcPr>
          <w:p w14:paraId="5602A137"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3DEFAC7F"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ռեսպոնդենտ</w:t>
            </w:r>
          </w:p>
        </w:tc>
      </w:tr>
      <w:tr w:rsidR="008F2C90" w:rsidRPr="00614069" w14:paraId="7C6989DA" w14:textId="77777777" w:rsidTr="00E92721">
        <w:trPr>
          <w:jc w:val="center"/>
        </w:trPr>
        <w:tc>
          <w:tcPr>
            <w:tcW w:w="861" w:type="dxa"/>
            <w:tcBorders>
              <w:left w:val="single" w:sz="4" w:space="0" w:color="auto"/>
            </w:tcBorders>
            <w:shd w:val="clear" w:color="auto" w:fill="FFFFFF"/>
          </w:tcPr>
          <w:p w14:paraId="19682535"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right w:val="single" w:sz="4" w:space="0" w:color="auto"/>
            </w:tcBorders>
            <w:shd w:val="clear" w:color="auto" w:fill="FFFFFF"/>
          </w:tcPr>
          <w:p w14:paraId="4B6833C7"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79724BE"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գործից կամ գրանցման դոսյեից տեղեկությունների ներկայացում</w:t>
            </w:r>
          </w:p>
        </w:tc>
      </w:tr>
      <w:tr w:rsidR="008F2C90" w:rsidRPr="00614069" w14:paraId="292EFF9D" w14:textId="77777777" w:rsidTr="00E92721">
        <w:trPr>
          <w:jc w:val="center"/>
        </w:trPr>
        <w:tc>
          <w:tcPr>
            <w:tcW w:w="861" w:type="dxa"/>
            <w:tcBorders>
              <w:left w:val="single" w:sz="4" w:space="0" w:color="auto"/>
              <w:bottom w:val="single" w:sz="4" w:space="0" w:color="auto"/>
            </w:tcBorders>
            <w:shd w:val="clear" w:color="auto" w:fill="FFFFFF"/>
          </w:tcPr>
          <w:p w14:paraId="77DA61B5"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bottom w:val="single" w:sz="4" w:space="0" w:color="auto"/>
              <w:right w:val="single" w:sz="4" w:space="0" w:color="auto"/>
            </w:tcBorders>
            <w:shd w:val="clear" w:color="auto" w:fill="FFFFFF"/>
          </w:tcPr>
          <w:p w14:paraId="0FE36427"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2185E856"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տեղեկությունները</w:t>
            </w:r>
          </w:p>
        </w:tc>
      </w:tr>
      <w:tr w:rsidR="008F2C90" w:rsidRPr="00614069" w14:paraId="29BC0147" w14:textId="77777777" w:rsidTr="00E92721">
        <w:trPr>
          <w:jc w:val="center"/>
        </w:trPr>
        <w:tc>
          <w:tcPr>
            <w:tcW w:w="861" w:type="dxa"/>
            <w:tcBorders>
              <w:top w:val="single" w:sz="4" w:space="0" w:color="auto"/>
              <w:left w:val="single" w:sz="4" w:space="0" w:color="auto"/>
            </w:tcBorders>
            <w:shd w:val="clear" w:color="auto" w:fill="FFFFFF"/>
          </w:tcPr>
          <w:p w14:paraId="0B10F1BF" w14:textId="77777777" w:rsidR="008F2C90" w:rsidRPr="00614069" w:rsidRDefault="008F2C90" w:rsidP="00E92721">
            <w:pPr>
              <w:spacing w:after="120"/>
              <w:jc w:val="center"/>
              <w:rPr>
                <w:sz w:val="20"/>
              </w:rPr>
            </w:pPr>
          </w:p>
        </w:tc>
        <w:tc>
          <w:tcPr>
            <w:tcW w:w="3113" w:type="dxa"/>
            <w:tcBorders>
              <w:top w:val="single" w:sz="4" w:space="0" w:color="auto"/>
              <w:left w:val="single" w:sz="4" w:space="0" w:color="auto"/>
            </w:tcBorders>
            <w:shd w:val="clear" w:color="auto" w:fill="FFFFFF"/>
          </w:tcPr>
          <w:p w14:paraId="2416D959"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տրանզակցիաները</w:t>
            </w:r>
          </w:p>
        </w:tc>
        <w:tc>
          <w:tcPr>
            <w:tcW w:w="5395" w:type="dxa"/>
            <w:tcBorders>
              <w:left w:val="single" w:sz="4" w:space="0" w:color="auto"/>
              <w:right w:val="single" w:sz="4" w:space="0" w:color="auto"/>
            </w:tcBorders>
            <w:shd w:val="clear" w:color="auto" w:fill="FFFFFF"/>
          </w:tcPr>
          <w:p w14:paraId="1B9CDE36"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(P.MM.01.BEN.004)՝ տեղեկությունները բացակայում են</w:t>
            </w:r>
          </w:p>
          <w:p w14:paraId="6C057DE7"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տեղեկությունները (P.MM.01.BEN.004)՝ տեղեկությունները ներկայացվել են</w:t>
            </w:r>
          </w:p>
        </w:tc>
      </w:tr>
      <w:tr w:rsidR="008F2C90" w:rsidRPr="00614069" w14:paraId="335E496E" w14:textId="77777777" w:rsidTr="00E92721">
        <w:trPr>
          <w:jc w:val="center"/>
        </w:trPr>
        <w:tc>
          <w:tcPr>
            <w:tcW w:w="861" w:type="dxa"/>
            <w:tcBorders>
              <w:top w:val="single" w:sz="4" w:space="0" w:color="auto"/>
              <w:left w:val="single" w:sz="4" w:space="0" w:color="auto"/>
            </w:tcBorders>
            <w:shd w:val="clear" w:color="auto" w:fill="FFFFFF"/>
          </w:tcPr>
          <w:p w14:paraId="2C89CC19"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14:paraId="3D67A39D"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4BFC9148" w14:textId="77777777" w:rsidR="008F2C90" w:rsidRPr="00614069" w:rsidRDefault="008F2C90" w:rsidP="00E92721">
            <w:pPr>
              <w:spacing w:after="120"/>
              <w:ind w:left="49"/>
              <w:rPr>
                <w:sz w:val="20"/>
              </w:rPr>
            </w:pPr>
          </w:p>
        </w:tc>
      </w:tr>
      <w:tr w:rsidR="008F2C90" w:rsidRPr="00614069" w14:paraId="6CD60F9C" w14:textId="77777777" w:rsidTr="00E92721">
        <w:trPr>
          <w:jc w:val="center"/>
        </w:trPr>
        <w:tc>
          <w:tcPr>
            <w:tcW w:w="861" w:type="dxa"/>
            <w:tcBorders>
              <w:left w:val="single" w:sz="4" w:space="0" w:color="auto"/>
            </w:tcBorders>
            <w:shd w:val="clear" w:color="auto" w:fill="FFFFFF"/>
          </w:tcPr>
          <w:p w14:paraId="4333C55F"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3427A122"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6F5D6419"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w:t>
            </w:r>
          </w:p>
        </w:tc>
      </w:tr>
      <w:tr w:rsidR="008F2C90" w:rsidRPr="00614069" w14:paraId="32951D62" w14:textId="77777777" w:rsidTr="00E92721">
        <w:trPr>
          <w:jc w:val="center"/>
        </w:trPr>
        <w:tc>
          <w:tcPr>
            <w:tcW w:w="861" w:type="dxa"/>
            <w:tcBorders>
              <w:left w:val="single" w:sz="4" w:space="0" w:color="auto"/>
            </w:tcBorders>
            <w:shd w:val="clear" w:color="auto" w:fill="FFFFFF"/>
          </w:tcPr>
          <w:p w14:paraId="6B21CFAD"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0B29115E"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418BFDD1"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1 րոպե</w:t>
            </w:r>
          </w:p>
        </w:tc>
      </w:tr>
      <w:tr w:rsidR="008F2C90" w:rsidRPr="00614069" w14:paraId="3C25DE39" w14:textId="77777777" w:rsidTr="00E92721">
        <w:trPr>
          <w:jc w:val="center"/>
        </w:trPr>
        <w:tc>
          <w:tcPr>
            <w:tcW w:w="861" w:type="dxa"/>
            <w:tcBorders>
              <w:left w:val="single" w:sz="4" w:space="0" w:color="auto"/>
            </w:tcBorders>
            <w:shd w:val="clear" w:color="auto" w:fill="FFFFFF"/>
          </w:tcPr>
          <w:p w14:paraId="1D950601"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79142030"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1423CAC0"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5 րոպե</w:t>
            </w:r>
          </w:p>
        </w:tc>
      </w:tr>
      <w:tr w:rsidR="008F2C90" w:rsidRPr="00614069" w14:paraId="73D245CE" w14:textId="77777777" w:rsidTr="00E92721">
        <w:trPr>
          <w:jc w:val="center"/>
        </w:trPr>
        <w:tc>
          <w:tcPr>
            <w:tcW w:w="861" w:type="dxa"/>
            <w:tcBorders>
              <w:left w:val="single" w:sz="4" w:space="0" w:color="auto"/>
            </w:tcBorders>
            <w:shd w:val="clear" w:color="auto" w:fill="FFFFFF"/>
          </w:tcPr>
          <w:p w14:paraId="13CB0C92"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6FAE0B09"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02EA5BD9"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այո</w:t>
            </w:r>
          </w:p>
        </w:tc>
      </w:tr>
      <w:tr w:rsidR="008F2C90" w:rsidRPr="00614069" w14:paraId="6B37E223" w14:textId="77777777" w:rsidTr="00E92721">
        <w:trPr>
          <w:jc w:val="center"/>
        </w:trPr>
        <w:tc>
          <w:tcPr>
            <w:tcW w:w="861" w:type="dxa"/>
            <w:tcBorders>
              <w:left w:val="single" w:sz="4" w:space="0" w:color="auto"/>
            </w:tcBorders>
            <w:shd w:val="clear" w:color="auto" w:fill="FFFFFF"/>
          </w:tcPr>
          <w:p w14:paraId="64CCF5F5"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2604AE2B"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1C9A6C42"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2</w:t>
            </w:r>
          </w:p>
        </w:tc>
      </w:tr>
      <w:tr w:rsidR="008F2C90" w:rsidRPr="00614069" w14:paraId="172D5482" w14:textId="77777777" w:rsidTr="00E92721">
        <w:trPr>
          <w:jc w:val="center"/>
        </w:trPr>
        <w:tc>
          <w:tcPr>
            <w:tcW w:w="861" w:type="dxa"/>
            <w:tcBorders>
              <w:top w:val="single" w:sz="4" w:space="0" w:color="auto"/>
              <w:left w:val="single" w:sz="4" w:space="0" w:color="auto"/>
            </w:tcBorders>
            <w:shd w:val="clear" w:color="auto" w:fill="FFFFFF"/>
          </w:tcPr>
          <w:p w14:paraId="59EB4177"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14:paraId="313B49AC"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A862459" w14:textId="77777777" w:rsidR="008F2C90" w:rsidRPr="00614069" w:rsidRDefault="008F2C90" w:rsidP="00E92721">
            <w:pPr>
              <w:spacing w:after="120"/>
              <w:ind w:left="49"/>
              <w:rPr>
                <w:sz w:val="20"/>
              </w:rPr>
            </w:pPr>
          </w:p>
        </w:tc>
      </w:tr>
      <w:tr w:rsidR="008F2C90" w:rsidRPr="00614069" w14:paraId="39515B58" w14:textId="77777777" w:rsidTr="00E92721">
        <w:trPr>
          <w:jc w:val="center"/>
        </w:trPr>
        <w:tc>
          <w:tcPr>
            <w:tcW w:w="861" w:type="dxa"/>
            <w:tcBorders>
              <w:left w:val="single" w:sz="4" w:space="0" w:color="auto"/>
            </w:tcBorders>
            <w:shd w:val="clear" w:color="auto" w:fill="FFFFFF"/>
          </w:tcPr>
          <w:p w14:paraId="410FC177"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147DBB97"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14:paraId="36923CAA"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գործից կամ գրանցման դոսյեից տեղեկությունների հարցում (P.MM.01.MSG.019)</w:t>
            </w:r>
          </w:p>
          <w:p w14:paraId="232E1110" w14:textId="77777777" w:rsidR="00491CD9" w:rsidRPr="00614069" w:rsidRDefault="00491CD9" w:rsidP="00E92721">
            <w:pPr>
              <w:pStyle w:val="20"/>
              <w:shd w:val="clear" w:color="auto" w:fill="auto"/>
              <w:spacing w:before="0" w:after="120" w:line="240" w:lineRule="auto"/>
              <w:ind w:left="49" w:firstLine="0"/>
              <w:jc w:val="left"/>
              <w:rPr>
                <w:sz w:val="20"/>
                <w:szCs w:val="24"/>
              </w:rPr>
            </w:pPr>
          </w:p>
        </w:tc>
      </w:tr>
      <w:tr w:rsidR="008F2C90" w:rsidRPr="00614069" w14:paraId="277B9C83" w14:textId="77777777" w:rsidTr="00E92721">
        <w:trPr>
          <w:jc w:val="center"/>
        </w:trPr>
        <w:tc>
          <w:tcPr>
            <w:tcW w:w="861" w:type="dxa"/>
            <w:tcBorders>
              <w:left w:val="single" w:sz="4" w:space="0" w:color="auto"/>
            </w:tcBorders>
            <w:shd w:val="clear" w:color="auto" w:fill="FFFFFF"/>
          </w:tcPr>
          <w:p w14:paraId="012A1238"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46099A40"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14:paraId="796F7405"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գործից կամ գրանցման դոսյեից տեղեկություններ (Р.ММ.01 .MSG.020)</w:t>
            </w:r>
          </w:p>
          <w:p w14:paraId="43C2E944"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տեղեկությունների բացակայության մասին ծանուցում (P.MM.01.MSG.018)</w:t>
            </w:r>
          </w:p>
        </w:tc>
      </w:tr>
      <w:tr w:rsidR="008F2C90" w:rsidRPr="00614069" w14:paraId="4B39DC9A" w14:textId="77777777" w:rsidTr="00E92721">
        <w:trPr>
          <w:jc w:val="center"/>
        </w:trPr>
        <w:tc>
          <w:tcPr>
            <w:tcW w:w="861" w:type="dxa"/>
            <w:tcBorders>
              <w:top w:val="single" w:sz="4" w:space="0" w:color="auto"/>
              <w:left w:val="single" w:sz="4" w:space="0" w:color="auto"/>
            </w:tcBorders>
            <w:shd w:val="clear" w:color="auto" w:fill="FFFFFF"/>
          </w:tcPr>
          <w:p w14:paraId="4C301A04" w14:textId="77777777" w:rsidR="008F2C90"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14:paraId="6C62EFC8"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2A95ADD0" w14:textId="77777777" w:rsidR="008F2C90" w:rsidRPr="00614069" w:rsidRDefault="008F2C90" w:rsidP="00E92721">
            <w:pPr>
              <w:spacing w:after="120"/>
              <w:ind w:left="49"/>
              <w:rPr>
                <w:sz w:val="20"/>
              </w:rPr>
            </w:pPr>
          </w:p>
        </w:tc>
      </w:tr>
      <w:tr w:rsidR="008F2C90" w:rsidRPr="00614069" w14:paraId="5C5A20EE" w14:textId="77777777" w:rsidTr="00E92721">
        <w:trPr>
          <w:jc w:val="center"/>
        </w:trPr>
        <w:tc>
          <w:tcPr>
            <w:tcW w:w="861" w:type="dxa"/>
            <w:tcBorders>
              <w:left w:val="single" w:sz="4" w:space="0" w:color="auto"/>
            </w:tcBorders>
            <w:shd w:val="clear" w:color="auto" w:fill="FFFFFF"/>
          </w:tcPr>
          <w:p w14:paraId="05D0EA33" w14:textId="77777777" w:rsidR="008F2C90" w:rsidRPr="00614069" w:rsidRDefault="008F2C90" w:rsidP="00E92721">
            <w:pPr>
              <w:spacing w:after="120"/>
              <w:jc w:val="center"/>
              <w:rPr>
                <w:sz w:val="20"/>
              </w:rPr>
            </w:pPr>
          </w:p>
        </w:tc>
        <w:tc>
          <w:tcPr>
            <w:tcW w:w="3113" w:type="dxa"/>
            <w:tcBorders>
              <w:left w:val="single" w:sz="4" w:space="0" w:color="auto"/>
            </w:tcBorders>
            <w:shd w:val="clear" w:color="auto" w:fill="FFFFFF"/>
          </w:tcPr>
          <w:p w14:paraId="3AB5495F"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14:paraId="57CC86BF" w14:textId="77777777" w:rsidR="008F2C9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ոչ</w:t>
            </w:r>
          </w:p>
        </w:tc>
      </w:tr>
      <w:tr w:rsidR="008F2C90" w:rsidRPr="00614069" w14:paraId="1330000F" w14:textId="77777777" w:rsidTr="00E92721">
        <w:trPr>
          <w:jc w:val="center"/>
        </w:trPr>
        <w:tc>
          <w:tcPr>
            <w:tcW w:w="861" w:type="dxa"/>
            <w:tcBorders>
              <w:left w:val="single" w:sz="4" w:space="0" w:color="auto"/>
              <w:bottom w:val="single" w:sz="4" w:space="0" w:color="auto"/>
            </w:tcBorders>
            <w:shd w:val="clear" w:color="auto" w:fill="FFFFFF"/>
          </w:tcPr>
          <w:p w14:paraId="08AE389C" w14:textId="77777777" w:rsidR="008F2C90" w:rsidRPr="00614069" w:rsidRDefault="008F2C90"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1EBE6C99" w14:textId="77777777" w:rsidR="008F2C90"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0A58FEB4" w14:textId="77777777" w:rsidR="008F2C90" w:rsidRPr="00614069" w:rsidRDefault="00F94586" w:rsidP="00E92721">
            <w:pPr>
              <w:spacing w:after="120"/>
              <w:ind w:left="49"/>
              <w:rPr>
                <w:sz w:val="20"/>
              </w:rPr>
            </w:pPr>
            <w:r w:rsidRPr="00614069">
              <w:rPr>
                <w:sz w:val="20"/>
              </w:rPr>
              <w:t>-</w:t>
            </w:r>
          </w:p>
        </w:tc>
      </w:tr>
    </w:tbl>
    <w:p w14:paraId="337EE98F" w14:textId="77777777" w:rsidR="008F2C90" w:rsidRPr="00614069" w:rsidRDefault="008F2C90" w:rsidP="00352135">
      <w:pPr>
        <w:pStyle w:val="20"/>
        <w:shd w:val="clear" w:color="auto" w:fill="auto"/>
        <w:spacing w:before="0" w:after="160" w:line="360" w:lineRule="auto"/>
        <w:ind w:firstLine="0"/>
        <w:rPr>
          <w:sz w:val="24"/>
          <w:szCs w:val="24"/>
        </w:rPr>
      </w:pPr>
    </w:p>
    <w:p w14:paraId="26D2EFF0" w14:textId="77777777" w:rsidR="00DB28DA"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10. Ընդհանուր գործընթացի՝ «</w:t>
      </w:r>
      <w:r w:rsidRPr="00614069">
        <w:rPr>
          <w:color w:val="auto"/>
          <w:sz w:val="24"/>
          <w:szCs w:val="24"/>
        </w:rPr>
        <w:t>Ընդհանուր ռեեստրից գրառման մասին տեղեկությունների ստացում</w:t>
      </w:r>
      <w:r w:rsidRPr="00614069">
        <w:rPr>
          <w:sz w:val="24"/>
          <w:szCs w:val="24"/>
        </w:rPr>
        <w:t>»</w:t>
      </w:r>
      <w:r w:rsidR="00352135" w:rsidRPr="00614069">
        <w:rPr>
          <w:sz w:val="24"/>
          <w:szCs w:val="24"/>
        </w:rPr>
        <w:t xml:space="preserve"> </w:t>
      </w:r>
      <w:r w:rsidRPr="00614069">
        <w:rPr>
          <w:sz w:val="24"/>
          <w:szCs w:val="24"/>
        </w:rPr>
        <w:t>տրանզակցիա (P.MM.01.TRN.017)</w:t>
      </w:r>
    </w:p>
    <w:p w14:paraId="054B8DA0" w14:textId="77777777" w:rsidR="00DB28DA"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24.</w:t>
      </w:r>
      <w:r w:rsidR="00011963" w:rsidRPr="00614069">
        <w:rPr>
          <w:sz w:val="24"/>
          <w:szCs w:val="24"/>
        </w:rPr>
        <w:tab/>
      </w:r>
      <w:r w:rsidRPr="00614069">
        <w:rPr>
          <w:sz w:val="24"/>
          <w:szCs w:val="24"/>
        </w:rPr>
        <w:t>Ընդհանուր գործընթացի՝ «</w:t>
      </w:r>
      <w:r w:rsidRPr="00614069">
        <w:rPr>
          <w:color w:val="auto"/>
          <w:sz w:val="24"/>
          <w:szCs w:val="24"/>
        </w:rPr>
        <w:t>Ընդհանուր ռեեստրից գրառման մասին տեղեկությունների ստացում</w:t>
      </w:r>
      <w:r w:rsidRPr="00614069">
        <w:rPr>
          <w:sz w:val="24"/>
          <w:szCs w:val="24"/>
        </w:rPr>
        <w:t>»</w:t>
      </w:r>
      <w:r w:rsidR="00352135" w:rsidRPr="00614069">
        <w:rPr>
          <w:sz w:val="24"/>
          <w:szCs w:val="24"/>
        </w:rPr>
        <w:t xml:space="preserve"> </w:t>
      </w:r>
      <w:r w:rsidRPr="00614069">
        <w:rPr>
          <w:sz w:val="24"/>
          <w:szCs w:val="24"/>
        </w:rPr>
        <w:t>տրանզակցիան (P.MM.01.TRN.017) կատարվում է նախաձեռնողի հարցմամբ ռեսպոնդենտի կողմից ընդհանուր ռեեստրից տեղեկություններ ներկայացնելու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14:paraId="3E84F8E2" w14:textId="77777777" w:rsidR="00DB28DA" w:rsidRPr="00614069" w:rsidRDefault="00000000" w:rsidP="00352135">
      <w:pPr>
        <w:pStyle w:val="60"/>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0A6A7648">
          <v:group id="Group 1104" o:spid="_x0000_s2487" style="position:absolute;left:0;text-align:left;margin-left:8.6pt;margin-top:4.1pt;width:432.75pt;height:243pt;z-index:252583936" coordorigin="1590,9549" coordsize="8655,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">
            <v:rect id="Rectangle 1105" o:spid="_x0000_s2488" style="position:absolute;left:733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" stroked="f">
              <v:textbox inset="0,0,0,0">
                <w:txbxContent>
                  <w:p w14:paraId="324AF815" w14:textId="77777777" w:rsidR="00115060" w:rsidRPr="0075039F" w:rsidRDefault="00115060" w:rsidP="00DB28DA">
                    <w:pPr>
                      <w:jc w:val="center"/>
                      <w:rPr>
                        <w:sz w:val="14"/>
                      </w:rPr>
                    </w:pPr>
                    <w:r w:rsidRPr="0075039F">
                      <w:rPr>
                        <w:sz w:val="12"/>
                      </w:rPr>
                      <w:t>։ Ռեսպոնդենտ</w:t>
                    </w:r>
                  </w:p>
                </w:txbxContent>
              </v:textbox>
            </v:rect>
            <v:rect id="Rectangle 1106" o:spid="_x0000_s2489" style="position:absolute;left:292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" stroked="f">
              <v:textbox inset="0,0,0,0">
                <w:txbxContent>
                  <w:p w14:paraId="2C58B84E" w14:textId="77777777" w:rsidR="00115060" w:rsidRPr="0075039F" w:rsidRDefault="00115060" w:rsidP="00DB28DA">
                    <w:pPr>
                      <w:jc w:val="center"/>
                      <w:rPr>
                        <w:sz w:val="14"/>
                      </w:rPr>
                    </w:pPr>
                    <w:r w:rsidRPr="0075039F">
                      <w:rPr>
                        <w:sz w:val="12"/>
                      </w:rPr>
                      <w:t>։Նախաձեռնող</w:t>
                    </w:r>
                  </w:p>
                </w:txbxContent>
              </v:textbox>
            </v:rect>
            <v:rect id="Rectangle 1107" o:spid="_x0000_s2490" style="position:absolute;left:2610;top:10419;width:2265;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" stroked="f">
              <v:textbox inset="0,0,0,0">
                <w:txbxContent>
                  <w:p w14:paraId="2D00A34E" w14:textId="77777777" w:rsidR="00115060" w:rsidRPr="0075039F" w:rsidRDefault="00115060" w:rsidP="00DB28DA">
                    <w:pPr>
                      <w:widowControl/>
                      <w:jc w:val="center"/>
                      <w:rPr>
                        <w:sz w:val="14"/>
                      </w:rPr>
                    </w:pPr>
                    <w:r>
                      <w:rPr>
                        <w:sz w:val="12"/>
                      </w:rPr>
                      <w:t>Դեղամիջոցի գ</w:t>
                    </w:r>
                    <w:r w:rsidRPr="0075039F">
                      <w:rPr>
                        <w:sz w:val="12"/>
                      </w:rPr>
                      <w:t xml:space="preserve">րանցման </w:t>
                    </w:r>
                    <w:r>
                      <w:rPr>
                        <w:sz w:val="12"/>
                      </w:rPr>
                      <w:t xml:space="preserve">մասին </w:t>
                    </w:r>
                    <w:r w:rsidRPr="0075039F">
                      <w:rPr>
                        <w:sz w:val="12"/>
                      </w:rPr>
                      <w:t>տեղեկությունների հարցում</w:t>
                    </w:r>
                  </w:p>
                </w:txbxContent>
              </v:textbox>
            </v:rect>
            <v:rect id="Rectangle 1108" o:spid="_x0000_s2491" style="position:absolute;left:8010;top:10419;width:2235;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" stroked="f">
              <v:textbox inset="0,0,0,0">
                <w:txbxContent>
                  <w:p w14:paraId="7ED874FA" w14:textId="77777777" w:rsidR="00115060" w:rsidRPr="0075039F" w:rsidRDefault="00115060" w:rsidP="00DB28DA">
                    <w:pPr>
                      <w:jc w:val="center"/>
                      <w:rPr>
                        <w:sz w:val="4"/>
                      </w:rPr>
                    </w:pPr>
                    <w:r>
                      <w:rPr>
                        <w:color w:val="auto"/>
                        <w:sz w:val="12"/>
                        <w:szCs w:val="12"/>
                      </w:rPr>
                      <w:t>Դեղամիջոցի</w:t>
                    </w:r>
                    <w:r w:rsidRPr="00DB28DA">
                      <w:rPr>
                        <w:color w:val="auto"/>
                        <w:sz w:val="12"/>
                        <w:szCs w:val="12"/>
                      </w:rPr>
                      <w:t xml:space="preserve"> գրա</w:t>
                    </w:r>
                    <w:r>
                      <w:rPr>
                        <w:color w:val="auto"/>
                        <w:sz w:val="12"/>
                        <w:szCs w:val="12"/>
                      </w:rPr>
                      <w:t>նց</w:t>
                    </w:r>
                    <w:r w:rsidRPr="00DB28DA">
                      <w:rPr>
                        <w:color w:val="auto"/>
                        <w:sz w:val="12"/>
                        <w:szCs w:val="12"/>
                      </w:rPr>
                      <w:t>ման մասին տեղեկությունների</w:t>
                    </w:r>
                    <w:r>
                      <w:rPr>
                        <w:sz w:val="12"/>
                      </w:rPr>
                      <w:t xml:space="preserve"> </w:t>
                    </w:r>
                    <w:r w:rsidRPr="0075039F">
                      <w:rPr>
                        <w:sz w:val="12"/>
                      </w:rPr>
                      <w:t>ներկայացում</w:t>
                    </w:r>
                  </w:p>
                </w:txbxContent>
              </v:textbox>
            </v:rect>
            <v:rect id="Rectangle 1109" o:spid="_x0000_s2492" style="position:absolute;left:1590;top:10419;width:8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" stroked="f">
              <v:textbox inset="0,0,0,0">
                <w:txbxContent>
                  <w:p w14:paraId="6CAF5AD2" w14:textId="77777777" w:rsidR="00115060" w:rsidRPr="0075039F" w:rsidRDefault="00115060" w:rsidP="00DB28DA">
                    <w:pPr>
                      <w:jc w:val="center"/>
                      <w:rPr>
                        <w:sz w:val="14"/>
                      </w:rPr>
                    </w:pPr>
                    <w:r w:rsidRPr="0075039F">
                      <w:rPr>
                        <w:sz w:val="12"/>
                      </w:rPr>
                      <w:t>Հսկողության սխալ</w:t>
                    </w:r>
                  </w:p>
                </w:txbxContent>
              </v:textbox>
            </v:rect>
            <v:rect id="Rectangle 1110" o:spid="_x0000_s2493" style="position:absolute;left:5010;top:9894;width:282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" stroked="f">
              <v:textbox inset="0,0,0,0">
                <w:txbxContent>
                  <w:p w14:paraId="053415BA" w14:textId="77777777" w:rsidR="00115060" w:rsidRPr="00DB28DA" w:rsidRDefault="00115060" w:rsidP="00DB28DA">
                    <w:pPr>
                      <w:jc w:val="center"/>
                      <w:rPr>
                        <w:sz w:val="12"/>
                        <w:szCs w:val="12"/>
                      </w:rPr>
                    </w:pPr>
                    <w:r w:rsidRPr="00F94586">
                      <w:rPr>
                        <w:color w:val="auto"/>
                        <w:sz w:val="12"/>
                        <w:szCs w:val="12"/>
                      </w:rPr>
                      <w:t>Ընդհանուր ռեեստրից գրառման մասին տեղեկությունների</w:t>
                    </w:r>
                    <w:r w:rsidRPr="00DB28DA" w:rsidDel="00DB28DA">
                      <w:rPr>
                        <w:sz w:val="12"/>
                        <w:szCs w:val="12"/>
                      </w:rPr>
                      <w:t xml:space="preserve"> </w:t>
                    </w:r>
                    <w:r w:rsidRPr="00DB28DA">
                      <w:rPr>
                        <w:sz w:val="12"/>
                        <w:szCs w:val="12"/>
                      </w:rPr>
                      <w:t>հարցում (Р.ММ.01.MSG.0</w:t>
                    </w:r>
                    <w:r>
                      <w:rPr>
                        <w:sz w:val="12"/>
                        <w:szCs w:val="12"/>
                      </w:rPr>
                      <w:t>25</w:t>
                    </w:r>
                    <w:r w:rsidRPr="00DB28DA">
                      <w:rPr>
                        <w:sz w:val="12"/>
                        <w:szCs w:val="12"/>
                      </w:rPr>
                      <w:t>)</w:t>
                    </w:r>
                  </w:p>
                </w:txbxContent>
              </v:textbox>
            </v:rect>
            <v:rect id="Rectangle 1111" o:spid="_x0000_s2494" style="position:absolute;left:4710;top:13224;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" stroked="f">
              <v:textbox inset="0,0,0,0">
                <w:txbxContent>
                  <w:p w14:paraId="35A703A4" w14:textId="77777777" w:rsidR="00115060" w:rsidRPr="0075039F" w:rsidRDefault="00115060" w:rsidP="00DB28DA">
                    <w:pPr>
                      <w:jc w:val="center"/>
                      <w:rPr>
                        <w:sz w:val="14"/>
                      </w:rPr>
                    </w:pPr>
                    <w:r w:rsidRPr="0075039F">
                      <w:rPr>
                        <w:sz w:val="12"/>
                      </w:rPr>
                      <w:t>Հաջողված</w:t>
                    </w:r>
                  </w:p>
                </w:txbxContent>
              </v:textbox>
            </v:rect>
            <v:rect id="Rectangle 1112" o:spid="_x0000_s2495" style="position:absolute;left:3090;top:1410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" stroked="f">
              <v:textbox inset="0,0,0,0">
                <w:txbxContent>
                  <w:p w14:paraId="2EC33F7C" w14:textId="77777777" w:rsidR="00115060" w:rsidRPr="0075039F" w:rsidRDefault="00115060" w:rsidP="00DB28DA">
                    <w:pPr>
                      <w:jc w:val="center"/>
                      <w:rPr>
                        <w:sz w:val="14"/>
                      </w:rPr>
                    </w:pPr>
                    <w:r w:rsidRPr="0075039F">
                      <w:rPr>
                        <w:sz w:val="12"/>
                      </w:rPr>
                      <w:t>Հաջողված</w:t>
                    </w:r>
                  </w:p>
                </w:txbxContent>
              </v:textbox>
            </v:rect>
            <v:rect id="Rectangle 1113" o:spid="_x0000_s2496" style="position:absolute;left:1740;top:1311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" stroked="f">
              <v:textbox inset="0,0,0,0">
                <w:txbxContent>
                  <w:p w14:paraId="7E165F20" w14:textId="77777777" w:rsidR="00115060" w:rsidRPr="0075039F" w:rsidRDefault="00115060" w:rsidP="00DB28DA">
                    <w:pPr>
                      <w:jc w:val="center"/>
                      <w:rPr>
                        <w:sz w:val="2"/>
                      </w:rPr>
                    </w:pPr>
                    <w:r>
                      <w:rPr>
                        <w:sz w:val="12"/>
                      </w:rPr>
                      <w:t>։ ընդհանուր ռեեստր</w:t>
                    </w:r>
                    <w:r w:rsidRPr="0075039F">
                      <w:rPr>
                        <w:sz w:val="12"/>
                      </w:rPr>
                      <w:t xml:space="preserve"> [</w:t>
                    </w:r>
                    <w:r>
                      <w:rPr>
                        <w:sz w:val="12"/>
                      </w:rPr>
                      <w:t xml:space="preserve">գրանցման մասին </w:t>
                    </w:r>
                    <w:r w:rsidRPr="0075039F">
                      <w:rPr>
                        <w:sz w:val="12"/>
                      </w:rPr>
                      <w:t xml:space="preserve">տեղեկությունները </w:t>
                    </w:r>
                    <w:r>
                      <w:rPr>
                        <w:sz w:val="12"/>
                      </w:rPr>
                      <w:t xml:space="preserve">ներկայացվել </w:t>
                    </w:r>
                    <w:r w:rsidRPr="0075039F">
                      <w:rPr>
                        <w:sz w:val="12"/>
                      </w:rPr>
                      <w:t>են]</w:t>
                    </w:r>
                  </w:p>
                </w:txbxContent>
              </v:textbox>
            </v:rect>
            <v:rect id="Rectangle 1114" o:spid="_x0000_s2497" style="position:absolute;left:3345;top:1215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" stroked="f">
              <v:textbox inset="0,0,0,0">
                <w:txbxContent>
                  <w:p w14:paraId="7781E351" w14:textId="77777777" w:rsidR="00115060" w:rsidRPr="0075039F" w:rsidRDefault="00115060" w:rsidP="00DB28DA">
                    <w:pPr>
                      <w:widowControl/>
                      <w:jc w:val="center"/>
                      <w:rPr>
                        <w:sz w:val="2"/>
                      </w:rPr>
                    </w:pPr>
                    <w:r w:rsidRPr="0075039F">
                      <w:rPr>
                        <w:sz w:val="12"/>
                      </w:rPr>
                      <w:t>:</w:t>
                    </w:r>
                    <w:r>
                      <w:rPr>
                        <w:sz w:val="12"/>
                      </w:rPr>
                      <w:t xml:space="preserve">ընդհանուր ռեեստր </w:t>
                    </w:r>
                    <w:r w:rsidRPr="0075039F">
                      <w:rPr>
                        <w:sz w:val="12"/>
                      </w:rPr>
                      <w:t>[</w:t>
                    </w:r>
                    <w:r>
                      <w:rPr>
                        <w:sz w:val="12"/>
                      </w:rPr>
                      <w:t xml:space="preserve">գրանցման մասին </w:t>
                    </w:r>
                    <w:r w:rsidRPr="0075039F">
                      <w:rPr>
                        <w:sz w:val="12"/>
                      </w:rPr>
                      <w:t xml:space="preserve">տեղեկությունները </w:t>
                    </w:r>
                    <w:r>
                      <w:rPr>
                        <w:sz w:val="12"/>
                      </w:rPr>
                      <w:t>բացակայում</w:t>
                    </w:r>
                    <w:r w:rsidRPr="0075039F">
                      <w:rPr>
                        <w:sz w:val="12"/>
                      </w:rPr>
                      <w:t xml:space="preserve"> են]</w:t>
                    </w:r>
                  </w:p>
                </w:txbxContent>
              </v:textbox>
            </v:rect>
            <v:rect id="Rectangle 1115" o:spid="_x0000_s2498" style="position:absolute;left:5010;top:10659;width:291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" stroked="f">
              <v:textbox inset="0,0,0,0">
                <w:txbxContent>
                  <w:p w14:paraId="43D19268" w14:textId="77777777" w:rsidR="00115060" w:rsidRPr="0075039F" w:rsidRDefault="00115060" w:rsidP="00DB28DA">
                    <w:pPr>
                      <w:jc w:val="center"/>
                      <w:rPr>
                        <w:sz w:val="2"/>
                      </w:rPr>
                    </w:pPr>
                    <w:r w:rsidRPr="00DB28DA">
                      <w:rPr>
                        <w:color w:val="auto"/>
                        <w:sz w:val="12"/>
                        <w:szCs w:val="12"/>
                      </w:rPr>
                      <w:t xml:space="preserve">Ընդհանուր ռեեստրից գրառման մասին </w:t>
                    </w:r>
                    <w:r>
                      <w:rPr>
                        <w:color w:val="auto"/>
                        <w:sz w:val="12"/>
                        <w:szCs w:val="12"/>
                      </w:rPr>
                      <w:t>տեղեկություններ</w:t>
                    </w:r>
                    <w:r w:rsidRPr="0075039F">
                      <w:rPr>
                        <w:sz w:val="12"/>
                      </w:rPr>
                      <w:t xml:space="preserve"> (Р.ММ.01.MSG.02</w:t>
                    </w:r>
                    <w:r>
                      <w:rPr>
                        <w:sz w:val="12"/>
                      </w:rPr>
                      <w:t>6</w:t>
                    </w:r>
                    <w:r w:rsidRPr="0075039F">
                      <w:rPr>
                        <w:sz w:val="12"/>
                      </w:rPr>
                      <w:t>)</w:t>
                    </w:r>
                  </w:p>
                </w:txbxContent>
              </v:textbox>
            </v:rect>
            <v:rect id="Rectangle 1116" o:spid="_x0000_s2499" style="position:absolute;left:5145;top:11394;width:27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" stroked="f">
              <v:textbox inset="0,0,0,0">
                <w:txbxContent>
                  <w:p w14:paraId="13A1B66D" w14:textId="77777777" w:rsidR="00115060" w:rsidRPr="00B70EEE" w:rsidRDefault="00115060" w:rsidP="00DB28DA">
                    <w:pPr>
                      <w:jc w:val="center"/>
                      <w:rPr>
                        <w:sz w:val="2"/>
                      </w:rPr>
                    </w:pPr>
                    <w:r>
                      <w:rPr>
                        <w:sz w:val="12"/>
                      </w:rPr>
                      <w:t>Ընդհանուր ռեեստրում տ</w:t>
                    </w:r>
                    <w:r w:rsidRPr="0075039F">
                      <w:rPr>
                        <w:sz w:val="12"/>
                      </w:rPr>
                      <w:t>եղեկությունների բացակայության մասին ծանուցում (P MM.01.MSG.0</w:t>
                    </w:r>
                    <w:r>
                      <w:rPr>
                        <w:sz w:val="12"/>
                      </w:rPr>
                      <w:t>09</w:t>
                    </w:r>
                    <w:r w:rsidRPr="0075039F">
                      <w:rPr>
                        <w:sz w:val="12"/>
                      </w:rPr>
                      <w:t>)</w:t>
                    </w:r>
                  </w:p>
                </w:txbxContent>
              </v:textbox>
            </v:rect>
            <v:rect id="Rectangle 1117" o:spid="_x0000_s2500" style="position:absolute;left:7830;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" stroked="f">
              <v:textbox inset="0,0,0,0">
                <w:txbxContent>
                  <w:p w14:paraId="5F1089FD" w14:textId="77777777" w:rsidR="00115060" w:rsidRPr="00F835D2" w:rsidRDefault="00115060" w:rsidP="00DB28DA">
                    <w:pPr>
                      <w:jc w:val="center"/>
                      <w:rPr>
                        <w:sz w:val="18"/>
                      </w:rPr>
                    </w:pPr>
                  </w:p>
                </w:txbxContent>
              </v:textbox>
            </v:rect>
            <v:rect id="Rectangle 1118" o:spid="_x0000_s2501" style="position:absolute;left:4305;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" stroked="f">
              <v:textbox inset="0,0,0,0">
                <w:txbxContent>
                  <w:p w14:paraId="1A336B4E" w14:textId="77777777" w:rsidR="00115060" w:rsidRPr="00F835D2" w:rsidRDefault="00115060" w:rsidP="00DB28DA">
                    <w:pPr>
                      <w:jc w:val="center"/>
                      <w:rPr>
                        <w:sz w:val="18"/>
                      </w:rPr>
                    </w:pPr>
                  </w:p>
                </w:txbxContent>
              </v:textbox>
            </v:rect>
          </v:group>
        </w:pict>
      </w:r>
      <w:r w:rsidR="00F91929" w:rsidRPr="00614069">
        <w:rPr>
          <w:rFonts w:ascii="Sylfaen" w:hAnsi="Sylfaen"/>
          <w:noProof/>
          <w:sz w:val="24"/>
          <w:szCs w:val="24"/>
          <w:lang w:val="en-US" w:eastAsia="en-US" w:bidi="ar-SA"/>
        </w:rPr>
        <w:drawing>
          <wp:inline distT="0" distB="0" distL="0" distR="0" wp14:anchorId="314865D3" wp14:editId="417715EF">
            <wp:extent cx="5755640" cy="3187313"/>
            <wp:effectExtent l="19050" t="0" r="0" b="0"/>
            <wp:docPr id="4" name="Picture 23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image18"/>
                    <pic:cNvPicPr>
                      <a:picLocks noChangeAspect="1" noChangeArrowheads="1"/>
                    </pic:cNvPicPr>
                  </pic:nvPicPr>
                  <pic:blipFill>
                    <a:blip r:embed="rId45" cstate="print"/>
                    <a:srcRect/>
                    <a:stretch>
                      <a:fillRect/>
                    </a:stretch>
                  </pic:blipFill>
                  <pic:spPr bwMode="auto">
                    <a:xfrm>
                      <a:off x="0" y="0"/>
                      <a:ext cx="5755640" cy="3187313"/>
                    </a:xfrm>
                    <a:prstGeom prst="rect">
                      <a:avLst/>
                    </a:prstGeom>
                    <a:noFill/>
                    <a:ln w="9525">
                      <a:noFill/>
                      <a:miter lim="800000"/>
                      <a:headEnd/>
                      <a:tailEnd/>
                    </a:ln>
                  </pic:spPr>
                </pic:pic>
              </a:graphicData>
            </a:graphic>
          </wp:inline>
        </w:drawing>
      </w:r>
    </w:p>
    <w:p w14:paraId="0E4CD411" w14:textId="77777777" w:rsidR="00DB28DA" w:rsidRPr="00614069" w:rsidRDefault="00F94586" w:rsidP="00011963">
      <w:pPr>
        <w:pStyle w:val="20"/>
        <w:shd w:val="clear" w:color="auto" w:fill="auto"/>
        <w:spacing w:before="0" w:after="160" w:line="360" w:lineRule="auto"/>
        <w:ind w:firstLine="0"/>
        <w:jc w:val="center"/>
        <w:rPr>
          <w:color w:val="auto"/>
          <w:sz w:val="20"/>
          <w:szCs w:val="24"/>
        </w:rPr>
      </w:pPr>
      <w:r w:rsidRPr="00614069">
        <w:rPr>
          <w:color w:val="auto"/>
          <w:sz w:val="20"/>
          <w:szCs w:val="24"/>
        </w:rPr>
        <w:t xml:space="preserve">Նկ. </w:t>
      </w:r>
      <w:r w:rsidRPr="00614069">
        <w:rPr>
          <w:sz w:val="20"/>
          <w:szCs w:val="24"/>
        </w:rPr>
        <w:t>13</w:t>
      </w:r>
      <w:r w:rsidRPr="00614069">
        <w:rPr>
          <w:color w:val="auto"/>
          <w:sz w:val="20"/>
          <w:szCs w:val="24"/>
        </w:rPr>
        <w:t xml:space="preserve">. Ընդհանուր գործընթացի՝ </w:t>
      </w:r>
      <w:r w:rsidRPr="00614069">
        <w:rPr>
          <w:sz w:val="20"/>
          <w:szCs w:val="24"/>
        </w:rPr>
        <w:t>«</w:t>
      </w:r>
      <w:r w:rsidRPr="00614069">
        <w:rPr>
          <w:color w:val="auto"/>
          <w:sz w:val="20"/>
          <w:szCs w:val="24"/>
        </w:rPr>
        <w:t>Ընդհանուր ռեեստրից գրառման մասին տեղեկությունների ստացում</w:t>
      </w:r>
      <w:r w:rsidRPr="00614069">
        <w:rPr>
          <w:sz w:val="20"/>
          <w:szCs w:val="24"/>
        </w:rPr>
        <w:t>» (P.MM.01.TRN.017)</w:t>
      </w:r>
      <w:r w:rsidRPr="00614069">
        <w:rPr>
          <w:color w:val="auto"/>
          <w:sz w:val="20"/>
          <w:szCs w:val="24"/>
        </w:rPr>
        <w:t xml:space="preserve"> տրանզակցիայի կատարման սխեման</w:t>
      </w:r>
    </w:p>
    <w:p w14:paraId="34703B1C" w14:textId="77777777" w:rsidR="00011963" w:rsidRPr="00614069" w:rsidRDefault="00011963" w:rsidP="00011963">
      <w:pPr>
        <w:pStyle w:val="20"/>
        <w:shd w:val="clear" w:color="auto" w:fill="auto"/>
        <w:spacing w:before="0" w:after="160" w:line="360" w:lineRule="auto"/>
        <w:ind w:firstLine="0"/>
        <w:jc w:val="center"/>
        <w:rPr>
          <w:color w:val="auto"/>
          <w:sz w:val="20"/>
          <w:szCs w:val="24"/>
        </w:rPr>
      </w:pPr>
    </w:p>
    <w:p w14:paraId="50987E15" w14:textId="77777777" w:rsidR="00037796"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t>Աղյուսակ 14</w:t>
      </w:r>
    </w:p>
    <w:p w14:paraId="0529CE77" w14:textId="77777777" w:rsidR="00C03502"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գործընթացի՝ «</w:t>
      </w:r>
      <w:r w:rsidRPr="00614069">
        <w:rPr>
          <w:color w:val="auto"/>
          <w:sz w:val="24"/>
          <w:szCs w:val="24"/>
        </w:rPr>
        <w:t>Ընդհանուր ռեեստրից գրառման մասին տեղեկությունների ստացում</w:t>
      </w:r>
      <w:r w:rsidRPr="00614069">
        <w:rPr>
          <w:sz w:val="24"/>
          <w:szCs w:val="24"/>
        </w:rPr>
        <w:t>» (P.MM.01.TRN.017) տրանզակցիայի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C03502" w:rsidRPr="00614069" w14:paraId="6C46C1F2" w14:textId="77777777" w:rsidTr="00E92721">
        <w:trPr>
          <w:tblHeader/>
          <w:jc w:val="center"/>
        </w:trPr>
        <w:tc>
          <w:tcPr>
            <w:tcW w:w="861" w:type="dxa"/>
            <w:tcBorders>
              <w:top w:val="single" w:sz="4" w:space="0" w:color="auto"/>
              <w:left w:val="single" w:sz="4" w:space="0" w:color="auto"/>
            </w:tcBorders>
            <w:shd w:val="clear" w:color="auto" w:fill="FFFFFF"/>
          </w:tcPr>
          <w:p w14:paraId="2FE24EBF"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17F3D2FA"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7FF16F46"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C03502" w:rsidRPr="00614069" w14:paraId="77C68698" w14:textId="77777777" w:rsidTr="00E92721">
        <w:trPr>
          <w:tblHeader/>
          <w:jc w:val="center"/>
        </w:trPr>
        <w:tc>
          <w:tcPr>
            <w:tcW w:w="861" w:type="dxa"/>
            <w:tcBorders>
              <w:top w:val="single" w:sz="4" w:space="0" w:color="auto"/>
              <w:left w:val="single" w:sz="4" w:space="0" w:color="auto"/>
              <w:bottom w:val="single" w:sz="4" w:space="0" w:color="auto"/>
            </w:tcBorders>
            <w:shd w:val="clear" w:color="auto" w:fill="FFFFFF"/>
          </w:tcPr>
          <w:p w14:paraId="718B41F2"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066DC373"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3BEFC0DC"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C03502" w:rsidRPr="00614069" w14:paraId="429FD3CF" w14:textId="77777777" w:rsidTr="00E92721">
        <w:trPr>
          <w:jc w:val="center"/>
        </w:trPr>
        <w:tc>
          <w:tcPr>
            <w:tcW w:w="861" w:type="dxa"/>
            <w:tcBorders>
              <w:top w:val="single" w:sz="4" w:space="0" w:color="auto"/>
              <w:left w:val="single" w:sz="4" w:space="0" w:color="auto"/>
            </w:tcBorders>
            <w:shd w:val="clear" w:color="auto" w:fill="FFFFFF"/>
          </w:tcPr>
          <w:p w14:paraId="16266AC9"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tcBorders>
            <w:shd w:val="clear" w:color="auto" w:fill="FFFFFF"/>
          </w:tcPr>
          <w:p w14:paraId="5ADB5458"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2B3F9E12"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P.MM.01.TRN.017</w:t>
            </w:r>
          </w:p>
        </w:tc>
      </w:tr>
      <w:tr w:rsidR="00C03502" w:rsidRPr="00614069" w14:paraId="63B6F856" w14:textId="77777777" w:rsidTr="00E92721">
        <w:trPr>
          <w:jc w:val="center"/>
        </w:trPr>
        <w:tc>
          <w:tcPr>
            <w:tcW w:w="861" w:type="dxa"/>
            <w:tcBorders>
              <w:left w:val="single" w:sz="4" w:space="0" w:color="auto"/>
              <w:bottom w:val="single" w:sz="4" w:space="0" w:color="auto"/>
            </w:tcBorders>
            <w:shd w:val="clear" w:color="auto" w:fill="FFFFFF"/>
          </w:tcPr>
          <w:p w14:paraId="088D79AE"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bottom w:val="single" w:sz="4" w:space="0" w:color="auto"/>
            </w:tcBorders>
            <w:shd w:val="clear" w:color="auto" w:fill="FFFFFF"/>
          </w:tcPr>
          <w:p w14:paraId="3681B4A5"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28FBECC5"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գրառման մասին տեղեկությունների ստացում</w:t>
            </w:r>
          </w:p>
        </w:tc>
      </w:tr>
      <w:tr w:rsidR="00C03502" w:rsidRPr="00614069" w14:paraId="77D1ADC8" w14:textId="77777777" w:rsidTr="00E92721">
        <w:trPr>
          <w:jc w:val="center"/>
        </w:trPr>
        <w:tc>
          <w:tcPr>
            <w:tcW w:w="861" w:type="dxa"/>
            <w:tcBorders>
              <w:top w:val="single" w:sz="4" w:space="0" w:color="auto"/>
              <w:left w:val="single" w:sz="4" w:space="0" w:color="auto"/>
              <w:bottom w:val="single" w:sz="4" w:space="0" w:color="auto"/>
            </w:tcBorders>
            <w:shd w:val="clear" w:color="auto" w:fill="FFFFFF"/>
          </w:tcPr>
          <w:p w14:paraId="7D61F2F9"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bottom w:val="single" w:sz="4" w:space="0" w:color="auto"/>
            </w:tcBorders>
            <w:shd w:val="clear" w:color="auto" w:fill="FFFFFF"/>
          </w:tcPr>
          <w:p w14:paraId="31B344B3"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455F65D0"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հարցում/պատասխան</w:t>
            </w:r>
          </w:p>
        </w:tc>
      </w:tr>
      <w:tr w:rsidR="00C03502" w:rsidRPr="00614069" w14:paraId="6F53543E" w14:textId="77777777" w:rsidTr="00E92721">
        <w:trPr>
          <w:jc w:val="center"/>
        </w:trPr>
        <w:tc>
          <w:tcPr>
            <w:tcW w:w="861" w:type="dxa"/>
            <w:tcBorders>
              <w:top w:val="single" w:sz="4" w:space="0" w:color="auto"/>
              <w:left w:val="single" w:sz="4" w:space="0" w:color="auto"/>
            </w:tcBorders>
            <w:shd w:val="clear" w:color="auto" w:fill="FFFFFF"/>
          </w:tcPr>
          <w:p w14:paraId="4204CDF6"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top w:val="single" w:sz="4" w:space="0" w:color="auto"/>
            </w:tcBorders>
            <w:shd w:val="clear" w:color="auto" w:fill="FFFFFF"/>
          </w:tcPr>
          <w:p w14:paraId="4D5E3D65"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33661C2A"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C03502" w:rsidRPr="00614069" w14:paraId="2700C87A" w14:textId="77777777" w:rsidTr="00E92721">
        <w:trPr>
          <w:jc w:val="center"/>
        </w:trPr>
        <w:tc>
          <w:tcPr>
            <w:tcW w:w="861" w:type="dxa"/>
            <w:tcBorders>
              <w:left w:val="single" w:sz="4" w:space="0" w:color="auto"/>
            </w:tcBorders>
            <w:shd w:val="clear" w:color="auto" w:fill="FFFFFF"/>
          </w:tcPr>
          <w:p w14:paraId="6AD3B852"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shd w:val="clear" w:color="auto" w:fill="FFFFFF"/>
          </w:tcPr>
          <w:p w14:paraId="57530DE9"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284981AE"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դեղամիջոցի գրանցման մասին տեղեկությունների հարցում</w:t>
            </w:r>
          </w:p>
        </w:tc>
      </w:tr>
      <w:tr w:rsidR="00C03502" w:rsidRPr="00614069" w14:paraId="3E32D3A3" w14:textId="77777777" w:rsidTr="00E92721">
        <w:trPr>
          <w:jc w:val="center"/>
        </w:trPr>
        <w:tc>
          <w:tcPr>
            <w:tcW w:w="861" w:type="dxa"/>
            <w:tcBorders>
              <w:left w:val="single" w:sz="4" w:space="0" w:color="auto"/>
            </w:tcBorders>
            <w:shd w:val="clear" w:color="auto" w:fill="FFFFFF"/>
          </w:tcPr>
          <w:p w14:paraId="6417C91C"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right w:val="single" w:sz="4" w:space="0" w:color="auto"/>
            </w:tcBorders>
            <w:shd w:val="clear" w:color="auto" w:fill="FFFFFF"/>
          </w:tcPr>
          <w:p w14:paraId="7F8B1A60"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167FC199"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ռեսպոնդենտ</w:t>
            </w:r>
          </w:p>
        </w:tc>
      </w:tr>
      <w:tr w:rsidR="00C03502" w:rsidRPr="00614069" w14:paraId="788BCC36" w14:textId="77777777" w:rsidTr="00E92721">
        <w:trPr>
          <w:jc w:val="center"/>
        </w:trPr>
        <w:tc>
          <w:tcPr>
            <w:tcW w:w="861" w:type="dxa"/>
            <w:tcBorders>
              <w:left w:val="single" w:sz="4" w:space="0" w:color="auto"/>
            </w:tcBorders>
            <w:shd w:val="clear" w:color="auto" w:fill="FFFFFF"/>
          </w:tcPr>
          <w:p w14:paraId="3EEDF1E0"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right w:val="single" w:sz="4" w:space="0" w:color="auto"/>
            </w:tcBorders>
            <w:shd w:val="clear" w:color="auto" w:fill="FFFFFF"/>
          </w:tcPr>
          <w:p w14:paraId="4964FA29"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41DDE44A"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դեղամիջոցի գրանցման մասին տեղեկությունների ներկայացում</w:t>
            </w:r>
          </w:p>
        </w:tc>
      </w:tr>
      <w:tr w:rsidR="00C03502" w:rsidRPr="00614069" w14:paraId="05974D6B" w14:textId="77777777" w:rsidTr="00E92721">
        <w:trPr>
          <w:jc w:val="center"/>
        </w:trPr>
        <w:tc>
          <w:tcPr>
            <w:tcW w:w="861" w:type="dxa"/>
            <w:tcBorders>
              <w:left w:val="single" w:sz="4" w:space="0" w:color="auto"/>
              <w:bottom w:val="single" w:sz="4" w:space="0" w:color="auto"/>
            </w:tcBorders>
            <w:shd w:val="clear" w:color="auto" w:fill="FFFFFF"/>
          </w:tcPr>
          <w:p w14:paraId="262631F3"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8</w:t>
            </w:r>
          </w:p>
        </w:tc>
        <w:tc>
          <w:tcPr>
            <w:tcW w:w="3113" w:type="dxa"/>
            <w:tcBorders>
              <w:bottom w:val="single" w:sz="4" w:space="0" w:color="auto"/>
              <w:right w:val="single" w:sz="4" w:space="0" w:color="auto"/>
            </w:tcBorders>
            <w:shd w:val="clear" w:color="auto" w:fill="FFFFFF"/>
          </w:tcPr>
          <w:p w14:paraId="2256F459"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7CE8AF3A"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 xml:space="preserve">ընդհանուր ռեեստր </w:t>
            </w:r>
          </w:p>
        </w:tc>
      </w:tr>
      <w:tr w:rsidR="00C03502" w:rsidRPr="00614069" w14:paraId="557A4BC3" w14:textId="77777777" w:rsidTr="00E92721">
        <w:trPr>
          <w:jc w:val="center"/>
        </w:trPr>
        <w:tc>
          <w:tcPr>
            <w:tcW w:w="861" w:type="dxa"/>
            <w:tcBorders>
              <w:top w:val="single" w:sz="4" w:space="0" w:color="auto"/>
              <w:left w:val="single" w:sz="4" w:space="0" w:color="auto"/>
            </w:tcBorders>
            <w:shd w:val="clear" w:color="auto" w:fill="FFFFFF"/>
          </w:tcPr>
          <w:p w14:paraId="1881B367" w14:textId="77777777" w:rsidR="00C03502" w:rsidRPr="00614069" w:rsidRDefault="00C03502" w:rsidP="00E92721">
            <w:pPr>
              <w:spacing w:after="120"/>
              <w:jc w:val="center"/>
              <w:rPr>
                <w:sz w:val="20"/>
              </w:rPr>
            </w:pPr>
          </w:p>
        </w:tc>
        <w:tc>
          <w:tcPr>
            <w:tcW w:w="3113" w:type="dxa"/>
            <w:tcBorders>
              <w:top w:val="single" w:sz="4" w:space="0" w:color="auto"/>
              <w:left w:val="single" w:sz="4" w:space="0" w:color="auto"/>
            </w:tcBorders>
            <w:shd w:val="clear" w:color="auto" w:fill="FFFFFF"/>
          </w:tcPr>
          <w:p w14:paraId="42CC2C5E"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տրանզակցիաները</w:t>
            </w:r>
          </w:p>
        </w:tc>
        <w:tc>
          <w:tcPr>
            <w:tcW w:w="5395" w:type="dxa"/>
            <w:tcBorders>
              <w:left w:val="single" w:sz="4" w:space="0" w:color="auto"/>
              <w:right w:val="single" w:sz="4" w:space="0" w:color="auto"/>
            </w:tcBorders>
            <w:shd w:val="clear" w:color="auto" w:fill="FFFFFF"/>
          </w:tcPr>
          <w:p w14:paraId="2DCEE399"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(P.MM.01.BEN.004)՝ գրանցման մասին տեղեկությունները բացակայում են</w:t>
            </w:r>
          </w:p>
          <w:p w14:paraId="74FE2910"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 (P.MM.01.BEN.001)՝ գրանցման մասին տեղեկությունները ներկայացվել են</w:t>
            </w:r>
          </w:p>
        </w:tc>
      </w:tr>
      <w:tr w:rsidR="00C03502" w:rsidRPr="00614069" w14:paraId="256EE2DC" w14:textId="77777777" w:rsidTr="00E92721">
        <w:trPr>
          <w:jc w:val="center"/>
        </w:trPr>
        <w:tc>
          <w:tcPr>
            <w:tcW w:w="861" w:type="dxa"/>
            <w:tcBorders>
              <w:top w:val="single" w:sz="4" w:space="0" w:color="auto"/>
              <w:left w:val="single" w:sz="4" w:space="0" w:color="auto"/>
            </w:tcBorders>
            <w:shd w:val="clear" w:color="auto" w:fill="FFFFFF"/>
          </w:tcPr>
          <w:p w14:paraId="4FB968E8"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14:paraId="16FA69CB"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1FB95E99" w14:textId="77777777" w:rsidR="00C03502" w:rsidRPr="00614069" w:rsidRDefault="00C03502" w:rsidP="00E92721">
            <w:pPr>
              <w:spacing w:after="120"/>
              <w:ind w:left="49"/>
              <w:rPr>
                <w:sz w:val="20"/>
              </w:rPr>
            </w:pPr>
          </w:p>
        </w:tc>
      </w:tr>
      <w:tr w:rsidR="00C03502" w:rsidRPr="00614069" w14:paraId="2E53F8D8" w14:textId="77777777" w:rsidTr="00E92721">
        <w:trPr>
          <w:jc w:val="center"/>
        </w:trPr>
        <w:tc>
          <w:tcPr>
            <w:tcW w:w="861" w:type="dxa"/>
            <w:tcBorders>
              <w:left w:val="single" w:sz="4" w:space="0" w:color="auto"/>
            </w:tcBorders>
            <w:shd w:val="clear" w:color="auto" w:fill="FFFFFF"/>
          </w:tcPr>
          <w:p w14:paraId="2A01CC25" w14:textId="77777777"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14:paraId="22016017" w14:textId="77777777"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29D0121F"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w:t>
            </w:r>
          </w:p>
        </w:tc>
      </w:tr>
      <w:tr w:rsidR="00C03502" w:rsidRPr="00614069" w14:paraId="4482A3DA" w14:textId="77777777" w:rsidTr="00E92721">
        <w:trPr>
          <w:jc w:val="center"/>
        </w:trPr>
        <w:tc>
          <w:tcPr>
            <w:tcW w:w="861" w:type="dxa"/>
            <w:tcBorders>
              <w:left w:val="single" w:sz="4" w:space="0" w:color="auto"/>
            </w:tcBorders>
            <w:shd w:val="clear" w:color="auto" w:fill="FFFFFF"/>
          </w:tcPr>
          <w:p w14:paraId="667E382E" w14:textId="77777777"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14:paraId="133E2204" w14:textId="77777777"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51ABBD1B"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20 րոպե</w:t>
            </w:r>
          </w:p>
        </w:tc>
      </w:tr>
      <w:tr w:rsidR="00C03502" w:rsidRPr="00614069" w14:paraId="21DDA3A6" w14:textId="77777777" w:rsidTr="00E92721">
        <w:trPr>
          <w:jc w:val="center"/>
        </w:trPr>
        <w:tc>
          <w:tcPr>
            <w:tcW w:w="861" w:type="dxa"/>
            <w:tcBorders>
              <w:left w:val="single" w:sz="4" w:space="0" w:color="auto"/>
            </w:tcBorders>
            <w:shd w:val="clear" w:color="auto" w:fill="FFFFFF"/>
          </w:tcPr>
          <w:p w14:paraId="62D4C360" w14:textId="77777777"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14:paraId="17582A45" w14:textId="77777777"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2C5A5E3A"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1 ժամ</w:t>
            </w:r>
          </w:p>
        </w:tc>
      </w:tr>
      <w:tr w:rsidR="00C03502" w:rsidRPr="00614069" w14:paraId="4CEA939C" w14:textId="77777777" w:rsidTr="00E92721">
        <w:trPr>
          <w:jc w:val="center"/>
        </w:trPr>
        <w:tc>
          <w:tcPr>
            <w:tcW w:w="861" w:type="dxa"/>
            <w:tcBorders>
              <w:left w:val="single" w:sz="4" w:space="0" w:color="auto"/>
            </w:tcBorders>
            <w:shd w:val="clear" w:color="auto" w:fill="FFFFFF"/>
          </w:tcPr>
          <w:p w14:paraId="4EDBE335" w14:textId="77777777"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14:paraId="64A8422A" w14:textId="77777777"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25FF4443"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այո</w:t>
            </w:r>
          </w:p>
        </w:tc>
      </w:tr>
      <w:tr w:rsidR="00C03502" w:rsidRPr="00614069" w14:paraId="2781BCBF" w14:textId="77777777" w:rsidTr="00E92721">
        <w:trPr>
          <w:jc w:val="center"/>
        </w:trPr>
        <w:tc>
          <w:tcPr>
            <w:tcW w:w="861" w:type="dxa"/>
            <w:tcBorders>
              <w:left w:val="single" w:sz="4" w:space="0" w:color="auto"/>
            </w:tcBorders>
            <w:shd w:val="clear" w:color="auto" w:fill="FFFFFF"/>
          </w:tcPr>
          <w:p w14:paraId="5E2D9645" w14:textId="77777777"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14:paraId="15EAC3AA" w14:textId="77777777"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6A610821"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3</w:t>
            </w:r>
          </w:p>
        </w:tc>
      </w:tr>
      <w:tr w:rsidR="00C03502" w:rsidRPr="00614069" w14:paraId="69D687AF" w14:textId="77777777" w:rsidTr="00E92721">
        <w:trPr>
          <w:jc w:val="center"/>
        </w:trPr>
        <w:tc>
          <w:tcPr>
            <w:tcW w:w="861" w:type="dxa"/>
            <w:tcBorders>
              <w:top w:val="single" w:sz="4" w:space="0" w:color="auto"/>
              <w:left w:val="single" w:sz="4" w:space="0" w:color="auto"/>
            </w:tcBorders>
            <w:shd w:val="clear" w:color="auto" w:fill="FFFFFF"/>
          </w:tcPr>
          <w:p w14:paraId="3732AE4C"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14:paraId="2E557B51"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2068A6DF" w14:textId="77777777" w:rsidR="00C03502" w:rsidRPr="00614069" w:rsidRDefault="00C03502" w:rsidP="00E92721">
            <w:pPr>
              <w:spacing w:after="120"/>
              <w:ind w:left="49"/>
              <w:rPr>
                <w:sz w:val="20"/>
              </w:rPr>
            </w:pPr>
          </w:p>
        </w:tc>
      </w:tr>
      <w:tr w:rsidR="00C03502" w:rsidRPr="00614069" w14:paraId="7383EFA2" w14:textId="77777777" w:rsidTr="00E92721">
        <w:trPr>
          <w:jc w:val="center"/>
        </w:trPr>
        <w:tc>
          <w:tcPr>
            <w:tcW w:w="861" w:type="dxa"/>
            <w:tcBorders>
              <w:left w:val="single" w:sz="4" w:space="0" w:color="auto"/>
            </w:tcBorders>
            <w:shd w:val="clear" w:color="auto" w:fill="FFFFFF"/>
          </w:tcPr>
          <w:p w14:paraId="66203A22" w14:textId="77777777"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14:paraId="7D632A53" w14:textId="77777777"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14:paraId="605BBBA5"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գրառման մասին տեղեկությունների հարցում (P.MM.01.MSG.025)</w:t>
            </w:r>
          </w:p>
          <w:p w14:paraId="3A3A8EC5" w14:textId="77777777" w:rsidR="00C03502" w:rsidRPr="00614069" w:rsidRDefault="00C03502" w:rsidP="00E92721">
            <w:pPr>
              <w:pStyle w:val="20"/>
              <w:shd w:val="clear" w:color="auto" w:fill="auto"/>
              <w:spacing w:before="0" w:after="120" w:line="240" w:lineRule="auto"/>
              <w:ind w:left="49" w:firstLine="0"/>
              <w:jc w:val="left"/>
              <w:rPr>
                <w:sz w:val="20"/>
                <w:szCs w:val="24"/>
              </w:rPr>
            </w:pPr>
          </w:p>
        </w:tc>
      </w:tr>
      <w:tr w:rsidR="00C03502" w:rsidRPr="00614069" w14:paraId="27F8B6B2" w14:textId="77777777" w:rsidTr="00E92721">
        <w:trPr>
          <w:jc w:val="center"/>
        </w:trPr>
        <w:tc>
          <w:tcPr>
            <w:tcW w:w="861" w:type="dxa"/>
            <w:tcBorders>
              <w:left w:val="single" w:sz="4" w:space="0" w:color="auto"/>
            </w:tcBorders>
            <w:shd w:val="clear" w:color="auto" w:fill="FFFFFF"/>
          </w:tcPr>
          <w:p w14:paraId="278D126A" w14:textId="77777777"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14:paraId="6A082A06" w14:textId="77777777"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14:paraId="564106E3"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ռեեստրում տեղեկությունների բացակայության մասին ծանուցում (P.MM.01.MSG.009)</w:t>
            </w:r>
          </w:p>
          <w:p w14:paraId="17B22316" w14:textId="77777777" w:rsidR="00B34170"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ռեեստրից գրառման մասին տեղեկություններ (P.MM.01.MSG.026)</w:t>
            </w:r>
          </w:p>
        </w:tc>
      </w:tr>
      <w:tr w:rsidR="00C03502" w:rsidRPr="00614069" w14:paraId="32AE14C6" w14:textId="77777777" w:rsidTr="00E92721">
        <w:trPr>
          <w:jc w:val="center"/>
        </w:trPr>
        <w:tc>
          <w:tcPr>
            <w:tcW w:w="861" w:type="dxa"/>
            <w:tcBorders>
              <w:top w:val="single" w:sz="4" w:space="0" w:color="auto"/>
              <w:left w:val="single" w:sz="4" w:space="0" w:color="auto"/>
            </w:tcBorders>
            <w:shd w:val="clear" w:color="auto" w:fill="FFFFFF"/>
          </w:tcPr>
          <w:p w14:paraId="0B858AE2" w14:textId="77777777" w:rsidR="00C03502"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14:paraId="1D2DA6C4"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7B637C8D" w14:textId="77777777" w:rsidR="00C03502" w:rsidRPr="00614069" w:rsidRDefault="00C03502" w:rsidP="00E92721">
            <w:pPr>
              <w:spacing w:after="120"/>
              <w:ind w:left="49"/>
              <w:rPr>
                <w:sz w:val="20"/>
              </w:rPr>
            </w:pPr>
          </w:p>
        </w:tc>
      </w:tr>
      <w:tr w:rsidR="00C03502" w:rsidRPr="00614069" w14:paraId="32D217B1" w14:textId="77777777" w:rsidTr="00E92721">
        <w:trPr>
          <w:jc w:val="center"/>
        </w:trPr>
        <w:tc>
          <w:tcPr>
            <w:tcW w:w="861" w:type="dxa"/>
            <w:tcBorders>
              <w:left w:val="single" w:sz="4" w:space="0" w:color="auto"/>
            </w:tcBorders>
            <w:shd w:val="clear" w:color="auto" w:fill="FFFFFF"/>
          </w:tcPr>
          <w:p w14:paraId="5B5FCAF7" w14:textId="77777777" w:rsidR="00C03502" w:rsidRPr="00614069" w:rsidRDefault="00C03502" w:rsidP="00E92721">
            <w:pPr>
              <w:spacing w:after="120"/>
              <w:jc w:val="center"/>
              <w:rPr>
                <w:sz w:val="20"/>
              </w:rPr>
            </w:pPr>
          </w:p>
        </w:tc>
        <w:tc>
          <w:tcPr>
            <w:tcW w:w="3113" w:type="dxa"/>
            <w:tcBorders>
              <w:left w:val="single" w:sz="4" w:space="0" w:color="auto"/>
            </w:tcBorders>
            <w:shd w:val="clear" w:color="auto" w:fill="FFFFFF"/>
          </w:tcPr>
          <w:p w14:paraId="04FA5A2C" w14:textId="77777777"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14:paraId="136207CE" w14:textId="77777777" w:rsidR="00C03502"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ոչ</w:t>
            </w:r>
          </w:p>
        </w:tc>
      </w:tr>
      <w:tr w:rsidR="00C03502" w:rsidRPr="00614069" w14:paraId="088A546A" w14:textId="77777777" w:rsidTr="00E92721">
        <w:trPr>
          <w:jc w:val="center"/>
        </w:trPr>
        <w:tc>
          <w:tcPr>
            <w:tcW w:w="861" w:type="dxa"/>
            <w:tcBorders>
              <w:left w:val="single" w:sz="4" w:space="0" w:color="auto"/>
              <w:bottom w:val="single" w:sz="4" w:space="0" w:color="auto"/>
            </w:tcBorders>
            <w:shd w:val="clear" w:color="auto" w:fill="FFFFFF"/>
          </w:tcPr>
          <w:p w14:paraId="40E3C16F" w14:textId="77777777" w:rsidR="00C03502" w:rsidRPr="00614069" w:rsidRDefault="00C03502"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7C809AE2" w14:textId="77777777" w:rsidR="00C03502"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6CC2CEF4" w14:textId="77777777" w:rsidR="00C03502" w:rsidRPr="00614069" w:rsidRDefault="00F94586" w:rsidP="00E92721">
            <w:pPr>
              <w:spacing w:after="120"/>
              <w:ind w:left="49"/>
              <w:jc w:val="both"/>
              <w:rPr>
                <w:sz w:val="20"/>
              </w:rPr>
            </w:pPr>
            <w:r w:rsidRPr="00614069">
              <w:rPr>
                <w:sz w:val="20"/>
              </w:rPr>
              <w:t>-</w:t>
            </w:r>
          </w:p>
        </w:tc>
      </w:tr>
    </w:tbl>
    <w:p w14:paraId="3DD51E08" w14:textId="77777777" w:rsidR="00011963" w:rsidRPr="00614069" w:rsidRDefault="00011963" w:rsidP="00352135">
      <w:pPr>
        <w:pStyle w:val="20"/>
        <w:shd w:val="clear" w:color="auto" w:fill="auto"/>
        <w:spacing w:before="0" w:after="160" w:line="360" w:lineRule="auto"/>
        <w:ind w:firstLine="0"/>
        <w:rPr>
          <w:sz w:val="24"/>
          <w:szCs w:val="24"/>
        </w:rPr>
      </w:pPr>
    </w:p>
    <w:p w14:paraId="33EDE33C" w14:textId="77777777" w:rsidR="00011963" w:rsidRPr="00614069" w:rsidRDefault="00011963">
      <w:r w:rsidRPr="00614069">
        <w:br w:type="page"/>
      </w:r>
    </w:p>
    <w:p w14:paraId="483355D4" w14:textId="77777777" w:rsidR="009F2E0C"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lastRenderedPageBreak/>
        <w:t>11. Ընդհանուր գործընթացի՝ «</w:t>
      </w:r>
      <w:r w:rsidRPr="00614069">
        <w:rPr>
          <w:color w:val="auto"/>
          <w:sz w:val="24"/>
          <w:szCs w:val="24"/>
        </w:rPr>
        <w:t>Միասնական ռեեստրում ներառված փաստաթղթի մասին տեղեկությունների ստացում</w:t>
      </w:r>
      <w:r w:rsidRPr="00614069">
        <w:rPr>
          <w:sz w:val="24"/>
          <w:szCs w:val="24"/>
        </w:rPr>
        <w:t>»</w:t>
      </w:r>
      <w:r w:rsidR="00352135" w:rsidRPr="00614069">
        <w:rPr>
          <w:sz w:val="24"/>
          <w:szCs w:val="24"/>
        </w:rPr>
        <w:t xml:space="preserve"> </w:t>
      </w:r>
      <w:r w:rsidRPr="00614069">
        <w:rPr>
          <w:sz w:val="24"/>
          <w:szCs w:val="24"/>
        </w:rPr>
        <w:t>տրանզակցիա (P.MM.01.TRN.018)</w:t>
      </w:r>
    </w:p>
    <w:p w14:paraId="74708878" w14:textId="77777777" w:rsidR="009F2E0C"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25.</w:t>
      </w:r>
      <w:r w:rsidR="00011963" w:rsidRPr="00614069">
        <w:rPr>
          <w:sz w:val="24"/>
          <w:szCs w:val="24"/>
        </w:rPr>
        <w:tab/>
      </w:r>
      <w:r w:rsidRPr="00614069">
        <w:rPr>
          <w:sz w:val="24"/>
          <w:szCs w:val="24"/>
        </w:rPr>
        <w:t>Ընդհանուր գործընթացի՝ «</w:t>
      </w:r>
      <w:r w:rsidRPr="00614069">
        <w:rPr>
          <w:color w:val="auto"/>
          <w:sz w:val="24"/>
          <w:szCs w:val="24"/>
        </w:rPr>
        <w:t>Միասնական ռեեստրում ներառված փաստաթղթի մասին տեղեկությունների ստացում</w:t>
      </w:r>
      <w:r w:rsidRPr="00614069">
        <w:rPr>
          <w:sz w:val="24"/>
          <w:szCs w:val="24"/>
        </w:rPr>
        <w:t>» տրանզակցիան (P.MM.01.TRN.018) կատարվում է նախաձեռնողի հարցմամբ ռեսպոնդենտի կողմից ընդհանուր ռեեստրից տեղեկություններ ներկայացնելու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14:paraId="1C30575C" w14:textId="77777777" w:rsidR="009F2E0C" w:rsidRPr="00614069" w:rsidRDefault="00000000" w:rsidP="00352135">
      <w:pPr>
        <w:pStyle w:val="60"/>
        <w:shd w:val="clear" w:color="auto" w:fill="auto"/>
        <w:spacing w:after="160" w:line="360" w:lineRule="auto"/>
        <w:jc w:val="both"/>
        <w:rPr>
          <w:rFonts w:ascii="Sylfaen" w:hAnsi="Sylfaen"/>
          <w:sz w:val="24"/>
          <w:szCs w:val="24"/>
        </w:rPr>
      </w:pPr>
      <w:r>
        <w:rPr>
          <w:rFonts w:ascii="Sylfaen" w:hAnsi="Sylfaen"/>
          <w:sz w:val="24"/>
          <w:szCs w:val="24"/>
        </w:rPr>
        <w:pict w14:anchorId="10915A34">
          <v:group id="Group 1119" o:spid="_x0000_s2502" style="position:absolute;left:0;text-align:left;margin-left:8.6pt;margin-top:4.1pt;width:432.75pt;height:243pt;z-index:252585984" coordorigin="1590,9549" coordsize="8655,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">
            <v:rect id="Rectangle 1120" o:spid="_x0000_s2503" style="position:absolute;left:733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" stroked="f">
              <v:textbox inset="0,0,0,0">
                <w:txbxContent>
                  <w:p w14:paraId="731A2910" w14:textId="77777777" w:rsidR="00115060" w:rsidRPr="0075039F" w:rsidRDefault="00115060" w:rsidP="009F2E0C">
                    <w:pPr>
                      <w:jc w:val="center"/>
                      <w:rPr>
                        <w:sz w:val="14"/>
                      </w:rPr>
                    </w:pPr>
                    <w:r w:rsidRPr="0075039F">
                      <w:rPr>
                        <w:sz w:val="12"/>
                      </w:rPr>
                      <w:t>։ Ռեսպոնդենտ</w:t>
                    </w:r>
                  </w:p>
                </w:txbxContent>
              </v:textbox>
            </v:rect>
            <v:rect id="Rectangle 1121" o:spid="_x0000_s2504" style="position:absolute;left:2925;top:9549;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" stroked="f">
              <v:textbox inset="0,0,0,0">
                <w:txbxContent>
                  <w:p w14:paraId="7D84E232" w14:textId="77777777" w:rsidR="00115060" w:rsidRPr="0075039F" w:rsidRDefault="00115060" w:rsidP="009F2E0C">
                    <w:pPr>
                      <w:jc w:val="center"/>
                      <w:rPr>
                        <w:sz w:val="14"/>
                      </w:rPr>
                    </w:pPr>
                    <w:r w:rsidRPr="0075039F">
                      <w:rPr>
                        <w:sz w:val="12"/>
                      </w:rPr>
                      <w:t>։Նախաձեռնող</w:t>
                    </w:r>
                  </w:p>
                </w:txbxContent>
              </v:textbox>
            </v:rect>
            <v:rect id="Rectangle 1122" o:spid="_x0000_s2505" style="position:absolute;left:2610;top:10419;width:2265;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" stroked="f">
              <v:textbox inset="0,0,0,0">
                <w:txbxContent>
                  <w:p w14:paraId="43BAB119" w14:textId="77777777" w:rsidR="00115060" w:rsidRPr="0075039F" w:rsidRDefault="00115060" w:rsidP="009F2E0C">
                    <w:pPr>
                      <w:widowControl/>
                      <w:jc w:val="center"/>
                      <w:rPr>
                        <w:sz w:val="14"/>
                      </w:rPr>
                    </w:pPr>
                    <w:r>
                      <w:rPr>
                        <w:color w:val="auto"/>
                        <w:sz w:val="12"/>
                        <w:szCs w:val="12"/>
                      </w:rPr>
                      <w:t>Միասնական</w:t>
                    </w:r>
                    <w:r w:rsidRPr="00DB28DA">
                      <w:rPr>
                        <w:color w:val="auto"/>
                        <w:sz w:val="12"/>
                        <w:szCs w:val="12"/>
                      </w:rPr>
                      <w:t xml:space="preserve"> ռեեստր</w:t>
                    </w:r>
                    <w:r>
                      <w:rPr>
                        <w:color w:val="auto"/>
                        <w:sz w:val="12"/>
                        <w:szCs w:val="12"/>
                      </w:rPr>
                      <w:t>ում ներառված փաստաթղթի</w:t>
                    </w:r>
                    <w:r>
                      <w:rPr>
                        <w:color w:val="auto"/>
                        <w:sz w:val="12"/>
                        <w:szCs w:val="12"/>
                        <w:lang w:val="en-US"/>
                      </w:rPr>
                      <w:t xml:space="preserve"> </w:t>
                    </w:r>
                    <w:r>
                      <w:rPr>
                        <w:sz w:val="12"/>
                      </w:rPr>
                      <w:t xml:space="preserve">մասին </w:t>
                    </w:r>
                    <w:r w:rsidRPr="0075039F">
                      <w:rPr>
                        <w:sz w:val="12"/>
                      </w:rPr>
                      <w:t>տեղեկությունների հարցում</w:t>
                    </w:r>
                  </w:p>
                </w:txbxContent>
              </v:textbox>
            </v:rect>
            <v:rect id="Rectangle 1123" o:spid="_x0000_s2506" style="position:absolute;left:8010;top:10419;width:2235;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" stroked="f">
              <v:textbox inset="0,0,0,0">
                <w:txbxContent>
                  <w:p w14:paraId="78096067" w14:textId="77777777" w:rsidR="00115060" w:rsidRPr="0075039F" w:rsidRDefault="00115060" w:rsidP="009F2E0C">
                    <w:pPr>
                      <w:jc w:val="center"/>
                      <w:rPr>
                        <w:sz w:val="4"/>
                      </w:rPr>
                    </w:pPr>
                    <w:r>
                      <w:rPr>
                        <w:color w:val="auto"/>
                        <w:sz w:val="12"/>
                        <w:szCs w:val="12"/>
                      </w:rPr>
                      <w:t>Միասնական</w:t>
                    </w:r>
                    <w:r w:rsidRPr="00DB28DA">
                      <w:rPr>
                        <w:color w:val="auto"/>
                        <w:sz w:val="12"/>
                        <w:szCs w:val="12"/>
                      </w:rPr>
                      <w:t xml:space="preserve"> ռեեստր</w:t>
                    </w:r>
                    <w:r>
                      <w:rPr>
                        <w:color w:val="auto"/>
                        <w:sz w:val="12"/>
                        <w:szCs w:val="12"/>
                      </w:rPr>
                      <w:t>ում ներառված փաստաթղթի</w:t>
                    </w:r>
                    <w:r w:rsidRPr="00DB28DA">
                      <w:rPr>
                        <w:color w:val="auto"/>
                        <w:sz w:val="12"/>
                        <w:szCs w:val="12"/>
                      </w:rPr>
                      <w:t xml:space="preserve"> մասին տեղեկությունների</w:t>
                    </w:r>
                    <w:r>
                      <w:rPr>
                        <w:sz w:val="12"/>
                      </w:rPr>
                      <w:t xml:space="preserve"> </w:t>
                    </w:r>
                    <w:r w:rsidRPr="0075039F">
                      <w:rPr>
                        <w:sz w:val="12"/>
                      </w:rPr>
                      <w:t>ներկայացում</w:t>
                    </w:r>
                  </w:p>
                </w:txbxContent>
              </v:textbox>
            </v:rect>
            <v:rect id="Rectangle 1124" o:spid="_x0000_s2507" style="position:absolute;left:1590;top:10419;width:8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" stroked="f">
              <v:textbox inset="0,0,0,0">
                <w:txbxContent>
                  <w:p w14:paraId="7823D906" w14:textId="77777777" w:rsidR="00115060" w:rsidRPr="0075039F" w:rsidRDefault="00115060" w:rsidP="009F2E0C">
                    <w:pPr>
                      <w:jc w:val="center"/>
                      <w:rPr>
                        <w:sz w:val="14"/>
                      </w:rPr>
                    </w:pPr>
                    <w:r w:rsidRPr="0075039F">
                      <w:rPr>
                        <w:sz w:val="12"/>
                      </w:rPr>
                      <w:t>Հսկողության սխալ</w:t>
                    </w:r>
                  </w:p>
                </w:txbxContent>
              </v:textbox>
            </v:rect>
            <v:rect id="Rectangle 1125" o:spid="_x0000_s2508" style="position:absolute;left:5010;top:9894;width:282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" stroked="f">
              <v:textbox inset="0,0,0,0">
                <w:txbxContent>
                  <w:p w14:paraId="2F592AF0" w14:textId="77777777" w:rsidR="00115060" w:rsidRPr="00DB28DA" w:rsidRDefault="00115060" w:rsidP="009F2E0C">
                    <w:pPr>
                      <w:jc w:val="center"/>
                      <w:rPr>
                        <w:sz w:val="12"/>
                        <w:szCs w:val="12"/>
                      </w:rPr>
                    </w:pPr>
                    <w:r>
                      <w:rPr>
                        <w:color w:val="auto"/>
                        <w:sz w:val="12"/>
                        <w:szCs w:val="12"/>
                      </w:rPr>
                      <w:t>Միասնական</w:t>
                    </w:r>
                    <w:r w:rsidRPr="00DB28DA">
                      <w:rPr>
                        <w:color w:val="auto"/>
                        <w:sz w:val="12"/>
                        <w:szCs w:val="12"/>
                      </w:rPr>
                      <w:t xml:space="preserve"> ռեեստր</w:t>
                    </w:r>
                    <w:r>
                      <w:rPr>
                        <w:color w:val="auto"/>
                        <w:sz w:val="12"/>
                        <w:szCs w:val="12"/>
                      </w:rPr>
                      <w:t>ում ներառված փաստաթղթի</w:t>
                    </w:r>
                    <w:r w:rsidRPr="00DB28DA">
                      <w:rPr>
                        <w:color w:val="auto"/>
                        <w:sz w:val="12"/>
                        <w:szCs w:val="12"/>
                      </w:rPr>
                      <w:t xml:space="preserve"> մասին տեղեկությունների</w:t>
                    </w:r>
                    <w:r w:rsidRPr="00DB28DA" w:rsidDel="00DB28DA">
                      <w:rPr>
                        <w:sz w:val="12"/>
                        <w:szCs w:val="12"/>
                      </w:rPr>
                      <w:t xml:space="preserve"> </w:t>
                    </w:r>
                    <w:r w:rsidRPr="00DB28DA">
                      <w:rPr>
                        <w:sz w:val="12"/>
                        <w:szCs w:val="12"/>
                      </w:rPr>
                      <w:t>հարցում (Р.ММ.01.MSG.0</w:t>
                    </w:r>
                    <w:r>
                      <w:rPr>
                        <w:sz w:val="12"/>
                        <w:szCs w:val="12"/>
                      </w:rPr>
                      <w:t>27</w:t>
                    </w:r>
                    <w:r w:rsidRPr="00DB28DA">
                      <w:rPr>
                        <w:sz w:val="12"/>
                        <w:szCs w:val="12"/>
                      </w:rPr>
                      <w:t>)</w:t>
                    </w:r>
                  </w:p>
                </w:txbxContent>
              </v:textbox>
            </v:rect>
            <v:rect id="Rectangle 1126" o:spid="_x0000_s2509" style="position:absolute;left:4710;top:13224;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" stroked="f">
              <v:textbox inset="0,0,0,0">
                <w:txbxContent>
                  <w:p w14:paraId="0E390EBB" w14:textId="77777777" w:rsidR="00115060" w:rsidRPr="0075039F" w:rsidRDefault="00115060" w:rsidP="009F2E0C">
                    <w:pPr>
                      <w:jc w:val="center"/>
                      <w:rPr>
                        <w:sz w:val="14"/>
                      </w:rPr>
                    </w:pPr>
                    <w:r w:rsidRPr="0075039F">
                      <w:rPr>
                        <w:sz w:val="12"/>
                      </w:rPr>
                      <w:t>Հաջողված</w:t>
                    </w:r>
                  </w:p>
                </w:txbxContent>
              </v:textbox>
            </v:rect>
            <v:rect id="Rectangle 1127" o:spid="_x0000_s2510" style="position:absolute;left:3090;top:1410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" stroked="f">
              <v:textbox inset="0,0,0,0">
                <w:txbxContent>
                  <w:p w14:paraId="433481A6" w14:textId="77777777" w:rsidR="00115060" w:rsidRPr="0075039F" w:rsidRDefault="00115060" w:rsidP="009F2E0C">
                    <w:pPr>
                      <w:jc w:val="center"/>
                      <w:rPr>
                        <w:sz w:val="14"/>
                      </w:rPr>
                    </w:pPr>
                    <w:r w:rsidRPr="0075039F">
                      <w:rPr>
                        <w:sz w:val="12"/>
                      </w:rPr>
                      <w:t>Հաջողված</w:t>
                    </w:r>
                  </w:p>
                </w:txbxContent>
              </v:textbox>
            </v:rect>
            <v:rect id="Rectangle 1128" o:spid="_x0000_s2511" style="position:absolute;left:1740;top:1311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" stroked="f">
              <v:textbox inset="0,0,0,0">
                <w:txbxContent>
                  <w:p w14:paraId="586BD184" w14:textId="77777777" w:rsidR="00115060" w:rsidRPr="0075039F" w:rsidRDefault="00115060" w:rsidP="009F2E0C">
                    <w:pPr>
                      <w:jc w:val="center"/>
                      <w:rPr>
                        <w:sz w:val="2"/>
                      </w:rPr>
                    </w:pPr>
                    <w:r>
                      <w:rPr>
                        <w:sz w:val="12"/>
                      </w:rPr>
                      <w:t xml:space="preserve">։ գրանցման դոսյեի կամ գործի տեղեկություններ </w:t>
                    </w:r>
                    <w:r w:rsidRPr="0075039F">
                      <w:rPr>
                        <w:sz w:val="12"/>
                      </w:rPr>
                      <w:t>[</w:t>
                    </w:r>
                    <w:r>
                      <w:rPr>
                        <w:sz w:val="12"/>
                      </w:rPr>
                      <w:t xml:space="preserve">փաստաթղթի մասին </w:t>
                    </w:r>
                    <w:r w:rsidRPr="0075039F">
                      <w:rPr>
                        <w:sz w:val="12"/>
                      </w:rPr>
                      <w:t xml:space="preserve">տեղեկությունները </w:t>
                    </w:r>
                    <w:r>
                      <w:rPr>
                        <w:sz w:val="12"/>
                      </w:rPr>
                      <w:t xml:space="preserve">ներկայացվել </w:t>
                    </w:r>
                    <w:r w:rsidRPr="0075039F">
                      <w:rPr>
                        <w:sz w:val="12"/>
                      </w:rPr>
                      <w:t>են]</w:t>
                    </w:r>
                  </w:p>
                </w:txbxContent>
              </v:textbox>
            </v:rect>
            <v:rect id="Rectangle 1129" o:spid="_x0000_s2512" style="position:absolute;left:3345;top:12159;width:24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" stroked="f">
              <v:textbox inset="0,0,0,0">
                <w:txbxContent>
                  <w:p w14:paraId="45CE11AA" w14:textId="77777777" w:rsidR="00115060" w:rsidRPr="0075039F" w:rsidRDefault="00115060" w:rsidP="009F2E0C">
                    <w:pPr>
                      <w:widowControl/>
                      <w:jc w:val="center"/>
                      <w:rPr>
                        <w:sz w:val="2"/>
                      </w:rPr>
                    </w:pPr>
                    <w:r w:rsidRPr="0075039F">
                      <w:rPr>
                        <w:sz w:val="12"/>
                      </w:rPr>
                      <w:t>:</w:t>
                    </w:r>
                    <w:r>
                      <w:rPr>
                        <w:sz w:val="12"/>
                      </w:rPr>
                      <w:t xml:space="preserve">գրանցման դոսյեի կամ գործի տեղեկություններ </w:t>
                    </w:r>
                    <w:r w:rsidRPr="0075039F">
                      <w:rPr>
                        <w:sz w:val="12"/>
                      </w:rPr>
                      <w:t>[</w:t>
                    </w:r>
                    <w:r>
                      <w:rPr>
                        <w:sz w:val="12"/>
                      </w:rPr>
                      <w:t xml:space="preserve">փաստաթղթի մասին </w:t>
                    </w:r>
                    <w:r w:rsidRPr="0075039F">
                      <w:rPr>
                        <w:sz w:val="12"/>
                      </w:rPr>
                      <w:t xml:space="preserve">տեղեկությունները </w:t>
                    </w:r>
                    <w:r>
                      <w:rPr>
                        <w:sz w:val="12"/>
                      </w:rPr>
                      <w:t>բացակայում</w:t>
                    </w:r>
                    <w:r w:rsidRPr="0075039F">
                      <w:rPr>
                        <w:sz w:val="12"/>
                      </w:rPr>
                      <w:t xml:space="preserve"> են]</w:t>
                    </w:r>
                  </w:p>
                </w:txbxContent>
              </v:textbox>
            </v:rect>
            <v:rect id="Rectangle 1130" o:spid="_x0000_s2513" style="position:absolute;left:5010;top:10659;width:291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" stroked="f">
              <v:textbox inset="0,0,0,0">
                <w:txbxContent>
                  <w:p w14:paraId="4872627D" w14:textId="77777777" w:rsidR="00115060" w:rsidRPr="0075039F" w:rsidRDefault="00115060" w:rsidP="009F2E0C">
                    <w:pPr>
                      <w:jc w:val="center"/>
                      <w:rPr>
                        <w:sz w:val="2"/>
                      </w:rPr>
                    </w:pPr>
                    <w:r>
                      <w:rPr>
                        <w:color w:val="auto"/>
                        <w:sz w:val="12"/>
                        <w:szCs w:val="12"/>
                      </w:rPr>
                      <w:t>Միասնական</w:t>
                    </w:r>
                    <w:r w:rsidRPr="00DB28DA">
                      <w:rPr>
                        <w:color w:val="auto"/>
                        <w:sz w:val="12"/>
                        <w:szCs w:val="12"/>
                      </w:rPr>
                      <w:t xml:space="preserve"> ռեեստր</w:t>
                    </w:r>
                    <w:r>
                      <w:rPr>
                        <w:color w:val="auto"/>
                        <w:sz w:val="12"/>
                        <w:szCs w:val="12"/>
                      </w:rPr>
                      <w:t>ում ներառված փաստաթղթի</w:t>
                    </w:r>
                    <w:r>
                      <w:rPr>
                        <w:color w:val="auto"/>
                        <w:sz w:val="12"/>
                        <w:szCs w:val="12"/>
                        <w:lang w:val="en-US"/>
                      </w:rPr>
                      <w:t xml:space="preserve"> </w:t>
                    </w:r>
                    <w:r w:rsidRPr="00DB28DA">
                      <w:rPr>
                        <w:color w:val="auto"/>
                        <w:sz w:val="12"/>
                        <w:szCs w:val="12"/>
                      </w:rPr>
                      <w:t xml:space="preserve">մասին </w:t>
                    </w:r>
                    <w:r>
                      <w:rPr>
                        <w:color w:val="auto"/>
                        <w:sz w:val="12"/>
                        <w:szCs w:val="12"/>
                      </w:rPr>
                      <w:t>տեղեկություններ</w:t>
                    </w:r>
                    <w:r w:rsidRPr="0075039F">
                      <w:rPr>
                        <w:sz w:val="12"/>
                      </w:rPr>
                      <w:t xml:space="preserve"> (Р.ММ.01.MSG.02</w:t>
                    </w:r>
                    <w:r>
                      <w:rPr>
                        <w:sz w:val="12"/>
                        <w:lang w:val="en-US"/>
                      </w:rPr>
                      <w:t>8</w:t>
                    </w:r>
                    <w:r w:rsidRPr="0075039F">
                      <w:rPr>
                        <w:sz w:val="12"/>
                      </w:rPr>
                      <w:t>)</w:t>
                    </w:r>
                  </w:p>
                </w:txbxContent>
              </v:textbox>
            </v:rect>
            <v:rect id="Rectangle 1131" o:spid="_x0000_s2514" style="position:absolute;left:5145;top:11394;width:277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" stroked="f">
              <v:textbox inset="0,0,0,0">
                <w:txbxContent>
                  <w:p w14:paraId="15F67186" w14:textId="77777777" w:rsidR="00115060" w:rsidRPr="00B70EEE" w:rsidRDefault="00115060" w:rsidP="009F2E0C">
                    <w:pPr>
                      <w:jc w:val="center"/>
                      <w:rPr>
                        <w:sz w:val="2"/>
                      </w:rPr>
                    </w:pPr>
                    <w:r>
                      <w:rPr>
                        <w:sz w:val="12"/>
                      </w:rPr>
                      <w:t>Ընդհանուր ռեեստրում տ</w:t>
                    </w:r>
                    <w:r w:rsidRPr="0075039F">
                      <w:rPr>
                        <w:sz w:val="12"/>
                      </w:rPr>
                      <w:t>եղեկությունների բացակայության մասին ծանուցում (P MM.01.MSG.0</w:t>
                    </w:r>
                    <w:r>
                      <w:rPr>
                        <w:sz w:val="12"/>
                      </w:rPr>
                      <w:t>09</w:t>
                    </w:r>
                    <w:r w:rsidRPr="0075039F">
                      <w:rPr>
                        <w:sz w:val="12"/>
                      </w:rPr>
                      <w:t>)</w:t>
                    </w:r>
                  </w:p>
                </w:txbxContent>
              </v:textbox>
            </v:rect>
            <v:rect id="Rectangle 1132" o:spid="_x0000_s2515" style="position:absolute;left:7830;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" stroked="f">
              <v:textbox inset="0,0,0,0">
                <w:txbxContent>
                  <w:p w14:paraId="522CD5FD" w14:textId="77777777" w:rsidR="00115060" w:rsidRPr="00F835D2" w:rsidRDefault="00115060" w:rsidP="009F2E0C">
                    <w:pPr>
                      <w:jc w:val="center"/>
                      <w:rPr>
                        <w:sz w:val="18"/>
                      </w:rPr>
                    </w:pPr>
                  </w:p>
                </w:txbxContent>
              </v:textbox>
            </v:rect>
            <v:rect id="Rectangle 1133" o:spid="_x0000_s2516" style="position:absolute;left:4305;top:10029;width:8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" stroked="f">
              <v:textbox inset="0,0,0,0">
                <w:txbxContent>
                  <w:p w14:paraId="0ECA0DE2" w14:textId="77777777" w:rsidR="00115060" w:rsidRPr="00F835D2" w:rsidRDefault="00115060" w:rsidP="009F2E0C">
                    <w:pPr>
                      <w:jc w:val="center"/>
                      <w:rPr>
                        <w:sz w:val="18"/>
                      </w:rPr>
                    </w:pPr>
                  </w:p>
                </w:txbxContent>
              </v:textbox>
            </v:rect>
          </v:group>
        </w:pict>
      </w:r>
      <w:r w:rsidR="00F91929" w:rsidRPr="00614069">
        <w:rPr>
          <w:rFonts w:ascii="Sylfaen" w:hAnsi="Sylfaen"/>
          <w:noProof/>
          <w:sz w:val="24"/>
          <w:szCs w:val="24"/>
          <w:lang w:val="en-US" w:eastAsia="en-US" w:bidi="ar-SA"/>
        </w:rPr>
        <w:drawing>
          <wp:inline distT="0" distB="0" distL="0" distR="0" wp14:anchorId="333E3157" wp14:editId="73F7B623">
            <wp:extent cx="5755640" cy="3187313"/>
            <wp:effectExtent l="19050" t="0" r="0" b="0"/>
            <wp:docPr id="5" name="Picture 23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image18"/>
                    <pic:cNvPicPr>
                      <a:picLocks noChangeAspect="1" noChangeArrowheads="1"/>
                    </pic:cNvPicPr>
                  </pic:nvPicPr>
                  <pic:blipFill>
                    <a:blip r:embed="rId45" cstate="print"/>
                    <a:srcRect/>
                    <a:stretch>
                      <a:fillRect/>
                    </a:stretch>
                  </pic:blipFill>
                  <pic:spPr bwMode="auto">
                    <a:xfrm>
                      <a:off x="0" y="0"/>
                      <a:ext cx="5755640" cy="3187313"/>
                    </a:xfrm>
                    <a:prstGeom prst="rect">
                      <a:avLst/>
                    </a:prstGeom>
                    <a:noFill/>
                    <a:ln w="9525">
                      <a:noFill/>
                      <a:miter lim="800000"/>
                      <a:headEnd/>
                      <a:tailEnd/>
                    </a:ln>
                  </pic:spPr>
                </pic:pic>
              </a:graphicData>
            </a:graphic>
          </wp:inline>
        </w:drawing>
      </w:r>
    </w:p>
    <w:p w14:paraId="05943054" w14:textId="77777777" w:rsidR="0012521F" w:rsidRPr="00614069" w:rsidRDefault="0012521F" w:rsidP="00352135">
      <w:pPr>
        <w:pStyle w:val="20"/>
        <w:shd w:val="clear" w:color="auto" w:fill="auto"/>
        <w:spacing w:before="0" w:after="160" w:line="360" w:lineRule="auto"/>
        <w:ind w:firstLine="0"/>
        <w:rPr>
          <w:color w:val="auto"/>
          <w:sz w:val="24"/>
          <w:szCs w:val="24"/>
        </w:rPr>
      </w:pPr>
    </w:p>
    <w:p w14:paraId="210EBA12" w14:textId="77777777" w:rsidR="009F2E0C" w:rsidRPr="00614069" w:rsidRDefault="00F94586" w:rsidP="00EA474E">
      <w:pPr>
        <w:pStyle w:val="20"/>
        <w:shd w:val="clear" w:color="auto" w:fill="auto"/>
        <w:spacing w:before="0" w:after="160" w:line="360" w:lineRule="auto"/>
        <w:ind w:firstLine="0"/>
        <w:jc w:val="center"/>
        <w:rPr>
          <w:color w:val="auto"/>
          <w:sz w:val="20"/>
          <w:szCs w:val="24"/>
        </w:rPr>
      </w:pPr>
      <w:r w:rsidRPr="00614069">
        <w:rPr>
          <w:color w:val="auto"/>
          <w:sz w:val="20"/>
          <w:szCs w:val="24"/>
        </w:rPr>
        <w:t xml:space="preserve">Նկ. </w:t>
      </w:r>
      <w:r w:rsidRPr="00614069">
        <w:rPr>
          <w:sz w:val="20"/>
          <w:szCs w:val="24"/>
        </w:rPr>
        <w:t>14</w:t>
      </w:r>
      <w:r w:rsidRPr="00614069">
        <w:rPr>
          <w:color w:val="auto"/>
          <w:sz w:val="20"/>
          <w:szCs w:val="24"/>
        </w:rPr>
        <w:t xml:space="preserve">. Ընդհանուր գործընթացի՝ </w:t>
      </w:r>
      <w:r w:rsidRPr="00614069">
        <w:rPr>
          <w:sz w:val="20"/>
          <w:szCs w:val="24"/>
        </w:rPr>
        <w:t>«</w:t>
      </w:r>
      <w:r w:rsidRPr="00614069">
        <w:rPr>
          <w:color w:val="auto"/>
          <w:sz w:val="20"/>
          <w:szCs w:val="24"/>
        </w:rPr>
        <w:t>Միասնական ռեեստրում ներառված փաստաթղթի մասին տեղեկությունների ստացում</w:t>
      </w:r>
      <w:r w:rsidRPr="00614069">
        <w:rPr>
          <w:sz w:val="20"/>
          <w:szCs w:val="24"/>
        </w:rPr>
        <w:t xml:space="preserve">» (P.MM.01.TRN.018) </w:t>
      </w:r>
      <w:r w:rsidRPr="00614069">
        <w:rPr>
          <w:color w:val="auto"/>
          <w:sz w:val="20"/>
          <w:szCs w:val="24"/>
        </w:rPr>
        <w:t>տրանզակցիայի կատարման սխեման</w:t>
      </w:r>
    </w:p>
    <w:p w14:paraId="4D04F6D1" w14:textId="77777777" w:rsidR="00011963" w:rsidRPr="00614069" w:rsidRDefault="00011963">
      <w:pPr>
        <w:rPr>
          <w:color w:val="auto"/>
          <w:sz w:val="20"/>
        </w:rPr>
      </w:pPr>
      <w:r w:rsidRPr="00614069">
        <w:rPr>
          <w:color w:val="auto"/>
          <w:sz w:val="20"/>
        </w:rPr>
        <w:br w:type="page"/>
      </w:r>
    </w:p>
    <w:p w14:paraId="527D8532" w14:textId="77777777" w:rsidR="009F2E0C"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15</w:t>
      </w:r>
    </w:p>
    <w:p w14:paraId="346B9DC4" w14:textId="77777777" w:rsidR="009F2E0C"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գործընթացի՝ «</w:t>
      </w:r>
      <w:r w:rsidRPr="00614069">
        <w:rPr>
          <w:color w:val="auto"/>
          <w:sz w:val="24"/>
          <w:szCs w:val="24"/>
        </w:rPr>
        <w:t>Միասնական ռեեստրում ներառված փաստաթղթի մասին տեղեկությունների ստացում</w:t>
      </w:r>
      <w:r w:rsidRPr="00614069">
        <w:rPr>
          <w:sz w:val="24"/>
          <w:szCs w:val="24"/>
        </w:rPr>
        <w:t>» (P.MM.01.TRN.018) տրանզակցիայի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9F2E0C" w:rsidRPr="00614069" w14:paraId="139A7E51" w14:textId="77777777" w:rsidTr="00E92721">
        <w:trPr>
          <w:tblHeader/>
          <w:jc w:val="center"/>
        </w:trPr>
        <w:tc>
          <w:tcPr>
            <w:tcW w:w="861" w:type="dxa"/>
            <w:tcBorders>
              <w:top w:val="single" w:sz="4" w:space="0" w:color="auto"/>
              <w:left w:val="single" w:sz="4" w:space="0" w:color="auto"/>
            </w:tcBorders>
            <w:shd w:val="clear" w:color="auto" w:fill="FFFFFF"/>
          </w:tcPr>
          <w:p w14:paraId="1F903070"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799EF00E"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616C5234"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9F2E0C" w:rsidRPr="00614069" w14:paraId="6384EF1D" w14:textId="77777777" w:rsidTr="00E92721">
        <w:trPr>
          <w:tblHeader/>
          <w:jc w:val="center"/>
        </w:trPr>
        <w:tc>
          <w:tcPr>
            <w:tcW w:w="861" w:type="dxa"/>
            <w:tcBorders>
              <w:top w:val="single" w:sz="4" w:space="0" w:color="auto"/>
              <w:left w:val="single" w:sz="4" w:space="0" w:color="auto"/>
              <w:bottom w:val="single" w:sz="4" w:space="0" w:color="auto"/>
            </w:tcBorders>
            <w:shd w:val="clear" w:color="auto" w:fill="FFFFFF"/>
          </w:tcPr>
          <w:p w14:paraId="28ECB2B5"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1B9095F5"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14D5A76E"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9F2E0C" w:rsidRPr="00614069" w14:paraId="7F18C5D8" w14:textId="77777777" w:rsidTr="00E92721">
        <w:trPr>
          <w:jc w:val="center"/>
        </w:trPr>
        <w:tc>
          <w:tcPr>
            <w:tcW w:w="861" w:type="dxa"/>
            <w:tcBorders>
              <w:top w:val="single" w:sz="4" w:space="0" w:color="auto"/>
              <w:left w:val="single" w:sz="4" w:space="0" w:color="auto"/>
            </w:tcBorders>
            <w:shd w:val="clear" w:color="auto" w:fill="FFFFFF"/>
          </w:tcPr>
          <w:p w14:paraId="7DD628A9"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tcBorders>
            <w:shd w:val="clear" w:color="auto" w:fill="FFFFFF"/>
          </w:tcPr>
          <w:p w14:paraId="1BE2E8A3"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6B0377D3"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rStyle w:val="Bodytext211pt"/>
                <w:rFonts w:ascii="Sylfaen" w:eastAsia="Sylfaen" w:hAnsi="Sylfaen"/>
                <w:sz w:val="20"/>
                <w:szCs w:val="24"/>
                <w:lang w:val="hy-AM" w:eastAsia="en-US" w:bidi="en-US"/>
              </w:rPr>
              <w:t>P.MM.01.TRN.018</w:t>
            </w:r>
          </w:p>
        </w:tc>
      </w:tr>
      <w:tr w:rsidR="009F2E0C" w:rsidRPr="00614069" w14:paraId="18ADF1BC" w14:textId="77777777" w:rsidTr="00E92721">
        <w:trPr>
          <w:jc w:val="center"/>
        </w:trPr>
        <w:tc>
          <w:tcPr>
            <w:tcW w:w="861" w:type="dxa"/>
            <w:tcBorders>
              <w:left w:val="single" w:sz="4" w:space="0" w:color="auto"/>
              <w:bottom w:val="single" w:sz="4" w:space="0" w:color="auto"/>
            </w:tcBorders>
            <w:shd w:val="clear" w:color="auto" w:fill="FFFFFF"/>
          </w:tcPr>
          <w:p w14:paraId="746AFAC2"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bottom w:val="single" w:sz="4" w:space="0" w:color="auto"/>
            </w:tcBorders>
            <w:shd w:val="clear" w:color="auto" w:fill="FFFFFF"/>
          </w:tcPr>
          <w:p w14:paraId="4722D817"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1EC8CEB0"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ներառված փաստաթղթի մասին տեղեկությունների</w:t>
            </w:r>
            <w:r w:rsidRPr="00614069">
              <w:rPr>
                <w:sz w:val="20"/>
                <w:szCs w:val="24"/>
              </w:rPr>
              <w:t xml:space="preserve"> ստացում</w:t>
            </w:r>
          </w:p>
        </w:tc>
      </w:tr>
      <w:tr w:rsidR="009F2E0C" w:rsidRPr="00614069" w14:paraId="7136E631" w14:textId="77777777" w:rsidTr="00E92721">
        <w:trPr>
          <w:jc w:val="center"/>
        </w:trPr>
        <w:tc>
          <w:tcPr>
            <w:tcW w:w="861" w:type="dxa"/>
            <w:tcBorders>
              <w:top w:val="single" w:sz="4" w:space="0" w:color="auto"/>
              <w:left w:val="single" w:sz="4" w:space="0" w:color="auto"/>
              <w:bottom w:val="single" w:sz="4" w:space="0" w:color="auto"/>
            </w:tcBorders>
            <w:shd w:val="clear" w:color="auto" w:fill="FFFFFF"/>
          </w:tcPr>
          <w:p w14:paraId="641F6AD3"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bottom w:val="single" w:sz="4" w:space="0" w:color="auto"/>
            </w:tcBorders>
            <w:shd w:val="clear" w:color="auto" w:fill="FFFFFF"/>
          </w:tcPr>
          <w:p w14:paraId="2451FCF7"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7862612D"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հարցում/պատասխան</w:t>
            </w:r>
          </w:p>
        </w:tc>
      </w:tr>
      <w:tr w:rsidR="009F2E0C" w:rsidRPr="00614069" w14:paraId="315CAE18" w14:textId="77777777" w:rsidTr="00E92721">
        <w:trPr>
          <w:jc w:val="center"/>
        </w:trPr>
        <w:tc>
          <w:tcPr>
            <w:tcW w:w="861" w:type="dxa"/>
            <w:tcBorders>
              <w:top w:val="single" w:sz="4" w:space="0" w:color="auto"/>
              <w:left w:val="single" w:sz="4" w:space="0" w:color="auto"/>
            </w:tcBorders>
            <w:shd w:val="clear" w:color="auto" w:fill="FFFFFF"/>
          </w:tcPr>
          <w:p w14:paraId="6229E6E7"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top w:val="single" w:sz="4" w:space="0" w:color="auto"/>
            </w:tcBorders>
            <w:shd w:val="clear" w:color="auto" w:fill="FFFFFF"/>
          </w:tcPr>
          <w:p w14:paraId="7C8C048E"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2297B738"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9F2E0C" w:rsidRPr="00614069" w14:paraId="0BECE476" w14:textId="77777777" w:rsidTr="00E92721">
        <w:trPr>
          <w:jc w:val="center"/>
        </w:trPr>
        <w:tc>
          <w:tcPr>
            <w:tcW w:w="861" w:type="dxa"/>
            <w:tcBorders>
              <w:left w:val="single" w:sz="4" w:space="0" w:color="auto"/>
            </w:tcBorders>
            <w:shd w:val="clear" w:color="auto" w:fill="FFFFFF"/>
          </w:tcPr>
          <w:p w14:paraId="4B8FA4E3"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shd w:val="clear" w:color="auto" w:fill="FFFFFF"/>
          </w:tcPr>
          <w:p w14:paraId="60B56DF5"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2B483383"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ներառված փաստաթղթի մասին</w:t>
            </w:r>
            <w:r w:rsidRPr="00614069">
              <w:rPr>
                <w:sz w:val="20"/>
                <w:szCs w:val="24"/>
              </w:rPr>
              <w:t xml:space="preserve"> տեղեկությունների հարցում</w:t>
            </w:r>
          </w:p>
        </w:tc>
      </w:tr>
      <w:tr w:rsidR="009F2E0C" w:rsidRPr="00614069" w14:paraId="323D08E8" w14:textId="77777777" w:rsidTr="00E92721">
        <w:trPr>
          <w:jc w:val="center"/>
        </w:trPr>
        <w:tc>
          <w:tcPr>
            <w:tcW w:w="861" w:type="dxa"/>
            <w:tcBorders>
              <w:left w:val="single" w:sz="4" w:space="0" w:color="auto"/>
            </w:tcBorders>
            <w:shd w:val="clear" w:color="auto" w:fill="FFFFFF"/>
          </w:tcPr>
          <w:p w14:paraId="1A053B5E"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right w:val="single" w:sz="4" w:space="0" w:color="auto"/>
            </w:tcBorders>
            <w:shd w:val="clear" w:color="auto" w:fill="FFFFFF"/>
          </w:tcPr>
          <w:p w14:paraId="55C336FA"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3D20E6A4"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ռեսպոնդենտ</w:t>
            </w:r>
          </w:p>
        </w:tc>
      </w:tr>
      <w:tr w:rsidR="009F2E0C" w:rsidRPr="00614069" w14:paraId="013D0C7B" w14:textId="77777777" w:rsidTr="00E92721">
        <w:trPr>
          <w:jc w:val="center"/>
        </w:trPr>
        <w:tc>
          <w:tcPr>
            <w:tcW w:w="861" w:type="dxa"/>
            <w:tcBorders>
              <w:left w:val="single" w:sz="4" w:space="0" w:color="auto"/>
            </w:tcBorders>
            <w:shd w:val="clear" w:color="auto" w:fill="FFFFFF"/>
          </w:tcPr>
          <w:p w14:paraId="6A8B7243"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right w:val="single" w:sz="4" w:space="0" w:color="auto"/>
            </w:tcBorders>
            <w:shd w:val="clear" w:color="auto" w:fill="FFFFFF"/>
          </w:tcPr>
          <w:p w14:paraId="02AB6735"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4A32131"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ներառված փաստաթղթի մասին</w:t>
            </w:r>
            <w:r w:rsidRPr="00614069">
              <w:rPr>
                <w:sz w:val="20"/>
                <w:szCs w:val="24"/>
              </w:rPr>
              <w:t xml:space="preserve"> տեղեկությունների ներկայացում</w:t>
            </w:r>
          </w:p>
        </w:tc>
      </w:tr>
      <w:tr w:rsidR="009F2E0C" w:rsidRPr="00614069" w14:paraId="1EDFFAAF" w14:textId="77777777" w:rsidTr="00E92721">
        <w:trPr>
          <w:jc w:val="center"/>
        </w:trPr>
        <w:tc>
          <w:tcPr>
            <w:tcW w:w="861" w:type="dxa"/>
            <w:tcBorders>
              <w:left w:val="single" w:sz="4" w:space="0" w:color="auto"/>
              <w:bottom w:val="single" w:sz="4" w:space="0" w:color="auto"/>
            </w:tcBorders>
            <w:shd w:val="clear" w:color="auto" w:fill="FFFFFF"/>
          </w:tcPr>
          <w:p w14:paraId="1E146D38"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bottom w:val="single" w:sz="4" w:space="0" w:color="auto"/>
              <w:right w:val="single" w:sz="4" w:space="0" w:color="auto"/>
            </w:tcBorders>
            <w:shd w:val="clear" w:color="auto" w:fill="FFFFFF"/>
          </w:tcPr>
          <w:p w14:paraId="10AEBDD1"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1AB4A30D"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w:t>
            </w:r>
          </w:p>
        </w:tc>
      </w:tr>
      <w:tr w:rsidR="009F2E0C" w:rsidRPr="00614069" w14:paraId="6DE598F7" w14:textId="77777777" w:rsidTr="00E92721">
        <w:trPr>
          <w:jc w:val="center"/>
        </w:trPr>
        <w:tc>
          <w:tcPr>
            <w:tcW w:w="861" w:type="dxa"/>
            <w:tcBorders>
              <w:top w:val="single" w:sz="4" w:space="0" w:color="auto"/>
              <w:left w:val="single" w:sz="4" w:space="0" w:color="auto"/>
            </w:tcBorders>
            <w:shd w:val="clear" w:color="auto" w:fill="FFFFFF"/>
          </w:tcPr>
          <w:p w14:paraId="11A0DC50" w14:textId="77777777" w:rsidR="009F2E0C" w:rsidRPr="00614069" w:rsidRDefault="009F2E0C" w:rsidP="00E92721">
            <w:pPr>
              <w:spacing w:after="120"/>
              <w:jc w:val="center"/>
              <w:rPr>
                <w:sz w:val="20"/>
              </w:rPr>
            </w:pPr>
          </w:p>
        </w:tc>
        <w:tc>
          <w:tcPr>
            <w:tcW w:w="3113" w:type="dxa"/>
            <w:tcBorders>
              <w:top w:val="single" w:sz="4" w:space="0" w:color="auto"/>
              <w:left w:val="single" w:sz="4" w:space="0" w:color="auto"/>
            </w:tcBorders>
            <w:shd w:val="clear" w:color="auto" w:fill="FFFFFF"/>
          </w:tcPr>
          <w:p w14:paraId="6330A4E4"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տրանզակցիաները</w:t>
            </w:r>
          </w:p>
        </w:tc>
        <w:tc>
          <w:tcPr>
            <w:tcW w:w="5395" w:type="dxa"/>
            <w:tcBorders>
              <w:left w:val="single" w:sz="4" w:space="0" w:color="auto"/>
              <w:right w:val="single" w:sz="4" w:space="0" w:color="auto"/>
            </w:tcBorders>
            <w:shd w:val="clear" w:color="auto" w:fill="FFFFFF"/>
          </w:tcPr>
          <w:p w14:paraId="5C32AD62"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(P.MM.01.BEN.004)՝ փաստաթղթի մասին տեղեկությունները բացակայում են</w:t>
            </w:r>
          </w:p>
          <w:p w14:paraId="1F327600"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 (P.MM.01.BEN.004)՝ փաստաթղթի մասին տեղեկությունները ներկայացվել են</w:t>
            </w:r>
          </w:p>
        </w:tc>
      </w:tr>
      <w:tr w:rsidR="009F2E0C" w:rsidRPr="00614069" w14:paraId="05E91DFC" w14:textId="77777777" w:rsidTr="00E92721">
        <w:trPr>
          <w:jc w:val="center"/>
        </w:trPr>
        <w:tc>
          <w:tcPr>
            <w:tcW w:w="861" w:type="dxa"/>
            <w:tcBorders>
              <w:top w:val="single" w:sz="4" w:space="0" w:color="auto"/>
              <w:left w:val="single" w:sz="4" w:space="0" w:color="auto"/>
            </w:tcBorders>
            <w:shd w:val="clear" w:color="auto" w:fill="FFFFFF"/>
          </w:tcPr>
          <w:p w14:paraId="1C2A3A10"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14:paraId="1B0234E2"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EB37700" w14:textId="77777777" w:rsidR="009F2E0C" w:rsidRPr="00614069" w:rsidRDefault="009F2E0C" w:rsidP="00E92721">
            <w:pPr>
              <w:spacing w:after="120"/>
              <w:ind w:left="49"/>
              <w:rPr>
                <w:sz w:val="20"/>
              </w:rPr>
            </w:pPr>
          </w:p>
        </w:tc>
      </w:tr>
      <w:tr w:rsidR="009F2E0C" w:rsidRPr="00614069" w14:paraId="1207763F" w14:textId="77777777" w:rsidTr="00E92721">
        <w:trPr>
          <w:jc w:val="center"/>
        </w:trPr>
        <w:tc>
          <w:tcPr>
            <w:tcW w:w="861" w:type="dxa"/>
            <w:tcBorders>
              <w:left w:val="single" w:sz="4" w:space="0" w:color="auto"/>
            </w:tcBorders>
            <w:shd w:val="clear" w:color="auto" w:fill="FFFFFF"/>
          </w:tcPr>
          <w:p w14:paraId="5B2FFE00" w14:textId="77777777"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14:paraId="5B301B58" w14:textId="77777777"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5F95D489"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w:t>
            </w:r>
          </w:p>
        </w:tc>
      </w:tr>
      <w:tr w:rsidR="009F2E0C" w:rsidRPr="00614069" w14:paraId="333ACB20" w14:textId="77777777" w:rsidTr="00E92721">
        <w:trPr>
          <w:jc w:val="center"/>
        </w:trPr>
        <w:tc>
          <w:tcPr>
            <w:tcW w:w="861" w:type="dxa"/>
            <w:tcBorders>
              <w:left w:val="single" w:sz="4" w:space="0" w:color="auto"/>
            </w:tcBorders>
            <w:shd w:val="clear" w:color="auto" w:fill="FFFFFF"/>
          </w:tcPr>
          <w:p w14:paraId="435006A2" w14:textId="77777777"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14:paraId="701B5415" w14:textId="77777777"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6375A4A9"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20 րոպե</w:t>
            </w:r>
          </w:p>
        </w:tc>
      </w:tr>
      <w:tr w:rsidR="009F2E0C" w:rsidRPr="00614069" w14:paraId="677D2142" w14:textId="77777777" w:rsidTr="00E92721">
        <w:trPr>
          <w:jc w:val="center"/>
        </w:trPr>
        <w:tc>
          <w:tcPr>
            <w:tcW w:w="861" w:type="dxa"/>
            <w:tcBorders>
              <w:left w:val="single" w:sz="4" w:space="0" w:color="auto"/>
            </w:tcBorders>
            <w:shd w:val="clear" w:color="auto" w:fill="FFFFFF"/>
          </w:tcPr>
          <w:p w14:paraId="718F5B65" w14:textId="77777777"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14:paraId="23B22A8E" w14:textId="77777777"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05173C9E"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1 ժամ</w:t>
            </w:r>
          </w:p>
        </w:tc>
      </w:tr>
      <w:tr w:rsidR="009F2E0C" w:rsidRPr="00614069" w14:paraId="0331AB62" w14:textId="77777777" w:rsidTr="00E92721">
        <w:trPr>
          <w:jc w:val="center"/>
        </w:trPr>
        <w:tc>
          <w:tcPr>
            <w:tcW w:w="861" w:type="dxa"/>
            <w:tcBorders>
              <w:left w:val="single" w:sz="4" w:space="0" w:color="auto"/>
            </w:tcBorders>
            <w:shd w:val="clear" w:color="auto" w:fill="FFFFFF"/>
          </w:tcPr>
          <w:p w14:paraId="4671D318" w14:textId="77777777"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14:paraId="17BC0BB3" w14:textId="77777777"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24198C8C"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այո</w:t>
            </w:r>
          </w:p>
        </w:tc>
      </w:tr>
      <w:tr w:rsidR="009F2E0C" w:rsidRPr="00614069" w14:paraId="1EB452EF" w14:textId="77777777" w:rsidTr="00E92721">
        <w:trPr>
          <w:jc w:val="center"/>
        </w:trPr>
        <w:tc>
          <w:tcPr>
            <w:tcW w:w="861" w:type="dxa"/>
            <w:tcBorders>
              <w:left w:val="single" w:sz="4" w:space="0" w:color="auto"/>
            </w:tcBorders>
            <w:shd w:val="clear" w:color="auto" w:fill="FFFFFF"/>
          </w:tcPr>
          <w:p w14:paraId="23887DE2" w14:textId="77777777"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14:paraId="4652122F" w14:textId="77777777"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55905FB4"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3</w:t>
            </w:r>
          </w:p>
        </w:tc>
      </w:tr>
      <w:tr w:rsidR="009F2E0C" w:rsidRPr="00614069" w14:paraId="097B6DA2" w14:textId="77777777" w:rsidTr="00E92721">
        <w:trPr>
          <w:jc w:val="center"/>
        </w:trPr>
        <w:tc>
          <w:tcPr>
            <w:tcW w:w="861" w:type="dxa"/>
            <w:tcBorders>
              <w:top w:val="single" w:sz="4" w:space="0" w:color="auto"/>
              <w:left w:val="single" w:sz="4" w:space="0" w:color="auto"/>
            </w:tcBorders>
            <w:shd w:val="clear" w:color="auto" w:fill="FFFFFF"/>
          </w:tcPr>
          <w:p w14:paraId="06DE6CCD"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14:paraId="1E009D03"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189439D5" w14:textId="77777777" w:rsidR="009F2E0C" w:rsidRPr="00614069" w:rsidRDefault="009F2E0C" w:rsidP="00E92721">
            <w:pPr>
              <w:spacing w:after="120"/>
              <w:ind w:left="49"/>
              <w:rPr>
                <w:sz w:val="20"/>
              </w:rPr>
            </w:pPr>
          </w:p>
        </w:tc>
      </w:tr>
      <w:tr w:rsidR="009F2E0C" w:rsidRPr="00614069" w14:paraId="55C2486D" w14:textId="77777777" w:rsidTr="00E92721">
        <w:trPr>
          <w:jc w:val="center"/>
        </w:trPr>
        <w:tc>
          <w:tcPr>
            <w:tcW w:w="861" w:type="dxa"/>
            <w:tcBorders>
              <w:left w:val="single" w:sz="4" w:space="0" w:color="auto"/>
            </w:tcBorders>
            <w:shd w:val="clear" w:color="auto" w:fill="FFFFFF"/>
          </w:tcPr>
          <w:p w14:paraId="5F299DBE" w14:textId="77777777"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14:paraId="5A955D36" w14:textId="77777777"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14:paraId="2F25BCA1" w14:textId="77777777" w:rsidR="009F2E0C" w:rsidRPr="00614069" w:rsidRDefault="00F94586" w:rsidP="00011963">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ներառված փաստաթղթի մասին</w:t>
            </w:r>
            <w:r w:rsidRPr="00614069">
              <w:rPr>
                <w:sz w:val="20"/>
                <w:szCs w:val="24"/>
              </w:rPr>
              <w:t xml:space="preserve"> տեղեկությունների հարցում (P.MM.01.MSG.027)</w:t>
            </w:r>
          </w:p>
        </w:tc>
      </w:tr>
      <w:tr w:rsidR="009F2E0C" w:rsidRPr="00614069" w14:paraId="7A241226" w14:textId="77777777" w:rsidTr="00E92721">
        <w:trPr>
          <w:jc w:val="center"/>
        </w:trPr>
        <w:tc>
          <w:tcPr>
            <w:tcW w:w="861" w:type="dxa"/>
            <w:tcBorders>
              <w:left w:val="single" w:sz="4" w:space="0" w:color="auto"/>
            </w:tcBorders>
            <w:shd w:val="clear" w:color="auto" w:fill="FFFFFF"/>
          </w:tcPr>
          <w:p w14:paraId="19615292" w14:textId="77777777"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14:paraId="45A95DC4" w14:textId="77777777"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14:paraId="0D7F00EC"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ռեեստրում տեղեկությունների բացակայության մասին ծանուցում (P.MM.01.MSG.009)</w:t>
            </w:r>
          </w:p>
          <w:p w14:paraId="5C53139B"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ներառված փաստաթղթի մասին</w:t>
            </w:r>
            <w:r w:rsidRPr="00614069">
              <w:rPr>
                <w:sz w:val="20"/>
                <w:szCs w:val="24"/>
              </w:rPr>
              <w:t xml:space="preserve"> տեղեկություններ (P.MM.01.MSG.028)</w:t>
            </w:r>
          </w:p>
        </w:tc>
      </w:tr>
      <w:tr w:rsidR="009F2E0C" w:rsidRPr="00614069" w14:paraId="3AA952E5" w14:textId="77777777" w:rsidTr="00E92721">
        <w:trPr>
          <w:jc w:val="center"/>
        </w:trPr>
        <w:tc>
          <w:tcPr>
            <w:tcW w:w="861" w:type="dxa"/>
            <w:tcBorders>
              <w:top w:val="single" w:sz="4" w:space="0" w:color="auto"/>
              <w:left w:val="single" w:sz="4" w:space="0" w:color="auto"/>
            </w:tcBorders>
            <w:shd w:val="clear" w:color="auto" w:fill="FFFFFF"/>
          </w:tcPr>
          <w:p w14:paraId="54D92AC6" w14:textId="77777777" w:rsidR="009F2E0C"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14:paraId="2A4AC838"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1EFE177" w14:textId="77777777" w:rsidR="009F2E0C" w:rsidRPr="00614069" w:rsidRDefault="009F2E0C" w:rsidP="00E92721">
            <w:pPr>
              <w:spacing w:after="120"/>
              <w:ind w:left="49"/>
              <w:rPr>
                <w:sz w:val="20"/>
              </w:rPr>
            </w:pPr>
          </w:p>
        </w:tc>
      </w:tr>
      <w:tr w:rsidR="009F2E0C" w:rsidRPr="00614069" w14:paraId="37461B69" w14:textId="77777777" w:rsidTr="00E92721">
        <w:trPr>
          <w:jc w:val="center"/>
        </w:trPr>
        <w:tc>
          <w:tcPr>
            <w:tcW w:w="861" w:type="dxa"/>
            <w:tcBorders>
              <w:left w:val="single" w:sz="4" w:space="0" w:color="auto"/>
            </w:tcBorders>
            <w:shd w:val="clear" w:color="auto" w:fill="FFFFFF"/>
          </w:tcPr>
          <w:p w14:paraId="0CDDEBAB" w14:textId="77777777" w:rsidR="009F2E0C" w:rsidRPr="00614069" w:rsidRDefault="009F2E0C" w:rsidP="00E92721">
            <w:pPr>
              <w:spacing w:after="120"/>
              <w:jc w:val="center"/>
              <w:rPr>
                <w:sz w:val="20"/>
              </w:rPr>
            </w:pPr>
          </w:p>
        </w:tc>
        <w:tc>
          <w:tcPr>
            <w:tcW w:w="3113" w:type="dxa"/>
            <w:tcBorders>
              <w:left w:val="single" w:sz="4" w:space="0" w:color="auto"/>
            </w:tcBorders>
            <w:shd w:val="clear" w:color="auto" w:fill="FFFFFF"/>
          </w:tcPr>
          <w:p w14:paraId="38A6B5BF" w14:textId="77777777"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14:paraId="6E9723D2" w14:textId="77777777" w:rsidR="009F2E0C"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ոչ</w:t>
            </w:r>
          </w:p>
        </w:tc>
      </w:tr>
      <w:tr w:rsidR="009F2E0C" w:rsidRPr="00614069" w14:paraId="0F679FE2" w14:textId="77777777" w:rsidTr="00E92721">
        <w:trPr>
          <w:jc w:val="center"/>
        </w:trPr>
        <w:tc>
          <w:tcPr>
            <w:tcW w:w="861" w:type="dxa"/>
            <w:tcBorders>
              <w:left w:val="single" w:sz="4" w:space="0" w:color="auto"/>
              <w:bottom w:val="single" w:sz="4" w:space="0" w:color="auto"/>
            </w:tcBorders>
            <w:shd w:val="clear" w:color="auto" w:fill="FFFFFF"/>
          </w:tcPr>
          <w:p w14:paraId="1796692F" w14:textId="77777777" w:rsidR="009F2E0C" w:rsidRPr="00614069" w:rsidRDefault="009F2E0C"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004DE1FB" w14:textId="77777777" w:rsidR="009F2E0C"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46E30C9C" w14:textId="77777777" w:rsidR="009F2E0C" w:rsidRPr="00614069" w:rsidRDefault="00F94586" w:rsidP="00E92721">
            <w:pPr>
              <w:spacing w:after="120"/>
              <w:ind w:left="49"/>
              <w:rPr>
                <w:sz w:val="20"/>
              </w:rPr>
            </w:pPr>
            <w:r w:rsidRPr="00614069">
              <w:rPr>
                <w:sz w:val="20"/>
              </w:rPr>
              <w:t>-</w:t>
            </w:r>
          </w:p>
        </w:tc>
      </w:tr>
    </w:tbl>
    <w:p w14:paraId="156D4F7C" w14:textId="77777777" w:rsidR="009F2E0C" w:rsidRPr="00614069" w:rsidRDefault="009F2E0C" w:rsidP="00352135">
      <w:pPr>
        <w:pStyle w:val="20"/>
        <w:shd w:val="clear" w:color="auto" w:fill="auto"/>
        <w:spacing w:before="0" w:after="160" w:line="360" w:lineRule="auto"/>
        <w:ind w:firstLine="0"/>
        <w:rPr>
          <w:sz w:val="24"/>
          <w:szCs w:val="24"/>
        </w:rPr>
      </w:pPr>
    </w:p>
    <w:p w14:paraId="1D8F0C3C" w14:textId="77777777" w:rsidR="001F382F" w:rsidRPr="00614069" w:rsidRDefault="00F94586" w:rsidP="00EA474E">
      <w:pPr>
        <w:pStyle w:val="20"/>
        <w:shd w:val="clear" w:color="auto" w:fill="auto"/>
        <w:spacing w:before="0" w:after="160" w:line="360" w:lineRule="auto"/>
        <w:ind w:firstLine="0"/>
        <w:jc w:val="center"/>
        <w:rPr>
          <w:sz w:val="24"/>
          <w:szCs w:val="24"/>
        </w:rPr>
      </w:pPr>
      <w:r w:rsidRPr="00614069">
        <w:rPr>
          <w:sz w:val="24"/>
          <w:szCs w:val="24"/>
        </w:rPr>
        <w:t>12. Ընդհանուր գործընթացի՝ «</w:t>
      </w:r>
      <w:r w:rsidRPr="00614069">
        <w:rPr>
          <w:color w:val="auto"/>
          <w:sz w:val="24"/>
          <w:szCs w:val="24"/>
        </w:rPr>
        <w:t>Միասնական ռեեստրում ներառման ենթակա փաստաթղթի մասին տեղեկությունների ուղարկում</w:t>
      </w:r>
      <w:r w:rsidRPr="00614069">
        <w:rPr>
          <w:sz w:val="24"/>
          <w:szCs w:val="24"/>
        </w:rPr>
        <w:t>» տրանզակցիա (</w:t>
      </w:r>
      <w:r w:rsidRPr="00614069">
        <w:rPr>
          <w:sz w:val="24"/>
          <w:szCs w:val="24"/>
          <w:lang w:eastAsia="en-US" w:bidi="en-US"/>
        </w:rPr>
        <w:t>P.MM.01.TRN.019</w:t>
      </w:r>
      <w:r w:rsidRPr="00614069">
        <w:rPr>
          <w:sz w:val="24"/>
          <w:szCs w:val="24"/>
        </w:rPr>
        <w:t>)</w:t>
      </w:r>
    </w:p>
    <w:p w14:paraId="13D51884" w14:textId="77777777" w:rsidR="001F382F"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26.</w:t>
      </w:r>
      <w:r w:rsidR="00EA474E" w:rsidRPr="00614069">
        <w:rPr>
          <w:sz w:val="24"/>
          <w:szCs w:val="24"/>
        </w:rPr>
        <w:tab/>
      </w:r>
      <w:r w:rsidRPr="00614069">
        <w:rPr>
          <w:sz w:val="24"/>
          <w:szCs w:val="24"/>
        </w:rPr>
        <w:t>Ընդհանուր գործընթացի՝ «</w:t>
      </w:r>
      <w:r w:rsidRPr="00614069">
        <w:rPr>
          <w:color w:val="auto"/>
          <w:sz w:val="24"/>
          <w:szCs w:val="24"/>
        </w:rPr>
        <w:t>Միասնական ռեեստրում ներառման ենթակա փաստաթղթի մասին տեղեկությունների ուղարկում</w:t>
      </w:r>
      <w:r w:rsidRPr="00614069">
        <w:rPr>
          <w:sz w:val="24"/>
          <w:szCs w:val="24"/>
        </w:rPr>
        <w:t>» տրանզակցիան (</w:t>
      </w:r>
      <w:r w:rsidRPr="00614069">
        <w:rPr>
          <w:sz w:val="24"/>
          <w:szCs w:val="24"/>
          <w:lang w:eastAsia="en-US" w:bidi="en-US"/>
        </w:rPr>
        <w:t>P.MM.01.TRN.019</w:t>
      </w:r>
      <w:r w:rsidRPr="00614069">
        <w:rPr>
          <w:sz w:val="24"/>
          <w:szCs w:val="24"/>
        </w:rPr>
        <w:t>) կատարվում է մ</w:t>
      </w:r>
      <w:r w:rsidRPr="00614069">
        <w:rPr>
          <w:color w:val="auto"/>
          <w:sz w:val="24"/>
          <w:szCs w:val="24"/>
        </w:rPr>
        <w:t>իասնական ռեեստրում ներառման ենթակա փաստաթղթի մասին տեղեկությունները</w:t>
      </w:r>
      <w:r w:rsidRPr="00614069">
        <w:rPr>
          <w:sz w:val="24"/>
          <w:szCs w:val="24"/>
        </w:rPr>
        <w:t xml:space="preserve"> նախաձեռնողի կողմից ռեսպոնդենտին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711A34B3" w14:textId="77777777" w:rsidR="00EA474E" w:rsidRPr="00614069" w:rsidRDefault="00000000" w:rsidP="00011963">
      <w:pPr>
        <w:pStyle w:val="20"/>
        <w:shd w:val="clear" w:color="auto" w:fill="auto"/>
        <w:tabs>
          <w:tab w:val="left" w:pos="1134"/>
        </w:tabs>
        <w:spacing w:before="0" w:after="160" w:line="360" w:lineRule="auto"/>
        <w:ind w:firstLine="0"/>
        <w:rPr>
          <w:sz w:val="24"/>
          <w:szCs w:val="24"/>
        </w:rPr>
      </w:pPr>
      <w:r>
        <w:rPr>
          <w:sz w:val="24"/>
          <w:szCs w:val="24"/>
        </w:rPr>
        <w:lastRenderedPageBreak/>
        <w:pict w14:anchorId="01134D43">
          <v:group id="Group 1149" o:spid="_x0000_s2517" style="position:absolute;left:0;text-align:left;margin-left:7.1pt;margin-top:7.1pt;width:436.5pt;height:236.1pt;z-index:252588032" coordorigin="2100,4254" coordsize="8715,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">
            <v:rect id="Rectangle 1150" o:spid="_x0000_s2518" style="position:absolute;left:7830;top:4254;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" stroked="f">
              <v:textbox inset="0,0,0,0">
                <w:txbxContent>
                  <w:p w14:paraId="5FFBFF7F" w14:textId="77777777" w:rsidR="00115060" w:rsidRPr="0075039F" w:rsidRDefault="00115060" w:rsidP="001F382F">
                    <w:pPr>
                      <w:jc w:val="center"/>
                      <w:rPr>
                        <w:sz w:val="14"/>
                      </w:rPr>
                    </w:pPr>
                    <w:r w:rsidRPr="0075039F">
                      <w:rPr>
                        <w:sz w:val="12"/>
                      </w:rPr>
                      <w:t>։ Ռեսպոնդենտ</w:t>
                    </w:r>
                  </w:p>
                </w:txbxContent>
              </v:textbox>
            </v:rect>
            <v:rect id="Rectangle 1151" o:spid="_x0000_s2519" style="position:absolute;left:3345;top:4254;width:2220;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" stroked="f">
              <v:textbox inset="0,0,0,0">
                <w:txbxContent>
                  <w:p w14:paraId="5C78E367" w14:textId="77777777" w:rsidR="00115060" w:rsidRPr="0075039F" w:rsidRDefault="00115060" w:rsidP="001F382F">
                    <w:pPr>
                      <w:jc w:val="center"/>
                      <w:rPr>
                        <w:sz w:val="14"/>
                      </w:rPr>
                    </w:pPr>
                    <w:r w:rsidRPr="0075039F">
                      <w:rPr>
                        <w:sz w:val="12"/>
                      </w:rPr>
                      <w:t>։Նախաձեռնող</w:t>
                    </w:r>
                  </w:p>
                </w:txbxContent>
              </v:textbox>
            </v:rect>
            <v:rect id="Rectangle 1152" o:spid="_x0000_s2520" style="position:absolute;left:3045;top:5544;width:2400;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" stroked="f">
              <v:textbox inset="0,0,0,0">
                <w:txbxContent>
                  <w:p w14:paraId="5F8EEBD1" w14:textId="77777777" w:rsidR="00115060" w:rsidRPr="0075039F" w:rsidRDefault="00115060" w:rsidP="001F382F">
                    <w:pPr>
                      <w:widowControl/>
                      <w:jc w:val="center"/>
                      <w:rPr>
                        <w:sz w:val="14"/>
                      </w:rPr>
                    </w:pPr>
                    <w:r>
                      <w:rPr>
                        <w:color w:val="auto"/>
                        <w:sz w:val="12"/>
                        <w:szCs w:val="12"/>
                      </w:rPr>
                      <w:t>Միասնական</w:t>
                    </w:r>
                    <w:r w:rsidRPr="00DB28DA">
                      <w:rPr>
                        <w:color w:val="auto"/>
                        <w:sz w:val="12"/>
                        <w:szCs w:val="12"/>
                      </w:rPr>
                      <w:t xml:space="preserve"> ռեեստր</w:t>
                    </w:r>
                    <w:r>
                      <w:rPr>
                        <w:color w:val="auto"/>
                        <w:sz w:val="12"/>
                        <w:szCs w:val="12"/>
                      </w:rPr>
                      <w:t>ում ներառման ենթակա փաստաթղթի</w:t>
                    </w:r>
                    <w:r>
                      <w:rPr>
                        <w:color w:val="auto"/>
                        <w:sz w:val="12"/>
                        <w:szCs w:val="12"/>
                        <w:lang w:val="en-US"/>
                      </w:rPr>
                      <w:t xml:space="preserve"> </w:t>
                    </w:r>
                    <w:r>
                      <w:rPr>
                        <w:sz w:val="12"/>
                      </w:rPr>
                      <w:t xml:space="preserve">մասին </w:t>
                    </w:r>
                    <w:r w:rsidRPr="0075039F">
                      <w:rPr>
                        <w:sz w:val="12"/>
                      </w:rPr>
                      <w:t xml:space="preserve">տեղեկությունների </w:t>
                    </w:r>
                    <w:r>
                      <w:rPr>
                        <w:sz w:val="12"/>
                      </w:rPr>
                      <w:t>ուղարկում</w:t>
                    </w:r>
                  </w:p>
                </w:txbxContent>
              </v:textbox>
            </v:rect>
            <v:rect id="Rectangle 1153" o:spid="_x0000_s2521" style="position:absolute;left:8415;top:5394;width:240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" stroked="f">
              <v:textbox inset="0,0,0,0">
                <w:txbxContent>
                  <w:p w14:paraId="6D0A5C4C" w14:textId="77777777" w:rsidR="00115060" w:rsidRPr="0075039F" w:rsidRDefault="00115060" w:rsidP="001F382F">
                    <w:pPr>
                      <w:jc w:val="center"/>
                      <w:rPr>
                        <w:sz w:val="4"/>
                      </w:rPr>
                    </w:pPr>
                    <w:r>
                      <w:rPr>
                        <w:color w:val="auto"/>
                        <w:sz w:val="12"/>
                        <w:szCs w:val="12"/>
                      </w:rPr>
                      <w:t>Միասնական</w:t>
                    </w:r>
                    <w:r w:rsidRPr="00DB28DA">
                      <w:rPr>
                        <w:color w:val="auto"/>
                        <w:sz w:val="12"/>
                        <w:szCs w:val="12"/>
                      </w:rPr>
                      <w:t xml:space="preserve"> ռեեստր</w:t>
                    </w:r>
                    <w:r>
                      <w:rPr>
                        <w:color w:val="auto"/>
                        <w:sz w:val="12"/>
                        <w:szCs w:val="12"/>
                      </w:rPr>
                      <w:t>ում ներառման ենթակա փաստաթղթի</w:t>
                    </w:r>
                    <w:r w:rsidRPr="00DB28DA">
                      <w:rPr>
                        <w:color w:val="auto"/>
                        <w:sz w:val="12"/>
                        <w:szCs w:val="12"/>
                      </w:rPr>
                      <w:t xml:space="preserve"> մասին տեղեկությունների</w:t>
                    </w:r>
                    <w:r>
                      <w:rPr>
                        <w:sz w:val="12"/>
                      </w:rPr>
                      <w:t xml:space="preserve"> ստացում</w:t>
                    </w:r>
                  </w:p>
                </w:txbxContent>
              </v:textbox>
            </v:rect>
            <v:rect id="Rectangle 1154" o:spid="_x0000_s2522" style="position:absolute;left:2100;top:5364;width:85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" stroked="f">
              <v:textbox inset="0,0,0,0">
                <w:txbxContent>
                  <w:p w14:paraId="76CE4711" w14:textId="77777777" w:rsidR="00115060" w:rsidRPr="0075039F" w:rsidRDefault="00115060" w:rsidP="001F382F">
                    <w:pPr>
                      <w:jc w:val="center"/>
                      <w:rPr>
                        <w:sz w:val="14"/>
                      </w:rPr>
                    </w:pPr>
                    <w:r w:rsidRPr="0075039F">
                      <w:rPr>
                        <w:sz w:val="12"/>
                      </w:rPr>
                      <w:t>Հսկողության սխալ</w:t>
                    </w:r>
                  </w:p>
                </w:txbxContent>
              </v:textbox>
            </v:rect>
            <v:rect id="Rectangle 1155" o:spid="_x0000_s2523" style="position:absolute;left:5445;top:4989;width:282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" stroked="f">
              <v:textbox inset="0,0,0,0">
                <w:txbxContent>
                  <w:p w14:paraId="4A5A1104" w14:textId="77777777" w:rsidR="00115060" w:rsidRPr="0075039F" w:rsidRDefault="00115060" w:rsidP="00F52CAC">
                    <w:pPr>
                      <w:jc w:val="center"/>
                      <w:rPr>
                        <w:sz w:val="2"/>
                      </w:rPr>
                    </w:pPr>
                    <w:r>
                      <w:rPr>
                        <w:color w:val="auto"/>
                        <w:sz w:val="12"/>
                        <w:szCs w:val="12"/>
                      </w:rPr>
                      <w:t>Միասնական</w:t>
                    </w:r>
                    <w:r w:rsidRPr="00DB28DA">
                      <w:rPr>
                        <w:color w:val="auto"/>
                        <w:sz w:val="12"/>
                        <w:szCs w:val="12"/>
                      </w:rPr>
                      <w:t xml:space="preserve"> ռեեստր</w:t>
                    </w:r>
                    <w:r>
                      <w:rPr>
                        <w:color w:val="auto"/>
                        <w:sz w:val="12"/>
                        <w:szCs w:val="12"/>
                      </w:rPr>
                      <w:t>ում ներառման ենթակա փաստաթղթի</w:t>
                    </w:r>
                    <w:r>
                      <w:rPr>
                        <w:color w:val="auto"/>
                        <w:sz w:val="12"/>
                        <w:szCs w:val="12"/>
                        <w:lang w:val="en-US"/>
                      </w:rPr>
                      <w:t xml:space="preserve"> </w:t>
                    </w:r>
                    <w:r w:rsidRPr="00DB28DA">
                      <w:rPr>
                        <w:color w:val="auto"/>
                        <w:sz w:val="12"/>
                        <w:szCs w:val="12"/>
                      </w:rPr>
                      <w:t xml:space="preserve">մասին </w:t>
                    </w:r>
                    <w:r>
                      <w:rPr>
                        <w:color w:val="auto"/>
                        <w:sz w:val="12"/>
                        <w:szCs w:val="12"/>
                      </w:rPr>
                      <w:t>տեղեկություններ</w:t>
                    </w:r>
                    <w:r w:rsidRPr="0075039F">
                      <w:rPr>
                        <w:sz w:val="12"/>
                      </w:rPr>
                      <w:t xml:space="preserve"> (Р.ММ.01.MSG.02</w:t>
                    </w:r>
                    <w:r>
                      <w:rPr>
                        <w:sz w:val="12"/>
                        <w:lang w:val="en-US"/>
                      </w:rPr>
                      <w:t>8</w:t>
                    </w:r>
                    <w:r w:rsidRPr="0075039F">
                      <w:rPr>
                        <w:sz w:val="12"/>
                      </w:rPr>
                      <w:t>)</w:t>
                    </w:r>
                  </w:p>
                  <w:p w14:paraId="7C4BA682" w14:textId="77777777" w:rsidR="00115060" w:rsidRPr="00DB28DA" w:rsidRDefault="00115060" w:rsidP="001F382F">
                    <w:pPr>
                      <w:jc w:val="center"/>
                      <w:rPr>
                        <w:sz w:val="12"/>
                        <w:szCs w:val="12"/>
                      </w:rPr>
                    </w:pPr>
                  </w:p>
                </w:txbxContent>
              </v:textbox>
            </v:rect>
            <v:rect id="Rectangle 1157" o:spid="_x0000_s2524" style="position:absolute;left:3780;top:8727;width:832;height:311;rotation:11435629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" stroked="f">
              <v:textbox inset="0,0,0,0">
                <w:txbxContent>
                  <w:p w14:paraId="12561BC3" w14:textId="77777777" w:rsidR="00115060" w:rsidRPr="0075039F" w:rsidRDefault="00115060" w:rsidP="001F382F">
                    <w:pPr>
                      <w:jc w:val="center"/>
                      <w:rPr>
                        <w:sz w:val="14"/>
                      </w:rPr>
                    </w:pPr>
                    <w:r w:rsidRPr="0075039F">
                      <w:rPr>
                        <w:sz w:val="12"/>
                      </w:rPr>
                      <w:t>Հաջողված</w:t>
                    </w:r>
                  </w:p>
                </w:txbxContent>
              </v:textbox>
            </v:rect>
            <v:rect id="Rectangle 1159" o:spid="_x0000_s2525" style="position:absolute;left:2310;top:7339;width:3765;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" stroked="f">
              <v:textbox inset="0,0,0,0">
                <w:txbxContent>
                  <w:p w14:paraId="52DF7651" w14:textId="77777777" w:rsidR="00115060" w:rsidRPr="0075039F" w:rsidRDefault="00115060" w:rsidP="001F382F">
                    <w:pPr>
                      <w:widowControl/>
                      <w:jc w:val="center"/>
                      <w:rPr>
                        <w:sz w:val="2"/>
                      </w:rPr>
                    </w:pPr>
                    <w:r w:rsidRPr="0075039F">
                      <w:rPr>
                        <w:sz w:val="12"/>
                      </w:rPr>
                      <w:t>:</w:t>
                    </w:r>
                    <w:r>
                      <w:rPr>
                        <w:sz w:val="12"/>
                      </w:rPr>
                      <w:t xml:space="preserve">գրանցման դոսյեի կամ գործի տեղեկություններ </w:t>
                    </w:r>
                    <w:r w:rsidRPr="0075039F">
                      <w:rPr>
                        <w:sz w:val="12"/>
                      </w:rPr>
                      <w:t>[</w:t>
                    </w:r>
                    <w:r>
                      <w:rPr>
                        <w:sz w:val="12"/>
                      </w:rPr>
                      <w:t xml:space="preserve">փաստաթղթի մասին </w:t>
                    </w:r>
                    <w:r w:rsidRPr="0075039F">
                      <w:rPr>
                        <w:sz w:val="12"/>
                      </w:rPr>
                      <w:t xml:space="preserve">տեղեկությունները </w:t>
                    </w:r>
                    <w:r>
                      <w:rPr>
                        <w:sz w:val="12"/>
                      </w:rPr>
                      <w:t>մշակվել</w:t>
                    </w:r>
                    <w:r w:rsidRPr="0075039F">
                      <w:rPr>
                        <w:sz w:val="12"/>
                      </w:rPr>
                      <w:t xml:space="preserve"> են]</w:t>
                    </w:r>
                  </w:p>
                </w:txbxContent>
              </v:textbox>
            </v:rect>
            <v:rect id="Rectangle 1161" o:spid="_x0000_s2526" style="position:absolute;left:5490;top:6354;width:2540;height: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" stroked="f">
              <v:textbox inset="0,0,0,0">
                <w:txbxContent>
                  <w:p w14:paraId="3E1113F6" w14:textId="77777777" w:rsidR="00115060" w:rsidRPr="00B70EEE" w:rsidRDefault="00115060" w:rsidP="001F382F">
                    <w:pPr>
                      <w:jc w:val="center"/>
                      <w:rPr>
                        <w:sz w:val="2"/>
                      </w:rPr>
                    </w:pPr>
                    <w:r>
                      <w:rPr>
                        <w:sz w:val="12"/>
                      </w:rPr>
                      <w:t>Տ</w:t>
                    </w:r>
                    <w:r w:rsidRPr="0075039F">
                      <w:rPr>
                        <w:sz w:val="12"/>
                      </w:rPr>
                      <w:t xml:space="preserve">եղեկությունների </w:t>
                    </w:r>
                    <w:r>
                      <w:rPr>
                        <w:sz w:val="12"/>
                      </w:rPr>
                      <w:t>ընդունման և մշակման</w:t>
                    </w:r>
                    <w:r w:rsidRPr="0075039F">
                      <w:rPr>
                        <w:sz w:val="12"/>
                      </w:rPr>
                      <w:t xml:space="preserve"> մասին ծանուցում (P MM.01.MSG.0</w:t>
                    </w:r>
                    <w:r>
                      <w:rPr>
                        <w:sz w:val="12"/>
                      </w:rPr>
                      <w:t>04</w:t>
                    </w:r>
                    <w:r w:rsidRPr="0075039F">
                      <w:rPr>
                        <w:sz w:val="12"/>
                      </w:rPr>
                      <w:t>)</w:t>
                    </w:r>
                  </w:p>
                </w:txbxContent>
              </v:textbox>
            </v:rect>
          </v:group>
        </w:pict>
      </w:r>
      <w:r w:rsidR="00EA474E" w:rsidRPr="00614069">
        <w:rPr>
          <w:noProof/>
          <w:lang w:val="en-US" w:eastAsia="en-US" w:bidi="ar-SA"/>
        </w:rPr>
        <w:drawing>
          <wp:inline distT="0" distB="0" distL="0" distR="0" wp14:anchorId="5C87B038" wp14:editId="5C804CFA">
            <wp:extent cx="5760085" cy="3186879"/>
            <wp:effectExtent l="0" t="0" r="0" b="0"/>
            <wp:docPr id="201" name="Picut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46" cstate="print"/>
                    <a:stretch/>
                  </pic:blipFill>
                  <pic:spPr>
                    <a:xfrm>
                      <a:off x="0" y="0"/>
                      <a:ext cx="5760085" cy="3186879"/>
                    </a:xfrm>
                    <a:prstGeom prst="rect">
                      <a:avLst/>
                    </a:prstGeom>
                  </pic:spPr>
                </pic:pic>
              </a:graphicData>
            </a:graphic>
          </wp:inline>
        </w:drawing>
      </w:r>
    </w:p>
    <w:p w14:paraId="1564B270" w14:textId="77777777" w:rsidR="001F382F" w:rsidRPr="00614069" w:rsidRDefault="00F94586" w:rsidP="00EA474E">
      <w:pPr>
        <w:pStyle w:val="20"/>
        <w:shd w:val="clear" w:color="auto" w:fill="auto"/>
        <w:spacing w:before="0" w:after="160" w:line="360" w:lineRule="auto"/>
        <w:ind w:firstLine="0"/>
        <w:jc w:val="center"/>
        <w:rPr>
          <w:color w:val="auto"/>
          <w:sz w:val="20"/>
          <w:szCs w:val="24"/>
        </w:rPr>
      </w:pPr>
      <w:r w:rsidRPr="00614069">
        <w:rPr>
          <w:color w:val="auto"/>
          <w:sz w:val="20"/>
          <w:szCs w:val="24"/>
        </w:rPr>
        <w:t xml:space="preserve">Նկ. </w:t>
      </w:r>
      <w:r w:rsidRPr="00614069">
        <w:rPr>
          <w:sz w:val="20"/>
          <w:szCs w:val="24"/>
        </w:rPr>
        <w:t>8</w:t>
      </w:r>
      <w:r w:rsidRPr="00614069">
        <w:rPr>
          <w:color w:val="auto"/>
          <w:sz w:val="20"/>
          <w:szCs w:val="24"/>
        </w:rPr>
        <w:t xml:space="preserve">. Ընդհանուր գործընթացի՝ </w:t>
      </w:r>
      <w:r w:rsidRPr="00614069">
        <w:rPr>
          <w:sz w:val="20"/>
          <w:szCs w:val="24"/>
        </w:rPr>
        <w:t>«</w:t>
      </w:r>
      <w:r w:rsidRPr="00614069">
        <w:rPr>
          <w:color w:val="auto"/>
          <w:sz w:val="20"/>
          <w:szCs w:val="24"/>
        </w:rPr>
        <w:t>Միասնական ռեեստրում ներառման ենթակա փաստաթղթի մասին տեղեկությունների ուղարկում</w:t>
      </w:r>
      <w:r w:rsidRPr="00614069">
        <w:rPr>
          <w:sz w:val="20"/>
          <w:szCs w:val="24"/>
        </w:rPr>
        <w:t xml:space="preserve">» </w:t>
      </w:r>
      <w:r w:rsidRPr="00614069">
        <w:rPr>
          <w:color w:val="auto"/>
          <w:sz w:val="20"/>
          <w:szCs w:val="24"/>
        </w:rPr>
        <w:t>(P.MM.01.TRN.019)</w:t>
      </w:r>
      <w:r w:rsidRPr="00614069">
        <w:rPr>
          <w:sz w:val="20"/>
          <w:szCs w:val="24"/>
        </w:rPr>
        <w:t xml:space="preserve"> </w:t>
      </w:r>
      <w:r w:rsidRPr="00614069">
        <w:rPr>
          <w:color w:val="auto"/>
          <w:sz w:val="20"/>
          <w:szCs w:val="24"/>
        </w:rPr>
        <w:t>տրանզակցիայի կատարման սխեման</w:t>
      </w:r>
    </w:p>
    <w:p w14:paraId="531E2C75" w14:textId="77777777" w:rsidR="001E67B3" w:rsidRPr="00614069" w:rsidRDefault="001E67B3" w:rsidP="00352135">
      <w:pPr>
        <w:pStyle w:val="20"/>
        <w:shd w:val="clear" w:color="auto" w:fill="auto"/>
        <w:spacing w:before="0" w:after="160" w:line="360" w:lineRule="auto"/>
        <w:ind w:firstLine="0"/>
        <w:rPr>
          <w:color w:val="auto"/>
          <w:sz w:val="24"/>
          <w:szCs w:val="24"/>
        </w:rPr>
      </w:pPr>
    </w:p>
    <w:p w14:paraId="479C6011" w14:textId="77777777" w:rsidR="001F382F"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t>Աղյուսակ 9</w:t>
      </w:r>
    </w:p>
    <w:p w14:paraId="551E44AA" w14:textId="77777777" w:rsidR="001F382F"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գործընթացի՝ «</w:t>
      </w:r>
      <w:r w:rsidRPr="00614069">
        <w:rPr>
          <w:color w:val="auto"/>
          <w:sz w:val="24"/>
          <w:szCs w:val="24"/>
        </w:rPr>
        <w:t>Միասնական ռեեստրում ներառման ենթակա փաստաթղթի մասին տեղեկությունների ուղարկում</w:t>
      </w:r>
      <w:r w:rsidRPr="00614069">
        <w:rPr>
          <w:sz w:val="24"/>
          <w:szCs w:val="24"/>
        </w:rPr>
        <w:t xml:space="preserve">» </w:t>
      </w:r>
      <w:r w:rsidRPr="00614069">
        <w:rPr>
          <w:color w:val="auto"/>
          <w:sz w:val="24"/>
          <w:szCs w:val="24"/>
        </w:rPr>
        <w:t xml:space="preserve">(P.MM.01.TRN.019) </w:t>
      </w:r>
      <w:r w:rsidRPr="00614069">
        <w:rPr>
          <w:sz w:val="24"/>
          <w:szCs w:val="24"/>
        </w:rPr>
        <w:t>տրանզակցիայի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1F382F" w:rsidRPr="00614069" w14:paraId="7767EF52" w14:textId="77777777" w:rsidTr="00E92721">
        <w:trPr>
          <w:tblHeader/>
          <w:jc w:val="center"/>
        </w:trPr>
        <w:tc>
          <w:tcPr>
            <w:tcW w:w="861" w:type="dxa"/>
            <w:tcBorders>
              <w:top w:val="single" w:sz="4" w:space="0" w:color="auto"/>
              <w:left w:val="single" w:sz="4" w:space="0" w:color="auto"/>
            </w:tcBorders>
            <w:shd w:val="clear" w:color="auto" w:fill="FFFFFF"/>
          </w:tcPr>
          <w:p w14:paraId="053D1B75"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145307FC"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50661607"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1F382F" w:rsidRPr="00614069" w14:paraId="1E0404BB" w14:textId="77777777" w:rsidTr="00E92721">
        <w:trPr>
          <w:tblHeader/>
          <w:jc w:val="center"/>
        </w:trPr>
        <w:tc>
          <w:tcPr>
            <w:tcW w:w="861" w:type="dxa"/>
            <w:tcBorders>
              <w:top w:val="single" w:sz="4" w:space="0" w:color="auto"/>
              <w:left w:val="single" w:sz="4" w:space="0" w:color="auto"/>
              <w:bottom w:val="single" w:sz="4" w:space="0" w:color="auto"/>
            </w:tcBorders>
            <w:shd w:val="clear" w:color="auto" w:fill="FFFFFF"/>
          </w:tcPr>
          <w:p w14:paraId="69550264"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7D499BDA"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0BECFF1F"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r>
      <w:tr w:rsidR="001F382F" w:rsidRPr="00614069" w14:paraId="6562D347" w14:textId="77777777" w:rsidTr="00E92721">
        <w:trPr>
          <w:jc w:val="center"/>
        </w:trPr>
        <w:tc>
          <w:tcPr>
            <w:tcW w:w="861" w:type="dxa"/>
            <w:tcBorders>
              <w:top w:val="single" w:sz="4" w:space="0" w:color="auto"/>
              <w:left w:val="single" w:sz="4" w:space="0" w:color="auto"/>
            </w:tcBorders>
            <w:shd w:val="clear" w:color="auto" w:fill="FFFFFF"/>
          </w:tcPr>
          <w:p w14:paraId="1B3643D1"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tcBorders>
            <w:shd w:val="clear" w:color="auto" w:fill="FFFFFF"/>
          </w:tcPr>
          <w:p w14:paraId="0BD46027"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6D79669F"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rStyle w:val="Bodytext211pt"/>
                <w:rFonts w:ascii="Sylfaen" w:eastAsia="Sylfaen" w:hAnsi="Sylfaen"/>
                <w:sz w:val="20"/>
                <w:szCs w:val="24"/>
                <w:lang w:val="hy-AM" w:eastAsia="cs-CZ" w:bidi="cs-CZ"/>
              </w:rPr>
              <w:t>P.MM.01.TRN.019</w:t>
            </w:r>
          </w:p>
        </w:tc>
      </w:tr>
      <w:tr w:rsidR="001F382F" w:rsidRPr="00614069" w14:paraId="0180964F" w14:textId="77777777" w:rsidTr="00E92721">
        <w:trPr>
          <w:jc w:val="center"/>
        </w:trPr>
        <w:tc>
          <w:tcPr>
            <w:tcW w:w="861" w:type="dxa"/>
            <w:tcBorders>
              <w:left w:val="single" w:sz="4" w:space="0" w:color="auto"/>
              <w:bottom w:val="single" w:sz="4" w:space="0" w:color="auto"/>
            </w:tcBorders>
            <w:shd w:val="clear" w:color="auto" w:fill="FFFFFF"/>
          </w:tcPr>
          <w:p w14:paraId="1B502BD4"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bottom w:val="single" w:sz="4" w:space="0" w:color="auto"/>
            </w:tcBorders>
            <w:shd w:val="clear" w:color="auto" w:fill="FFFFFF"/>
          </w:tcPr>
          <w:p w14:paraId="6DAE201B"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4C129F93"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ներառման ենթակա փաստաթղթի մասին տեղեկությունների ուղարկում</w:t>
            </w:r>
          </w:p>
        </w:tc>
      </w:tr>
      <w:tr w:rsidR="001F382F" w:rsidRPr="00614069" w14:paraId="440AA8E5" w14:textId="77777777" w:rsidTr="00E92721">
        <w:trPr>
          <w:jc w:val="center"/>
        </w:trPr>
        <w:tc>
          <w:tcPr>
            <w:tcW w:w="861" w:type="dxa"/>
            <w:tcBorders>
              <w:top w:val="single" w:sz="4" w:space="0" w:color="auto"/>
              <w:left w:val="single" w:sz="4" w:space="0" w:color="auto"/>
              <w:bottom w:val="single" w:sz="4" w:space="0" w:color="auto"/>
            </w:tcBorders>
            <w:shd w:val="clear" w:color="auto" w:fill="FFFFFF"/>
          </w:tcPr>
          <w:p w14:paraId="3D130840"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bottom w:val="single" w:sz="4" w:space="0" w:color="auto"/>
            </w:tcBorders>
            <w:shd w:val="clear" w:color="auto" w:fill="FFFFFF"/>
          </w:tcPr>
          <w:p w14:paraId="1E3057E5"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3FA8A690"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հարցում/պատասխան</w:t>
            </w:r>
          </w:p>
        </w:tc>
      </w:tr>
      <w:tr w:rsidR="001F382F" w:rsidRPr="00614069" w14:paraId="17B365B5" w14:textId="77777777" w:rsidTr="00E92721">
        <w:trPr>
          <w:jc w:val="center"/>
        </w:trPr>
        <w:tc>
          <w:tcPr>
            <w:tcW w:w="861" w:type="dxa"/>
            <w:tcBorders>
              <w:top w:val="single" w:sz="4" w:space="0" w:color="auto"/>
              <w:left w:val="single" w:sz="4" w:space="0" w:color="auto"/>
            </w:tcBorders>
            <w:shd w:val="clear" w:color="auto" w:fill="FFFFFF"/>
          </w:tcPr>
          <w:p w14:paraId="67FE3713"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top w:val="single" w:sz="4" w:space="0" w:color="auto"/>
            </w:tcBorders>
            <w:shd w:val="clear" w:color="auto" w:fill="FFFFFF"/>
          </w:tcPr>
          <w:p w14:paraId="1E93C499"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25E9DC41"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1F382F" w:rsidRPr="00614069" w14:paraId="74D84EE8" w14:textId="77777777" w:rsidTr="00E92721">
        <w:trPr>
          <w:jc w:val="center"/>
        </w:trPr>
        <w:tc>
          <w:tcPr>
            <w:tcW w:w="861" w:type="dxa"/>
            <w:tcBorders>
              <w:left w:val="single" w:sz="4" w:space="0" w:color="auto"/>
            </w:tcBorders>
            <w:shd w:val="clear" w:color="auto" w:fill="FFFFFF"/>
          </w:tcPr>
          <w:p w14:paraId="58519E27"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shd w:val="clear" w:color="auto" w:fill="FFFFFF"/>
          </w:tcPr>
          <w:p w14:paraId="4E2D305C"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36A50C5E"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ներառման ենթակա փաստաթղթի մասին տեղեկությունների ուղարկում</w:t>
            </w:r>
          </w:p>
        </w:tc>
      </w:tr>
      <w:tr w:rsidR="001F382F" w:rsidRPr="00614069" w14:paraId="4F3E9BC8" w14:textId="77777777" w:rsidTr="00E92721">
        <w:trPr>
          <w:jc w:val="center"/>
        </w:trPr>
        <w:tc>
          <w:tcPr>
            <w:tcW w:w="861" w:type="dxa"/>
            <w:tcBorders>
              <w:left w:val="single" w:sz="4" w:space="0" w:color="auto"/>
            </w:tcBorders>
            <w:shd w:val="clear" w:color="auto" w:fill="FFFFFF"/>
          </w:tcPr>
          <w:p w14:paraId="2958158A"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right w:val="single" w:sz="4" w:space="0" w:color="auto"/>
            </w:tcBorders>
            <w:shd w:val="clear" w:color="auto" w:fill="FFFFFF"/>
          </w:tcPr>
          <w:p w14:paraId="333F2155"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17EE7753"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ռեսպոնդենտ</w:t>
            </w:r>
          </w:p>
          <w:p w14:paraId="32645C88" w14:textId="77777777" w:rsidR="00011963" w:rsidRPr="00614069" w:rsidRDefault="00011963" w:rsidP="00E92721">
            <w:pPr>
              <w:pStyle w:val="20"/>
              <w:shd w:val="clear" w:color="auto" w:fill="auto"/>
              <w:spacing w:before="0" w:after="120" w:line="240" w:lineRule="auto"/>
              <w:ind w:left="49" w:firstLine="0"/>
              <w:jc w:val="left"/>
              <w:rPr>
                <w:sz w:val="20"/>
                <w:szCs w:val="24"/>
              </w:rPr>
            </w:pPr>
          </w:p>
        </w:tc>
      </w:tr>
      <w:tr w:rsidR="001F382F" w:rsidRPr="00614069" w14:paraId="01047AAE" w14:textId="77777777" w:rsidTr="00E92721">
        <w:trPr>
          <w:jc w:val="center"/>
        </w:trPr>
        <w:tc>
          <w:tcPr>
            <w:tcW w:w="861" w:type="dxa"/>
            <w:tcBorders>
              <w:left w:val="single" w:sz="4" w:space="0" w:color="auto"/>
            </w:tcBorders>
            <w:shd w:val="clear" w:color="auto" w:fill="FFFFFF"/>
          </w:tcPr>
          <w:p w14:paraId="2FEB2159"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lastRenderedPageBreak/>
              <w:t>7</w:t>
            </w:r>
          </w:p>
        </w:tc>
        <w:tc>
          <w:tcPr>
            <w:tcW w:w="3113" w:type="dxa"/>
            <w:tcBorders>
              <w:right w:val="single" w:sz="4" w:space="0" w:color="auto"/>
            </w:tcBorders>
            <w:shd w:val="clear" w:color="auto" w:fill="FFFFFF"/>
          </w:tcPr>
          <w:p w14:paraId="6A6B1711"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2960C8CF"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ներառման ենթակա փաստաթղթի մասին տեղեկությունների ստացում</w:t>
            </w:r>
          </w:p>
        </w:tc>
      </w:tr>
      <w:tr w:rsidR="001F382F" w:rsidRPr="00614069" w14:paraId="59AA002A" w14:textId="77777777" w:rsidTr="00E92721">
        <w:trPr>
          <w:jc w:val="center"/>
        </w:trPr>
        <w:tc>
          <w:tcPr>
            <w:tcW w:w="861" w:type="dxa"/>
            <w:tcBorders>
              <w:left w:val="single" w:sz="4" w:space="0" w:color="auto"/>
              <w:bottom w:val="single" w:sz="4" w:space="0" w:color="auto"/>
            </w:tcBorders>
            <w:shd w:val="clear" w:color="auto" w:fill="FFFFFF"/>
          </w:tcPr>
          <w:p w14:paraId="23E311A5"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bottom w:val="single" w:sz="4" w:space="0" w:color="auto"/>
              <w:right w:val="single" w:sz="4" w:space="0" w:color="auto"/>
            </w:tcBorders>
            <w:shd w:val="clear" w:color="auto" w:fill="FFFFFF"/>
          </w:tcPr>
          <w:p w14:paraId="5928B5C4"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09D208D8"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գրանցման դոսյեի կամ գործի տեղեկություններ</w:t>
            </w:r>
          </w:p>
        </w:tc>
      </w:tr>
      <w:tr w:rsidR="001F382F" w:rsidRPr="00614069" w14:paraId="450F8EE5" w14:textId="77777777" w:rsidTr="00E92721">
        <w:trPr>
          <w:jc w:val="center"/>
        </w:trPr>
        <w:tc>
          <w:tcPr>
            <w:tcW w:w="861" w:type="dxa"/>
            <w:tcBorders>
              <w:top w:val="single" w:sz="4" w:space="0" w:color="auto"/>
              <w:left w:val="single" w:sz="4" w:space="0" w:color="auto"/>
            </w:tcBorders>
            <w:shd w:val="clear" w:color="auto" w:fill="FFFFFF"/>
          </w:tcPr>
          <w:p w14:paraId="69D51FDA" w14:textId="77777777" w:rsidR="001F382F" w:rsidRPr="00614069" w:rsidRDefault="001F382F" w:rsidP="00E92721">
            <w:pPr>
              <w:spacing w:after="120"/>
              <w:jc w:val="center"/>
              <w:rPr>
                <w:sz w:val="20"/>
              </w:rPr>
            </w:pPr>
          </w:p>
        </w:tc>
        <w:tc>
          <w:tcPr>
            <w:tcW w:w="3113" w:type="dxa"/>
            <w:tcBorders>
              <w:top w:val="single" w:sz="4" w:space="0" w:color="auto"/>
              <w:left w:val="single" w:sz="4" w:space="0" w:color="auto"/>
            </w:tcBorders>
            <w:shd w:val="clear" w:color="auto" w:fill="FFFFFF"/>
          </w:tcPr>
          <w:p w14:paraId="3033CACF"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տրանզակցիաները</w:t>
            </w:r>
          </w:p>
        </w:tc>
        <w:tc>
          <w:tcPr>
            <w:tcW w:w="5395" w:type="dxa"/>
            <w:tcBorders>
              <w:left w:val="single" w:sz="4" w:space="0" w:color="auto"/>
              <w:right w:val="single" w:sz="4" w:space="0" w:color="auto"/>
            </w:tcBorders>
            <w:shd w:val="clear" w:color="auto" w:fill="FFFFFF"/>
          </w:tcPr>
          <w:p w14:paraId="4DF82E28"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(P.MM.01.BEN.004)՝ փաստաթղթի մասին տեղեկությունները մշակվել են</w:t>
            </w:r>
          </w:p>
        </w:tc>
      </w:tr>
      <w:tr w:rsidR="001F382F" w:rsidRPr="00614069" w14:paraId="5615B257" w14:textId="77777777" w:rsidTr="00E92721">
        <w:trPr>
          <w:jc w:val="center"/>
        </w:trPr>
        <w:tc>
          <w:tcPr>
            <w:tcW w:w="861" w:type="dxa"/>
            <w:tcBorders>
              <w:top w:val="single" w:sz="4" w:space="0" w:color="auto"/>
              <w:left w:val="single" w:sz="4" w:space="0" w:color="auto"/>
            </w:tcBorders>
            <w:shd w:val="clear" w:color="auto" w:fill="FFFFFF"/>
          </w:tcPr>
          <w:p w14:paraId="00E9C348"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left w:val="single" w:sz="4" w:space="0" w:color="auto"/>
            </w:tcBorders>
            <w:shd w:val="clear" w:color="auto" w:fill="FFFFFF"/>
          </w:tcPr>
          <w:p w14:paraId="22F55DB3"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A186CE0" w14:textId="77777777" w:rsidR="001F382F" w:rsidRPr="00614069" w:rsidRDefault="001F382F" w:rsidP="00E92721">
            <w:pPr>
              <w:spacing w:after="120"/>
              <w:ind w:left="49"/>
              <w:rPr>
                <w:sz w:val="20"/>
              </w:rPr>
            </w:pPr>
          </w:p>
        </w:tc>
      </w:tr>
      <w:tr w:rsidR="001F382F" w:rsidRPr="00614069" w14:paraId="5F4FB9CB" w14:textId="77777777" w:rsidTr="00E92721">
        <w:trPr>
          <w:jc w:val="center"/>
        </w:trPr>
        <w:tc>
          <w:tcPr>
            <w:tcW w:w="861" w:type="dxa"/>
            <w:tcBorders>
              <w:left w:val="single" w:sz="4" w:space="0" w:color="auto"/>
            </w:tcBorders>
            <w:shd w:val="clear" w:color="auto" w:fill="FFFFFF"/>
          </w:tcPr>
          <w:p w14:paraId="1967976A" w14:textId="77777777"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14:paraId="36286EE3" w14:textId="77777777"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4832C8D7"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w:t>
            </w:r>
          </w:p>
        </w:tc>
      </w:tr>
      <w:tr w:rsidR="001F382F" w:rsidRPr="00614069" w14:paraId="5E39CC87" w14:textId="77777777" w:rsidTr="00E92721">
        <w:trPr>
          <w:jc w:val="center"/>
        </w:trPr>
        <w:tc>
          <w:tcPr>
            <w:tcW w:w="861" w:type="dxa"/>
            <w:tcBorders>
              <w:left w:val="single" w:sz="4" w:space="0" w:color="auto"/>
            </w:tcBorders>
            <w:shd w:val="clear" w:color="auto" w:fill="FFFFFF"/>
          </w:tcPr>
          <w:p w14:paraId="10978AD9" w14:textId="77777777"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14:paraId="20B6621A" w14:textId="77777777"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0FDE4CED"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20 րոպե</w:t>
            </w:r>
          </w:p>
        </w:tc>
      </w:tr>
      <w:tr w:rsidR="001F382F" w:rsidRPr="00614069" w14:paraId="667B1A06" w14:textId="77777777" w:rsidTr="00E92721">
        <w:trPr>
          <w:jc w:val="center"/>
        </w:trPr>
        <w:tc>
          <w:tcPr>
            <w:tcW w:w="861" w:type="dxa"/>
            <w:tcBorders>
              <w:left w:val="single" w:sz="4" w:space="0" w:color="auto"/>
            </w:tcBorders>
            <w:shd w:val="clear" w:color="auto" w:fill="FFFFFF"/>
          </w:tcPr>
          <w:p w14:paraId="6A684C3B" w14:textId="77777777"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14:paraId="3E415092" w14:textId="77777777"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6ABCC269"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1 ժամ</w:t>
            </w:r>
          </w:p>
        </w:tc>
      </w:tr>
      <w:tr w:rsidR="001F382F" w:rsidRPr="00614069" w14:paraId="63EB7AE0" w14:textId="77777777" w:rsidTr="00E92721">
        <w:trPr>
          <w:jc w:val="center"/>
        </w:trPr>
        <w:tc>
          <w:tcPr>
            <w:tcW w:w="861" w:type="dxa"/>
            <w:tcBorders>
              <w:left w:val="single" w:sz="4" w:space="0" w:color="auto"/>
            </w:tcBorders>
            <w:shd w:val="clear" w:color="auto" w:fill="FFFFFF"/>
          </w:tcPr>
          <w:p w14:paraId="1BA236E4" w14:textId="77777777"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14:paraId="39209315" w14:textId="77777777"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31B766B2"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այո</w:t>
            </w:r>
          </w:p>
        </w:tc>
      </w:tr>
      <w:tr w:rsidR="001F382F" w:rsidRPr="00614069" w14:paraId="0A28BAD2" w14:textId="77777777" w:rsidTr="00E92721">
        <w:trPr>
          <w:jc w:val="center"/>
        </w:trPr>
        <w:tc>
          <w:tcPr>
            <w:tcW w:w="861" w:type="dxa"/>
            <w:tcBorders>
              <w:left w:val="single" w:sz="4" w:space="0" w:color="auto"/>
            </w:tcBorders>
            <w:shd w:val="clear" w:color="auto" w:fill="FFFFFF"/>
          </w:tcPr>
          <w:p w14:paraId="5BD5D6C3" w14:textId="77777777"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14:paraId="359CEC8E" w14:textId="77777777"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602BC4C6"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3</w:t>
            </w:r>
          </w:p>
        </w:tc>
      </w:tr>
      <w:tr w:rsidR="001F382F" w:rsidRPr="00614069" w14:paraId="3E3E02B2" w14:textId="77777777" w:rsidTr="00E92721">
        <w:trPr>
          <w:jc w:val="center"/>
        </w:trPr>
        <w:tc>
          <w:tcPr>
            <w:tcW w:w="861" w:type="dxa"/>
            <w:tcBorders>
              <w:top w:val="single" w:sz="4" w:space="0" w:color="auto"/>
              <w:left w:val="single" w:sz="4" w:space="0" w:color="auto"/>
            </w:tcBorders>
            <w:shd w:val="clear" w:color="auto" w:fill="FFFFFF"/>
          </w:tcPr>
          <w:p w14:paraId="5793CA6D"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14:paraId="5BC9A404"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61A62749" w14:textId="77777777" w:rsidR="001F382F" w:rsidRPr="00614069" w:rsidRDefault="001F382F" w:rsidP="00E92721">
            <w:pPr>
              <w:spacing w:after="120"/>
              <w:ind w:left="49"/>
              <w:rPr>
                <w:sz w:val="20"/>
              </w:rPr>
            </w:pPr>
          </w:p>
        </w:tc>
      </w:tr>
      <w:tr w:rsidR="001F382F" w:rsidRPr="00614069" w14:paraId="73FA426E" w14:textId="77777777" w:rsidTr="00E92721">
        <w:trPr>
          <w:jc w:val="center"/>
        </w:trPr>
        <w:tc>
          <w:tcPr>
            <w:tcW w:w="861" w:type="dxa"/>
            <w:tcBorders>
              <w:left w:val="single" w:sz="4" w:space="0" w:color="auto"/>
            </w:tcBorders>
            <w:shd w:val="clear" w:color="auto" w:fill="FFFFFF"/>
          </w:tcPr>
          <w:p w14:paraId="6BFA4512" w14:textId="77777777"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14:paraId="7B38BEA5" w14:textId="77777777"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հաղորդագրությունը</w:t>
            </w:r>
          </w:p>
        </w:tc>
        <w:tc>
          <w:tcPr>
            <w:tcW w:w="5395" w:type="dxa"/>
            <w:tcBorders>
              <w:left w:val="single" w:sz="4" w:space="0" w:color="auto"/>
              <w:right w:val="single" w:sz="4" w:space="0" w:color="auto"/>
            </w:tcBorders>
            <w:shd w:val="clear" w:color="auto" w:fill="FFFFFF"/>
          </w:tcPr>
          <w:p w14:paraId="4AF6AA90"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color w:val="auto"/>
                <w:sz w:val="20"/>
                <w:szCs w:val="24"/>
              </w:rPr>
              <w:t>միասնական ռեեստրում ներառման ենթակա փաստաթղթի մասին</w:t>
            </w:r>
            <w:r w:rsidRPr="00614069">
              <w:rPr>
                <w:sz w:val="20"/>
                <w:szCs w:val="24"/>
              </w:rPr>
              <w:t xml:space="preserve"> տեղեկություններ (P.MM.01.MSG.028)</w:t>
            </w:r>
          </w:p>
        </w:tc>
      </w:tr>
      <w:tr w:rsidR="001F382F" w:rsidRPr="00614069" w14:paraId="672F695A" w14:textId="77777777" w:rsidTr="00E92721">
        <w:trPr>
          <w:jc w:val="center"/>
        </w:trPr>
        <w:tc>
          <w:tcPr>
            <w:tcW w:w="861" w:type="dxa"/>
            <w:tcBorders>
              <w:left w:val="single" w:sz="4" w:space="0" w:color="auto"/>
            </w:tcBorders>
            <w:shd w:val="clear" w:color="auto" w:fill="FFFFFF"/>
          </w:tcPr>
          <w:p w14:paraId="62D37A48" w14:textId="77777777"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14:paraId="660713F7" w14:textId="77777777"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հաղորդագրությունը</w:t>
            </w:r>
          </w:p>
        </w:tc>
        <w:tc>
          <w:tcPr>
            <w:tcW w:w="5395" w:type="dxa"/>
            <w:tcBorders>
              <w:left w:val="single" w:sz="4" w:space="0" w:color="auto"/>
              <w:right w:val="single" w:sz="4" w:space="0" w:color="auto"/>
            </w:tcBorders>
            <w:shd w:val="clear" w:color="auto" w:fill="FFFFFF"/>
          </w:tcPr>
          <w:p w14:paraId="3895D594"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1F382F" w:rsidRPr="00614069" w14:paraId="1C477BEF" w14:textId="77777777" w:rsidTr="00E92721">
        <w:trPr>
          <w:jc w:val="center"/>
        </w:trPr>
        <w:tc>
          <w:tcPr>
            <w:tcW w:w="861" w:type="dxa"/>
            <w:tcBorders>
              <w:top w:val="single" w:sz="4" w:space="0" w:color="auto"/>
              <w:left w:val="single" w:sz="4" w:space="0" w:color="auto"/>
            </w:tcBorders>
            <w:shd w:val="clear" w:color="auto" w:fill="FFFFFF"/>
          </w:tcPr>
          <w:p w14:paraId="20E992B0" w14:textId="77777777" w:rsidR="001F382F" w:rsidRPr="00614069" w:rsidRDefault="00F94586" w:rsidP="00E9272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14:paraId="3BAD407B"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008F80A9" w14:textId="77777777" w:rsidR="001F382F" w:rsidRPr="00614069" w:rsidRDefault="001F382F" w:rsidP="00E92721">
            <w:pPr>
              <w:spacing w:after="120"/>
              <w:ind w:left="49"/>
              <w:rPr>
                <w:sz w:val="20"/>
              </w:rPr>
            </w:pPr>
          </w:p>
        </w:tc>
      </w:tr>
      <w:tr w:rsidR="001F382F" w:rsidRPr="00614069" w14:paraId="08DF1DFC" w14:textId="77777777" w:rsidTr="00E92721">
        <w:trPr>
          <w:jc w:val="center"/>
        </w:trPr>
        <w:tc>
          <w:tcPr>
            <w:tcW w:w="861" w:type="dxa"/>
            <w:tcBorders>
              <w:left w:val="single" w:sz="4" w:space="0" w:color="auto"/>
            </w:tcBorders>
            <w:shd w:val="clear" w:color="auto" w:fill="FFFFFF"/>
          </w:tcPr>
          <w:p w14:paraId="7D6A3D90" w14:textId="77777777" w:rsidR="001F382F" w:rsidRPr="00614069" w:rsidRDefault="001F382F" w:rsidP="00E92721">
            <w:pPr>
              <w:spacing w:after="120"/>
              <w:jc w:val="center"/>
              <w:rPr>
                <w:sz w:val="20"/>
              </w:rPr>
            </w:pPr>
          </w:p>
        </w:tc>
        <w:tc>
          <w:tcPr>
            <w:tcW w:w="3113" w:type="dxa"/>
            <w:tcBorders>
              <w:left w:val="single" w:sz="4" w:space="0" w:color="auto"/>
            </w:tcBorders>
            <w:shd w:val="clear" w:color="auto" w:fill="FFFFFF"/>
          </w:tcPr>
          <w:p w14:paraId="6FC8BC6D" w14:textId="77777777"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ԷԹՍ-ի հատկանիշը</w:t>
            </w:r>
          </w:p>
        </w:tc>
        <w:tc>
          <w:tcPr>
            <w:tcW w:w="5395" w:type="dxa"/>
            <w:tcBorders>
              <w:left w:val="single" w:sz="4" w:space="0" w:color="auto"/>
              <w:right w:val="single" w:sz="4" w:space="0" w:color="auto"/>
            </w:tcBorders>
            <w:shd w:val="clear" w:color="auto" w:fill="FFFFFF"/>
          </w:tcPr>
          <w:p w14:paraId="02F1949E" w14:textId="77777777" w:rsidR="001F382F" w:rsidRPr="00614069" w:rsidRDefault="00F94586" w:rsidP="00E92721">
            <w:pPr>
              <w:pStyle w:val="20"/>
              <w:shd w:val="clear" w:color="auto" w:fill="auto"/>
              <w:spacing w:before="0" w:after="120" w:line="240" w:lineRule="auto"/>
              <w:ind w:left="49" w:firstLine="0"/>
              <w:jc w:val="left"/>
              <w:rPr>
                <w:sz w:val="20"/>
                <w:szCs w:val="24"/>
              </w:rPr>
            </w:pPr>
            <w:r w:rsidRPr="00614069">
              <w:rPr>
                <w:sz w:val="20"/>
                <w:szCs w:val="24"/>
              </w:rPr>
              <w:t xml:space="preserve">ոչ՝ </w:t>
            </w:r>
            <w:r w:rsidRPr="00614069">
              <w:rPr>
                <w:rStyle w:val="Bodytext211pt"/>
                <w:rFonts w:ascii="Sylfaen" w:eastAsia="Sylfaen" w:hAnsi="Sylfaen"/>
                <w:sz w:val="20"/>
                <w:szCs w:val="24"/>
                <w:lang w:val="hy-AM" w:eastAsia="en-US" w:bidi="en-US"/>
              </w:rPr>
              <w:t>P.MM.01.MSG</w:t>
            </w:r>
            <w:r w:rsidRPr="00614069">
              <w:rPr>
                <w:sz w:val="20"/>
                <w:szCs w:val="24"/>
              </w:rPr>
              <w:t>.028 (բացառությամբ այն դեպքերի, երբ ԷԹՍ-ի կիրառումը ընդհանուր գործընթացի շրջանակներում տեղեկատվական փոխգործակցություն իրականացնելիս նախատեսված է Հանձնաժողովի կոլեգիայի համապատասխան որոշմամբ)</w:t>
            </w:r>
          </w:p>
        </w:tc>
      </w:tr>
      <w:tr w:rsidR="001F382F" w:rsidRPr="00614069" w14:paraId="0136FE9E" w14:textId="77777777" w:rsidTr="00E92721">
        <w:trPr>
          <w:jc w:val="center"/>
        </w:trPr>
        <w:tc>
          <w:tcPr>
            <w:tcW w:w="861" w:type="dxa"/>
            <w:tcBorders>
              <w:left w:val="single" w:sz="4" w:space="0" w:color="auto"/>
              <w:bottom w:val="single" w:sz="4" w:space="0" w:color="auto"/>
            </w:tcBorders>
            <w:shd w:val="clear" w:color="auto" w:fill="FFFFFF"/>
          </w:tcPr>
          <w:p w14:paraId="728E02F2" w14:textId="77777777" w:rsidR="001F382F" w:rsidRPr="00614069" w:rsidRDefault="001F382F" w:rsidP="00E92721">
            <w:pPr>
              <w:spacing w:after="120"/>
              <w:jc w:val="center"/>
              <w:rPr>
                <w:sz w:val="20"/>
              </w:rPr>
            </w:pPr>
          </w:p>
        </w:tc>
        <w:tc>
          <w:tcPr>
            <w:tcW w:w="3113" w:type="dxa"/>
            <w:tcBorders>
              <w:left w:val="single" w:sz="4" w:space="0" w:color="auto"/>
              <w:bottom w:val="single" w:sz="4" w:space="0" w:color="auto"/>
            </w:tcBorders>
            <w:shd w:val="clear" w:color="auto" w:fill="FFFFFF"/>
          </w:tcPr>
          <w:p w14:paraId="4D13E9CD" w14:textId="77777777" w:rsidR="001F382F" w:rsidRPr="00614069" w:rsidRDefault="00F94586" w:rsidP="00E9272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0FFD3DC2" w14:textId="77777777" w:rsidR="00037796" w:rsidRPr="00614069" w:rsidRDefault="00F94586" w:rsidP="00E92721">
            <w:pPr>
              <w:spacing w:after="120"/>
              <w:rPr>
                <w:sz w:val="20"/>
              </w:rPr>
            </w:pPr>
            <w:r w:rsidRPr="00614069">
              <w:rPr>
                <w:sz w:val="20"/>
              </w:rPr>
              <w:t>ոչ՝ P.MM.01.MSG.004-ի համար</w:t>
            </w:r>
          </w:p>
        </w:tc>
      </w:tr>
    </w:tbl>
    <w:p w14:paraId="35D29D49" w14:textId="77777777" w:rsidR="00011963" w:rsidRPr="00614069" w:rsidRDefault="00011963" w:rsidP="00352135">
      <w:pPr>
        <w:pStyle w:val="20"/>
        <w:shd w:val="clear" w:color="auto" w:fill="auto"/>
        <w:spacing w:before="0" w:after="160" w:line="360" w:lineRule="auto"/>
        <w:ind w:firstLine="0"/>
        <w:rPr>
          <w:sz w:val="24"/>
          <w:szCs w:val="24"/>
        </w:rPr>
      </w:pPr>
    </w:p>
    <w:p w14:paraId="6BE8C199" w14:textId="77777777" w:rsidR="00011963" w:rsidRPr="00614069" w:rsidRDefault="00011963">
      <w:r w:rsidRPr="00614069">
        <w:br w:type="page"/>
      </w:r>
    </w:p>
    <w:p w14:paraId="5B580C35" w14:textId="77777777"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lastRenderedPageBreak/>
        <w:t>VIII. Գործողությունների կարգն արտակարգ իրավիճակներում</w:t>
      </w:r>
    </w:p>
    <w:p w14:paraId="5BD93062"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27.</w:t>
      </w:r>
      <w:r w:rsidR="00011963" w:rsidRPr="00614069">
        <w:rPr>
          <w:sz w:val="24"/>
          <w:szCs w:val="24"/>
        </w:rPr>
        <w:tab/>
      </w:r>
      <w:r w:rsidRPr="00614069">
        <w:rPr>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6400C1">
        <w:rPr>
          <w:sz w:val="24"/>
          <w:szCs w:val="24"/>
        </w:rPr>
        <w:t>և</w:t>
      </w:r>
      <w:r w:rsidRPr="00614069">
        <w:rPr>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6400C1">
        <w:rPr>
          <w:sz w:val="24"/>
          <w:szCs w:val="24"/>
        </w:rPr>
        <w:t>և</w:t>
      </w:r>
      <w:r w:rsidRPr="00614069">
        <w:rPr>
          <w:sz w:val="24"/>
          <w:szCs w:val="24"/>
        </w:rPr>
        <w:t xml:space="preserve"> այն կարգավորելու վերաբերյալ առաջարկություններ ստանալու համար նախատեսված է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17-րդ աղյուսակում:</w:t>
      </w:r>
    </w:p>
    <w:p w14:paraId="3622055B"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28.</w:t>
      </w:r>
      <w:r w:rsidR="00011963" w:rsidRPr="00614069">
        <w:rPr>
          <w:sz w:val="24"/>
          <w:szCs w:val="24"/>
        </w:rPr>
        <w:tab/>
      </w:r>
      <w:r w:rsidRPr="00614069">
        <w:rPr>
          <w:sz w:val="24"/>
          <w:szCs w:val="24"/>
        </w:rPr>
        <w:t xml:space="preserve">Անդամ պետության լիազորված մարմինն անցկացնում է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w:t>
      </w:r>
      <w:r w:rsidR="006400C1">
        <w:rPr>
          <w:sz w:val="24"/>
          <w:szCs w:val="24"/>
        </w:rPr>
        <w:t>և</w:t>
      </w:r>
      <w:r w:rsidRPr="00614069">
        <w:rPr>
          <w:sz w:val="24"/>
          <w:szCs w:val="24"/>
        </w:rPr>
        <w:t xml:space="preserve"> սույն կանոնակարգի IX բաժնում նշված՝ հաղորդագրությունների հսկողությանը ներկայացվող պահանջներին համապատասխանության մասով այն հաղորդագրության ստուգումը,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ուղղությամբ։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աջակցության ծառայություն։</w:t>
      </w:r>
    </w:p>
    <w:p w14:paraId="52344129" w14:textId="77777777" w:rsidR="00011963" w:rsidRPr="00614069" w:rsidRDefault="00011963">
      <w:pPr>
        <w:rPr>
          <w:rFonts w:eastAsia="Times New Roman" w:cs="Times New Roman"/>
          <w:color w:val="auto"/>
        </w:rPr>
      </w:pPr>
      <w:r w:rsidRPr="00614069">
        <w:br w:type="page"/>
      </w:r>
    </w:p>
    <w:p w14:paraId="39B49836" w14:textId="77777777" w:rsidR="008F2C90" w:rsidRPr="00614069" w:rsidRDefault="00F94586" w:rsidP="00011963">
      <w:pPr>
        <w:pStyle w:val="a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17</w:t>
      </w:r>
    </w:p>
    <w:p w14:paraId="6040330C" w14:textId="77777777"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Գործողություններն արտակարգ իրավիճակների ժամանակ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1709"/>
        <w:gridCol w:w="2266"/>
        <w:gridCol w:w="2554"/>
        <w:gridCol w:w="2842"/>
      </w:tblGrid>
      <w:tr w:rsidR="008F2C90" w:rsidRPr="00614069" w14:paraId="2CDBB659" w14:textId="77777777" w:rsidTr="001C1B95">
        <w:trPr>
          <w:tblHeader/>
          <w:jc w:val="center"/>
        </w:trPr>
        <w:tc>
          <w:tcPr>
            <w:tcW w:w="1709" w:type="dxa"/>
            <w:tcBorders>
              <w:top w:val="single" w:sz="4" w:space="0" w:color="auto"/>
              <w:left w:val="single" w:sz="4" w:space="0" w:color="auto"/>
            </w:tcBorders>
            <w:shd w:val="clear" w:color="auto" w:fill="FFFFFF"/>
          </w:tcPr>
          <w:p w14:paraId="19F32EA0"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Արտակարգ իրավիճակի ծածկագիրը</w:t>
            </w:r>
          </w:p>
        </w:tc>
        <w:tc>
          <w:tcPr>
            <w:tcW w:w="2266" w:type="dxa"/>
            <w:tcBorders>
              <w:top w:val="single" w:sz="4" w:space="0" w:color="auto"/>
              <w:left w:val="single" w:sz="4" w:space="0" w:color="auto"/>
            </w:tcBorders>
            <w:shd w:val="clear" w:color="auto" w:fill="FFFFFF"/>
          </w:tcPr>
          <w:p w14:paraId="21506CBF"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Արտակարգ իրավիճակի նկարագրությունը</w:t>
            </w:r>
          </w:p>
        </w:tc>
        <w:tc>
          <w:tcPr>
            <w:tcW w:w="2554" w:type="dxa"/>
            <w:tcBorders>
              <w:top w:val="single" w:sz="4" w:space="0" w:color="auto"/>
              <w:left w:val="single" w:sz="4" w:space="0" w:color="auto"/>
            </w:tcBorders>
            <w:shd w:val="clear" w:color="auto" w:fill="FFFFFF"/>
          </w:tcPr>
          <w:p w14:paraId="25688CD7"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tcPr>
          <w:p w14:paraId="36EFE973"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Արտակարգ իրավիճակի առաջացման դեպքում գործողությունների նկարագրությունը</w:t>
            </w:r>
          </w:p>
        </w:tc>
      </w:tr>
      <w:tr w:rsidR="008F2C90" w:rsidRPr="00614069" w14:paraId="1872DB9D" w14:textId="77777777" w:rsidTr="001C1B95">
        <w:trPr>
          <w:tblHeader/>
          <w:jc w:val="center"/>
        </w:trPr>
        <w:tc>
          <w:tcPr>
            <w:tcW w:w="1709" w:type="dxa"/>
            <w:tcBorders>
              <w:top w:val="single" w:sz="4" w:space="0" w:color="auto"/>
              <w:left w:val="single" w:sz="4" w:space="0" w:color="auto"/>
            </w:tcBorders>
            <w:shd w:val="clear" w:color="auto" w:fill="FFFFFF"/>
          </w:tcPr>
          <w:p w14:paraId="03EF3872"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2266" w:type="dxa"/>
            <w:tcBorders>
              <w:top w:val="single" w:sz="4" w:space="0" w:color="auto"/>
              <w:left w:val="single" w:sz="4" w:space="0" w:color="auto"/>
            </w:tcBorders>
            <w:shd w:val="clear" w:color="auto" w:fill="FFFFFF"/>
          </w:tcPr>
          <w:p w14:paraId="0B55252A"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w:t>
            </w:r>
          </w:p>
        </w:tc>
        <w:tc>
          <w:tcPr>
            <w:tcW w:w="2554" w:type="dxa"/>
            <w:tcBorders>
              <w:top w:val="single" w:sz="4" w:space="0" w:color="auto"/>
              <w:left w:val="single" w:sz="4" w:space="0" w:color="auto"/>
            </w:tcBorders>
            <w:shd w:val="clear" w:color="auto" w:fill="FFFFFF"/>
          </w:tcPr>
          <w:p w14:paraId="5C7F7521"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w:t>
            </w:r>
          </w:p>
        </w:tc>
        <w:tc>
          <w:tcPr>
            <w:tcW w:w="2842" w:type="dxa"/>
            <w:tcBorders>
              <w:top w:val="single" w:sz="4" w:space="0" w:color="auto"/>
              <w:left w:val="single" w:sz="4" w:space="0" w:color="auto"/>
              <w:right w:val="single" w:sz="4" w:space="0" w:color="auto"/>
            </w:tcBorders>
            <w:shd w:val="clear" w:color="auto" w:fill="FFFFFF"/>
          </w:tcPr>
          <w:p w14:paraId="20BD47A9"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w:t>
            </w:r>
          </w:p>
        </w:tc>
      </w:tr>
      <w:tr w:rsidR="008F2C90" w:rsidRPr="00614069" w14:paraId="5A47FE4A" w14:textId="77777777" w:rsidTr="001C1B95">
        <w:trPr>
          <w:jc w:val="center"/>
        </w:trPr>
        <w:tc>
          <w:tcPr>
            <w:tcW w:w="1709" w:type="dxa"/>
            <w:tcBorders>
              <w:top w:val="single" w:sz="4" w:space="0" w:color="auto"/>
              <w:left w:val="single" w:sz="4" w:space="0" w:color="auto"/>
            </w:tcBorders>
            <w:shd w:val="clear" w:color="auto" w:fill="FFFFFF"/>
          </w:tcPr>
          <w:p w14:paraId="095FD8E0" w14:textId="77777777"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P.EXC.002</w:t>
            </w:r>
          </w:p>
        </w:tc>
        <w:tc>
          <w:tcPr>
            <w:tcW w:w="2266" w:type="dxa"/>
            <w:tcBorders>
              <w:top w:val="single" w:sz="4" w:space="0" w:color="auto"/>
              <w:left w:val="single" w:sz="4" w:space="0" w:color="auto"/>
            </w:tcBorders>
            <w:shd w:val="clear" w:color="auto" w:fill="FFFFFF"/>
          </w:tcPr>
          <w:p w14:paraId="3D0FBDC0" w14:textId="77777777"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54" w:type="dxa"/>
            <w:tcBorders>
              <w:top w:val="single" w:sz="4" w:space="0" w:color="auto"/>
              <w:left w:val="single" w:sz="4" w:space="0" w:color="auto"/>
            </w:tcBorders>
            <w:shd w:val="clear" w:color="auto" w:fill="FFFFFF"/>
          </w:tcPr>
          <w:p w14:paraId="1FEF4751" w14:textId="77777777"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տրանսպորտային համակարգում տեխնիկական խափանումներ կամ ծրագրային ապահովման համակարգային սխալ</w:t>
            </w:r>
          </w:p>
        </w:tc>
        <w:tc>
          <w:tcPr>
            <w:tcW w:w="2842" w:type="dxa"/>
            <w:tcBorders>
              <w:top w:val="single" w:sz="4" w:space="0" w:color="auto"/>
              <w:left w:val="single" w:sz="4" w:space="0" w:color="auto"/>
              <w:right w:val="single" w:sz="4" w:space="0" w:color="auto"/>
            </w:tcBorders>
            <w:shd w:val="clear" w:color="auto" w:fill="FFFFFF"/>
          </w:tcPr>
          <w:p w14:paraId="398FBCBA" w14:textId="77777777"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անհրաժեշտ է հարցում ուղարկել ազգային հատվածի տեխնիկական աջակցության այն ծառայություն, որտեղ ձ</w:t>
            </w:r>
            <w:r w:rsidR="006400C1">
              <w:rPr>
                <w:sz w:val="20"/>
                <w:szCs w:val="24"/>
              </w:rPr>
              <w:t>և</w:t>
            </w:r>
            <w:r w:rsidRPr="00614069">
              <w:rPr>
                <w:sz w:val="20"/>
                <w:szCs w:val="24"/>
              </w:rPr>
              <w:t>ավորվել է հաղորդագրությունը</w:t>
            </w:r>
          </w:p>
        </w:tc>
      </w:tr>
      <w:tr w:rsidR="008F2C90" w:rsidRPr="00614069" w14:paraId="4E6D3F19" w14:textId="77777777" w:rsidTr="001C1B95">
        <w:trPr>
          <w:jc w:val="center"/>
        </w:trPr>
        <w:tc>
          <w:tcPr>
            <w:tcW w:w="1709" w:type="dxa"/>
            <w:tcBorders>
              <w:top w:val="single" w:sz="4" w:space="0" w:color="auto"/>
              <w:left w:val="single" w:sz="4" w:space="0" w:color="auto"/>
              <w:bottom w:val="single" w:sz="4" w:space="0" w:color="auto"/>
            </w:tcBorders>
            <w:shd w:val="clear" w:color="auto" w:fill="FFFFFF"/>
          </w:tcPr>
          <w:p w14:paraId="16F34B1B" w14:textId="77777777"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P.EXC.004</w:t>
            </w:r>
          </w:p>
        </w:tc>
        <w:tc>
          <w:tcPr>
            <w:tcW w:w="2266" w:type="dxa"/>
            <w:tcBorders>
              <w:top w:val="single" w:sz="4" w:space="0" w:color="auto"/>
              <w:left w:val="single" w:sz="4" w:space="0" w:color="auto"/>
              <w:bottom w:val="single" w:sz="4" w:space="0" w:color="auto"/>
            </w:tcBorders>
            <w:shd w:val="clear" w:color="auto" w:fill="FFFFFF"/>
          </w:tcPr>
          <w:p w14:paraId="0E9505B5" w14:textId="77777777"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ընդհանուր գործընթացի տրանզակցիայի նախաձեռնողը սխալի մասին ծանուցում է ստացել</w:t>
            </w:r>
          </w:p>
        </w:tc>
        <w:tc>
          <w:tcPr>
            <w:tcW w:w="2554" w:type="dxa"/>
            <w:tcBorders>
              <w:top w:val="single" w:sz="4" w:space="0" w:color="auto"/>
              <w:left w:val="single" w:sz="4" w:space="0" w:color="auto"/>
              <w:bottom w:val="single" w:sz="4" w:space="0" w:color="auto"/>
            </w:tcBorders>
            <w:shd w:val="clear" w:color="auto" w:fill="FFFFFF"/>
          </w:tcPr>
          <w:p w14:paraId="06089B64" w14:textId="77777777"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տեղեկատուներն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133E0C5E" w14:textId="77777777" w:rsidR="008F2C90" w:rsidRPr="00614069" w:rsidRDefault="00F94586" w:rsidP="001C1B95">
            <w:pPr>
              <w:pStyle w:val="20"/>
              <w:shd w:val="clear" w:color="auto" w:fill="auto"/>
              <w:spacing w:before="0" w:after="120" w:line="240" w:lineRule="auto"/>
              <w:ind w:left="28" w:firstLine="0"/>
              <w:jc w:val="left"/>
              <w:rPr>
                <w:sz w:val="20"/>
                <w:szCs w:val="24"/>
              </w:rPr>
            </w:pPr>
            <w:r w:rsidRPr="00614069">
              <w:rPr>
                <w:sz w:val="20"/>
                <w:szCs w:val="24"/>
              </w:rPr>
              <w:t>անհրաժեշտ է, որ ընդհանուր գործընթացի տրանզակցիայի նախաձեռնողը սինքրոնացնի օգտագործվող տեղեկատուներն ու դասակարգիչները կամ թարմացնի էլեկտրոնային փաստաթղթերի (տեղեկությունների) XML սխեմաները։ 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501A90D3" w14:textId="77777777" w:rsidR="00011963" w:rsidRPr="00614069" w:rsidRDefault="00011963" w:rsidP="00352135">
      <w:pPr>
        <w:pStyle w:val="20"/>
        <w:shd w:val="clear" w:color="auto" w:fill="auto"/>
        <w:spacing w:before="0" w:after="160" w:line="360" w:lineRule="auto"/>
        <w:ind w:firstLine="0"/>
        <w:rPr>
          <w:sz w:val="24"/>
          <w:szCs w:val="24"/>
        </w:rPr>
      </w:pPr>
    </w:p>
    <w:p w14:paraId="2632DA54" w14:textId="77777777" w:rsidR="00011963" w:rsidRPr="00614069" w:rsidRDefault="00011963">
      <w:r w:rsidRPr="00614069">
        <w:br w:type="page"/>
      </w:r>
    </w:p>
    <w:p w14:paraId="07EE7CAB" w14:textId="77777777"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lastRenderedPageBreak/>
        <w:t xml:space="preserve">IX. Էլեկտրոնային փաստաթղթերի </w:t>
      </w:r>
      <w:r w:rsidR="006400C1">
        <w:rPr>
          <w:sz w:val="24"/>
          <w:szCs w:val="24"/>
        </w:rPr>
        <w:t>և</w:t>
      </w:r>
      <w:r w:rsidR="00352135" w:rsidRPr="00614069">
        <w:rPr>
          <w:sz w:val="24"/>
          <w:szCs w:val="24"/>
        </w:rPr>
        <w:t xml:space="preserve"> </w:t>
      </w:r>
      <w:r w:rsidRPr="00614069">
        <w:rPr>
          <w:sz w:val="24"/>
          <w:szCs w:val="24"/>
        </w:rPr>
        <w:t>տեղեկությունների լրացմանը ներկայացվող պահանջները</w:t>
      </w:r>
    </w:p>
    <w:p w14:paraId="63316FC8"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29.</w:t>
      </w:r>
      <w:r w:rsidR="00011963" w:rsidRPr="00614069">
        <w:rPr>
          <w:sz w:val="24"/>
          <w:szCs w:val="24"/>
        </w:rPr>
        <w:tab/>
      </w:r>
      <w:r w:rsidRPr="00614069">
        <w:rPr>
          <w:sz w:val="24"/>
          <w:szCs w:val="24"/>
        </w:rPr>
        <w:t>«Ընդհանուր ռեեստրում ներառելու համար դեղապատրաստուկի գրանցման մասին տեղեկություններ» (P.MM.01.MSG.001)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18-րդ աղյուսակում:</w:t>
      </w:r>
    </w:p>
    <w:p w14:paraId="7A9A2651" w14:textId="77777777" w:rsidR="00011963" w:rsidRPr="00614069" w:rsidRDefault="00011963" w:rsidP="00352135">
      <w:pPr>
        <w:pStyle w:val="20"/>
        <w:shd w:val="clear" w:color="auto" w:fill="auto"/>
        <w:spacing w:before="0" w:after="160" w:line="360" w:lineRule="auto"/>
        <w:ind w:firstLine="0"/>
        <w:rPr>
          <w:sz w:val="24"/>
          <w:szCs w:val="24"/>
        </w:rPr>
      </w:pPr>
    </w:p>
    <w:p w14:paraId="06BCE964" w14:textId="77777777" w:rsidR="008F2C90"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t>Աղյուսակ 18</w:t>
      </w:r>
    </w:p>
    <w:p w14:paraId="18524D77" w14:textId="77777777"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ռեեստրում ներառելու համար դեղապատրաստուկի գրանցման մասին տեղեկություններ» (P.MM.01.MSG.001) հաղորդագրությամբ փոխանցվող «Դեղապատրաստուկի գրանցման մասին տեղեկություններ»</w:t>
      </w:r>
      <w:r w:rsidR="00352135" w:rsidRPr="00614069">
        <w:rPr>
          <w:sz w:val="24"/>
          <w:szCs w:val="24"/>
        </w:rPr>
        <w:t xml:space="preserve"> </w:t>
      </w:r>
      <w:r w:rsidRPr="00614069">
        <w:rPr>
          <w:sz w:val="24"/>
          <w:szCs w:val="24"/>
        </w:rPr>
        <w:t>(R.HC.MM.01.001) էլեկտրոնային փաստաթղթերի (տեղեկությունների) վավերապայմանների լրացմանը ներկայացվող պահանջներ</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1381"/>
        <w:gridCol w:w="7988"/>
        <w:gridCol w:w="6"/>
      </w:tblGrid>
      <w:tr w:rsidR="008F2C90" w:rsidRPr="00614069" w14:paraId="6C9D1FC0" w14:textId="77777777" w:rsidTr="001C1B95">
        <w:trPr>
          <w:gridAfter w:val="1"/>
          <w:wAfter w:w="6" w:type="dxa"/>
          <w:tblHeader/>
          <w:jc w:val="center"/>
        </w:trPr>
        <w:tc>
          <w:tcPr>
            <w:tcW w:w="1381" w:type="dxa"/>
            <w:tcBorders>
              <w:top w:val="single" w:sz="4" w:space="0" w:color="auto"/>
              <w:left w:val="single" w:sz="4" w:space="0" w:color="auto"/>
            </w:tcBorders>
            <w:shd w:val="clear" w:color="auto" w:fill="FFFFFF"/>
          </w:tcPr>
          <w:p w14:paraId="2872812F"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88" w:type="dxa"/>
            <w:tcBorders>
              <w:top w:val="single" w:sz="4" w:space="0" w:color="auto"/>
              <w:left w:val="single" w:sz="4" w:space="0" w:color="auto"/>
              <w:right w:val="single" w:sz="4" w:space="0" w:color="auto"/>
            </w:tcBorders>
            <w:shd w:val="clear" w:color="auto" w:fill="FFFFFF"/>
          </w:tcPr>
          <w:p w14:paraId="4BD2AF55"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14:paraId="09DC011A"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62D7FAB7"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7988" w:type="dxa"/>
            <w:tcBorders>
              <w:top w:val="single" w:sz="4" w:space="0" w:color="auto"/>
              <w:left w:val="single" w:sz="4" w:space="0" w:color="auto"/>
              <w:right w:val="single" w:sz="4" w:space="0" w:color="auto"/>
            </w:tcBorders>
            <w:shd w:val="clear" w:color="auto" w:fill="FFFFFF"/>
          </w:tcPr>
          <w:p w14:paraId="12BA22F6"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էլեկտրոնային հաղորդագրությամբ պետք է փոխանցվի «Դեղապատրաստուկի գրանցման մասին տեղեկություններ» վավերապայմանի (hccdo:DrugRegistrationDetails) 1 օրինակ</w:t>
            </w:r>
          </w:p>
        </w:tc>
      </w:tr>
      <w:tr w:rsidR="008F2C90" w:rsidRPr="00614069" w14:paraId="5A829E0A"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5822EBBB"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w:t>
            </w:r>
          </w:p>
        </w:tc>
        <w:tc>
          <w:tcPr>
            <w:tcW w:w="7988" w:type="dxa"/>
            <w:tcBorders>
              <w:top w:val="single" w:sz="4" w:space="0" w:color="auto"/>
              <w:left w:val="single" w:sz="4" w:space="0" w:color="auto"/>
              <w:right w:val="single" w:sz="4" w:space="0" w:color="auto"/>
            </w:tcBorders>
            <w:shd w:val="clear" w:color="auto" w:fill="FFFFFF"/>
          </w:tcPr>
          <w:p w14:paraId="4EBA41FE"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էլեկտրոնային հաղորդագրությամբ պետք է փոխանցվի «Անդամ պետությունում դեղապատրաստուկի գրանցման մասին տեղեկություններ» վավերապայմանի (hccdo:DrugCountryRegistrationDetails) 1 օրինակ</w:t>
            </w:r>
          </w:p>
        </w:tc>
      </w:tr>
      <w:tr w:rsidR="00982725" w:rsidRPr="00614069" w14:paraId="3E676537"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5FF5CDA2" w14:textId="77777777" w:rsidR="00982725"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w:t>
            </w:r>
          </w:p>
        </w:tc>
        <w:tc>
          <w:tcPr>
            <w:tcW w:w="7988" w:type="dxa"/>
            <w:tcBorders>
              <w:top w:val="single" w:sz="4" w:space="0" w:color="auto"/>
              <w:left w:val="single" w:sz="4" w:space="0" w:color="auto"/>
              <w:right w:val="single" w:sz="4" w:space="0" w:color="auto"/>
            </w:tcBorders>
            <w:shd w:val="clear" w:color="auto" w:fill="FFFFFF"/>
          </w:tcPr>
          <w:p w14:paraId="73DE9E2F" w14:textId="77777777" w:rsidR="00982725"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«Սկզբնական ամսաթիվը </w:t>
            </w:r>
            <w:r w:rsidR="006400C1">
              <w:rPr>
                <w:sz w:val="20"/>
                <w:szCs w:val="24"/>
              </w:rPr>
              <w:t>և</w:t>
            </w:r>
            <w:r w:rsidRPr="00614069">
              <w:rPr>
                <w:sz w:val="20"/>
                <w:szCs w:val="24"/>
              </w:rPr>
              <w:t xml:space="preserve"> ժամը» (casdo:StartDateTime) վավերապայմանը պետք է լրացված լինի</w:t>
            </w:r>
          </w:p>
        </w:tc>
      </w:tr>
      <w:tr w:rsidR="008F2C90" w:rsidRPr="00614069" w14:paraId="59C54D1F"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1FA2B770"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w:t>
            </w:r>
          </w:p>
        </w:tc>
        <w:tc>
          <w:tcPr>
            <w:tcW w:w="7988" w:type="dxa"/>
            <w:tcBorders>
              <w:top w:val="single" w:sz="4" w:space="0" w:color="auto"/>
              <w:left w:val="single" w:sz="4" w:space="0" w:color="auto"/>
              <w:right w:val="single" w:sz="4" w:space="0" w:color="auto"/>
            </w:tcBorders>
            <w:shd w:val="clear" w:color="auto" w:fill="FFFFFF"/>
          </w:tcPr>
          <w:p w14:paraId="40640FF7"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«Վերջնական ամսաթիվը </w:t>
            </w:r>
            <w:r w:rsidR="006400C1">
              <w:rPr>
                <w:sz w:val="20"/>
                <w:szCs w:val="24"/>
              </w:rPr>
              <w:t>և</w:t>
            </w:r>
            <w:r w:rsidRPr="00614069">
              <w:rPr>
                <w:sz w:val="20"/>
                <w:szCs w:val="24"/>
              </w:rPr>
              <w:t xml:space="preserve"> ժամը» (csdo:EndDateTime) վավերապայմանը չի լրացվում</w:t>
            </w:r>
          </w:p>
        </w:tc>
      </w:tr>
      <w:tr w:rsidR="00982725" w:rsidRPr="00614069" w14:paraId="0C3BE7AA"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012C88AA" w14:textId="77777777" w:rsidR="00982725" w:rsidRPr="00614069" w:rsidDel="00982725" w:rsidRDefault="00F94586" w:rsidP="001C1B95">
            <w:pPr>
              <w:pStyle w:val="20"/>
              <w:shd w:val="clear" w:color="auto" w:fill="auto"/>
              <w:spacing w:before="0" w:after="120" w:line="240" w:lineRule="auto"/>
              <w:ind w:firstLine="0"/>
              <w:jc w:val="center"/>
              <w:rPr>
                <w:sz w:val="20"/>
                <w:szCs w:val="24"/>
              </w:rPr>
            </w:pPr>
            <w:r w:rsidRPr="00614069">
              <w:rPr>
                <w:sz w:val="20"/>
                <w:szCs w:val="24"/>
              </w:rPr>
              <w:t>5.</w:t>
            </w:r>
          </w:p>
        </w:tc>
        <w:tc>
          <w:tcPr>
            <w:tcW w:w="7988" w:type="dxa"/>
            <w:tcBorders>
              <w:top w:val="single" w:sz="4" w:space="0" w:color="auto"/>
              <w:left w:val="single" w:sz="4" w:space="0" w:color="auto"/>
              <w:right w:val="single" w:sz="4" w:space="0" w:color="auto"/>
            </w:tcBorders>
            <w:shd w:val="clear" w:color="auto" w:fill="FFFFFF"/>
          </w:tcPr>
          <w:p w14:paraId="2483928A" w14:textId="77777777" w:rsidR="00982725" w:rsidRPr="00614069" w:rsidRDefault="00F94586" w:rsidP="001C1B95">
            <w:pPr>
              <w:pStyle w:val="20"/>
              <w:shd w:val="clear" w:color="auto" w:fill="auto"/>
              <w:spacing w:before="0" w:after="120" w:line="240" w:lineRule="auto"/>
              <w:ind w:left="61" w:firstLine="0"/>
              <w:jc w:val="left"/>
              <w:rPr>
                <w:rStyle w:val="Bodytext211pt"/>
                <w:rFonts w:ascii="Sylfaen" w:eastAsia="Sylfaen" w:hAnsi="Sylfaen"/>
                <w:sz w:val="20"/>
                <w:szCs w:val="24"/>
                <w:lang w:val="hy-AM" w:eastAsia="en-US" w:bidi="en-US"/>
              </w:rPr>
            </w:pPr>
            <w:r w:rsidRPr="00614069">
              <w:rPr>
                <w:sz w:val="20"/>
                <w:szCs w:val="24"/>
              </w:rPr>
              <w:t xml:space="preserve">«Դեղապատրաստուկի գրանցման հետ կապված ընթացակարգերի կատարման դիմումի տեսակի ծածկագիր» </w:t>
            </w:r>
            <w:r w:rsidRPr="00614069">
              <w:rPr>
                <w:rStyle w:val="Bodytext211pt"/>
                <w:rFonts w:ascii="Sylfaen" w:eastAsia="Sylfaen" w:hAnsi="Sylfaen"/>
                <w:sz w:val="20"/>
                <w:szCs w:val="24"/>
                <w:lang w:val="hy-AM" w:eastAsia="en-US" w:bidi="en-US"/>
              </w:rPr>
              <w:t>(hcsdo:DrugApplicationKindCode) վավերապայմանը համապատասխանում է հետ</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յալ</w:t>
            </w:r>
            <w:r w:rsidR="00352135" w:rsidRPr="00614069">
              <w:rPr>
                <w:rStyle w:val="Bodytext211pt"/>
                <w:rFonts w:ascii="Sylfaen" w:eastAsia="Sylfaen" w:hAnsi="Sylfaen"/>
                <w:sz w:val="20"/>
                <w:szCs w:val="24"/>
                <w:lang w:val="hy-AM" w:eastAsia="en-US" w:bidi="en-US"/>
              </w:rPr>
              <w:t xml:space="preserve"> </w:t>
            </w:r>
            <w:r w:rsidRPr="00614069">
              <w:rPr>
                <w:rStyle w:val="Bodytext211pt"/>
                <w:rFonts w:ascii="Sylfaen" w:eastAsia="Sylfaen" w:hAnsi="Sylfaen"/>
                <w:sz w:val="20"/>
                <w:szCs w:val="24"/>
                <w:lang w:val="hy-AM" w:eastAsia="en-US" w:bidi="en-US"/>
              </w:rPr>
              <w:t>արժեքներից որ</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է մեկին՝</w:t>
            </w:r>
          </w:p>
          <w:p w14:paraId="66997520" w14:textId="77777777" w:rsidR="00982725"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01՝ դեղապատրաստուկի գրանցման դիմում,</w:t>
            </w:r>
          </w:p>
          <w:p w14:paraId="282F2C6C" w14:textId="77777777" w:rsidR="00AB1BFB" w:rsidRPr="00614069" w:rsidRDefault="00F94586" w:rsidP="001C1B95">
            <w:pPr>
              <w:pStyle w:val="20"/>
              <w:shd w:val="clear" w:color="auto" w:fill="auto"/>
              <w:spacing w:before="0" w:after="120" w:line="240" w:lineRule="auto"/>
              <w:ind w:left="61" w:firstLine="0"/>
              <w:jc w:val="left"/>
              <w:rPr>
                <w:rStyle w:val="Bodytext211pt"/>
                <w:rFonts w:ascii="Sylfaen" w:eastAsia="Sylfaen" w:hAnsi="Sylfaen"/>
                <w:sz w:val="20"/>
                <w:szCs w:val="24"/>
                <w:lang w:val="hy-AM"/>
              </w:rPr>
            </w:pPr>
            <w:r w:rsidRPr="00614069">
              <w:rPr>
                <w:sz w:val="20"/>
                <w:szCs w:val="24"/>
              </w:rPr>
              <w:t>02՝ գրանցման հաստատման (վերագրանցման) դիմում,</w:t>
            </w:r>
          </w:p>
          <w:p w14:paraId="34C7FAA9" w14:textId="77777777" w:rsidR="00AB1BF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03՝ գրանցման դոսյեում փոփոխությունների կատարման դիմում,</w:t>
            </w:r>
          </w:p>
          <w:p w14:paraId="76E7ED8C" w14:textId="77777777" w:rsidR="00011963" w:rsidRPr="00614069" w:rsidRDefault="00011963" w:rsidP="001C1B95">
            <w:pPr>
              <w:pStyle w:val="20"/>
              <w:shd w:val="clear" w:color="auto" w:fill="auto"/>
              <w:spacing w:before="0" w:after="120" w:line="240" w:lineRule="auto"/>
              <w:ind w:left="61" w:firstLine="0"/>
              <w:jc w:val="left"/>
              <w:rPr>
                <w:sz w:val="20"/>
                <w:szCs w:val="24"/>
              </w:rPr>
            </w:pPr>
          </w:p>
          <w:p w14:paraId="3A9110FE" w14:textId="77777777" w:rsidR="006D4D81"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lastRenderedPageBreak/>
              <w:t>04՝ դեղապատրաստուկի գրանցման դոսյեն Միության պահանջներին համապատախանեցնելու դիմում</w:t>
            </w:r>
          </w:p>
          <w:p w14:paraId="6A45A0EF" w14:textId="77777777" w:rsidR="00982725"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99՝ այլ</w:t>
            </w:r>
            <w:r w:rsidR="00352135" w:rsidRPr="00614069">
              <w:rPr>
                <w:sz w:val="20"/>
                <w:szCs w:val="24"/>
              </w:rPr>
              <w:t xml:space="preserve"> </w:t>
            </w:r>
          </w:p>
        </w:tc>
      </w:tr>
      <w:tr w:rsidR="008F2C90" w:rsidRPr="00614069" w14:paraId="48283F64" w14:textId="77777777"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14:paraId="71331B61"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14:paraId="50AE4209"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ծածկագիրը» վավերապայմանը (hcsdo:DrugApplicationKindCode) համապատասխանում է «01՝ դեղապատրաստուկի գրանցման դիմում» կամ «04՝ դեղապատրաստուկի գրանցման դոսյեն Միության պահանջներին համապատասխանեցնելու դիմում» արժեքներին, ապա «Դեղապատրաստուկի գրանցման հավաստագրի հերթական համարը» վավերապայմանը (hcsdo:RegistrationNumberId) չի լրացվում</w:t>
            </w:r>
          </w:p>
        </w:tc>
      </w:tr>
      <w:tr w:rsidR="008F2C90" w:rsidRPr="00614069" w14:paraId="45046E9F"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4B14BD4A"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7</w:t>
            </w:r>
          </w:p>
        </w:tc>
        <w:tc>
          <w:tcPr>
            <w:tcW w:w="7988" w:type="dxa"/>
            <w:tcBorders>
              <w:top w:val="single" w:sz="4" w:space="0" w:color="auto"/>
              <w:left w:val="single" w:sz="4" w:space="0" w:color="auto"/>
              <w:right w:val="single" w:sz="4" w:space="0" w:color="auto"/>
            </w:tcBorders>
            <w:shd w:val="clear" w:color="auto" w:fill="FFFFFF"/>
          </w:tcPr>
          <w:p w14:paraId="75AE912D"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ծածկագիրը» վավերապայմանը (hcsdo:DrugApplicationKindCode) համապատասխանում է «02՝ գրանցումը հաստատելու (վերագրանցելու) դիմում» կամ «03՝ գրանցման դոսյեում փոփոխություններ կատարելու դիմում» արժեքներին, ապա «Դեղապատրաստուկի գրանցման հավաստագրի հերթական համարը» վավերապայմանը (hcsdo:RegistrationNumberId) պետք է լրացված լինի</w:t>
            </w:r>
          </w:p>
        </w:tc>
      </w:tr>
      <w:tr w:rsidR="006564E8" w:rsidRPr="00614069" w14:paraId="00A8A9A7"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5614AC97" w14:textId="77777777" w:rsidR="006564E8"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14:paraId="722E0D18" w14:textId="77777777" w:rsidR="006564E8" w:rsidRPr="00614069" w:rsidRDefault="00F94586" w:rsidP="001C1B95">
            <w:pPr>
              <w:pStyle w:val="20"/>
              <w:shd w:val="clear" w:color="auto" w:fill="auto"/>
              <w:spacing w:before="0" w:after="120" w:line="240" w:lineRule="auto"/>
              <w:ind w:left="61" w:firstLine="0"/>
              <w:jc w:val="left"/>
              <w:rPr>
                <w:sz w:val="20"/>
                <w:szCs w:val="24"/>
              </w:rPr>
            </w:pPr>
            <w:r w:rsidRPr="00614069">
              <w:rPr>
                <w:rStyle w:val="Bodytext211pt"/>
                <w:rFonts w:ascii="Sylfaen" w:eastAsia="Sylfaen" w:hAnsi="Sylfaen"/>
                <w:sz w:val="20"/>
                <w:szCs w:val="24"/>
                <w:lang w:val="hy-AM"/>
              </w:rPr>
              <w:t>«</w:t>
            </w:r>
            <w:r w:rsidRPr="00614069">
              <w:rPr>
                <w:sz w:val="20"/>
                <w:szCs w:val="24"/>
              </w:rPr>
              <w:t>Անդամ պետության դերի ծածկագիրը» վավերապայմանը (hcsdo:CountryKindCode)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6BB955AA" w14:textId="77777777" w:rsidR="006564E8"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01՝ ռեֆերենտ պետություն,</w:t>
            </w:r>
          </w:p>
          <w:p w14:paraId="40185604" w14:textId="77777777" w:rsidR="006564E8"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02՝ պետություն</w:t>
            </w:r>
          </w:p>
        </w:tc>
      </w:tr>
      <w:tr w:rsidR="008F2C90" w:rsidRPr="00614069" w14:paraId="786460D8"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6181291C"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9</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14:paraId="3312EEEA"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«01՝ ռեֆերենտ պետություն» արժեքին, ապա «Դեղապատրաստուկի գրանցման մասին դիմումի համարը» վավերապայմանը (hcsdo:ApplicationId) չի լրացվում</w:t>
            </w:r>
          </w:p>
        </w:tc>
      </w:tr>
      <w:tr w:rsidR="008F2C90" w:rsidRPr="00614069" w14:paraId="1AAD6795"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3DE43681"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10</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14:paraId="770BCC66"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«02՝ ճանաչման պետություն» արժեքին, ապա «Դեղապատրաստուկի գրանցման մասին դիմումի համարը» վավերապայմանը (hcsdo:ApplicationId) պետք է լրացված լինի</w:t>
            </w:r>
          </w:p>
        </w:tc>
      </w:tr>
      <w:tr w:rsidR="008F2C90" w:rsidRPr="00614069" w14:paraId="22DC4FF5"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096B82CB"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11</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14:paraId="7C855A0B"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մասին դիմումի համարը» վավերապայմանը (hcsdo:ApplicationId) լրացվել է, ապա ընդհանուր ռեեստրում պետք է բացակայեն այն տեղեկությունները, որոնց համար «Անդամ պետությունում դեղապատրաստուկի գրանցման մասին տեղեկություններ» վավերապայմանի (hccdo:DrugCountryRegistrationDetails) կազմում «Երկրի ծածկագիր» (csdo:UnifiedCountryCode), «Դեղապատրաստուկի գրանցման մասին դիմումի համար» (hcsdo:ApplicationId) վավերապայմանների արժեքները համընկնում են նշված վավերապայմանների փոխանցված արժեքների հետ, իսկ «Վերջնական ամսաթիվը </w:t>
            </w:r>
            <w:r w:rsidR="006400C1">
              <w:rPr>
                <w:sz w:val="20"/>
                <w:szCs w:val="24"/>
              </w:rPr>
              <w:t>և</w:t>
            </w:r>
            <w:r w:rsidRPr="00614069">
              <w:rPr>
                <w:sz w:val="20"/>
                <w:szCs w:val="24"/>
              </w:rPr>
              <w:t xml:space="preserve"> ժամը» (csdo:EndDateTime) վավերապայմանը լրացված չէ</w:t>
            </w:r>
          </w:p>
        </w:tc>
      </w:tr>
      <w:tr w:rsidR="008F2C90" w:rsidRPr="00614069" w14:paraId="42E7C02F"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78F43C7F"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12</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14:paraId="4CC1D3D0"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«02՝ ճանաչման պետություն» արժեքին, ապա «Գրանցման դոսյեի (գործի) փաստաթղթի մասին տեղեկությունները» վավերապայմանը (hccdo:RegistrationDossierDocDetails) չի լրացվում</w:t>
            </w:r>
          </w:p>
        </w:tc>
      </w:tr>
      <w:tr w:rsidR="008F2C90" w:rsidRPr="00614069" w14:paraId="76FBC724"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4FC49AF2"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13.</w:t>
            </w:r>
          </w:p>
        </w:tc>
        <w:tc>
          <w:tcPr>
            <w:tcW w:w="7988" w:type="dxa"/>
            <w:tcBorders>
              <w:top w:val="single" w:sz="4" w:space="0" w:color="auto"/>
              <w:left w:val="single" w:sz="4" w:space="0" w:color="auto"/>
              <w:right w:val="single" w:sz="4" w:space="0" w:color="auto"/>
            </w:tcBorders>
            <w:shd w:val="clear" w:color="auto" w:fill="FFFFFF"/>
          </w:tcPr>
          <w:p w14:paraId="447927E1"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հետ կապված ընթացակարգերի կատարման դիմումի տեսակի ծածկագիրը» վավերապայմանի (hcsdo:DrugApplicationKindCode) արժեքը համապատասխանում է «01՝ դեղապատրաստուկի գրանցման դիմում» կամ «04՝ դեղապատրաստուկի գրանցման դոսյեն Միության պահանջներին </w:t>
            </w:r>
            <w:r w:rsidRPr="00614069">
              <w:rPr>
                <w:sz w:val="20"/>
                <w:szCs w:val="24"/>
              </w:rPr>
              <w:lastRenderedPageBreak/>
              <w:t xml:space="preserve">համապատասխանեցնելու դիմում» արժեքներին, ապա «Դեղապատրաստուկի գրանցման հավաստագրի մասին տեղեկությունները» (hccdo:DrugRegistrationCertificateDetails) </w:t>
            </w:r>
            <w:r w:rsidR="006400C1">
              <w:rPr>
                <w:sz w:val="20"/>
                <w:szCs w:val="24"/>
              </w:rPr>
              <w:t>և</w:t>
            </w:r>
            <w:r w:rsidRPr="00614069">
              <w:rPr>
                <w:sz w:val="20"/>
                <w:szCs w:val="24"/>
              </w:rPr>
              <w:t xml:space="preserve"> «Դեղապատրաստուկի վերաբերյալ փոփոխվող գրանցման հավաստագրի մասին տեղեկությունները» (</w:t>
            </w:r>
            <w:r w:rsidRPr="00614069">
              <w:rPr>
                <w:rStyle w:val="Bodytext211pt"/>
                <w:rFonts w:ascii="Sylfaen" w:eastAsia="Sylfaen" w:hAnsi="Sylfaen"/>
                <w:sz w:val="20"/>
                <w:szCs w:val="24"/>
                <w:lang w:val="hy-AM" w:eastAsia="en-US" w:bidi="en-US"/>
              </w:rPr>
              <w:t>hccdo:DrugRegistrationCertificateChangeDetails)</w:t>
            </w:r>
            <w:r w:rsidRPr="00614069">
              <w:rPr>
                <w:sz w:val="20"/>
                <w:szCs w:val="24"/>
              </w:rPr>
              <w:t xml:space="preserve"> վավերապայմանները չեն լրացվում</w:t>
            </w:r>
          </w:p>
        </w:tc>
      </w:tr>
      <w:tr w:rsidR="008174BA" w:rsidRPr="00614069" w14:paraId="037296F5"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34139934" w14:textId="77777777" w:rsidR="008174BA" w:rsidRPr="00614069" w:rsidDel="008174BA"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14</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14:paraId="6EE933BC" w14:textId="77777777" w:rsidR="008174BA"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հետ կապված ընթացակարգերի կատարման դիմումի տեսակի ծածկագիրը» վավերապայմանի (hcsdo:DrugApplicationKindCode) արժեքը համապատասխանում է «02՝ գրանցումը հաստատելու (վերագրանցելու) դիմում» արժեքին, ապա «Դեղապատրաստուկի գրանցման հավաստագրի մասին տեղեկությունները» վավերապայմանը (hccdo:DrugRegistrationCertificateDetails) պետք է լրացված լինի </w:t>
            </w:r>
            <w:r w:rsidR="006400C1">
              <w:rPr>
                <w:sz w:val="20"/>
                <w:szCs w:val="24"/>
              </w:rPr>
              <w:t>և</w:t>
            </w:r>
            <w:r w:rsidRPr="00614069">
              <w:rPr>
                <w:sz w:val="20"/>
                <w:szCs w:val="24"/>
              </w:rPr>
              <w:t xml:space="preserve"> համապատասխանի ընդհանուր ռեեստրում այդ վավերապայմանի արժեքին</w:t>
            </w:r>
          </w:p>
        </w:tc>
      </w:tr>
      <w:tr w:rsidR="008F2C90" w:rsidRPr="00614069" w14:paraId="6A2033A0" w14:textId="77777777"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14:paraId="5E15D898"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15</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14:paraId="072323C7"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ծածկագիրը» վավերապայմանի (hcsdo:DrugApplicationKindCode) արժեքը համապատասխանում է «03՝ գրանցման դոսյեում փոփոխություններ կատարելու դիմում» արժեքին, ապա պետք է լրացվի կամ «Դեղապատրաստուկի գրանցման մասին փոփոխվող դիմումի համարը» վավերապայմանը (hcsdo:ApplicationChangeId), կամ «Դեղապատրաստուկի վերաբերյալ փոփոխվող գրանցման հավաստագրի մասին տեղեկությունները» վավերապայմանը (hccdo:DrugRegistrationCertificateDetails), որոնք պետք է համապատասխանեն միասնական ռեեստրում այդ վավերապայմանների արժեքներին</w:t>
            </w:r>
          </w:p>
        </w:tc>
      </w:tr>
      <w:tr w:rsidR="007C1F91" w:rsidRPr="00614069" w14:paraId="58491AC9" w14:textId="77777777"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14:paraId="70697303" w14:textId="77777777" w:rsidR="007C1F91" w:rsidRPr="00614069" w:rsidDel="00D570BD"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16</w:t>
            </w:r>
            <w:r w:rsidR="0004602B">
              <w:rPr>
                <w:rFonts w:ascii="Times New Roman" w:hAnsi="Times New Roman" w:cs="Times New Roman"/>
                <w:sz w:val="20"/>
                <w:szCs w:val="24"/>
              </w:rPr>
              <w:t>.</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14:paraId="186E3DE4" w14:textId="77777777" w:rsidR="007C1F91"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ծածկագիրը» վավերապայմանի (hcsdo:DrugApplicationKindCode) արժեքը համապատասխանում է «03՝ գրանցման դոսյեում փոփոխություններ կատարելու դիմում» արժեքին, ապա «Անդամ պետությունում դեղապատրաստուկի գրանցման մասին տեղեկությունները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 xml:space="preserve">(hccdo:DrugCountryRegistrationDetails) </w:t>
            </w:r>
            <w:r w:rsidRPr="00614069">
              <w:rPr>
                <w:sz w:val="20"/>
                <w:szCs w:val="24"/>
              </w:rPr>
              <w:t>բարդ վավերապայմանի կազմում «Դեղապատրաստուկի գրանցման դոսյեում կատարվող փոփոխության մասին տեղեկությունները» վավերապայմանը (hccdo:DrugApplicationChangeDetails) պետք է լրացվի</w:t>
            </w:r>
          </w:p>
        </w:tc>
      </w:tr>
      <w:tr w:rsidR="00190B3B" w:rsidRPr="00614069" w14:paraId="398541C9" w14:textId="77777777"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14:paraId="07956B63" w14:textId="77777777" w:rsidR="00190B3B"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17</w:t>
            </w:r>
            <w:r w:rsidR="0004602B">
              <w:rPr>
                <w:rFonts w:ascii="Times New Roman" w:hAnsi="Times New Roman" w:cs="Times New Roman"/>
                <w:sz w:val="20"/>
                <w:szCs w:val="24"/>
              </w:rPr>
              <w:t>.</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14:paraId="0A456AB1" w14:textId="77777777" w:rsidR="00190B3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գրանցման դիմումի ուսումնասիրման փուլի ծածկագիրը» վավերապայմանը (hcsdo:ApplicationStatusCode)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241AC4D8" w14:textId="77777777" w:rsidR="00190B3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01՝ հայտի ընդունում,</w:t>
            </w:r>
          </w:p>
          <w:p w14:paraId="31FE6351" w14:textId="77777777" w:rsidR="00190B3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02՝ դոսյեի փորձաքննություն,</w:t>
            </w:r>
          </w:p>
          <w:p w14:paraId="0734F3E5" w14:textId="77777777"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03՝ որակի հսկողության մեթոդների ապրոբացիա.</w:t>
            </w:r>
          </w:p>
          <w:p w14:paraId="157D4706" w14:textId="77777777"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04՝ արտադրության տեսչական ստուգում.</w:t>
            </w:r>
          </w:p>
          <w:p w14:paraId="021A78D1" w14:textId="77777777"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05՝ փորձագիտական հաշվետվության նախապատրաստում.</w:t>
            </w:r>
          </w:p>
          <w:p w14:paraId="4C998FEA" w14:textId="77777777"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06՝ փորձագիտական հաշվետվության հաստատում.</w:t>
            </w:r>
          </w:p>
          <w:p w14:paraId="3A32E15F" w14:textId="77777777"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07՝ մերժում.</w:t>
            </w:r>
          </w:p>
          <w:p w14:paraId="4CFCD06E" w14:textId="77777777" w:rsidR="00E953C8"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 xml:space="preserve">08՝ հայտատուի դիմումին արձագանք </w:t>
            </w:r>
          </w:p>
          <w:p w14:paraId="19D4DA6A" w14:textId="77777777" w:rsidR="00190B3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99՝ այլ</w:t>
            </w:r>
          </w:p>
          <w:p w14:paraId="15CBCECE" w14:textId="77777777" w:rsidR="00011963" w:rsidRPr="00614069" w:rsidRDefault="00011963" w:rsidP="001C1B95">
            <w:pPr>
              <w:pStyle w:val="20"/>
              <w:shd w:val="clear" w:color="auto" w:fill="auto"/>
              <w:spacing w:before="0" w:after="120" w:line="240" w:lineRule="auto"/>
              <w:ind w:left="61" w:firstLine="0"/>
              <w:jc w:val="left"/>
              <w:rPr>
                <w:sz w:val="20"/>
                <w:szCs w:val="24"/>
              </w:rPr>
            </w:pPr>
          </w:p>
          <w:p w14:paraId="46C97473" w14:textId="77777777" w:rsidR="00011963" w:rsidRPr="00614069" w:rsidRDefault="00011963" w:rsidP="001C1B95">
            <w:pPr>
              <w:pStyle w:val="20"/>
              <w:shd w:val="clear" w:color="auto" w:fill="auto"/>
              <w:spacing w:before="0" w:after="120" w:line="240" w:lineRule="auto"/>
              <w:ind w:left="61" w:firstLine="0"/>
              <w:jc w:val="left"/>
              <w:rPr>
                <w:sz w:val="20"/>
                <w:szCs w:val="24"/>
              </w:rPr>
            </w:pPr>
          </w:p>
        </w:tc>
      </w:tr>
      <w:tr w:rsidR="008F2C90" w:rsidRPr="00614069" w14:paraId="5782F1C9" w14:textId="77777777" w:rsidTr="001C1B95">
        <w:trPr>
          <w:jc w:val="center"/>
        </w:trPr>
        <w:tc>
          <w:tcPr>
            <w:tcW w:w="1381" w:type="dxa"/>
            <w:tcBorders>
              <w:top w:val="single" w:sz="4" w:space="0" w:color="auto"/>
              <w:left w:val="single" w:sz="4" w:space="0" w:color="auto"/>
            </w:tcBorders>
            <w:shd w:val="clear" w:color="auto" w:fill="FFFFFF"/>
          </w:tcPr>
          <w:p w14:paraId="483985F9"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18</w:t>
            </w:r>
            <w:r w:rsidR="0004602B">
              <w:rPr>
                <w:rFonts w:ascii="Times New Roman" w:hAnsi="Times New Roman" w:cs="Times New Roman"/>
                <w:sz w:val="20"/>
                <w:szCs w:val="24"/>
              </w:rPr>
              <w:t>.</w:t>
            </w:r>
          </w:p>
        </w:tc>
        <w:tc>
          <w:tcPr>
            <w:tcW w:w="7994" w:type="dxa"/>
            <w:gridSpan w:val="2"/>
            <w:tcBorders>
              <w:top w:val="single" w:sz="4" w:space="0" w:color="auto"/>
              <w:left w:val="single" w:sz="4" w:space="0" w:color="auto"/>
              <w:right w:val="single" w:sz="4" w:space="0" w:color="auto"/>
            </w:tcBorders>
            <w:shd w:val="clear" w:color="auto" w:fill="FFFFFF"/>
          </w:tcPr>
          <w:p w14:paraId="61D58602" w14:textId="77777777" w:rsidR="00037796"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գրանցման դիմումի ուսումնասիրման փուլի ծածկագիր» վավերապայմանի (hcsdo:ApplicationStatusCode) արժեքը պետք է համապատասխանի «01՝ հայտի ընդունում» արժեքին</w:t>
            </w:r>
          </w:p>
        </w:tc>
      </w:tr>
      <w:tr w:rsidR="008F2C90" w:rsidRPr="00614069" w14:paraId="4791D983" w14:textId="77777777" w:rsidTr="001C1B95">
        <w:trPr>
          <w:jc w:val="center"/>
        </w:trPr>
        <w:tc>
          <w:tcPr>
            <w:tcW w:w="1381" w:type="dxa"/>
            <w:tcBorders>
              <w:top w:val="single" w:sz="4" w:space="0" w:color="auto"/>
              <w:left w:val="single" w:sz="4" w:space="0" w:color="auto"/>
            </w:tcBorders>
            <w:shd w:val="clear" w:color="auto" w:fill="FFFFFF"/>
          </w:tcPr>
          <w:p w14:paraId="55829DE9"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19</w:t>
            </w:r>
            <w:r w:rsidR="0004602B">
              <w:rPr>
                <w:rFonts w:ascii="Times New Roman" w:hAnsi="Times New Roman" w:cs="Times New Roman"/>
                <w:sz w:val="20"/>
                <w:szCs w:val="24"/>
              </w:rPr>
              <w:t>.</w:t>
            </w:r>
          </w:p>
        </w:tc>
        <w:tc>
          <w:tcPr>
            <w:tcW w:w="7994" w:type="dxa"/>
            <w:gridSpan w:val="2"/>
            <w:tcBorders>
              <w:top w:val="single" w:sz="4" w:space="0" w:color="auto"/>
              <w:left w:val="single" w:sz="4" w:space="0" w:color="auto"/>
              <w:right w:val="single" w:sz="4" w:space="0" w:color="auto"/>
            </w:tcBorders>
            <w:shd w:val="clear" w:color="auto" w:fill="FFFFFF"/>
          </w:tcPr>
          <w:p w14:paraId="0EF0D115"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 վավերապայմանի (hcsdo:DrugApplicationKindCode) արժեքը համապատասխանում է «01՝ դեղապատրաստուկի գրանցման դիմում» արժեքին, ապա պետք է լրացվի «Գրանցման ընթացակարգի տեսակի ծածկագիր» վավերապայմանը (hcsdo:RegistrationKindCode)</w:t>
            </w:r>
          </w:p>
        </w:tc>
      </w:tr>
      <w:tr w:rsidR="00B12477" w:rsidRPr="00614069" w14:paraId="6D9BE0C5" w14:textId="77777777" w:rsidTr="001C1B95">
        <w:trPr>
          <w:jc w:val="center"/>
        </w:trPr>
        <w:tc>
          <w:tcPr>
            <w:tcW w:w="1381" w:type="dxa"/>
            <w:tcBorders>
              <w:top w:val="single" w:sz="4" w:space="0" w:color="auto"/>
              <w:left w:val="single" w:sz="4" w:space="0" w:color="auto"/>
            </w:tcBorders>
            <w:shd w:val="clear" w:color="auto" w:fill="FFFFFF"/>
          </w:tcPr>
          <w:p w14:paraId="415249FC" w14:textId="77777777" w:rsidR="00B12477" w:rsidRPr="00614069" w:rsidDel="00B12477" w:rsidRDefault="00F94586" w:rsidP="001C1B95">
            <w:pPr>
              <w:pStyle w:val="20"/>
              <w:shd w:val="clear" w:color="auto" w:fill="auto"/>
              <w:spacing w:before="0" w:after="120" w:line="240" w:lineRule="auto"/>
              <w:ind w:firstLine="0"/>
              <w:jc w:val="center"/>
              <w:rPr>
                <w:sz w:val="20"/>
                <w:szCs w:val="24"/>
              </w:rPr>
            </w:pPr>
            <w:r w:rsidRPr="00614069">
              <w:rPr>
                <w:sz w:val="20"/>
                <w:szCs w:val="24"/>
              </w:rPr>
              <w:t>20.</w:t>
            </w:r>
          </w:p>
        </w:tc>
        <w:tc>
          <w:tcPr>
            <w:tcW w:w="7994" w:type="dxa"/>
            <w:gridSpan w:val="2"/>
            <w:tcBorders>
              <w:top w:val="single" w:sz="4" w:space="0" w:color="auto"/>
              <w:left w:val="single" w:sz="4" w:space="0" w:color="auto"/>
              <w:right w:val="single" w:sz="4" w:space="0" w:color="auto"/>
            </w:tcBorders>
            <w:shd w:val="clear" w:color="auto" w:fill="FFFFFF"/>
          </w:tcPr>
          <w:p w14:paraId="0CED28C2" w14:textId="77777777" w:rsidR="00B12477" w:rsidRPr="00614069" w:rsidRDefault="00F94586" w:rsidP="001C1B95">
            <w:pPr>
              <w:pStyle w:val="20"/>
              <w:shd w:val="clear" w:color="auto" w:fill="auto"/>
              <w:spacing w:before="0" w:after="120" w:line="240" w:lineRule="auto"/>
              <w:ind w:left="61"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 xml:space="preserve">եթե «Գրանցման ընթացակարգի տեսակի ծածկագիր» վավերապայմանը </w:t>
            </w:r>
            <w:r w:rsidRPr="00614069">
              <w:rPr>
                <w:rStyle w:val="Bodytext211pt"/>
                <w:rFonts w:ascii="Sylfaen" w:eastAsia="Sylfaen" w:hAnsi="Sylfaen"/>
                <w:sz w:val="20"/>
                <w:szCs w:val="24"/>
                <w:lang w:val="hy-AM" w:eastAsia="en-US" w:bidi="en-US"/>
              </w:rPr>
              <w:t xml:space="preserve">(hcsdo:RegistrationKindCode) </w:t>
            </w:r>
            <w:r w:rsidRPr="00614069">
              <w:rPr>
                <w:rStyle w:val="Bodytext211pt"/>
                <w:rFonts w:ascii="Sylfaen" w:eastAsia="Sylfaen" w:hAnsi="Sylfaen"/>
                <w:sz w:val="20"/>
                <w:szCs w:val="24"/>
                <w:lang w:val="hy-AM"/>
              </w:rPr>
              <w:t>լրացված է, ապա համապատասխանում է հետ</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յալ արժեքներից որ</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է մեկին՝</w:t>
            </w:r>
          </w:p>
          <w:p w14:paraId="014156A6" w14:textId="77777777" w:rsidR="00766817" w:rsidRPr="00614069" w:rsidRDefault="00F94586" w:rsidP="001C1B95">
            <w:pPr>
              <w:pStyle w:val="20"/>
              <w:shd w:val="clear" w:color="auto" w:fill="auto"/>
              <w:spacing w:before="0" w:after="120" w:line="240" w:lineRule="auto"/>
              <w:ind w:left="61"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01՝ փոխադարձ ճանաչման ընթացակարգ,</w:t>
            </w:r>
          </w:p>
          <w:p w14:paraId="42A5CC50" w14:textId="77777777" w:rsidR="00766817" w:rsidRPr="00614069" w:rsidRDefault="00F94586" w:rsidP="001C1B95">
            <w:pPr>
              <w:pStyle w:val="20"/>
              <w:shd w:val="clear" w:color="auto" w:fill="auto"/>
              <w:spacing w:before="0" w:after="120" w:line="240" w:lineRule="auto"/>
              <w:ind w:left="61" w:firstLine="0"/>
              <w:jc w:val="left"/>
              <w:rPr>
                <w:sz w:val="20"/>
                <w:szCs w:val="24"/>
              </w:rPr>
            </w:pPr>
            <w:r w:rsidRPr="00614069">
              <w:rPr>
                <w:rStyle w:val="Bodytext211pt"/>
                <w:rFonts w:ascii="Sylfaen" w:eastAsia="Sylfaen" w:hAnsi="Sylfaen"/>
                <w:sz w:val="20"/>
                <w:szCs w:val="24"/>
                <w:lang w:val="hy-AM"/>
              </w:rPr>
              <w:t>02՝ ապակենտրոնացված ընթացակարգ</w:t>
            </w:r>
          </w:p>
        </w:tc>
      </w:tr>
      <w:tr w:rsidR="008F2C90" w:rsidRPr="00614069" w14:paraId="2256CA30" w14:textId="77777777" w:rsidTr="001C1B95">
        <w:trPr>
          <w:jc w:val="center"/>
        </w:trPr>
        <w:tc>
          <w:tcPr>
            <w:tcW w:w="1381" w:type="dxa"/>
            <w:tcBorders>
              <w:top w:val="single" w:sz="4" w:space="0" w:color="auto"/>
              <w:left w:val="single" w:sz="4" w:space="0" w:color="auto"/>
            </w:tcBorders>
            <w:shd w:val="clear" w:color="auto" w:fill="FFFFFF"/>
          </w:tcPr>
          <w:p w14:paraId="100AC45B"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21</w:t>
            </w:r>
          </w:p>
        </w:tc>
        <w:tc>
          <w:tcPr>
            <w:tcW w:w="7994" w:type="dxa"/>
            <w:gridSpan w:val="2"/>
            <w:tcBorders>
              <w:top w:val="single" w:sz="4" w:space="0" w:color="auto"/>
              <w:left w:val="single" w:sz="4" w:space="0" w:color="auto"/>
              <w:right w:val="single" w:sz="4" w:space="0" w:color="auto"/>
            </w:tcBorders>
            <w:shd w:val="clear" w:color="auto" w:fill="FFFFFF"/>
          </w:tcPr>
          <w:p w14:paraId="081B81FF"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մասին տեղեկությունները» վավերապայմանը (hccdo:DrugDetails) չի լրացվում</w:t>
            </w:r>
          </w:p>
        </w:tc>
      </w:tr>
      <w:tr w:rsidR="008F2C90" w:rsidRPr="00614069" w14:paraId="4D8D9FA1" w14:textId="77777777" w:rsidTr="001C1B95">
        <w:trPr>
          <w:jc w:val="center"/>
        </w:trPr>
        <w:tc>
          <w:tcPr>
            <w:tcW w:w="1381" w:type="dxa"/>
            <w:tcBorders>
              <w:top w:val="single" w:sz="4" w:space="0" w:color="auto"/>
              <w:left w:val="single" w:sz="4" w:space="0" w:color="auto"/>
            </w:tcBorders>
            <w:shd w:val="clear" w:color="auto" w:fill="FFFFFF"/>
          </w:tcPr>
          <w:p w14:paraId="76974FE7"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22</w:t>
            </w:r>
          </w:p>
        </w:tc>
        <w:tc>
          <w:tcPr>
            <w:tcW w:w="7994" w:type="dxa"/>
            <w:gridSpan w:val="2"/>
            <w:tcBorders>
              <w:top w:val="single" w:sz="4" w:space="0" w:color="auto"/>
              <w:left w:val="single" w:sz="4" w:space="0" w:color="auto"/>
              <w:right w:val="single" w:sz="4" w:space="0" w:color="auto"/>
            </w:tcBorders>
            <w:shd w:val="clear" w:color="auto" w:fill="FFFFFF"/>
          </w:tcPr>
          <w:p w14:paraId="25E1412A"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ընդհանուր բնութագրի մասին տեղեկություններ» վավերապայմանը (hccdo:DrugGeneralCharacteristicDetails) չի լրացվում</w:t>
            </w:r>
          </w:p>
        </w:tc>
      </w:tr>
      <w:tr w:rsidR="008F2C90" w:rsidRPr="00614069" w14:paraId="531070D1" w14:textId="77777777" w:rsidTr="001C1B95">
        <w:trPr>
          <w:jc w:val="center"/>
        </w:trPr>
        <w:tc>
          <w:tcPr>
            <w:tcW w:w="1381" w:type="dxa"/>
            <w:tcBorders>
              <w:top w:val="single" w:sz="4" w:space="0" w:color="auto"/>
              <w:left w:val="single" w:sz="4" w:space="0" w:color="auto"/>
            </w:tcBorders>
            <w:shd w:val="clear" w:color="auto" w:fill="FFFFFF"/>
          </w:tcPr>
          <w:p w14:paraId="4D31C63E"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23</w:t>
            </w:r>
          </w:p>
        </w:tc>
        <w:tc>
          <w:tcPr>
            <w:tcW w:w="7994" w:type="dxa"/>
            <w:gridSpan w:val="2"/>
            <w:tcBorders>
              <w:top w:val="single" w:sz="4" w:space="0" w:color="auto"/>
              <w:left w:val="single" w:sz="4" w:space="0" w:color="auto"/>
              <w:right w:val="single" w:sz="4" w:space="0" w:color="auto"/>
            </w:tcBorders>
            <w:shd w:val="clear" w:color="auto" w:fill="FFFFFF"/>
          </w:tcPr>
          <w:p w14:paraId="098F21CD"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բժշկական կիրառման ցուցումների վերաբերյալ տեղեկություններ» վավերապայմանը (hccdo:DrugUsageInstructionDetails) չի լրացվում</w:t>
            </w:r>
          </w:p>
        </w:tc>
      </w:tr>
      <w:tr w:rsidR="008F2C90" w:rsidRPr="00614069" w14:paraId="061305A4" w14:textId="77777777" w:rsidTr="001C1B95">
        <w:trPr>
          <w:jc w:val="center"/>
        </w:trPr>
        <w:tc>
          <w:tcPr>
            <w:tcW w:w="1381" w:type="dxa"/>
            <w:tcBorders>
              <w:top w:val="single" w:sz="4" w:space="0" w:color="auto"/>
              <w:left w:val="single" w:sz="4" w:space="0" w:color="auto"/>
            </w:tcBorders>
            <w:shd w:val="clear" w:color="auto" w:fill="FFFFFF"/>
          </w:tcPr>
          <w:p w14:paraId="38C4D65F"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24</w:t>
            </w:r>
          </w:p>
        </w:tc>
        <w:tc>
          <w:tcPr>
            <w:tcW w:w="7994" w:type="dxa"/>
            <w:gridSpan w:val="2"/>
            <w:tcBorders>
              <w:top w:val="single" w:sz="4" w:space="0" w:color="auto"/>
              <w:left w:val="single" w:sz="4" w:space="0" w:color="auto"/>
              <w:right w:val="single" w:sz="4" w:space="0" w:color="auto"/>
            </w:tcBorders>
            <w:shd w:val="clear" w:color="auto" w:fill="FFFFFF"/>
          </w:tcPr>
          <w:p w14:paraId="7260C92F"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«Փորձագիտական վերջնական հաշվետվության մասին տեղեկություններ» վավերապայմանը (hccdo:ExpertReportDetails) չի լրացվում</w:t>
            </w:r>
          </w:p>
        </w:tc>
      </w:tr>
      <w:tr w:rsidR="008F2C90" w:rsidRPr="00614069" w14:paraId="31BAF216" w14:textId="77777777" w:rsidTr="001C1B95">
        <w:trPr>
          <w:jc w:val="center"/>
        </w:trPr>
        <w:tc>
          <w:tcPr>
            <w:tcW w:w="1381" w:type="dxa"/>
            <w:tcBorders>
              <w:top w:val="single" w:sz="4" w:space="0" w:color="auto"/>
              <w:left w:val="single" w:sz="4" w:space="0" w:color="auto"/>
            </w:tcBorders>
            <w:shd w:val="clear" w:color="auto" w:fill="FFFFFF"/>
          </w:tcPr>
          <w:p w14:paraId="22CC17E8"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25</w:t>
            </w:r>
          </w:p>
        </w:tc>
        <w:tc>
          <w:tcPr>
            <w:tcW w:w="7994" w:type="dxa"/>
            <w:gridSpan w:val="2"/>
            <w:tcBorders>
              <w:top w:val="single" w:sz="4" w:space="0" w:color="auto"/>
              <w:left w:val="single" w:sz="4" w:space="0" w:color="auto"/>
              <w:right w:val="single" w:sz="4" w:space="0" w:color="auto"/>
            </w:tcBorders>
            <w:shd w:val="clear" w:color="auto" w:fill="FFFFFF"/>
          </w:tcPr>
          <w:p w14:paraId="0ABDE305"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«Ռիսկերի կառավարման պլանի մասին տեղեկություններ» վավերապայմանը (hccdo:RiskManagementPlanDetails) չի լրացվում</w:t>
            </w:r>
          </w:p>
        </w:tc>
      </w:tr>
      <w:tr w:rsidR="008F2C90" w:rsidRPr="00614069" w14:paraId="4CAFFC3A" w14:textId="77777777" w:rsidTr="001C1B95">
        <w:trPr>
          <w:jc w:val="center"/>
        </w:trPr>
        <w:tc>
          <w:tcPr>
            <w:tcW w:w="1381" w:type="dxa"/>
            <w:tcBorders>
              <w:top w:val="single" w:sz="4" w:space="0" w:color="auto"/>
              <w:left w:val="single" w:sz="4" w:space="0" w:color="auto"/>
            </w:tcBorders>
            <w:shd w:val="clear" w:color="auto" w:fill="FFFFFF"/>
          </w:tcPr>
          <w:p w14:paraId="6BE60377"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26</w:t>
            </w:r>
          </w:p>
        </w:tc>
        <w:tc>
          <w:tcPr>
            <w:tcW w:w="7994" w:type="dxa"/>
            <w:gridSpan w:val="2"/>
            <w:tcBorders>
              <w:top w:val="single" w:sz="4" w:space="0" w:color="auto"/>
              <w:left w:val="single" w:sz="4" w:space="0" w:color="auto"/>
              <w:right w:val="single" w:sz="4" w:space="0" w:color="auto"/>
            </w:tcBorders>
            <w:shd w:val="clear" w:color="auto" w:fill="FFFFFF"/>
          </w:tcPr>
          <w:p w14:paraId="721FE563"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«Դեղապատրաստուկի որակի նորմատիվ փաստաթղթի մասին տեղեկություններ» վավերապայմանը (hccdo:QualityRegulatoryDocDetails) չի լրացվում</w:t>
            </w:r>
          </w:p>
        </w:tc>
      </w:tr>
      <w:tr w:rsidR="008F2C90" w:rsidRPr="00614069" w14:paraId="5468A3BA" w14:textId="77777777" w:rsidTr="001C1B95">
        <w:trPr>
          <w:jc w:val="center"/>
        </w:trPr>
        <w:tc>
          <w:tcPr>
            <w:tcW w:w="1381" w:type="dxa"/>
            <w:tcBorders>
              <w:top w:val="single" w:sz="4" w:space="0" w:color="auto"/>
              <w:left w:val="single" w:sz="4" w:space="0" w:color="auto"/>
            </w:tcBorders>
            <w:shd w:val="clear" w:color="auto" w:fill="FFFFFF"/>
          </w:tcPr>
          <w:p w14:paraId="166C2141"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27</w:t>
            </w:r>
          </w:p>
        </w:tc>
        <w:tc>
          <w:tcPr>
            <w:tcW w:w="7994" w:type="dxa"/>
            <w:gridSpan w:val="2"/>
            <w:tcBorders>
              <w:top w:val="single" w:sz="4" w:space="0" w:color="auto"/>
              <w:left w:val="single" w:sz="4" w:space="0" w:color="auto"/>
              <w:right w:val="single" w:sz="4" w:space="0" w:color="auto"/>
            </w:tcBorders>
            <w:shd w:val="clear" w:color="auto" w:fill="FFFFFF"/>
          </w:tcPr>
          <w:p w14:paraId="4D446878"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«Գրանցման հավաստագրի իրավատիրոջ (հայտատուի) մասին տեղեկություններ» վավերապայմանը (hccdo:RegistrationCertificateHolderDetails) չի լրացվում</w:t>
            </w:r>
          </w:p>
        </w:tc>
      </w:tr>
      <w:tr w:rsidR="008F2C90" w:rsidRPr="00614069" w14:paraId="42BE57CD" w14:textId="77777777" w:rsidTr="001C1B95">
        <w:trPr>
          <w:jc w:val="center"/>
        </w:trPr>
        <w:tc>
          <w:tcPr>
            <w:tcW w:w="1381" w:type="dxa"/>
            <w:tcBorders>
              <w:top w:val="single" w:sz="4" w:space="0" w:color="auto"/>
              <w:left w:val="single" w:sz="4" w:space="0" w:color="auto"/>
            </w:tcBorders>
            <w:shd w:val="clear" w:color="auto" w:fill="FFFFFF"/>
          </w:tcPr>
          <w:p w14:paraId="4D5DF222"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28</w:t>
            </w:r>
          </w:p>
        </w:tc>
        <w:tc>
          <w:tcPr>
            <w:tcW w:w="7994" w:type="dxa"/>
            <w:gridSpan w:val="2"/>
            <w:tcBorders>
              <w:top w:val="single" w:sz="4" w:space="0" w:color="auto"/>
              <w:left w:val="single" w:sz="4" w:space="0" w:color="auto"/>
              <w:right w:val="single" w:sz="4" w:space="0" w:color="auto"/>
            </w:tcBorders>
            <w:shd w:val="clear" w:color="auto" w:fill="FFFFFF"/>
          </w:tcPr>
          <w:p w14:paraId="281EDAD8"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մասին դիմումի համարը» վավերապայմանը (hcsdo:ApplicationId) լրացվել է, ընդհանուր ռեեստրում պետք է պարունակվեն այն տեղեկությունները, որոնց համար «Վերջնական ամսաթիվը </w:t>
            </w:r>
            <w:r w:rsidR="006400C1">
              <w:rPr>
                <w:sz w:val="20"/>
                <w:szCs w:val="24"/>
              </w:rPr>
              <w:t>և</w:t>
            </w:r>
            <w:r w:rsidRPr="00614069">
              <w:rPr>
                <w:sz w:val="20"/>
                <w:szCs w:val="24"/>
              </w:rPr>
              <w:t xml:space="preserve"> ժամը» վավերապայմանը (csdo:EndDateTime) չի լրացվել, իսկ «Դեղապատրաստուկի գրանցման մասին դիմումի համարը» վավերապայմանի (hcsdo:ApplicationId) արժեքը համընկնում է փոխանցվածի հետ</w:t>
            </w:r>
          </w:p>
        </w:tc>
      </w:tr>
      <w:tr w:rsidR="008F2C90" w:rsidRPr="00614069" w14:paraId="0B6EA510" w14:textId="77777777" w:rsidTr="001C1B95">
        <w:trPr>
          <w:jc w:val="center"/>
        </w:trPr>
        <w:tc>
          <w:tcPr>
            <w:tcW w:w="1381" w:type="dxa"/>
            <w:tcBorders>
              <w:top w:val="single" w:sz="4" w:space="0" w:color="auto"/>
              <w:left w:val="single" w:sz="4" w:space="0" w:color="auto"/>
            </w:tcBorders>
            <w:shd w:val="clear" w:color="auto" w:fill="FFFFFF"/>
          </w:tcPr>
          <w:p w14:paraId="1B3B2A51"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29</w:t>
            </w:r>
          </w:p>
        </w:tc>
        <w:tc>
          <w:tcPr>
            <w:tcW w:w="7994" w:type="dxa"/>
            <w:gridSpan w:val="2"/>
            <w:tcBorders>
              <w:top w:val="single" w:sz="4" w:space="0" w:color="auto"/>
              <w:left w:val="single" w:sz="4" w:space="0" w:color="auto"/>
              <w:right w:val="single" w:sz="4" w:space="0" w:color="auto"/>
            </w:tcBorders>
            <w:shd w:val="clear" w:color="auto" w:fill="FFFFFF"/>
          </w:tcPr>
          <w:p w14:paraId="47D32CE8"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«Բինարային ձ</w:t>
            </w:r>
            <w:r w:rsidR="006400C1">
              <w:rPr>
                <w:sz w:val="20"/>
                <w:szCs w:val="24"/>
              </w:rPr>
              <w:t>և</w:t>
            </w:r>
            <w:r w:rsidRPr="00614069">
              <w:rPr>
                <w:sz w:val="20"/>
                <w:szCs w:val="24"/>
              </w:rPr>
              <w:t>աչափով փաստաթուղթը» վավերապայմանը (hcsdo:PdfBinaryText) չի լրացվում</w:t>
            </w:r>
          </w:p>
        </w:tc>
      </w:tr>
      <w:tr w:rsidR="008F2C90" w:rsidRPr="00614069" w14:paraId="54D133CF" w14:textId="77777777" w:rsidTr="001C1B95">
        <w:trPr>
          <w:jc w:val="center"/>
        </w:trPr>
        <w:tc>
          <w:tcPr>
            <w:tcW w:w="1381" w:type="dxa"/>
            <w:tcBorders>
              <w:top w:val="single" w:sz="4" w:space="0" w:color="auto"/>
              <w:left w:val="single" w:sz="4" w:space="0" w:color="auto"/>
            </w:tcBorders>
            <w:shd w:val="clear" w:color="auto" w:fill="FFFFFF"/>
          </w:tcPr>
          <w:p w14:paraId="2EBF160E"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30</w:t>
            </w:r>
          </w:p>
        </w:tc>
        <w:tc>
          <w:tcPr>
            <w:tcW w:w="7994" w:type="dxa"/>
            <w:gridSpan w:val="2"/>
            <w:tcBorders>
              <w:top w:val="single" w:sz="4" w:space="0" w:color="auto"/>
              <w:left w:val="single" w:sz="4" w:space="0" w:color="auto"/>
              <w:right w:val="single" w:sz="4" w:space="0" w:color="auto"/>
            </w:tcBorders>
            <w:shd w:val="clear" w:color="auto" w:fill="FFFFFF"/>
          </w:tcPr>
          <w:p w14:paraId="73BDD63F"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«XML-փաստաթուղթը» վավերապայմանը (ccdo:AnyDetails) չի լրացվում</w:t>
            </w:r>
          </w:p>
        </w:tc>
      </w:tr>
      <w:tr w:rsidR="008F2C90" w:rsidRPr="00614069" w14:paraId="7B56AFC0" w14:textId="77777777" w:rsidTr="001C1B95">
        <w:trPr>
          <w:jc w:val="center"/>
        </w:trPr>
        <w:tc>
          <w:tcPr>
            <w:tcW w:w="1381" w:type="dxa"/>
            <w:tcBorders>
              <w:top w:val="single" w:sz="4" w:space="0" w:color="auto"/>
              <w:left w:val="single" w:sz="4" w:space="0" w:color="auto"/>
              <w:bottom w:val="single" w:sz="4" w:space="0" w:color="auto"/>
            </w:tcBorders>
            <w:shd w:val="clear" w:color="auto" w:fill="FFFFFF"/>
          </w:tcPr>
          <w:p w14:paraId="78BD6F07"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31</w:t>
            </w:r>
          </w:p>
        </w:tc>
        <w:tc>
          <w:tcPr>
            <w:tcW w:w="7994" w:type="dxa"/>
            <w:gridSpan w:val="2"/>
            <w:tcBorders>
              <w:top w:val="single" w:sz="4" w:space="0" w:color="auto"/>
              <w:left w:val="single" w:sz="4" w:space="0" w:color="auto"/>
              <w:bottom w:val="single" w:sz="4" w:space="0" w:color="auto"/>
              <w:right w:val="single" w:sz="4" w:space="0" w:color="auto"/>
            </w:tcBorders>
            <w:shd w:val="clear" w:color="auto" w:fill="FFFFFF"/>
          </w:tcPr>
          <w:p w14:paraId="16594FCA"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հարցում» արժեքին, </w:t>
            </w:r>
            <w:r w:rsidR="006400C1">
              <w:rPr>
                <w:sz w:val="20"/>
                <w:szCs w:val="24"/>
              </w:rPr>
              <w:t>և</w:t>
            </w:r>
            <w:r w:rsidRPr="00614069">
              <w:rPr>
                <w:sz w:val="20"/>
                <w:szCs w:val="24"/>
              </w:rPr>
              <w:t xml:space="preserve"> «Փաստաթղթի տարրի նկարագրությունը» </w:t>
            </w:r>
            <w:r w:rsidRPr="00614069">
              <w:rPr>
                <w:sz w:val="20"/>
                <w:szCs w:val="24"/>
              </w:rPr>
              <w:lastRenderedPageBreak/>
              <w:t>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«Հարցմանը պատասխանելու ժամկետը» վավերապայմանի արժեքին</w:t>
            </w:r>
          </w:p>
        </w:tc>
      </w:tr>
      <w:tr w:rsidR="008F2C90" w:rsidRPr="00614069" w14:paraId="16FC812F"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47A161DE"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32</w:t>
            </w:r>
          </w:p>
        </w:tc>
        <w:tc>
          <w:tcPr>
            <w:tcW w:w="7988" w:type="dxa"/>
            <w:tcBorders>
              <w:top w:val="single" w:sz="4" w:space="0" w:color="auto"/>
              <w:left w:val="single" w:sz="4" w:space="0" w:color="auto"/>
              <w:right w:val="single" w:sz="4" w:space="0" w:color="auto"/>
            </w:tcBorders>
            <w:shd w:val="clear" w:color="auto" w:fill="FFFFFF"/>
          </w:tcPr>
          <w:p w14:paraId="15346B13"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հարցման պատասխան»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«Հիմք հանդիսացող փաստաթղթի համարը» վավերապայմանի արժեքին</w:t>
            </w:r>
          </w:p>
        </w:tc>
      </w:tr>
      <w:tr w:rsidR="008F2C90" w:rsidRPr="00614069" w14:paraId="49B14780"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6FF4B446"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33.</w:t>
            </w:r>
          </w:p>
        </w:tc>
        <w:tc>
          <w:tcPr>
            <w:tcW w:w="7988" w:type="dxa"/>
            <w:tcBorders>
              <w:top w:val="single" w:sz="4" w:space="0" w:color="auto"/>
              <w:left w:val="single" w:sz="4" w:space="0" w:color="auto"/>
              <w:right w:val="single" w:sz="4" w:space="0" w:color="auto"/>
            </w:tcBorders>
            <w:shd w:val="clear" w:color="auto" w:fill="FFFFFF"/>
          </w:tcPr>
          <w:p w14:paraId="19B4D738"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գործի փաստաթղթի տեսակի ծածկագիր» վավերապայմանի (hcsdo:DrugRegistrationFileCode) կամ «Դեղապատրաստուկի գրանցման գործի փաստաթղթի տեսակի անվանում» վավերապայմանի (hcsdo:DrugRegistrationFileName) արժեքը համապատասխանում է «Դեղազգոնության համակարգի մաստեր-ֆայլի պատճենը ներկայացնելու վերաբերյալ հարցում»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«Հարցմանը պատասխանելու ժամկետը» վավերապայմանի արժեքին</w:t>
            </w:r>
          </w:p>
        </w:tc>
      </w:tr>
      <w:tr w:rsidR="008F2C90" w:rsidRPr="00614069" w14:paraId="7FB3C1A9"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3110D045"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34.</w:t>
            </w:r>
          </w:p>
        </w:tc>
        <w:tc>
          <w:tcPr>
            <w:tcW w:w="7988" w:type="dxa"/>
            <w:tcBorders>
              <w:top w:val="single" w:sz="4" w:space="0" w:color="auto"/>
              <w:left w:val="single" w:sz="4" w:space="0" w:color="auto"/>
              <w:right w:val="single" w:sz="4" w:space="0" w:color="auto"/>
            </w:tcBorders>
            <w:shd w:val="clear" w:color="auto" w:fill="FFFFFF"/>
          </w:tcPr>
          <w:p w14:paraId="6D12A794"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14:paraId="48E7A941"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2E197BFD"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35</w:t>
            </w:r>
          </w:p>
        </w:tc>
        <w:tc>
          <w:tcPr>
            <w:tcW w:w="7988" w:type="dxa"/>
            <w:tcBorders>
              <w:top w:val="single" w:sz="4" w:space="0" w:color="auto"/>
              <w:left w:val="single" w:sz="4" w:space="0" w:color="auto"/>
              <w:right w:val="single" w:sz="4" w:space="0" w:color="auto"/>
            </w:tcBorders>
            <w:shd w:val="clear" w:color="auto" w:fill="FFFFFF"/>
          </w:tcPr>
          <w:p w14:paraId="22B65BAC"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«Երկրի ծածկագիրը» (csdo:UnifiedCountryCode) վավերապայմանը ցանկացած բարդ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14:paraId="1DF01FCD" w14:textId="77777777"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14:paraId="7A54FF4C"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36.</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14:paraId="29D2FAE6"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 վավերապայմանի (hcsdo:DrugApplicationKindCode) արժեքը համապատասխանում է «99՝ այլ» արժեքին, ապա «Դեղապատրաստուկի գրանցման հետ կապված ընթացակարգերի կատարման դիմումի տեսակի անվանումը» վավերապայմանը (hcsdo:DrugApplicationKindName) պարտադիր լրացվում է</w:t>
            </w:r>
          </w:p>
        </w:tc>
      </w:tr>
      <w:tr w:rsidR="00BE450A" w:rsidRPr="00614069" w14:paraId="57A028A6" w14:textId="77777777"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14:paraId="2000B193" w14:textId="77777777" w:rsidR="00BE450A" w:rsidRPr="00614069" w:rsidDel="00BE450A" w:rsidRDefault="00F94586" w:rsidP="001C1B95">
            <w:pPr>
              <w:pStyle w:val="20"/>
              <w:shd w:val="clear" w:color="auto" w:fill="auto"/>
              <w:spacing w:before="0" w:after="120" w:line="240" w:lineRule="auto"/>
              <w:ind w:firstLine="0"/>
              <w:jc w:val="center"/>
              <w:rPr>
                <w:sz w:val="20"/>
                <w:szCs w:val="24"/>
              </w:rPr>
            </w:pPr>
            <w:r w:rsidRPr="00614069">
              <w:rPr>
                <w:sz w:val="20"/>
                <w:szCs w:val="24"/>
              </w:rPr>
              <w:t>37.</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14:paraId="55A90D6C" w14:textId="77777777" w:rsidR="00390E6B"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 «Գրանցման հավաստագրի կարգավիճակի ծածկագիրը» վավերապայմանը </w:t>
            </w:r>
            <w:r w:rsidRPr="00614069">
              <w:rPr>
                <w:rStyle w:val="Bodytext211pt"/>
                <w:rFonts w:ascii="Sylfaen" w:hAnsi="Sylfaen" w:cs="Sylfaen"/>
                <w:sz w:val="20"/>
                <w:szCs w:val="24"/>
                <w:lang w:val="hy-AM" w:eastAsia="en-US" w:bidi="en-US"/>
              </w:rPr>
              <w:t>(hcsdo:RegistrationStatusCode) համապատասխանում</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է հետ</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յալ արժեքներից որ</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է մեկին՝</w:t>
            </w:r>
          </w:p>
          <w:p w14:paraId="5174CAD7" w14:textId="77777777"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lastRenderedPageBreak/>
              <w:t>01՝ կասեցվել է.</w:t>
            </w:r>
          </w:p>
          <w:p w14:paraId="08967572" w14:textId="77777777"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02՝ չեղյալ է ճանաչվել.</w:t>
            </w:r>
          </w:p>
          <w:p w14:paraId="0F245A01" w14:textId="77777777"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03՝ գրանցվել է.</w:t>
            </w:r>
          </w:p>
          <w:p w14:paraId="009D85B3" w14:textId="77777777"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04՝ դադարեցվել է՝ գործողության ժամկետը լրանալու կապակցությամբ.</w:t>
            </w:r>
          </w:p>
          <w:p w14:paraId="361ED362" w14:textId="77777777" w:rsidR="00BE450A"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99՝ այլ</w:t>
            </w:r>
          </w:p>
        </w:tc>
      </w:tr>
      <w:tr w:rsidR="008F2C90" w:rsidRPr="00614069" w14:paraId="7C5E29FD"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364449A3"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38</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14:paraId="74C9CA2E"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«Գրանցման հավաստագրի կարգավիճակի ծածկագիրը» վավերապայմանի (hcsdo:RegistrationStatusCode) արժեքը համապատասխանում է «այլ» արժեքին, ապա «Գրանցման հավաստագրի կարգավիճակի անվանումը» վավերապայմանը (hcsdo:RegistrationStatusName) պարտադիր լրացվում է</w:t>
            </w:r>
          </w:p>
        </w:tc>
      </w:tr>
      <w:tr w:rsidR="008F2C90" w:rsidRPr="00614069" w14:paraId="3896BCB4"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437DC2AD"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39</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14:paraId="4AA232C0" w14:textId="77777777" w:rsidR="009317CE"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հատուկ պայմանի տեսակի ծածկագիրը» վավերապայմանը (hcsdo:DrugUsageRestrictionKindCode)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4B81C9AA" w14:textId="77777777"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01՝ ռիսկերի կառավարման համակարգում դեղապատրաստուկի անվտանգ կիրառության ապահովման որոշակի միջոցների ներառում.</w:t>
            </w:r>
          </w:p>
          <w:p w14:paraId="4D225766" w14:textId="77777777"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02՝ անվտանգության հետգրանցումային հետազոտությունների անցկացում.</w:t>
            </w:r>
          </w:p>
          <w:p w14:paraId="397FB953" w14:textId="77777777"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 xml:space="preserve">03՝ կասկածելի անցանկալի ռեակցիաների վերաբերյալ հաղորդագրությունների գրանցման </w:t>
            </w:r>
            <w:r w:rsidR="006400C1">
              <w:rPr>
                <w:sz w:val="20"/>
                <w:szCs w:val="24"/>
              </w:rPr>
              <w:t>և</w:t>
            </w:r>
            <w:r w:rsidRPr="00614069">
              <w:rPr>
                <w:sz w:val="20"/>
                <w:szCs w:val="24"/>
              </w:rPr>
              <w:t xml:space="preserve"> ներկայացման լրացուցիչ պահանջների սահմանում.</w:t>
            </w:r>
          </w:p>
          <w:p w14:paraId="73F573C0" w14:textId="77777777" w:rsidR="009317CE" w:rsidRPr="00614069" w:rsidRDefault="00F94586" w:rsidP="001C1B95">
            <w:pPr>
              <w:pStyle w:val="20"/>
              <w:shd w:val="clear" w:color="auto" w:fill="auto"/>
              <w:spacing w:before="0" w:after="120" w:line="240" w:lineRule="auto"/>
              <w:ind w:firstLine="0"/>
              <w:jc w:val="left"/>
              <w:rPr>
                <w:sz w:val="20"/>
                <w:szCs w:val="24"/>
              </w:rPr>
            </w:pPr>
            <w:r w:rsidRPr="00614069">
              <w:rPr>
                <w:sz w:val="20"/>
                <w:szCs w:val="24"/>
              </w:rPr>
              <w:t>04՝ արդյունավետության հետգրանցումային հետազոտությունների, իսկ անհրաժեշտության դեպքում՝ դեղապատրաստուկի արդյունավետության այնպիսի տարբեր ասպեկտների հետազոտությունների անցկացում, որոնք չեն կարող հետազոտվել մինչ</w:t>
            </w:r>
            <w:r w:rsidR="006400C1">
              <w:rPr>
                <w:sz w:val="20"/>
                <w:szCs w:val="24"/>
              </w:rPr>
              <w:t>և</w:t>
            </w:r>
            <w:r w:rsidRPr="00614069">
              <w:rPr>
                <w:sz w:val="20"/>
                <w:szCs w:val="24"/>
              </w:rPr>
              <w:t xml:space="preserve"> դեղապատրաստուկի իրացման սկիզբը.</w:t>
            </w:r>
          </w:p>
          <w:p w14:paraId="2A667B59"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5՝ այլ պայմաններ կամ սահմանափակումներ՝ դեղապատրաստուկի անվտանգ </w:t>
            </w:r>
            <w:r w:rsidR="006400C1">
              <w:rPr>
                <w:sz w:val="20"/>
                <w:szCs w:val="24"/>
              </w:rPr>
              <w:t>և</w:t>
            </w:r>
            <w:r w:rsidRPr="00614069">
              <w:rPr>
                <w:sz w:val="20"/>
                <w:szCs w:val="24"/>
              </w:rPr>
              <w:t xml:space="preserve"> արդյունավետ կիրառման նպատակներով</w:t>
            </w:r>
          </w:p>
        </w:tc>
      </w:tr>
      <w:tr w:rsidR="002742C8" w:rsidRPr="00614069" w14:paraId="639DDA2F"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09D22826" w14:textId="77777777" w:rsidR="002742C8" w:rsidRPr="00614069" w:rsidDel="002742C8"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40</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14:paraId="5E5AFCB7" w14:textId="77777777" w:rsidR="002742C8"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«Դեղապատրաստուկի գրանցման հատուկ պայմանի տեսակի ծածկագիրը» վավերապայմանի (hcsdo:DmgUsageRestrictionKindCode) արժեքը համապատասխանում է «այլ պայմաններ կամ սահմանափակումներ՝ դեղապատրաստուկի անվտանգ </w:t>
            </w:r>
            <w:r w:rsidR="006400C1">
              <w:rPr>
                <w:sz w:val="20"/>
                <w:szCs w:val="24"/>
              </w:rPr>
              <w:t>և</w:t>
            </w:r>
            <w:r w:rsidRPr="00614069">
              <w:rPr>
                <w:sz w:val="20"/>
                <w:szCs w:val="24"/>
              </w:rPr>
              <w:t xml:space="preserve"> արդյունավետ կիրառման նպատակներով» արժեքին, ապա «Դեղապատրաստուկի գրանցման հատուկ պայմանի տեսակի անվանումը» վավերապայմանը (hcsdo:DmgUsageRestrictionKindName) պարտադիր լրացվում է</w:t>
            </w:r>
          </w:p>
        </w:tc>
      </w:tr>
      <w:tr w:rsidR="008F2C90" w:rsidRPr="00614069" w14:paraId="20754C7F"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39C837E2"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41</w:t>
            </w:r>
            <w:r w:rsidR="0004602B">
              <w:rPr>
                <w:rFonts w:ascii="Times New Roman" w:hAnsi="Times New Roman" w:cs="Times New Roman"/>
                <w:sz w:val="20"/>
                <w:szCs w:val="24"/>
              </w:rPr>
              <w:t>.</w:t>
            </w:r>
          </w:p>
        </w:tc>
        <w:tc>
          <w:tcPr>
            <w:tcW w:w="7988" w:type="dxa"/>
            <w:tcBorders>
              <w:top w:val="single" w:sz="4" w:space="0" w:color="auto"/>
              <w:left w:val="single" w:sz="4" w:space="0" w:color="auto"/>
              <w:right w:val="single" w:sz="4" w:space="0" w:color="auto"/>
            </w:tcBorders>
            <w:shd w:val="clear" w:color="auto" w:fill="FFFFFF"/>
          </w:tcPr>
          <w:p w14:paraId="5114A7C7"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դոսյեում կատարվող փոփոխության մասին տեղեկությունները» վավերապայմանը</w:t>
            </w:r>
            <w:r w:rsidRPr="00614069">
              <w:rPr>
                <w:rStyle w:val="Bodytext211pt"/>
                <w:rFonts w:ascii="Sylfaen" w:eastAsia="Sylfaen" w:hAnsi="Sylfaen"/>
                <w:sz w:val="20"/>
                <w:szCs w:val="24"/>
                <w:lang w:val="hy-AM" w:eastAsia="en-US" w:bidi="en-US"/>
              </w:rPr>
              <w:t xml:space="preserve"> (hccdo:DrugApplicationChangeDetails) կամ </w:t>
            </w:r>
            <w:r w:rsidRPr="00614069">
              <w:rPr>
                <w:sz w:val="20"/>
                <w:szCs w:val="24"/>
              </w:rPr>
              <w:t xml:space="preserve">«Դեղապատրաստուկի գրանցման դոսյեում կատարված փոփոխության մասին տեղեկությունները» վավերապայմանը (hccdo:DrugApplicationChangedDetails) լրացվել է, ապա դրա կազմում պետք է լրացվի «Գրանցման դոսյեում փոփոխության տեսակի ծածկագիրը» վավերապայմանը (hcsdo:ChangeTypeCode) </w:t>
            </w:r>
            <w:r w:rsidR="006400C1">
              <w:rPr>
                <w:sz w:val="20"/>
                <w:szCs w:val="24"/>
              </w:rPr>
              <w:t>և</w:t>
            </w:r>
            <w:r w:rsidRPr="00614069">
              <w:rPr>
                <w:sz w:val="20"/>
                <w:szCs w:val="24"/>
              </w:rPr>
              <w:t xml:space="preserve"> (կամ) «Գրանցման դոսյեում փոփոխության տեսակի անվանումը» վավերապայմանը (hcsdo:ChangeTypeName)</w:t>
            </w:r>
          </w:p>
        </w:tc>
      </w:tr>
      <w:tr w:rsidR="008F2C90" w:rsidRPr="00614069" w14:paraId="393C0279"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4F045763"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42</w:t>
            </w:r>
          </w:p>
        </w:tc>
        <w:tc>
          <w:tcPr>
            <w:tcW w:w="7988" w:type="dxa"/>
            <w:tcBorders>
              <w:top w:val="single" w:sz="4" w:space="0" w:color="auto"/>
              <w:left w:val="single" w:sz="4" w:space="0" w:color="auto"/>
              <w:right w:val="single" w:sz="4" w:space="0" w:color="auto"/>
            </w:tcBorders>
            <w:shd w:val="clear" w:color="auto" w:fill="FFFFFF"/>
          </w:tcPr>
          <w:p w14:paraId="74995418"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«Գրանցման դոսյեում փոփոխության տեսակի ծածկագիրը» (hcsdo:ChangeTypeCode) վավերապայմանի արժեքը համապատասխանում է «այլ» արժեքին, ապա «Գրանցման դոսյեում փոփոխության տեսակի անվանումը» (hcsdo:ChangeName) վավերապայմանը պարտադիր լրացվում է</w:t>
            </w:r>
          </w:p>
        </w:tc>
      </w:tr>
      <w:tr w:rsidR="00F240CB" w:rsidRPr="00614069" w14:paraId="21C8686B" w14:textId="77777777" w:rsidTr="001C1B95">
        <w:trPr>
          <w:gridAfter w:val="1"/>
          <w:wAfter w:w="6" w:type="dxa"/>
          <w:jc w:val="center"/>
        </w:trPr>
        <w:tc>
          <w:tcPr>
            <w:tcW w:w="1381" w:type="dxa"/>
            <w:tcBorders>
              <w:top w:val="single" w:sz="4" w:space="0" w:color="auto"/>
              <w:left w:val="single" w:sz="4" w:space="0" w:color="auto"/>
            </w:tcBorders>
            <w:shd w:val="clear" w:color="auto" w:fill="FFFFFF"/>
          </w:tcPr>
          <w:p w14:paraId="4E37A935" w14:textId="77777777" w:rsidR="00F240CB" w:rsidRPr="00614069" w:rsidDel="00F240CB" w:rsidRDefault="00F94586" w:rsidP="001C1B95">
            <w:pPr>
              <w:pStyle w:val="20"/>
              <w:shd w:val="clear" w:color="auto" w:fill="auto"/>
              <w:spacing w:before="0" w:after="120" w:line="240" w:lineRule="auto"/>
              <w:ind w:firstLine="0"/>
              <w:jc w:val="center"/>
              <w:rPr>
                <w:sz w:val="20"/>
                <w:szCs w:val="24"/>
              </w:rPr>
            </w:pPr>
            <w:r w:rsidRPr="00614069">
              <w:rPr>
                <w:sz w:val="20"/>
                <w:szCs w:val="24"/>
              </w:rPr>
              <w:t>43.</w:t>
            </w:r>
          </w:p>
        </w:tc>
        <w:tc>
          <w:tcPr>
            <w:tcW w:w="7988" w:type="dxa"/>
            <w:tcBorders>
              <w:top w:val="single" w:sz="4" w:space="0" w:color="auto"/>
              <w:left w:val="single" w:sz="4" w:space="0" w:color="auto"/>
              <w:right w:val="single" w:sz="4" w:space="0" w:color="auto"/>
            </w:tcBorders>
            <w:shd w:val="clear" w:color="auto" w:fill="FFFFFF"/>
          </w:tcPr>
          <w:p w14:paraId="48633A82" w14:textId="77777777" w:rsidR="00F240CB"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 xml:space="preserve">եթե «Փաստաթղթի տարրի նկարագրությունը» վավերապայմանը (hcsdo:DrugAttributeEnumText) լրացված է, ապա դրա կազմում պետք է լրացվի «Փաստաթղթի տարրի տեսակի ծածկագիրը» (AttributeKindCode ատրիբուտ) </w:t>
            </w:r>
            <w:r w:rsidR="006400C1">
              <w:rPr>
                <w:sz w:val="20"/>
                <w:szCs w:val="24"/>
              </w:rPr>
              <w:t>և</w:t>
            </w:r>
            <w:r w:rsidRPr="00614069">
              <w:rPr>
                <w:sz w:val="20"/>
                <w:szCs w:val="24"/>
              </w:rPr>
              <w:t xml:space="preserve"> (կամ) </w:t>
            </w:r>
            <w:r w:rsidRPr="00614069">
              <w:rPr>
                <w:sz w:val="20"/>
                <w:szCs w:val="24"/>
              </w:rPr>
              <w:lastRenderedPageBreak/>
              <w:t>«Փաստաթղթի տարրի տեսակի անվանումը» վավերապայմանը (DrugAttributeKindEnumName ատրիբուտ)</w:t>
            </w:r>
          </w:p>
        </w:tc>
      </w:tr>
      <w:tr w:rsidR="008F2C90" w:rsidRPr="00614069" w14:paraId="09FD2A96" w14:textId="77777777" w:rsidTr="001C1B95">
        <w:trPr>
          <w:gridAfter w:val="1"/>
          <w:wAfter w:w="6" w:type="dxa"/>
          <w:jc w:val="center"/>
        </w:trPr>
        <w:tc>
          <w:tcPr>
            <w:tcW w:w="1381" w:type="dxa"/>
            <w:tcBorders>
              <w:top w:val="single" w:sz="4" w:space="0" w:color="auto"/>
              <w:left w:val="single" w:sz="4" w:space="0" w:color="auto"/>
              <w:bottom w:val="single" w:sz="4" w:space="0" w:color="auto"/>
            </w:tcBorders>
            <w:shd w:val="clear" w:color="auto" w:fill="FFFFFF"/>
          </w:tcPr>
          <w:p w14:paraId="205A8686"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44.</w:t>
            </w:r>
          </w:p>
        </w:tc>
        <w:tc>
          <w:tcPr>
            <w:tcW w:w="7988" w:type="dxa"/>
            <w:tcBorders>
              <w:top w:val="single" w:sz="4" w:space="0" w:color="auto"/>
              <w:left w:val="single" w:sz="4" w:space="0" w:color="auto"/>
              <w:bottom w:val="single" w:sz="4" w:space="0" w:color="auto"/>
              <w:right w:val="single" w:sz="4" w:space="0" w:color="auto"/>
            </w:tcBorders>
            <w:shd w:val="clear" w:color="auto" w:fill="FFFFFF"/>
          </w:tcPr>
          <w:p w14:paraId="4BE77841"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«Փաստաթղթի տարրի տեսակի ծածկագիրը» վավերապայմանի (AttributeKindCode ատրիբուտ) արժեքը համապատասխանում է «այլ» արժեքին, ապա «փաստաթղթի տարրի տեսակի անվանումը» վավերապայմանը (DrugAttributeKindEnumName ատրիբուտ) պարտադիր լրացվում է</w:t>
            </w:r>
          </w:p>
        </w:tc>
      </w:tr>
      <w:tr w:rsidR="008F2C90" w:rsidRPr="00614069" w14:paraId="0B6D6BB1" w14:textId="77777777" w:rsidTr="001C1B95">
        <w:trPr>
          <w:jc w:val="center"/>
        </w:trPr>
        <w:tc>
          <w:tcPr>
            <w:tcW w:w="1381" w:type="dxa"/>
            <w:tcBorders>
              <w:top w:val="single" w:sz="4" w:space="0" w:color="auto"/>
              <w:left w:val="single" w:sz="4" w:space="0" w:color="auto"/>
            </w:tcBorders>
            <w:shd w:val="clear" w:color="auto" w:fill="FFFFFF"/>
          </w:tcPr>
          <w:p w14:paraId="50576F38"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45.</w:t>
            </w:r>
          </w:p>
        </w:tc>
        <w:tc>
          <w:tcPr>
            <w:tcW w:w="7994" w:type="dxa"/>
            <w:gridSpan w:val="2"/>
            <w:tcBorders>
              <w:top w:val="single" w:sz="4" w:space="0" w:color="auto"/>
              <w:left w:val="single" w:sz="4" w:space="0" w:color="auto"/>
              <w:right w:val="single" w:sz="4" w:space="0" w:color="auto"/>
            </w:tcBorders>
            <w:shd w:val="clear" w:color="auto" w:fill="FFFFFF"/>
          </w:tcPr>
          <w:p w14:paraId="4552900F"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գործի փաստաթղթի տեսակի ծածկագիրը» (</w:t>
            </w:r>
            <w:r w:rsidRPr="00614069">
              <w:rPr>
                <w:spacing w:val="-4"/>
                <w:sz w:val="20"/>
                <w:szCs w:val="24"/>
              </w:rPr>
              <w:t>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614069" w14:paraId="331A209C" w14:textId="77777777" w:rsidTr="001C1B95">
        <w:trPr>
          <w:jc w:val="center"/>
        </w:trPr>
        <w:tc>
          <w:tcPr>
            <w:tcW w:w="1381" w:type="dxa"/>
            <w:tcBorders>
              <w:top w:val="single" w:sz="4" w:space="0" w:color="auto"/>
              <w:left w:val="single" w:sz="4" w:space="0" w:color="auto"/>
              <w:bottom w:val="single" w:sz="4" w:space="0" w:color="auto"/>
            </w:tcBorders>
            <w:shd w:val="clear" w:color="auto" w:fill="FFFFFF"/>
          </w:tcPr>
          <w:p w14:paraId="7FC9096A"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46.</w:t>
            </w:r>
          </w:p>
        </w:tc>
        <w:tc>
          <w:tcPr>
            <w:tcW w:w="7994" w:type="dxa"/>
            <w:gridSpan w:val="2"/>
            <w:tcBorders>
              <w:top w:val="single" w:sz="4" w:space="0" w:color="auto"/>
              <w:left w:val="single" w:sz="4" w:space="0" w:color="auto"/>
              <w:bottom w:val="single" w:sz="4" w:space="0" w:color="auto"/>
              <w:right w:val="single" w:sz="4" w:space="0" w:color="auto"/>
            </w:tcBorders>
            <w:shd w:val="clear" w:color="auto" w:fill="FFFFFF"/>
          </w:tcPr>
          <w:p w14:paraId="5E7B167A" w14:textId="77777777" w:rsidR="008F2C90" w:rsidRPr="00614069" w:rsidRDefault="00F94586" w:rsidP="001C1B95">
            <w:pPr>
              <w:pStyle w:val="20"/>
              <w:shd w:val="clear" w:color="auto" w:fill="auto"/>
              <w:spacing w:before="0" w:after="120" w:line="240" w:lineRule="auto"/>
              <w:ind w:left="61" w:firstLine="0"/>
              <w:jc w:val="left"/>
              <w:rPr>
                <w:sz w:val="20"/>
                <w:szCs w:val="24"/>
              </w:rPr>
            </w:pPr>
            <w:r w:rsidRPr="00614069">
              <w:rPr>
                <w:sz w:val="20"/>
                <w:szCs w:val="24"/>
              </w:rPr>
              <w:t>եթե «Դեղապատրաստուկի գրանցման դոսյեի փաստաթղթի տեսակի ծածկագիրը» վավերապայմանի (hcsdo:DrugRegistrationDocCode) արժեքը համապատասխանում է «այլ» արժեքին, ապա «Դեղապատրաստուկի գրանցման դոսյեի փաստաթղթի տեսակի անվանումը» վավերապայմանը (DrugRegistrationDocName) պարտադիր լրացվում է</w:t>
            </w:r>
          </w:p>
        </w:tc>
      </w:tr>
    </w:tbl>
    <w:p w14:paraId="0C61D5CB" w14:textId="77777777" w:rsidR="008F2C90" w:rsidRPr="00614069" w:rsidRDefault="008F2C90" w:rsidP="00352135">
      <w:pPr>
        <w:pStyle w:val="20"/>
        <w:shd w:val="clear" w:color="auto" w:fill="auto"/>
        <w:spacing w:before="0" w:after="160" w:line="360" w:lineRule="auto"/>
        <w:ind w:firstLine="0"/>
        <w:rPr>
          <w:sz w:val="24"/>
          <w:szCs w:val="24"/>
        </w:rPr>
      </w:pPr>
    </w:p>
    <w:p w14:paraId="20538D69"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30.</w:t>
      </w:r>
      <w:r w:rsidR="00011963" w:rsidRPr="00614069">
        <w:rPr>
          <w:sz w:val="24"/>
          <w:szCs w:val="24"/>
        </w:rPr>
        <w:tab/>
      </w:r>
      <w:r w:rsidRPr="00614069">
        <w:rPr>
          <w:sz w:val="24"/>
          <w:szCs w:val="24"/>
        </w:rPr>
        <w:t>«Ընդհանուր ռեեստրում փոփոխելու համար դեղապատրաստուկի գրանցման մասին տեղեկություններ» (P.MM.01.MSG.002) հաղորդագրությամբ փոխանցվող «Դեղապատրաստուկի գրանցման մասին տեղեկություններ» (R.HC.MM.01.001) էլեկտրոնային փաստաթղթերի (տեղեկությունների) վավերապայմանների լրացմանը ներկայացվող պահանջները բերված են 19-րդ աղյուսակում:</w:t>
      </w:r>
    </w:p>
    <w:p w14:paraId="4064C59E" w14:textId="77777777" w:rsidR="00011963" w:rsidRPr="00614069" w:rsidRDefault="00011963">
      <w:r w:rsidRPr="00614069">
        <w:br w:type="page"/>
      </w:r>
    </w:p>
    <w:p w14:paraId="74FE1B62" w14:textId="77777777" w:rsidR="008F2C90"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19</w:t>
      </w:r>
    </w:p>
    <w:p w14:paraId="536D6866" w14:textId="77777777" w:rsidR="008F2C90"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ռեեստրում փոփոխելու համար դեղապատրաստուկի գրանցման մասին տեղեկություններ» (Р.MM.01.MSG.002) հաղորդագրությամբ փոխանցվող «Դեղապատրաստուկի գրանցման մասին տեղեկություններ»</w:t>
      </w:r>
      <w:r w:rsidR="00352135" w:rsidRPr="00614069">
        <w:rPr>
          <w:sz w:val="24"/>
          <w:szCs w:val="24"/>
        </w:rPr>
        <w:t xml:space="preserve"> </w:t>
      </w:r>
      <w:r w:rsidRPr="00614069">
        <w:rPr>
          <w:sz w:val="24"/>
          <w:szCs w:val="24"/>
        </w:rPr>
        <w:t>(R.HC.MM.01.001) էլեկտրոնային փաստաթղթերի (տեղեկությունների) վավերապայմանների լրացմանը ներկայացվող պահանջներ</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382"/>
        <w:gridCol w:w="7987"/>
      </w:tblGrid>
      <w:tr w:rsidR="008F2C90" w:rsidRPr="00614069" w14:paraId="5409F8FF" w14:textId="77777777" w:rsidTr="001C1B95">
        <w:trPr>
          <w:tblHeader/>
          <w:jc w:val="center"/>
        </w:trPr>
        <w:tc>
          <w:tcPr>
            <w:tcW w:w="1382" w:type="dxa"/>
            <w:tcBorders>
              <w:top w:val="single" w:sz="4" w:space="0" w:color="auto"/>
              <w:left w:val="single" w:sz="4" w:space="0" w:color="auto"/>
            </w:tcBorders>
            <w:shd w:val="clear" w:color="auto" w:fill="FFFFFF"/>
          </w:tcPr>
          <w:p w14:paraId="274AFD2E"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87" w:type="dxa"/>
            <w:tcBorders>
              <w:top w:val="single" w:sz="4" w:space="0" w:color="auto"/>
              <w:left w:val="single" w:sz="4" w:space="0" w:color="auto"/>
              <w:right w:val="single" w:sz="4" w:space="0" w:color="auto"/>
            </w:tcBorders>
            <w:shd w:val="clear" w:color="auto" w:fill="FFFFFF"/>
          </w:tcPr>
          <w:p w14:paraId="02DF8550" w14:textId="77777777" w:rsidR="008F2C90" w:rsidRPr="00614069" w:rsidRDefault="00F94586" w:rsidP="00011963">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14:paraId="13C7D47B" w14:textId="77777777" w:rsidTr="001C1B95">
        <w:trPr>
          <w:jc w:val="center"/>
        </w:trPr>
        <w:tc>
          <w:tcPr>
            <w:tcW w:w="1382" w:type="dxa"/>
            <w:tcBorders>
              <w:top w:val="single" w:sz="4" w:space="0" w:color="auto"/>
              <w:left w:val="single" w:sz="4" w:space="0" w:color="auto"/>
            </w:tcBorders>
            <w:shd w:val="clear" w:color="auto" w:fill="FFFFFF"/>
          </w:tcPr>
          <w:p w14:paraId="1DA22B8D"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1</w:t>
            </w:r>
            <w:r w:rsidR="00115060">
              <w:rPr>
                <w:sz w:val="20"/>
                <w:szCs w:val="24"/>
              </w:rPr>
              <w:t>.</w:t>
            </w:r>
          </w:p>
        </w:tc>
        <w:tc>
          <w:tcPr>
            <w:tcW w:w="7987" w:type="dxa"/>
            <w:tcBorders>
              <w:top w:val="single" w:sz="4" w:space="0" w:color="auto"/>
              <w:left w:val="single" w:sz="4" w:space="0" w:color="auto"/>
              <w:right w:val="single" w:sz="4" w:space="0" w:color="auto"/>
            </w:tcBorders>
            <w:shd w:val="clear" w:color="auto" w:fill="FFFFFF"/>
          </w:tcPr>
          <w:p w14:paraId="716D93B1" w14:textId="77777777"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էլեկտրոնային հաղորդագրությամբ պետք է փոխանցվի «Դեղապատրաստուկի գրանցման մասին տեղեկություններ» վավերապայմանի (hccdo:DrugRegistrationDetails) 1 օրինակ</w:t>
            </w:r>
          </w:p>
        </w:tc>
      </w:tr>
      <w:tr w:rsidR="008F2C90" w:rsidRPr="00614069" w14:paraId="58AA6D49" w14:textId="77777777" w:rsidTr="001C1B95">
        <w:trPr>
          <w:jc w:val="center"/>
        </w:trPr>
        <w:tc>
          <w:tcPr>
            <w:tcW w:w="1382" w:type="dxa"/>
            <w:tcBorders>
              <w:top w:val="single" w:sz="4" w:space="0" w:color="auto"/>
              <w:left w:val="single" w:sz="4" w:space="0" w:color="auto"/>
            </w:tcBorders>
            <w:shd w:val="clear" w:color="auto" w:fill="FFFFFF"/>
          </w:tcPr>
          <w:p w14:paraId="742F2ACD"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2</w:t>
            </w:r>
            <w:r w:rsidR="00115060">
              <w:rPr>
                <w:sz w:val="20"/>
                <w:szCs w:val="24"/>
              </w:rPr>
              <w:t>.</w:t>
            </w:r>
          </w:p>
        </w:tc>
        <w:tc>
          <w:tcPr>
            <w:tcW w:w="7987" w:type="dxa"/>
            <w:tcBorders>
              <w:top w:val="single" w:sz="4" w:space="0" w:color="auto"/>
              <w:left w:val="single" w:sz="4" w:space="0" w:color="auto"/>
              <w:right w:val="single" w:sz="4" w:space="0" w:color="auto"/>
            </w:tcBorders>
            <w:shd w:val="clear" w:color="auto" w:fill="FFFFFF"/>
          </w:tcPr>
          <w:p w14:paraId="5089FC8C" w14:textId="77777777"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էլեկտրոնային հաղորդագրությամբ պետք է փոխանցվի «Անդամ պետությունում դեղապատրաստուկի գրանցման մասին տեղեկություններ» վավերապայմանի (hccdo:DrugCountryRegistrationDetails) 1 օրինակ</w:t>
            </w:r>
          </w:p>
        </w:tc>
      </w:tr>
      <w:tr w:rsidR="008F2C90" w:rsidRPr="00614069" w14:paraId="41E0D714" w14:textId="77777777" w:rsidTr="001C1B95">
        <w:trPr>
          <w:jc w:val="center"/>
        </w:trPr>
        <w:tc>
          <w:tcPr>
            <w:tcW w:w="1382" w:type="dxa"/>
            <w:tcBorders>
              <w:top w:val="single" w:sz="4" w:space="0" w:color="auto"/>
              <w:left w:val="single" w:sz="4" w:space="0" w:color="auto"/>
            </w:tcBorders>
            <w:shd w:val="clear" w:color="auto" w:fill="FFFFFF"/>
          </w:tcPr>
          <w:p w14:paraId="1D2F6EFA"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3</w:t>
            </w:r>
            <w:r w:rsidR="00115060">
              <w:rPr>
                <w:sz w:val="20"/>
                <w:szCs w:val="24"/>
              </w:rPr>
              <w:t>.</w:t>
            </w:r>
          </w:p>
        </w:tc>
        <w:tc>
          <w:tcPr>
            <w:tcW w:w="7987" w:type="dxa"/>
            <w:tcBorders>
              <w:top w:val="single" w:sz="4" w:space="0" w:color="auto"/>
              <w:left w:val="single" w:sz="4" w:space="0" w:color="auto"/>
              <w:right w:val="single" w:sz="4" w:space="0" w:color="auto"/>
            </w:tcBorders>
            <w:shd w:val="clear" w:color="auto" w:fill="FFFFFF"/>
          </w:tcPr>
          <w:p w14:paraId="3FC11E0C" w14:textId="77777777" w:rsidR="00086A3E" w:rsidRPr="00614069" w:rsidRDefault="00F94586" w:rsidP="00011963">
            <w:pPr>
              <w:pStyle w:val="20"/>
              <w:shd w:val="clear" w:color="auto" w:fill="auto"/>
              <w:spacing w:before="0" w:after="100" w:line="240" w:lineRule="auto"/>
              <w:ind w:firstLine="0"/>
              <w:jc w:val="left"/>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rPr>
              <w:t xml:space="preserve">«Անդամ պետության դերի ծածկագիրը» վավերապայմանը </w:t>
            </w:r>
            <w:r w:rsidRPr="00614069">
              <w:rPr>
                <w:rStyle w:val="Bodytext211pt"/>
                <w:rFonts w:ascii="Sylfaen" w:eastAsia="Sylfaen" w:hAnsi="Sylfaen"/>
                <w:sz w:val="20"/>
                <w:szCs w:val="24"/>
                <w:lang w:val="hy-AM" w:eastAsia="en-US" w:bidi="en-US"/>
              </w:rPr>
              <w:t>(hcsdo:CountryKindCode) համապատասխանում է հետ</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յալ արժեքներից որ</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է մեկին՝</w:t>
            </w:r>
          </w:p>
          <w:p w14:paraId="6EAA9929" w14:textId="77777777" w:rsidR="00086A3E" w:rsidRPr="00614069" w:rsidRDefault="00F94586" w:rsidP="00011963">
            <w:pPr>
              <w:pStyle w:val="20"/>
              <w:shd w:val="clear" w:color="auto" w:fill="auto"/>
              <w:spacing w:before="0" w:after="100" w:line="240" w:lineRule="auto"/>
              <w:ind w:firstLine="0"/>
              <w:jc w:val="left"/>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01՝ ռեֆերենտ պետություն</w:t>
            </w:r>
          </w:p>
          <w:p w14:paraId="21C29BD4" w14:textId="77777777" w:rsidR="008F2C90" w:rsidRPr="00614069" w:rsidRDefault="00F94586" w:rsidP="00011963">
            <w:pPr>
              <w:pStyle w:val="20"/>
              <w:shd w:val="clear" w:color="auto" w:fill="auto"/>
              <w:spacing w:before="0" w:after="100" w:line="240" w:lineRule="auto"/>
              <w:ind w:firstLine="0"/>
              <w:jc w:val="left"/>
              <w:rPr>
                <w:sz w:val="20"/>
                <w:szCs w:val="24"/>
              </w:rPr>
            </w:pPr>
            <w:r w:rsidRPr="00614069">
              <w:rPr>
                <w:rStyle w:val="Bodytext211pt"/>
                <w:rFonts w:ascii="Sylfaen" w:eastAsia="Sylfaen" w:hAnsi="Sylfaen"/>
                <w:sz w:val="20"/>
                <w:szCs w:val="24"/>
                <w:lang w:val="hy-AM" w:eastAsia="en-US" w:bidi="en-US"/>
              </w:rPr>
              <w:t>02՝ պետություն</w:t>
            </w:r>
          </w:p>
        </w:tc>
      </w:tr>
      <w:tr w:rsidR="00086A3E" w:rsidRPr="00614069" w14:paraId="6AA9CCEA" w14:textId="77777777" w:rsidTr="001C1B95">
        <w:trPr>
          <w:jc w:val="center"/>
        </w:trPr>
        <w:tc>
          <w:tcPr>
            <w:tcW w:w="1382" w:type="dxa"/>
            <w:tcBorders>
              <w:top w:val="single" w:sz="4" w:space="0" w:color="auto"/>
              <w:left w:val="single" w:sz="4" w:space="0" w:color="auto"/>
            </w:tcBorders>
            <w:shd w:val="clear" w:color="auto" w:fill="FFFFFF"/>
          </w:tcPr>
          <w:p w14:paraId="69A7E38B" w14:textId="77777777" w:rsidR="00086A3E"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4.</w:t>
            </w:r>
          </w:p>
        </w:tc>
        <w:tc>
          <w:tcPr>
            <w:tcW w:w="7987" w:type="dxa"/>
            <w:tcBorders>
              <w:top w:val="single" w:sz="4" w:space="0" w:color="auto"/>
              <w:left w:val="single" w:sz="4" w:space="0" w:color="auto"/>
              <w:right w:val="single" w:sz="4" w:space="0" w:color="auto"/>
            </w:tcBorders>
            <w:shd w:val="clear" w:color="auto" w:fill="FFFFFF"/>
          </w:tcPr>
          <w:p w14:paraId="68D13E0F" w14:textId="77777777"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«Դեղապատրաստուկի գրանցման դիմումի ուսումնասիրման փուլի ծածկագիրը» վավերապայմանը (hcsdo:ApplicationStatusCode)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3E46BB3D" w14:textId="77777777"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01՝ հայտի ընդունում,</w:t>
            </w:r>
          </w:p>
          <w:p w14:paraId="3A89DB51" w14:textId="77777777"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02՝ դոսյեի փորձաքննություն,</w:t>
            </w:r>
          </w:p>
          <w:p w14:paraId="55AF8931" w14:textId="77777777"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03՝ որակի հսկողության մեթոդների ապրոբացիա.</w:t>
            </w:r>
          </w:p>
          <w:p w14:paraId="4A2F03AD" w14:textId="77777777"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04՝ արտադրության տեսչական ստուգում.</w:t>
            </w:r>
          </w:p>
          <w:p w14:paraId="08ACECC0" w14:textId="77777777"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05՝ փորձագիտական հաշվետվության նախապատրաստում.</w:t>
            </w:r>
          </w:p>
          <w:p w14:paraId="6D03409D" w14:textId="77777777"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06՝ փորձագիտական հաշվետվության հաստատում.</w:t>
            </w:r>
          </w:p>
          <w:p w14:paraId="30D2B016" w14:textId="77777777"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07՝ մերժում.</w:t>
            </w:r>
          </w:p>
          <w:p w14:paraId="1DBA08F2" w14:textId="77777777" w:rsidR="00086A3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08՝ հայտատուի դիմումին արձագանք</w:t>
            </w:r>
            <w:r w:rsidR="00EF4A6E">
              <w:rPr>
                <w:rFonts w:cs="Times New Roman"/>
                <w:sz w:val="20"/>
                <w:szCs w:val="24"/>
              </w:rPr>
              <w:t>.</w:t>
            </w:r>
            <w:r w:rsidRPr="00614069">
              <w:rPr>
                <w:sz w:val="20"/>
                <w:szCs w:val="24"/>
              </w:rPr>
              <w:t xml:space="preserve"> </w:t>
            </w:r>
          </w:p>
          <w:p w14:paraId="04F5F44C" w14:textId="77777777" w:rsidR="00086A3E" w:rsidRPr="00614069" w:rsidDel="00086A3E" w:rsidRDefault="00F94586" w:rsidP="00011963">
            <w:pPr>
              <w:pStyle w:val="20"/>
              <w:shd w:val="clear" w:color="auto" w:fill="auto"/>
              <w:spacing w:before="0" w:after="100" w:line="240" w:lineRule="auto"/>
              <w:ind w:firstLine="0"/>
              <w:jc w:val="left"/>
              <w:rPr>
                <w:sz w:val="20"/>
                <w:szCs w:val="24"/>
              </w:rPr>
            </w:pPr>
            <w:r w:rsidRPr="00614069">
              <w:rPr>
                <w:sz w:val="20"/>
                <w:szCs w:val="24"/>
              </w:rPr>
              <w:t>99՝ այլ</w:t>
            </w:r>
          </w:p>
        </w:tc>
      </w:tr>
      <w:tr w:rsidR="008F2C90" w:rsidRPr="00614069" w14:paraId="51BBA34A"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0F272DE3" w14:textId="77777777"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5</w:t>
            </w:r>
            <w:r w:rsidR="00115060">
              <w:rPr>
                <w:rFonts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6D18211F"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էլեկտրոնային հաղորդագրության մեջ «Անդամ պետության դերի ծածկագիրը» վավերապայմանի (hcsdo:CountryKindCode) արժեքը համապատասխանում է «01՝ ռեֆերենտ պետություն» արժեքին, </w:t>
            </w:r>
            <w:r w:rsidR="006400C1">
              <w:rPr>
                <w:sz w:val="20"/>
                <w:szCs w:val="24"/>
              </w:rPr>
              <w:t>և</w:t>
            </w:r>
            <w:r w:rsidRPr="00614069">
              <w:rPr>
                <w:sz w:val="20"/>
                <w:szCs w:val="24"/>
              </w:rPr>
              <w:t xml:space="preserve"> «Դեղապատրաստուկի գրանցման դիմումի ուսումնասիրման փուլի ծածկագիրը» վավերապայմանի (hcsdo:ApplicationStatusCode) արժեքը համապատասխանում է «06՝ փորձագիտական հաշվետվության հաստատում» արժեքին, ապա «Դեղապատրաստուկի գրանցման հավաստագրի հերթական համարը» վավերապայմանի (hcsdo:RegistrationNumberId) արժեքը պետք է համապատասխանի այդ վավերապայմանի այն արժեքին, որն ստացվել է «Գրանցման հավաստագրի համարի ստացումը» ընդհանուր գործընթացի (P.MM.01.PRC.010) ընթացակարգի կատարման արդյունքում</w:t>
            </w:r>
          </w:p>
        </w:tc>
      </w:tr>
      <w:tr w:rsidR="008F2C90" w:rsidRPr="00614069" w14:paraId="02ADA5F1" w14:textId="77777777" w:rsidTr="001C1B95">
        <w:trPr>
          <w:jc w:val="center"/>
        </w:trPr>
        <w:tc>
          <w:tcPr>
            <w:tcW w:w="1382" w:type="dxa"/>
            <w:tcBorders>
              <w:top w:val="single" w:sz="4" w:space="0" w:color="auto"/>
              <w:left w:val="single" w:sz="4" w:space="0" w:color="auto"/>
            </w:tcBorders>
            <w:shd w:val="clear" w:color="auto" w:fill="FFFFFF"/>
          </w:tcPr>
          <w:p w14:paraId="26741FA2"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7987" w:type="dxa"/>
            <w:tcBorders>
              <w:top w:val="single" w:sz="4" w:space="0" w:color="auto"/>
              <w:left w:val="single" w:sz="4" w:space="0" w:color="auto"/>
              <w:right w:val="single" w:sz="4" w:space="0" w:color="auto"/>
            </w:tcBorders>
            <w:shd w:val="clear" w:color="auto" w:fill="FFFFFF"/>
          </w:tcPr>
          <w:p w14:paraId="4FEE43D8"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14:paraId="31AA7462" w14:textId="77777777" w:rsidTr="001C1B95">
        <w:trPr>
          <w:jc w:val="center"/>
        </w:trPr>
        <w:tc>
          <w:tcPr>
            <w:tcW w:w="1382" w:type="dxa"/>
            <w:tcBorders>
              <w:top w:val="single" w:sz="4" w:space="0" w:color="auto"/>
              <w:left w:val="single" w:sz="4" w:space="0" w:color="auto"/>
            </w:tcBorders>
            <w:shd w:val="clear" w:color="auto" w:fill="FFFFFF"/>
          </w:tcPr>
          <w:p w14:paraId="5AC3B450"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7.</w:t>
            </w:r>
          </w:p>
        </w:tc>
        <w:tc>
          <w:tcPr>
            <w:tcW w:w="7987" w:type="dxa"/>
            <w:tcBorders>
              <w:top w:val="single" w:sz="4" w:space="0" w:color="auto"/>
              <w:left w:val="single" w:sz="4" w:space="0" w:color="auto"/>
              <w:right w:val="single" w:sz="4" w:space="0" w:color="auto"/>
            </w:tcBorders>
            <w:shd w:val="clear" w:color="auto" w:fill="FFFFFF"/>
          </w:tcPr>
          <w:p w14:paraId="20E94FE3"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«Երկրի ծածկագիրը» (csdo:UnifiedCountryCode) վավերապայմանը ցանկացած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14:paraId="024013EF" w14:textId="77777777" w:rsidTr="001C1B95">
        <w:trPr>
          <w:jc w:val="center"/>
        </w:trPr>
        <w:tc>
          <w:tcPr>
            <w:tcW w:w="1382" w:type="dxa"/>
            <w:tcBorders>
              <w:top w:val="single" w:sz="4" w:space="0" w:color="auto"/>
              <w:left w:val="single" w:sz="4" w:space="0" w:color="auto"/>
            </w:tcBorders>
            <w:shd w:val="clear" w:color="auto" w:fill="FFFFFF"/>
          </w:tcPr>
          <w:p w14:paraId="733FA0ED"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8.</w:t>
            </w:r>
          </w:p>
        </w:tc>
        <w:tc>
          <w:tcPr>
            <w:tcW w:w="7987" w:type="dxa"/>
            <w:tcBorders>
              <w:top w:val="single" w:sz="4" w:space="0" w:color="auto"/>
              <w:left w:val="single" w:sz="4" w:space="0" w:color="auto"/>
              <w:right w:val="single" w:sz="4" w:space="0" w:color="auto"/>
            </w:tcBorders>
            <w:shd w:val="clear" w:color="auto" w:fill="FFFFFF"/>
          </w:tcPr>
          <w:p w14:paraId="6B0D8F51"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էլեկտրոնային հաղորդագրության մեջ պետք է լրացվի «Դեղապատրաստուկի գրանցման մասին դիմումի համարը» վավերապայմանը (hcsdo:ApplicationId) </w:t>
            </w:r>
            <w:r w:rsidR="006400C1">
              <w:rPr>
                <w:sz w:val="20"/>
                <w:szCs w:val="24"/>
              </w:rPr>
              <w:t>և</w:t>
            </w:r>
            <w:r w:rsidRPr="00614069">
              <w:rPr>
                <w:sz w:val="20"/>
                <w:szCs w:val="24"/>
              </w:rPr>
              <w:t xml:space="preserve"> (կամ) «Գրանցման հավաստագրի համարը» վավերապայմանը (hcsdo:RegistrationCertificateId)</w:t>
            </w:r>
          </w:p>
        </w:tc>
      </w:tr>
      <w:tr w:rsidR="008F2C90" w:rsidRPr="00614069" w14:paraId="63AF33A8" w14:textId="77777777" w:rsidTr="001C1B95">
        <w:trPr>
          <w:jc w:val="center"/>
        </w:trPr>
        <w:tc>
          <w:tcPr>
            <w:tcW w:w="1382" w:type="dxa"/>
            <w:tcBorders>
              <w:top w:val="single" w:sz="4" w:space="0" w:color="auto"/>
              <w:left w:val="single" w:sz="4" w:space="0" w:color="auto"/>
            </w:tcBorders>
            <w:shd w:val="clear" w:color="auto" w:fill="FFFFFF"/>
          </w:tcPr>
          <w:p w14:paraId="6F4974E3"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9.</w:t>
            </w:r>
          </w:p>
        </w:tc>
        <w:tc>
          <w:tcPr>
            <w:tcW w:w="7987" w:type="dxa"/>
            <w:tcBorders>
              <w:top w:val="single" w:sz="4" w:space="0" w:color="auto"/>
              <w:left w:val="single" w:sz="4" w:space="0" w:color="auto"/>
              <w:right w:val="single" w:sz="4" w:space="0" w:color="auto"/>
            </w:tcBorders>
            <w:shd w:val="clear" w:color="auto" w:fill="FFFFFF"/>
          </w:tcPr>
          <w:p w14:paraId="70162A17"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ընդհանուր ռեեստրում պետք է առկա լինեն այն տեղեկությունները, որոնց համար հետ</w:t>
            </w:r>
            <w:r w:rsidR="006400C1">
              <w:rPr>
                <w:sz w:val="20"/>
                <w:szCs w:val="24"/>
              </w:rPr>
              <w:t>և</w:t>
            </w:r>
            <w:r w:rsidRPr="00614069">
              <w:rPr>
                <w:sz w:val="20"/>
                <w:szCs w:val="24"/>
              </w:rPr>
              <w:t xml:space="preserve">յալ վավերապայմանների արժեքները համընկնում են փոխանցվածների հետ, չլրացված՝ «Վերջնական ամսաթիվը </w:t>
            </w:r>
            <w:r w:rsidR="006400C1">
              <w:rPr>
                <w:sz w:val="20"/>
                <w:szCs w:val="24"/>
              </w:rPr>
              <w:t>և</w:t>
            </w:r>
            <w:r w:rsidRPr="00614069">
              <w:rPr>
                <w:sz w:val="20"/>
                <w:szCs w:val="24"/>
              </w:rPr>
              <w:t xml:space="preserve"> ժամը» վավերապայմանի (csdo:EndDateTime) հետ, ինչպես նա</w:t>
            </w:r>
            <w:r w:rsidR="006400C1">
              <w:rPr>
                <w:sz w:val="20"/>
                <w:szCs w:val="24"/>
              </w:rPr>
              <w:t>և</w:t>
            </w:r>
            <w:r w:rsidRPr="00614069">
              <w:rPr>
                <w:sz w:val="20"/>
                <w:szCs w:val="24"/>
              </w:rPr>
              <w:t xml:space="preserve"> «Սկզբնական ամսաթիվը </w:t>
            </w:r>
            <w:r w:rsidR="006400C1">
              <w:rPr>
                <w:sz w:val="20"/>
                <w:szCs w:val="24"/>
              </w:rPr>
              <w:t>և</w:t>
            </w:r>
            <w:r w:rsidRPr="00614069">
              <w:rPr>
                <w:sz w:val="20"/>
                <w:szCs w:val="24"/>
              </w:rPr>
              <w:t xml:space="preserve"> ժամը» վավերապայմանի (csdo:StartDateTime) ավելի փոքր արժեքի հետ՝</w:t>
            </w:r>
          </w:p>
          <w:p w14:paraId="1D59AE6B"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դիմումի համարը» (hcsdo:ApplicationId).</w:t>
            </w:r>
          </w:p>
          <w:p w14:paraId="1484EE4E"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հավաստագրի հերթական համարը» (hcsdo:RegistrationNumberId). «Երկրի ծածկագիրը» (csdo:UnifiedCountryCode).</w:t>
            </w:r>
          </w:p>
          <w:p w14:paraId="4AB6D8FD"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«Անդամ պետության դերի ծածկագիրը» (hcsdo:CountryKindCode)</w:t>
            </w:r>
          </w:p>
        </w:tc>
      </w:tr>
      <w:tr w:rsidR="008F2C90" w:rsidRPr="00614069" w14:paraId="0A559074" w14:textId="77777777" w:rsidTr="001C1B95">
        <w:trPr>
          <w:jc w:val="center"/>
        </w:trPr>
        <w:tc>
          <w:tcPr>
            <w:tcW w:w="1382" w:type="dxa"/>
            <w:tcBorders>
              <w:top w:val="single" w:sz="4" w:space="0" w:color="auto"/>
              <w:left w:val="single" w:sz="4" w:space="0" w:color="auto"/>
            </w:tcBorders>
            <w:shd w:val="clear" w:color="auto" w:fill="FFFFFF"/>
          </w:tcPr>
          <w:p w14:paraId="535D9463"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10.</w:t>
            </w:r>
          </w:p>
        </w:tc>
        <w:tc>
          <w:tcPr>
            <w:tcW w:w="7987" w:type="dxa"/>
            <w:tcBorders>
              <w:top w:val="single" w:sz="4" w:space="0" w:color="auto"/>
              <w:left w:val="single" w:sz="4" w:space="0" w:color="auto"/>
              <w:right w:val="single" w:sz="4" w:space="0" w:color="auto"/>
            </w:tcBorders>
            <w:shd w:val="clear" w:color="auto" w:fill="FFFFFF"/>
          </w:tcPr>
          <w:p w14:paraId="48128A6F"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դիմումի ուսումնասիրման փուլի ծածկագիրը» վավերապայմանի (hcsdo:ApplicationStatusCode) արժեքը համապատասխանում է «06՝ փորձագիտական հաշվետվության հաստատում» արժեքին, </w:t>
            </w:r>
            <w:r w:rsidR="006400C1">
              <w:rPr>
                <w:sz w:val="20"/>
                <w:szCs w:val="24"/>
              </w:rPr>
              <w:t>և</w:t>
            </w:r>
            <w:r w:rsidRPr="00614069">
              <w:rPr>
                <w:sz w:val="20"/>
                <w:szCs w:val="24"/>
              </w:rPr>
              <w:t xml:space="preserve"> «անդամ պետության դերի ծածկագիրը» վավերապայմանի (hcsdo:CountryKindCode) արժեքը համապատասխանում է «01՝ ռեֆերենտ պետություն» արժեքին, ապա «Դեղապատրաստուկի մասին տեղեկությունները» (hccdo:DrugDetails) վավերապայմանը պարտադիր լրացվում է</w:t>
            </w:r>
          </w:p>
        </w:tc>
      </w:tr>
      <w:tr w:rsidR="008F2C90" w:rsidRPr="00614069" w14:paraId="667ACD50"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0F937A99" w14:textId="77777777"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11</w:t>
            </w:r>
            <w:r w:rsidR="00DD5F15">
              <w:rPr>
                <w:rFonts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27D30BDC"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դիմումի ուսումնասիրման փուլի ծածկագիրը» վավերապայմանի (hcsdo:ApplicationStatusCode) արժեքը համապատասխանում է «06՝ փորձագիտական հաշվետվության հաստատում» արժեքին, </w:t>
            </w:r>
            <w:r w:rsidR="006400C1">
              <w:rPr>
                <w:sz w:val="20"/>
                <w:szCs w:val="24"/>
              </w:rPr>
              <w:t>և</w:t>
            </w:r>
            <w:r w:rsidRPr="00614069">
              <w:rPr>
                <w:sz w:val="20"/>
                <w:szCs w:val="24"/>
              </w:rPr>
              <w:t xml:space="preserve"> «Անդամ պետության դերի ծածկագիրը» վավերապայմանի (hcsdo:CountryKindCode) արժեքը համապատասխանում է «01՝ ռեֆերենտ պետություն» արժեքին, ապա «Գրանցման հավաստագրի իրավատիրոջ (հայտատուի) մասին տեղեկությունները» (hccdo:RegistrationCertificateHolderDetails) վավերապայմանը պարտադիր լրացվում է</w:t>
            </w:r>
          </w:p>
        </w:tc>
      </w:tr>
      <w:tr w:rsidR="008F2C90" w:rsidRPr="00614069" w14:paraId="66AE3E14" w14:textId="77777777" w:rsidTr="001C1B95">
        <w:trPr>
          <w:jc w:val="center"/>
        </w:trPr>
        <w:tc>
          <w:tcPr>
            <w:tcW w:w="1382" w:type="dxa"/>
            <w:tcBorders>
              <w:top w:val="single" w:sz="4" w:space="0" w:color="auto"/>
              <w:left w:val="single" w:sz="4" w:space="0" w:color="auto"/>
            </w:tcBorders>
            <w:shd w:val="clear" w:color="auto" w:fill="FFFFFF"/>
          </w:tcPr>
          <w:p w14:paraId="10236077" w14:textId="77777777"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12</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38386602"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«02՝ ճանաչման պետություն» արժեքին, ապա «Դեղապատրաստուկի մասին տեղեկությունները» վավերապայմանը (hccdo:DrugDetails) չի լրացվում</w:t>
            </w:r>
          </w:p>
        </w:tc>
      </w:tr>
      <w:tr w:rsidR="008F2C90" w:rsidRPr="00614069" w14:paraId="481E67F0" w14:textId="77777777" w:rsidTr="001C1B95">
        <w:trPr>
          <w:jc w:val="center"/>
        </w:trPr>
        <w:tc>
          <w:tcPr>
            <w:tcW w:w="1382" w:type="dxa"/>
            <w:tcBorders>
              <w:top w:val="single" w:sz="4" w:space="0" w:color="auto"/>
              <w:left w:val="single" w:sz="4" w:space="0" w:color="auto"/>
            </w:tcBorders>
            <w:shd w:val="clear" w:color="auto" w:fill="FFFFFF"/>
          </w:tcPr>
          <w:p w14:paraId="45907FEC" w14:textId="77777777"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13</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538867D6" w14:textId="77777777" w:rsidR="0043455C"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«02՝ ճանաչման պետություն» արժեքին, ապա «Անդամ պետությունում դեղապատրաստուկի գրանցման մասին տեղեկությունները» բարդ վավերապայմանի (hccdo:DrugCountryRegistrationDetails) կազմում թույլատրվում է միայն հետ</w:t>
            </w:r>
            <w:r w:rsidR="006400C1">
              <w:rPr>
                <w:sz w:val="20"/>
                <w:szCs w:val="24"/>
              </w:rPr>
              <w:t>և</w:t>
            </w:r>
            <w:r w:rsidRPr="00614069">
              <w:rPr>
                <w:sz w:val="20"/>
                <w:szCs w:val="24"/>
              </w:rPr>
              <w:t>յալ ներդրված վավեր</w:t>
            </w:r>
            <w:r w:rsidR="0035123E">
              <w:rPr>
                <w:sz w:val="20"/>
                <w:szCs w:val="24"/>
              </w:rPr>
              <w:t>ա</w:t>
            </w:r>
            <w:r w:rsidRPr="00614069">
              <w:rPr>
                <w:sz w:val="20"/>
                <w:szCs w:val="24"/>
              </w:rPr>
              <w:t xml:space="preserve">պայմանների լրացումը՝ «Դեղապատրաստուկի </w:t>
            </w:r>
            <w:r w:rsidRPr="00614069">
              <w:rPr>
                <w:sz w:val="20"/>
                <w:szCs w:val="24"/>
              </w:rPr>
              <w:lastRenderedPageBreak/>
              <w:t>առ</w:t>
            </w:r>
            <w:r w:rsidR="006400C1">
              <w:rPr>
                <w:sz w:val="20"/>
                <w:szCs w:val="24"/>
              </w:rPr>
              <w:t>և</w:t>
            </w:r>
            <w:r w:rsidRPr="00614069">
              <w:rPr>
                <w:sz w:val="20"/>
                <w:szCs w:val="24"/>
              </w:rPr>
              <w:t xml:space="preserve">տրային անվանումը» (hcsdo:DrugTradeName). «Միասնական ռեեստրում մուտքագրվող՝ դեղապատրաստուկի գրանցման դոսյեի փաստաթղթերի մասին տեղեկություններ» (hccdo:DrugDocumentsDetails). «Դեղապատրաստուկի գրանցման հավաստագրի մասին տեղեկություններ» (hccdo:DrugRegistrationCertificateDetails). </w:t>
            </w:r>
          </w:p>
          <w:p w14:paraId="3304542F"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դիմումի մասին տեղեկությունները» (hccdo:DrugApplicationDetails)</w:t>
            </w:r>
          </w:p>
        </w:tc>
      </w:tr>
      <w:tr w:rsidR="008F2C90" w:rsidRPr="00614069" w14:paraId="46BA0589" w14:textId="77777777" w:rsidTr="001C1B95">
        <w:trPr>
          <w:jc w:val="center"/>
        </w:trPr>
        <w:tc>
          <w:tcPr>
            <w:tcW w:w="1382" w:type="dxa"/>
            <w:tcBorders>
              <w:top w:val="single" w:sz="4" w:space="0" w:color="auto"/>
              <w:left w:val="single" w:sz="4" w:space="0" w:color="auto"/>
            </w:tcBorders>
            <w:shd w:val="clear" w:color="auto" w:fill="FFFFFF"/>
          </w:tcPr>
          <w:p w14:paraId="51864C5C"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14</w:t>
            </w:r>
            <w:r w:rsidR="00DD5F15">
              <w:rPr>
                <w:sz w:val="20"/>
                <w:szCs w:val="24"/>
              </w:rPr>
              <w:t>.</w:t>
            </w:r>
          </w:p>
        </w:tc>
        <w:tc>
          <w:tcPr>
            <w:tcW w:w="7987" w:type="dxa"/>
            <w:tcBorders>
              <w:top w:val="single" w:sz="4" w:space="0" w:color="auto"/>
              <w:left w:val="single" w:sz="4" w:space="0" w:color="auto"/>
              <w:right w:val="single" w:sz="4" w:space="0" w:color="auto"/>
            </w:tcBorders>
            <w:shd w:val="clear" w:color="auto" w:fill="FFFFFF"/>
          </w:tcPr>
          <w:p w14:paraId="282C4E06"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գրանցման հետ կապված</w:t>
            </w:r>
            <w:r w:rsidR="00352135" w:rsidRPr="00614069">
              <w:rPr>
                <w:sz w:val="20"/>
                <w:szCs w:val="24"/>
              </w:rPr>
              <w:t xml:space="preserve"> </w:t>
            </w:r>
            <w:r w:rsidRPr="00614069">
              <w:rPr>
                <w:sz w:val="20"/>
                <w:szCs w:val="24"/>
              </w:rPr>
              <w:t>ընթացակարգերի կատարման դիմումի տեսակի ծածկագիրը» վավերապայմանի (hcsdo: DrugApplicationKindCode) արժեքը համապատասխանում է «03՝ գրանցման դոսյեում փոփոխություններ կատարելու համար» արժեքին, «Անդամ պետությունում դեղապատրաստուկի գրանցման մասին տեղեկությունները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 xml:space="preserve">(hccdo:DrugCountryRegistrationDetails) </w:t>
            </w:r>
            <w:r w:rsidRPr="00614069">
              <w:rPr>
                <w:sz w:val="20"/>
                <w:szCs w:val="24"/>
              </w:rPr>
              <w:t xml:space="preserve">բարդ վավերապայմանի կազմում «Դեղապատրաստուկի գրանցման դոսյեում կատարվող փոփոխության մասին տեղեկությունները» վավերապայմանը (hccdo:DrugApplicationChangeDetails) պետք է լրացվի </w:t>
            </w:r>
          </w:p>
        </w:tc>
      </w:tr>
      <w:tr w:rsidR="00020123" w:rsidRPr="00614069" w14:paraId="3312885F" w14:textId="77777777" w:rsidTr="001C1B95">
        <w:trPr>
          <w:jc w:val="center"/>
        </w:trPr>
        <w:tc>
          <w:tcPr>
            <w:tcW w:w="1382" w:type="dxa"/>
            <w:tcBorders>
              <w:top w:val="single" w:sz="4" w:space="0" w:color="auto"/>
              <w:left w:val="single" w:sz="4" w:space="0" w:color="auto"/>
            </w:tcBorders>
            <w:shd w:val="clear" w:color="auto" w:fill="FFFFFF"/>
          </w:tcPr>
          <w:p w14:paraId="69732BF0" w14:textId="77777777" w:rsidR="00020123"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15</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026987DC" w14:textId="77777777" w:rsidR="00020123" w:rsidRPr="00614069" w:rsidRDefault="00F94586" w:rsidP="00011963">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 xml:space="preserve">եթե «Դեղապատրաստուկի գրանցման հետ կապված ընթացակարգերի կատարման դիմումի տեսակի ծածկագիր» </w:t>
            </w:r>
            <w:r w:rsidRPr="00614069">
              <w:rPr>
                <w:rStyle w:val="Bodytext211pt"/>
                <w:rFonts w:ascii="Sylfaen" w:eastAsia="Sylfaen" w:hAnsi="Sylfaen"/>
                <w:sz w:val="20"/>
                <w:szCs w:val="24"/>
                <w:lang w:val="hy-AM" w:eastAsia="en-US" w:bidi="en-US"/>
              </w:rPr>
              <w:t>(hcsdo:DrugApplicationKindCode) վավերապայմանը լրացված է,</w:t>
            </w:r>
            <w:r w:rsidR="00352135" w:rsidRPr="00614069">
              <w:rPr>
                <w:rStyle w:val="Bodytext211pt"/>
                <w:rFonts w:ascii="Sylfaen" w:eastAsia="Sylfaen" w:hAnsi="Sylfaen"/>
                <w:sz w:val="20"/>
                <w:szCs w:val="24"/>
                <w:lang w:val="hy-AM" w:eastAsia="en-US" w:bidi="en-US"/>
              </w:rPr>
              <w:t xml:space="preserve"> </w:t>
            </w:r>
            <w:r w:rsidRPr="00614069">
              <w:rPr>
                <w:rStyle w:val="Bodytext211pt"/>
                <w:rFonts w:ascii="Sylfaen" w:eastAsia="Sylfaen" w:hAnsi="Sylfaen"/>
                <w:sz w:val="20"/>
                <w:szCs w:val="24"/>
                <w:lang w:val="hy-AM" w:eastAsia="en-US" w:bidi="en-US"/>
              </w:rPr>
              <w:t>ապա համապատասխանում է հետ</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յալ արժեքներից որ</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է մեկին՝</w:t>
            </w:r>
          </w:p>
          <w:p w14:paraId="258DA517" w14:textId="77777777" w:rsidR="00020123"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դեղապատրաստուկի գրանցման դիմում,</w:t>
            </w:r>
          </w:p>
          <w:p w14:paraId="4603369A" w14:textId="77777777" w:rsidR="00020123" w:rsidRPr="00614069" w:rsidRDefault="00F94586" w:rsidP="00011963">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02՝ գրանցման հաստատման (վերագրանցման) դիմում,</w:t>
            </w:r>
          </w:p>
          <w:p w14:paraId="04529B39" w14:textId="77777777" w:rsidR="00020123"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գրանցման դոսյեում փոփոխությունների կատարման դիմում,</w:t>
            </w:r>
          </w:p>
          <w:p w14:paraId="7019950C" w14:textId="77777777" w:rsidR="00020123"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դեղապատրաստուկի գրանցման դոսյեն Միության պահանջներին համապատախանեցնելու դիմում</w:t>
            </w:r>
          </w:p>
          <w:p w14:paraId="2077E82B" w14:textId="77777777" w:rsidR="00020123"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99՝ այլ</w:t>
            </w:r>
          </w:p>
        </w:tc>
      </w:tr>
      <w:tr w:rsidR="008F2C90" w:rsidRPr="00614069" w14:paraId="02E1EEE6"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69067AAD" w14:textId="77777777"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16</w:t>
            </w:r>
            <w:r w:rsidR="00DD5F15">
              <w:rPr>
                <w:rFonts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389D3AB4"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հետ կապված ընթացակարգերի կատարման դիմումի տեսակի ծածկագիրը» վավերապայմանի (hcsdo:DrugApplicationKindCode) արժեքը համապատասխանում է «02՝ գրանցումը (վերագրանցումը) հաստատելու դիմում» արժեքին, «Դեղապատրաստուկի գրանցման դիմումի ուսումնասիրման փուլի ծածկագիրը» վավերապայմանի (hcsdo:ApplicationStatusCode) արժեքը համապատասխանում է «06՝ փորձագիտական հաշվետվության հաստատում» արժեքին </w:t>
            </w:r>
            <w:r w:rsidR="006400C1">
              <w:rPr>
                <w:sz w:val="20"/>
                <w:szCs w:val="24"/>
              </w:rPr>
              <w:t>և</w:t>
            </w:r>
            <w:r w:rsidRPr="00614069">
              <w:rPr>
                <w:sz w:val="20"/>
                <w:szCs w:val="24"/>
              </w:rPr>
              <w:t xml:space="preserve"> «Դեղապատրաստուկի գրանցման հավաստագրի մասին տեղեկությունները» վավերապայմանը (hccdo:DrugRegistrationCertificateDetails) լրացված է, ապա դրա կազմում «Ամսաթիվը» վավերապայմանը (csdo:EventDate) պարտադիր լրացվում է</w:t>
            </w:r>
          </w:p>
        </w:tc>
      </w:tr>
      <w:tr w:rsidR="008F2C90" w:rsidRPr="00614069" w14:paraId="3CC24EEA" w14:textId="77777777" w:rsidTr="001C1B95">
        <w:trPr>
          <w:jc w:val="center"/>
        </w:trPr>
        <w:tc>
          <w:tcPr>
            <w:tcW w:w="1382" w:type="dxa"/>
            <w:tcBorders>
              <w:top w:val="single" w:sz="4" w:space="0" w:color="auto"/>
              <w:left w:val="single" w:sz="4" w:space="0" w:color="auto"/>
            </w:tcBorders>
            <w:shd w:val="clear" w:color="auto" w:fill="FFFFFF"/>
          </w:tcPr>
          <w:p w14:paraId="3096A96C" w14:textId="77777777"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17</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1EEE7319"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հետ կապված ընթացակարգերի կատարման դիմումի տեսակի ծածկագիրը» վավերապայմանի (hcsdo:DrugApplicationKindCode) արժեքը համապատասխանում է «03՝ գրանցման դոսյեում փոփոխություններ կատարելու դիմում» արժեքին, </w:t>
            </w:r>
            <w:r w:rsidR="006400C1">
              <w:rPr>
                <w:sz w:val="20"/>
                <w:szCs w:val="24"/>
              </w:rPr>
              <w:t>և</w:t>
            </w:r>
            <w:r w:rsidRPr="00614069">
              <w:rPr>
                <w:sz w:val="20"/>
                <w:szCs w:val="24"/>
              </w:rPr>
              <w:t xml:space="preserve"> «Դեղապատրաստուկի գրանցման դիմումի ուսումնասիրման փուլի ծածկագիրը» վավերապայմանի (hcsdo:ApplicationStatusCode) արժեքը համապատասխանում է «06՝ փորձագիտական հաշվետվության հաստատում» արժեքին, ապա «Դեղապատրաստուկի գրանցման դոսյեում կատարված փոփոխության մասին տեղեկությունները» վավերապայմանը (hccdo:DrugApplicationChangedDetails) պարտադիր լրացվում է</w:t>
            </w:r>
          </w:p>
        </w:tc>
      </w:tr>
      <w:tr w:rsidR="00B80B32" w:rsidRPr="00614069" w14:paraId="7E854B1B" w14:textId="77777777" w:rsidTr="001C1B95">
        <w:trPr>
          <w:jc w:val="center"/>
        </w:trPr>
        <w:tc>
          <w:tcPr>
            <w:tcW w:w="1382" w:type="dxa"/>
            <w:tcBorders>
              <w:top w:val="single" w:sz="4" w:space="0" w:color="auto"/>
              <w:left w:val="single" w:sz="4" w:space="0" w:color="auto"/>
            </w:tcBorders>
            <w:shd w:val="clear" w:color="auto" w:fill="FFFFFF"/>
          </w:tcPr>
          <w:p w14:paraId="055A2FC4" w14:textId="77777777" w:rsidR="00B80B32" w:rsidRPr="00DD5F15" w:rsidDel="00B80B32"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18</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6FE733FD" w14:textId="77777777" w:rsidR="00B80B32" w:rsidRPr="00614069" w:rsidRDefault="00F94586" w:rsidP="00011963">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եթե «Գրանցման հավաստագրի կարգավիճակի ծածկագիրը» վավերապայմանը </w:t>
            </w:r>
            <w:r w:rsidRPr="00614069">
              <w:rPr>
                <w:rStyle w:val="Bodytext211pt"/>
                <w:rFonts w:ascii="Sylfaen" w:hAnsi="Sylfaen" w:cs="Sylfaen"/>
                <w:sz w:val="20"/>
                <w:szCs w:val="24"/>
                <w:lang w:val="hy-AM" w:eastAsia="en-US" w:bidi="en-US"/>
              </w:rPr>
              <w:t>(hcsdo:RegistrationStatusCode) լրացված է,</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ապա համապատասխանում</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է հետ</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 xml:space="preserve">յալ </w:t>
            </w:r>
            <w:r w:rsidRPr="00614069">
              <w:rPr>
                <w:rStyle w:val="Bodytext211pt"/>
                <w:rFonts w:ascii="Sylfaen" w:hAnsi="Sylfaen" w:cs="Sylfaen"/>
                <w:sz w:val="20"/>
                <w:szCs w:val="24"/>
                <w:lang w:val="hy-AM" w:eastAsia="en-US" w:bidi="en-US"/>
              </w:rPr>
              <w:lastRenderedPageBreak/>
              <w:t>արժեքներից որ</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է մեկին՝</w:t>
            </w:r>
          </w:p>
          <w:p w14:paraId="13C25D2F" w14:textId="77777777" w:rsidR="00B80B3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կասեցվել է.</w:t>
            </w:r>
          </w:p>
          <w:p w14:paraId="227D99AF" w14:textId="77777777" w:rsidR="00B80B3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չեղյալ է ճանաչվել.</w:t>
            </w:r>
          </w:p>
          <w:p w14:paraId="477D9E99" w14:textId="77777777" w:rsidR="00B80B3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գրանցվել է.</w:t>
            </w:r>
          </w:p>
          <w:p w14:paraId="393A2D1F" w14:textId="77777777" w:rsidR="00B80B3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դադարեցվել է՝ գործողության ժամկետը լրանալու կապակցությամբ.</w:t>
            </w:r>
          </w:p>
          <w:p w14:paraId="07E1DA6D" w14:textId="77777777" w:rsidR="00B80B3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99՝ այլ</w:t>
            </w:r>
          </w:p>
        </w:tc>
      </w:tr>
      <w:tr w:rsidR="008F2C90" w:rsidRPr="00614069" w14:paraId="3B62465D" w14:textId="77777777" w:rsidTr="001C1B95">
        <w:trPr>
          <w:jc w:val="center"/>
        </w:trPr>
        <w:tc>
          <w:tcPr>
            <w:tcW w:w="1382" w:type="dxa"/>
            <w:tcBorders>
              <w:top w:val="single" w:sz="4" w:space="0" w:color="auto"/>
              <w:left w:val="single" w:sz="4" w:space="0" w:color="auto"/>
            </w:tcBorders>
            <w:shd w:val="clear" w:color="auto" w:fill="FFFFFF"/>
          </w:tcPr>
          <w:p w14:paraId="5A9F3DE6" w14:textId="77777777"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19</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2A167A65"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հավաստագրի կարգավիճակի ծածկագիրը» վավերապայմանի (hcsdo:RegistrationStatusCode) արժեքը համապատասխանում է «02՝ չեղյալ է ճանաչվել» արժեքին, ապա «Դեղապատրաստուկի գրանցման հավաստագրի մասին տեղեկությունները» վավերապայմանի (hccdo:MedicalProductRegistrationCertificateDetails) կազմում «Ծանոթագրությունը» վավերապայմանը (csdo:NoteText) պարտադիր լրացվում է</w:t>
            </w:r>
          </w:p>
        </w:tc>
      </w:tr>
      <w:tr w:rsidR="008F2C90" w:rsidRPr="00614069" w14:paraId="7F0CDE27" w14:textId="77777777" w:rsidTr="001C1B95">
        <w:trPr>
          <w:jc w:val="center"/>
        </w:trPr>
        <w:tc>
          <w:tcPr>
            <w:tcW w:w="1382" w:type="dxa"/>
            <w:tcBorders>
              <w:top w:val="single" w:sz="4" w:space="0" w:color="auto"/>
              <w:left w:val="single" w:sz="4" w:space="0" w:color="auto"/>
            </w:tcBorders>
            <w:shd w:val="clear" w:color="auto" w:fill="FFFFFF"/>
          </w:tcPr>
          <w:p w14:paraId="4432372D" w14:textId="77777777"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20</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557B8792"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հավաստագրի կարգավիճակի ծածկագիրը» վավերապայմանի (hcsdo:RegistrationStatusCode) արժեքը համապատասխանում է «02՝ չեղյալ է ճանաչվել» արժեքին, ապա «Գրանցման հավաստագիրը չեղյալ ճանաչելու ամսաթիվը» վավերապայմանը (hcsdo:CertificateCancelDate) պարտադիր լրացվում է</w:t>
            </w:r>
          </w:p>
        </w:tc>
      </w:tr>
      <w:tr w:rsidR="008F2C90" w:rsidRPr="00614069" w14:paraId="1D13226F" w14:textId="77777777" w:rsidTr="001C1B95">
        <w:trPr>
          <w:jc w:val="center"/>
        </w:trPr>
        <w:tc>
          <w:tcPr>
            <w:tcW w:w="1382" w:type="dxa"/>
            <w:tcBorders>
              <w:top w:val="single" w:sz="4" w:space="0" w:color="auto"/>
              <w:left w:val="single" w:sz="4" w:space="0" w:color="auto"/>
            </w:tcBorders>
            <w:shd w:val="clear" w:color="auto" w:fill="FFFFFF"/>
          </w:tcPr>
          <w:p w14:paraId="2BB37083" w14:textId="77777777"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21</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1DF00C43"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մասին տեղեկությունները» վավերապայմանը (hccdo:DrugDetails) լրացվել է, ապա դրա կազմում պետք է լրացվի «Դեղաձ</w:t>
            </w:r>
            <w:r w:rsidR="006400C1">
              <w:rPr>
                <w:sz w:val="20"/>
                <w:szCs w:val="24"/>
              </w:rPr>
              <w:t>և</w:t>
            </w:r>
            <w:r w:rsidRPr="00614069">
              <w:rPr>
                <w:sz w:val="20"/>
                <w:szCs w:val="24"/>
              </w:rPr>
              <w:t>ի ծածկագիրը» (hcsdo:DosageFormCode), «Դեղաձ</w:t>
            </w:r>
            <w:r w:rsidR="006400C1">
              <w:rPr>
                <w:sz w:val="20"/>
                <w:szCs w:val="24"/>
              </w:rPr>
              <w:t>և</w:t>
            </w:r>
            <w:r w:rsidRPr="00614069">
              <w:rPr>
                <w:sz w:val="20"/>
                <w:szCs w:val="24"/>
              </w:rPr>
              <w:t>ի անվանումը» (hcsdo:DosageFormName) կամ «Բուսական բաղադրիչի հումքային մասի նկարագրությունը» (hcsdo:RawPartMaterialText) վավերապայմաններից որ</w:t>
            </w:r>
            <w:r w:rsidR="006400C1">
              <w:rPr>
                <w:sz w:val="20"/>
                <w:szCs w:val="24"/>
              </w:rPr>
              <w:t>և</w:t>
            </w:r>
            <w:r w:rsidRPr="00614069">
              <w:rPr>
                <w:sz w:val="20"/>
                <w:szCs w:val="24"/>
              </w:rPr>
              <w:t>է մեկը</w:t>
            </w:r>
          </w:p>
        </w:tc>
      </w:tr>
      <w:tr w:rsidR="00BF45B4" w:rsidRPr="00614069" w14:paraId="62430C00" w14:textId="77777777" w:rsidTr="001C1B95">
        <w:trPr>
          <w:jc w:val="center"/>
        </w:trPr>
        <w:tc>
          <w:tcPr>
            <w:tcW w:w="1382" w:type="dxa"/>
            <w:tcBorders>
              <w:top w:val="single" w:sz="4" w:space="0" w:color="auto"/>
              <w:left w:val="single" w:sz="4" w:space="0" w:color="auto"/>
            </w:tcBorders>
            <w:shd w:val="clear" w:color="auto" w:fill="FFFFFF"/>
          </w:tcPr>
          <w:p w14:paraId="021CC9BB" w14:textId="77777777" w:rsidR="00BF45B4" w:rsidRPr="00DD5F15" w:rsidDel="00BF45B4"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22</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2573B066" w14:textId="77777777" w:rsidR="00BF45B4" w:rsidRPr="00614069" w:rsidRDefault="00F94586" w:rsidP="00011963">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«Դեռահասության շրջանում դեղապատրաստուկի կիրառելիության հատկանիշը» վավերապայմանը </w:t>
            </w:r>
            <w:r w:rsidRPr="00614069">
              <w:rPr>
                <w:rStyle w:val="Bodytext211pt"/>
                <w:rFonts w:ascii="Sylfaen" w:eastAsia="Sylfaen" w:hAnsi="Sylfaen"/>
                <w:sz w:val="20"/>
                <w:szCs w:val="24"/>
                <w:lang w:val="hy-AM" w:eastAsia="en-US" w:bidi="en-US"/>
              </w:rPr>
              <w:t>(hcsdo:ChildJuvenileIndicator) չի լրացվում</w:t>
            </w:r>
          </w:p>
        </w:tc>
      </w:tr>
      <w:tr w:rsidR="008F2C90" w:rsidRPr="00614069" w14:paraId="0602ABDB" w14:textId="77777777" w:rsidTr="001C1B95">
        <w:trPr>
          <w:jc w:val="center"/>
        </w:trPr>
        <w:tc>
          <w:tcPr>
            <w:tcW w:w="1382" w:type="dxa"/>
            <w:tcBorders>
              <w:top w:val="single" w:sz="4" w:space="0" w:color="auto"/>
              <w:left w:val="single" w:sz="4" w:space="0" w:color="auto"/>
            </w:tcBorders>
            <w:shd w:val="clear" w:color="auto" w:fill="FFFFFF"/>
          </w:tcPr>
          <w:p w14:paraId="41304FC4" w14:textId="77777777" w:rsidR="008F2C90" w:rsidRPr="00DD5F15" w:rsidRDefault="00F94586" w:rsidP="00DD5F15">
            <w:pPr>
              <w:pStyle w:val="20"/>
              <w:shd w:val="clear" w:color="auto" w:fill="auto"/>
              <w:spacing w:before="0" w:after="120" w:line="240" w:lineRule="auto"/>
              <w:ind w:firstLine="0"/>
              <w:jc w:val="center"/>
              <w:rPr>
                <w:rFonts w:cs="Times New Roman"/>
                <w:sz w:val="20"/>
                <w:szCs w:val="24"/>
              </w:rPr>
            </w:pPr>
            <w:r w:rsidRPr="00614069">
              <w:rPr>
                <w:sz w:val="20"/>
                <w:szCs w:val="24"/>
              </w:rPr>
              <w:t>23</w:t>
            </w:r>
            <w:r w:rsidR="00DD5F15">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7570DE07"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դոսյեի (գործի) փաստաթղթի մասին տեղեկությունները» վավերապայմանը (hccdo:DossierDocDetails) լրացվել է, ապա «Անդամ պետության դերի ծածկագիրը» վավերապայմանի (hcsdo:CountryKindCode) արժեքը պետք է համապատասխանի «01՝ ռեֆերենտ պետություն» արժեքին</w:t>
            </w:r>
          </w:p>
        </w:tc>
      </w:tr>
      <w:tr w:rsidR="008F2C90" w:rsidRPr="00614069" w14:paraId="16268892" w14:textId="77777777" w:rsidTr="001C1B95">
        <w:trPr>
          <w:jc w:val="center"/>
        </w:trPr>
        <w:tc>
          <w:tcPr>
            <w:tcW w:w="1382" w:type="dxa"/>
            <w:tcBorders>
              <w:top w:val="single" w:sz="4" w:space="0" w:color="auto"/>
              <w:left w:val="single" w:sz="4" w:space="0" w:color="auto"/>
            </w:tcBorders>
            <w:shd w:val="clear" w:color="auto" w:fill="FFFFFF"/>
          </w:tcPr>
          <w:p w14:paraId="2F87A708"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24.</w:t>
            </w:r>
          </w:p>
        </w:tc>
        <w:tc>
          <w:tcPr>
            <w:tcW w:w="7987" w:type="dxa"/>
            <w:tcBorders>
              <w:top w:val="single" w:sz="4" w:space="0" w:color="auto"/>
              <w:left w:val="single" w:sz="4" w:space="0" w:color="auto"/>
              <w:right w:val="single" w:sz="4" w:space="0" w:color="auto"/>
            </w:tcBorders>
            <w:shd w:val="clear" w:color="auto" w:fill="FFFFFF"/>
          </w:tcPr>
          <w:p w14:paraId="021FB9C6"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«Անդամ պետության դերի ծածկագիրը» վավերապայմանի (hcsdo:CountryKindCode) արժեքը համապատասխանում է «02՝ ճանաչման պետություն» արժեքին, ապա «Գրանցման դոսյեի (գործի) փաստաթղթի մասին տեղեկությունները» վավերապայմանը (hccdo:RegistrationDossierDocDetails) չի լրացվում</w:t>
            </w:r>
          </w:p>
        </w:tc>
      </w:tr>
      <w:tr w:rsidR="008F2C90" w:rsidRPr="00614069" w14:paraId="14F059E5" w14:textId="77777777" w:rsidTr="001C1B95">
        <w:trPr>
          <w:jc w:val="center"/>
        </w:trPr>
        <w:tc>
          <w:tcPr>
            <w:tcW w:w="1382" w:type="dxa"/>
            <w:tcBorders>
              <w:top w:val="single" w:sz="4" w:space="0" w:color="auto"/>
              <w:left w:val="single" w:sz="4" w:space="0" w:color="auto"/>
            </w:tcBorders>
            <w:shd w:val="clear" w:color="auto" w:fill="FFFFFF"/>
          </w:tcPr>
          <w:p w14:paraId="5F51FFE3"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25.</w:t>
            </w:r>
          </w:p>
        </w:tc>
        <w:tc>
          <w:tcPr>
            <w:tcW w:w="7987" w:type="dxa"/>
            <w:tcBorders>
              <w:top w:val="single" w:sz="4" w:space="0" w:color="auto"/>
              <w:left w:val="single" w:sz="4" w:space="0" w:color="auto"/>
              <w:right w:val="single" w:sz="4" w:space="0" w:color="auto"/>
            </w:tcBorders>
            <w:shd w:val="clear" w:color="auto" w:fill="FFFFFF"/>
          </w:tcPr>
          <w:p w14:paraId="67D296CE"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«Սկզբնական ամսաթիվը </w:t>
            </w:r>
            <w:r w:rsidR="006400C1">
              <w:rPr>
                <w:sz w:val="20"/>
                <w:szCs w:val="24"/>
              </w:rPr>
              <w:t>և</w:t>
            </w:r>
            <w:r w:rsidRPr="00614069">
              <w:rPr>
                <w:sz w:val="20"/>
                <w:szCs w:val="24"/>
              </w:rPr>
              <w:t xml:space="preserve"> ժամը» (casdo:StartDateTime) վավերապայմանը պետք է լրացված լինի</w:t>
            </w:r>
          </w:p>
        </w:tc>
      </w:tr>
      <w:tr w:rsidR="008F2C90" w:rsidRPr="00614069" w14:paraId="2447B448" w14:textId="77777777" w:rsidTr="001C1B95">
        <w:trPr>
          <w:jc w:val="center"/>
        </w:trPr>
        <w:tc>
          <w:tcPr>
            <w:tcW w:w="1382" w:type="dxa"/>
            <w:tcBorders>
              <w:top w:val="single" w:sz="4" w:space="0" w:color="auto"/>
              <w:left w:val="single" w:sz="4" w:space="0" w:color="auto"/>
            </w:tcBorders>
            <w:shd w:val="clear" w:color="auto" w:fill="FFFFFF"/>
          </w:tcPr>
          <w:p w14:paraId="63B55FBC"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26.</w:t>
            </w:r>
          </w:p>
        </w:tc>
        <w:tc>
          <w:tcPr>
            <w:tcW w:w="7987" w:type="dxa"/>
            <w:tcBorders>
              <w:top w:val="single" w:sz="4" w:space="0" w:color="auto"/>
              <w:left w:val="single" w:sz="4" w:space="0" w:color="auto"/>
              <w:right w:val="single" w:sz="4" w:space="0" w:color="auto"/>
            </w:tcBorders>
            <w:shd w:val="clear" w:color="auto" w:fill="FFFFFF"/>
          </w:tcPr>
          <w:p w14:paraId="40269C51"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«Վերջնական ամսաթիվը </w:t>
            </w:r>
            <w:r w:rsidR="006400C1">
              <w:rPr>
                <w:sz w:val="20"/>
                <w:szCs w:val="24"/>
              </w:rPr>
              <w:t>և</w:t>
            </w:r>
            <w:r w:rsidRPr="00614069">
              <w:rPr>
                <w:sz w:val="20"/>
                <w:szCs w:val="24"/>
              </w:rPr>
              <w:t xml:space="preserve"> ժամը» (csdo:EndDateTime) վավերապայմանը չի լրացվում</w:t>
            </w:r>
          </w:p>
        </w:tc>
      </w:tr>
      <w:tr w:rsidR="008F2C90" w:rsidRPr="00614069" w14:paraId="1FAEB7BD"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6DDBF45D"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27.</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2A3A7532"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գրանցման հետ կապված ընթացակարգերի կատարման դիմումի տեսակի ծածկագիրը» վավերապայմանի (hcsdo:DrugApplicationKindCode) արժեքը համապատասխանում է «01՝ դեղապատրաստուկի գրանցման դիմում» արժեքին, ապա պետք է լրացվի «Գրանցման ընթացակարգի տեսակի ծածկագիրը» վավերապայմանը (hcsdo:RegistrationKindCode)</w:t>
            </w:r>
          </w:p>
        </w:tc>
      </w:tr>
      <w:tr w:rsidR="008F2C90" w:rsidRPr="00614069" w14:paraId="47E98C78" w14:textId="77777777" w:rsidTr="001C1B95">
        <w:trPr>
          <w:jc w:val="center"/>
        </w:trPr>
        <w:tc>
          <w:tcPr>
            <w:tcW w:w="1382" w:type="dxa"/>
            <w:tcBorders>
              <w:top w:val="single" w:sz="4" w:space="0" w:color="auto"/>
              <w:left w:val="single" w:sz="4" w:space="0" w:color="auto"/>
            </w:tcBorders>
            <w:shd w:val="clear" w:color="auto" w:fill="FFFFFF"/>
          </w:tcPr>
          <w:p w14:paraId="0CCB8676"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28.</w:t>
            </w:r>
          </w:p>
        </w:tc>
        <w:tc>
          <w:tcPr>
            <w:tcW w:w="7987" w:type="dxa"/>
            <w:tcBorders>
              <w:top w:val="single" w:sz="4" w:space="0" w:color="auto"/>
              <w:left w:val="single" w:sz="4" w:space="0" w:color="auto"/>
              <w:right w:val="single" w:sz="4" w:space="0" w:color="auto"/>
            </w:tcBorders>
            <w:shd w:val="clear" w:color="auto" w:fill="FFFFFF"/>
          </w:tcPr>
          <w:p w14:paraId="76F20434" w14:textId="77777777" w:rsidR="00AE012A" w:rsidRPr="00614069" w:rsidRDefault="00F94586" w:rsidP="00011963">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 xml:space="preserve">«Գրանցման ընթացակարգի տեսակի ծածկագիր» վավերապայմանը </w:t>
            </w:r>
            <w:r w:rsidRPr="00614069">
              <w:rPr>
                <w:rStyle w:val="Bodytext211pt"/>
                <w:rFonts w:ascii="Sylfaen" w:eastAsia="Sylfaen" w:hAnsi="Sylfaen"/>
                <w:sz w:val="20"/>
                <w:szCs w:val="24"/>
                <w:lang w:val="hy-AM" w:eastAsia="en-US" w:bidi="en-US"/>
              </w:rPr>
              <w:t xml:space="preserve">(hcsdo:RegistrationKindCode) </w:t>
            </w:r>
            <w:r w:rsidRPr="00614069">
              <w:rPr>
                <w:rStyle w:val="Bodytext211pt"/>
                <w:rFonts w:ascii="Sylfaen" w:eastAsia="Sylfaen" w:hAnsi="Sylfaen"/>
                <w:sz w:val="20"/>
                <w:szCs w:val="24"/>
                <w:lang w:val="hy-AM"/>
              </w:rPr>
              <w:t>համապատասխանում է հետ</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յալ արժեքներից որ</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է մեկին՝</w:t>
            </w:r>
          </w:p>
          <w:p w14:paraId="3D982698" w14:textId="77777777" w:rsidR="00AE012A" w:rsidRPr="00614069" w:rsidRDefault="00F94586" w:rsidP="00011963">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01՝ փոխադարձ ճանաչման ընթացակարգ,</w:t>
            </w:r>
          </w:p>
          <w:p w14:paraId="110D57AF"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lastRenderedPageBreak/>
              <w:t>02՝ ապակենտրոնացված ընթացակարգ</w:t>
            </w:r>
          </w:p>
        </w:tc>
      </w:tr>
      <w:tr w:rsidR="00677AF9" w:rsidRPr="00614069" w14:paraId="58B52AA0" w14:textId="77777777" w:rsidTr="001C1B95">
        <w:trPr>
          <w:jc w:val="center"/>
        </w:trPr>
        <w:tc>
          <w:tcPr>
            <w:tcW w:w="1382" w:type="dxa"/>
            <w:tcBorders>
              <w:top w:val="single" w:sz="4" w:space="0" w:color="auto"/>
              <w:left w:val="single" w:sz="4" w:space="0" w:color="auto"/>
            </w:tcBorders>
            <w:shd w:val="clear" w:color="auto" w:fill="FFFFFF"/>
          </w:tcPr>
          <w:p w14:paraId="65BEC4C3" w14:textId="77777777" w:rsidR="00677AF9" w:rsidRPr="00115060" w:rsidDel="00AE012A"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29</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628F5FA1" w14:textId="77777777" w:rsidR="00677AF9" w:rsidRPr="00614069" w:rsidRDefault="00F94586" w:rsidP="00011963">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«Դեղապատրաստուկի փաթեթվածքի մակետի տեսակի ծածկագիրը» վավերապայմանը </w:t>
            </w:r>
            <w:r w:rsidRPr="00614069">
              <w:rPr>
                <w:rStyle w:val="Bodytext211pt"/>
                <w:rFonts w:ascii="Sylfaen" w:hAnsi="Sylfaen" w:cs="Sylfaen"/>
                <w:sz w:val="20"/>
                <w:szCs w:val="24"/>
                <w:lang w:val="hy-AM" w:eastAsia="en-US" w:bidi="en-US"/>
              </w:rPr>
              <w:t>(hcsdo:DrugPackageLayoutKindCode) համապատասխանում է հետ</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յալ</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արժեքներից որ</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է մեկին՝</w:t>
            </w:r>
          </w:p>
          <w:p w14:paraId="315487D2" w14:textId="77777777" w:rsidR="00677AF9" w:rsidRPr="00614069" w:rsidRDefault="00F94586" w:rsidP="00011963">
            <w:pPr>
              <w:pStyle w:val="Bodytext20"/>
              <w:shd w:val="clear" w:color="auto" w:fill="auto"/>
              <w:spacing w:before="0" w:after="120" w:line="240" w:lineRule="auto"/>
              <w:jc w:val="left"/>
              <w:rPr>
                <w:rFonts w:ascii="Sylfaen" w:hAnsi="Sylfaen" w:cs="Sylfaen"/>
                <w:sz w:val="20"/>
                <w:szCs w:val="24"/>
              </w:rPr>
            </w:pPr>
            <w:r w:rsidRPr="00614069">
              <w:rPr>
                <w:rFonts w:ascii="Sylfaen" w:hAnsi="Sylfaen" w:cs="Sylfaen"/>
                <w:sz w:val="20"/>
                <w:szCs w:val="24"/>
              </w:rPr>
              <w:t>01՝ առաջնային փաթեթվածքի մակետ,</w:t>
            </w:r>
          </w:p>
          <w:p w14:paraId="12EB3F16" w14:textId="77777777" w:rsidR="00037796" w:rsidRPr="00614069" w:rsidRDefault="00F94586" w:rsidP="00011963">
            <w:pPr>
              <w:pStyle w:val="Bodytext20"/>
              <w:shd w:val="clear" w:color="auto" w:fill="auto"/>
              <w:spacing w:before="0" w:after="120" w:line="240" w:lineRule="auto"/>
              <w:jc w:val="left"/>
              <w:rPr>
                <w:rFonts w:ascii="Sylfaen" w:hAnsi="Sylfaen"/>
                <w:sz w:val="20"/>
                <w:szCs w:val="24"/>
              </w:rPr>
            </w:pPr>
            <w:r w:rsidRPr="00614069">
              <w:rPr>
                <w:rFonts w:ascii="Sylfaen" w:hAnsi="Sylfaen" w:cs="Sylfaen"/>
                <w:sz w:val="20"/>
                <w:szCs w:val="24"/>
              </w:rPr>
              <w:t>02՝</w:t>
            </w:r>
            <w:r w:rsidR="00D35DB1">
              <w:rPr>
                <w:rFonts w:ascii="Sylfaen" w:hAnsi="Sylfaen" w:cs="Sylfaen"/>
                <w:sz w:val="20"/>
                <w:szCs w:val="24"/>
              </w:rPr>
              <w:t xml:space="preserve"> միջանկյալ</w:t>
            </w:r>
            <w:r w:rsidRPr="00614069">
              <w:rPr>
                <w:rFonts w:ascii="Sylfaen" w:hAnsi="Sylfaen" w:cs="Sylfaen"/>
                <w:sz w:val="20"/>
                <w:szCs w:val="24"/>
              </w:rPr>
              <w:t xml:space="preserve"> փաթեթվածքի մակետ, </w:t>
            </w:r>
          </w:p>
          <w:p w14:paraId="65DFE085" w14:textId="77777777" w:rsidR="00037796" w:rsidRPr="00614069" w:rsidRDefault="00F94586" w:rsidP="00D35DB1">
            <w:pPr>
              <w:pStyle w:val="Bodytext20"/>
              <w:shd w:val="clear" w:color="auto" w:fill="auto"/>
              <w:spacing w:before="0" w:after="120" w:line="240" w:lineRule="auto"/>
              <w:jc w:val="left"/>
              <w:rPr>
                <w:rStyle w:val="Bodytext211pt"/>
                <w:rFonts w:ascii="Sylfaen" w:eastAsia="Sylfaen" w:hAnsi="Sylfaen"/>
                <w:sz w:val="20"/>
                <w:szCs w:val="24"/>
                <w:lang w:val="hy-AM"/>
              </w:rPr>
            </w:pPr>
            <w:r w:rsidRPr="00614069">
              <w:rPr>
                <w:rFonts w:ascii="Sylfaen" w:hAnsi="Sylfaen" w:cs="Sylfaen"/>
                <w:sz w:val="20"/>
                <w:szCs w:val="24"/>
              </w:rPr>
              <w:t>03</w:t>
            </w:r>
            <w:r w:rsidRPr="00614069">
              <w:rPr>
                <w:rFonts w:ascii="Sylfaen" w:hAnsi="Sylfaen"/>
                <w:sz w:val="20"/>
                <w:szCs w:val="24"/>
              </w:rPr>
              <w:t>՝</w:t>
            </w:r>
            <w:r w:rsidR="00D35DB1">
              <w:rPr>
                <w:rFonts w:ascii="Sylfaen" w:hAnsi="Sylfaen"/>
                <w:sz w:val="20"/>
                <w:szCs w:val="24"/>
              </w:rPr>
              <w:t xml:space="preserve"> երկրորդային </w:t>
            </w:r>
            <w:r w:rsidRPr="00614069">
              <w:rPr>
                <w:rFonts w:ascii="Sylfaen" w:hAnsi="Sylfaen"/>
                <w:sz w:val="20"/>
                <w:szCs w:val="24"/>
              </w:rPr>
              <w:t>փաթեթվածքի մակետ</w:t>
            </w:r>
          </w:p>
        </w:tc>
      </w:tr>
      <w:tr w:rsidR="008F2C90" w:rsidRPr="00614069" w14:paraId="7EE49B12"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393133F0"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30.</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2FA242AC"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«Գրանցման դոսյեի ( գործի) փաստաթղթի մասին տեղեկությունները» (hccdo:RegistrationDossierDocDetails) բարդ վավերապայմանի կազմում «Բինարային ձ</w:t>
            </w:r>
            <w:r w:rsidR="006400C1">
              <w:rPr>
                <w:sz w:val="20"/>
                <w:szCs w:val="24"/>
              </w:rPr>
              <w:t>և</w:t>
            </w:r>
            <w:r w:rsidRPr="00614069">
              <w:rPr>
                <w:sz w:val="20"/>
                <w:szCs w:val="24"/>
              </w:rPr>
              <w:t>աչափով փաստաթուղթը» (hcsdo:PdfBinaryText) վավերապայմանը չի լրացվում</w:t>
            </w:r>
          </w:p>
        </w:tc>
      </w:tr>
      <w:tr w:rsidR="008F2C90" w:rsidRPr="00614069" w14:paraId="20993940" w14:textId="77777777" w:rsidTr="001C1B95">
        <w:trPr>
          <w:jc w:val="center"/>
        </w:trPr>
        <w:tc>
          <w:tcPr>
            <w:tcW w:w="1382" w:type="dxa"/>
            <w:tcBorders>
              <w:top w:val="single" w:sz="4" w:space="0" w:color="auto"/>
              <w:left w:val="single" w:sz="4" w:space="0" w:color="auto"/>
            </w:tcBorders>
            <w:shd w:val="clear" w:color="auto" w:fill="FFFFFF"/>
          </w:tcPr>
          <w:p w14:paraId="231DF288" w14:textId="77777777"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31</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4EEE21F3"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«Գրանցման դոսյեի (գործի) փաստաթղթի մասին տեղեկությունները» (hccdo:RegistrationDossierDocDetails) բարդ վավերապայմանի կազմում «XML փաստաթուղթը» (ccdo:AnyDetails) վավերապայմանը չի լրացվում</w:t>
            </w:r>
          </w:p>
        </w:tc>
      </w:tr>
      <w:tr w:rsidR="008F2C90" w:rsidRPr="00614069" w14:paraId="6D780BE5" w14:textId="77777777" w:rsidTr="001C1B95">
        <w:trPr>
          <w:jc w:val="center"/>
        </w:trPr>
        <w:tc>
          <w:tcPr>
            <w:tcW w:w="1382" w:type="dxa"/>
            <w:tcBorders>
              <w:top w:val="single" w:sz="4" w:space="0" w:color="auto"/>
              <w:left w:val="single" w:sz="4" w:space="0" w:color="auto"/>
            </w:tcBorders>
            <w:shd w:val="clear" w:color="auto" w:fill="FFFFFF"/>
          </w:tcPr>
          <w:p w14:paraId="31361B27"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32.</w:t>
            </w:r>
          </w:p>
        </w:tc>
        <w:tc>
          <w:tcPr>
            <w:tcW w:w="7987" w:type="dxa"/>
            <w:tcBorders>
              <w:top w:val="single" w:sz="4" w:space="0" w:color="auto"/>
              <w:left w:val="single" w:sz="4" w:space="0" w:color="auto"/>
              <w:right w:val="single" w:sz="4" w:space="0" w:color="auto"/>
            </w:tcBorders>
            <w:shd w:val="clear" w:color="auto" w:fill="FFFFFF"/>
          </w:tcPr>
          <w:p w14:paraId="03BC64EA"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հարցում»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«հարցմանը պատասխանելու ժամկետը» արժեքին</w:t>
            </w:r>
          </w:p>
        </w:tc>
      </w:tr>
      <w:tr w:rsidR="008F2C90" w:rsidRPr="00614069" w14:paraId="20CBB3B3" w14:textId="77777777" w:rsidTr="001C1B95">
        <w:trPr>
          <w:jc w:val="center"/>
        </w:trPr>
        <w:tc>
          <w:tcPr>
            <w:tcW w:w="1382" w:type="dxa"/>
            <w:tcBorders>
              <w:top w:val="single" w:sz="4" w:space="0" w:color="auto"/>
              <w:left w:val="single" w:sz="4" w:space="0" w:color="auto"/>
            </w:tcBorders>
            <w:shd w:val="clear" w:color="auto" w:fill="FFFFFF"/>
          </w:tcPr>
          <w:p w14:paraId="316D3472"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33.</w:t>
            </w:r>
          </w:p>
        </w:tc>
        <w:tc>
          <w:tcPr>
            <w:tcW w:w="7987" w:type="dxa"/>
            <w:tcBorders>
              <w:top w:val="single" w:sz="4" w:space="0" w:color="auto"/>
              <w:left w:val="single" w:sz="4" w:space="0" w:color="auto"/>
              <w:right w:val="single" w:sz="4" w:space="0" w:color="auto"/>
            </w:tcBorders>
            <w:shd w:val="clear" w:color="auto" w:fill="FFFFFF"/>
          </w:tcPr>
          <w:p w14:paraId="4581D4C0"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հարցման պատասխան»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(AttributeKindCode ատրիբուտ) վավերապայմանի կամ «Փաստաթղթի տարրի տեսակի անվանումը» վավերապայմանի (DrugAttributeKindEnumCode ատրիբուտ) արժեքը պետք է համապատասխանի «հիմք հանդիսացող փաստաթղթի համարը» արժեքին</w:t>
            </w:r>
          </w:p>
        </w:tc>
      </w:tr>
      <w:tr w:rsidR="008F2C90" w:rsidRPr="00614069" w14:paraId="4081C125" w14:textId="77777777" w:rsidTr="001C1B95">
        <w:trPr>
          <w:jc w:val="center"/>
        </w:trPr>
        <w:tc>
          <w:tcPr>
            <w:tcW w:w="1382" w:type="dxa"/>
            <w:tcBorders>
              <w:top w:val="single" w:sz="4" w:space="0" w:color="auto"/>
              <w:left w:val="single" w:sz="4" w:space="0" w:color="auto"/>
            </w:tcBorders>
            <w:shd w:val="clear" w:color="auto" w:fill="FFFFFF"/>
          </w:tcPr>
          <w:p w14:paraId="41B9ADB9"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34.</w:t>
            </w:r>
          </w:p>
        </w:tc>
        <w:tc>
          <w:tcPr>
            <w:tcW w:w="7987" w:type="dxa"/>
            <w:tcBorders>
              <w:top w:val="single" w:sz="4" w:space="0" w:color="auto"/>
              <w:left w:val="single" w:sz="4" w:space="0" w:color="auto"/>
              <w:right w:val="single" w:sz="4" w:space="0" w:color="auto"/>
            </w:tcBorders>
            <w:shd w:val="clear" w:color="auto" w:fill="FFFFFF"/>
          </w:tcPr>
          <w:p w14:paraId="0B4A67EE"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«դեղազգոնության համակարգի մաստեր-ֆայլի պատճենը ներկայացնելու վերաբերյալ հարցում»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w:t>
            </w:r>
            <w:r w:rsidRPr="00614069">
              <w:rPr>
                <w:sz w:val="20"/>
                <w:szCs w:val="24"/>
              </w:rPr>
              <w:lastRenderedPageBreak/>
              <w:t>ատրիբուտ) արժեքը պետք է համապատասխանի «հարցմանը պատասխանելու ժամկետը» արժեքին</w:t>
            </w:r>
          </w:p>
        </w:tc>
      </w:tr>
      <w:tr w:rsidR="008F2C90" w:rsidRPr="00614069" w14:paraId="04811334"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4CDB7E4F"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35.</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1B897CAF"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դոսյեի փաստաթղթերի առնչությամբ ճանաչման պետության հարցում»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«գրանցման դոսյեի այն փաստաթղթի տեսակը, որի առնչությամբ ուղարկվում է հարցումը» արժեքին</w:t>
            </w:r>
          </w:p>
        </w:tc>
      </w:tr>
      <w:tr w:rsidR="008F2C90" w:rsidRPr="00614069" w14:paraId="1004979F" w14:textId="77777777" w:rsidTr="001C1B95">
        <w:trPr>
          <w:jc w:val="center"/>
        </w:trPr>
        <w:tc>
          <w:tcPr>
            <w:tcW w:w="1382" w:type="dxa"/>
            <w:tcBorders>
              <w:top w:val="single" w:sz="4" w:space="0" w:color="auto"/>
              <w:left w:val="single" w:sz="4" w:space="0" w:color="auto"/>
            </w:tcBorders>
            <w:shd w:val="clear" w:color="auto" w:fill="FFFFFF"/>
          </w:tcPr>
          <w:p w14:paraId="66CA6C42"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36.</w:t>
            </w:r>
          </w:p>
        </w:tc>
        <w:tc>
          <w:tcPr>
            <w:tcW w:w="7987" w:type="dxa"/>
            <w:tcBorders>
              <w:top w:val="single" w:sz="4" w:space="0" w:color="auto"/>
              <w:left w:val="single" w:sz="4" w:space="0" w:color="auto"/>
              <w:right w:val="single" w:sz="4" w:space="0" w:color="auto"/>
            </w:tcBorders>
            <w:shd w:val="clear" w:color="auto" w:fill="FFFFFF"/>
          </w:tcPr>
          <w:p w14:paraId="7EA80CEB"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«գրանցման դոսյեի փաստաթղթերի առնչությամբ ճանաչման պետության հարցման պատասխան»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«հիմք հանդիսացող փաստաթղթի համարը» արժեքին</w:t>
            </w:r>
          </w:p>
        </w:tc>
      </w:tr>
      <w:tr w:rsidR="008F2C90" w:rsidRPr="00614069" w14:paraId="60174A4F" w14:textId="77777777" w:rsidTr="001C1B95">
        <w:trPr>
          <w:jc w:val="center"/>
        </w:trPr>
        <w:tc>
          <w:tcPr>
            <w:tcW w:w="1382" w:type="dxa"/>
            <w:tcBorders>
              <w:top w:val="single" w:sz="4" w:space="0" w:color="auto"/>
              <w:left w:val="single" w:sz="4" w:space="0" w:color="auto"/>
            </w:tcBorders>
            <w:shd w:val="clear" w:color="auto" w:fill="FFFFFF"/>
          </w:tcPr>
          <w:p w14:paraId="1B39792B"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37.</w:t>
            </w:r>
          </w:p>
        </w:tc>
        <w:tc>
          <w:tcPr>
            <w:tcW w:w="7987" w:type="dxa"/>
            <w:tcBorders>
              <w:top w:val="single" w:sz="4" w:space="0" w:color="auto"/>
              <w:left w:val="single" w:sz="4" w:space="0" w:color="auto"/>
              <w:right w:val="single" w:sz="4" w:space="0" w:color="auto"/>
            </w:tcBorders>
            <w:shd w:val="clear" w:color="auto" w:fill="FFFFFF"/>
          </w:tcPr>
          <w:p w14:paraId="06EA2843"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գործի փաստաթղթի տեսակի ծածկագիրը» վավերապայմանի (hcsdo:DrugRegistrationFileCode) կամ «Դեղապատրաստուկի գրանցման գործի փաստաթղթի տեսակի անվանումը» վավերապայմանի (hcsdo:DrugRegistrationFileName) արժեքը համապատասխանում է «Ճանաչման պետությունից դիտողությունների պատասխան» արժեքին, </w:t>
            </w:r>
            <w:r w:rsidR="006400C1">
              <w:rPr>
                <w:sz w:val="20"/>
                <w:szCs w:val="24"/>
              </w:rPr>
              <w:t>և</w:t>
            </w:r>
            <w:r w:rsidRPr="00614069">
              <w:rPr>
                <w:sz w:val="20"/>
                <w:szCs w:val="24"/>
              </w:rPr>
              <w:t xml:space="preserve"> «Փաստաթղթի տարրի նկարագրությունը» վավերապայմանը (hcsdo:DrugAttributeEnumText) լրացված է, ապա «Փաստաթղթի տարրի տեսակի ծածկագիրը» վավերապայմանի (AttributeKindCode ատրիբուտ) կամ «Փաստաթղթի տարրի տեսակի անվանումը» վավերապայմանի (DrugAttributeKindEnumCode ատրիբուտ) արժեքը պետք է համապատասխանի «հիմք հանդիսացող փաստաթղթի համարը» արժեքին</w:t>
            </w:r>
          </w:p>
        </w:tc>
      </w:tr>
      <w:tr w:rsidR="008F2C90" w:rsidRPr="00614069" w14:paraId="12D78406" w14:textId="77777777" w:rsidTr="001C1B95">
        <w:trPr>
          <w:jc w:val="center"/>
        </w:trPr>
        <w:tc>
          <w:tcPr>
            <w:tcW w:w="1382" w:type="dxa"/>
            <w:tcBorders>
              <w:top w:val="single" w:sz="4" w:space="0" w:color="auto"/>
              <w:left w:val="single" w:sz="4" w:space="0" w:color="auto"/>
            </w:tcBorders>
            <w:shd w:val="clear" w:color="auto" w:fill="FFFFFF"/>
          </w:tcPr>
          <w:p w14:paraId="788AACD6"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38.</w:t>
            </w:r>
          </w:p>
        </w:tc>
        <w:tc>
          <w:tcPr>
            <w:tcW w:w="7987" w:type="dxa"/>
            <w:tcBorders>
              <w:top w:val="single" w:sz="4" w:space="0" w:color="auto"/>
              <w:left w:val="single" w:sz="4" w:space="0" w:color="auto"/>
              <w:right w:val="single" w:sz="4" w:space="0" w:color="auto"/>
            </w:tcBorders>
            <w:shd w:val="clear" w:color="auto" w:fill="FFFFFF"/>
          </w:tcPr>
          <w:p w14:paraId="7B157C68"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«Հասցե» (ccdo:SubjectAddressDetails) բարդ վավերապայմանի կազմում «Հասցեի տեսակի ծածկագիրը» (csdo:AddressKindCode) վավերապայմանը լրացված է, ապա դրա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0252ACED"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«գրանցման հասցե»,</w:t>
            </w:r>
          </w:p>
          <w:p w14:paraId="38C0BF6A"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«փաստացի հասցե»,</w:t>
            </w:r>
          </w:p>
          <w:p w14:paraId="557C0BA4"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«փոստային հասցե»</w:t>
            </w:r>
          </w:p>
        </w:tc>
      </w:tr>
      <w:tr w:rsidR="008F2C90" w:rsidRPr="00614069" w14:paraId="702DA18F" w14:textId="77777777" w:rsidTr="001C1B95">
        <w:trPr>
          <w:jc w:val="center"/>
        </w:trPr>
        <w:tc>
          <w:tcPr>
            <w:tcW w:w="1382" w:type="dxa"/>
            <w:tcBorders>
              <w:top w:val="single" w:sz="4" w:space="0" w:color="auto"/>
              <w:left w:val="single" w:sz="4" w:space="0" w:color="auto"/>
            </w:tcBorders>
            <w:shd w:val="clear" w:color="auto" w:fill="FFFFFF"/>
          </w:tcPr>
          <w:p w14:paraId="70F08DCD"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39.</w:t>
            </w:r>
          </w:p>
        </w:tc>
        <w:tc>
          <w:tcPr>
            <w:tcW w:w="7987" w:type="dxa"/>
            <w:tcBorders>
              <w:top w:val="single" w:sz="4" w:space="0" w:color="auto"/>
              <w:left w:val="single" w:sz="4" w:space="0" w:color="auto"/>
              <w:right w:val="single" w:sz="4" w:space="0" w:color="auto"/>
            </w:tcBorders>
            <w:shd w:val="clear" w:color="auto" w:fill="FFFFFF"/>
          </w:tcPr>
          <w:p w14:paraId="577CF771"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«դեղաչափի </w:t>
            </w:r>
            <w:r w:rsidR="006400C1">
              <w:rPr>
                <w:sz w:val="20"/>
                <w:szCs w:val="24"/>
              </w:rPr>
              <w:t>և</w:t>
            </w:r>
            <w:r w:rsidRPr="00614069">
              <w:rPr>
                <w:sz w:val="20"/>
                <w:szCs w:val="24"/>
              </w:rPr>
              <w:t xml:space="preserve"> կոնցենտրացիայի չափման միավորի ծածկագիրը» վավերապայմանի (SubstanceMeasureCode ատրիբուտ) արժեքը համապատասխանում է «այլ» արժեքին, ապա «դեղաչափի </w:t>
            </w:r>
            <w:r w:rsidR="006400C1">
              <w:rPr>
                <w:sz w:val="20"/>
                <w:szCs w:val="24"/>
              </w:rPr>
              <w:t>և</w:t>
            </w:r>
            <w:r w:rsidRPr="00614069">
              <w:rPr>
                <w:sz w:val="20"/>
                <w:szCs w:val="24"/>
              </w:rPr>
              <w:t xml:space="preserve"> կոնցենտրացիայի չափման միավորի անվանումը» վավերապայմանը (SubstanceMeasureName ատրիբուտ) պարտադիր լրացվում է</w:t>
            </w:r>
          </w:p>
        </w:tc>
      </w:tr>
      <w:tr w:rsidR="008F2C90" w:rsidRPr="00614069" w14:paraId="1518BF18" w14:textId="77777777" w:rsidTr="001C1B95">
        <w:trPr>
          <w:jc w:val="center"/>
        </w:trPr>
        <w:tc>
          <w:tcPr>
            <w:tcW w:w="1382" w:type="dxa"/>
            <w:tcBorders>
              <w:top w:val="single" w:sz="4" w:space="0" w:color="auto"/>
              <w:left w:val="single" w:sz="4" w:space="0" w:color="auto"/>
            </w:tcBorders>
            <w:shd w:val="clear" w:color="auto" w:fill="FFFFFF"/>
          </w:tcPr>
          <w:p w14:paraId="219BE04A"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40.</w:t>
            </w:r>
          </w:p>
        </w:tc>
        <w:tc>
          <w:tcPr>
            <w:tcW w:w="7987" w:type="dxa"/>
            <w:tcBorders>
              <w:top w:val="single" w:sz="4" w:space="0" w:color="auto"/>
              <w:left w:val="single" w:sz="4" w:space="0" w:color="auto"/>
              <w:right w:val="single" w:sz="4" w:space="0" w:color="auto"/>
            </w:tcBorders>
            <w:shd w:val="clear" w:color="auto" w:fill="FFFFFF"/>
          </w:tcPr>
          <w:p w14:paraId="73F83BBD"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հետ կապված ընթացակարգերի կատարման դիմումի տեսակի ծածկագիրը» վավերապայմանի (hcsdo:DrugApplicationKindCode) </w:t>
            </w:r>
            <w:r w:rsidRPr="00614069">
              <w:rPr>
                <w:sz w:val="20"/>
                <w:szCs w:val="24"/>
              </w:rPr>
              <w:lastRenderedPageBreak/>
              <w:t>արժեքը համապատասխանում է «99՝ այլ» արժեքին, ապա «Դեղապատրաստուկի գրանցման հետ կապված ընթացակարգերի կատարման դիմումի տեսակի անվանումը» վավերապայմանը (hcsdo:DrugApplicationKindName) պարտադիր լրացվում է</w:t>
            </w:r>
          </w:p>
        </w:tc>
      </w:tr>
      <w:tr w:rsidR="008F2C90" w:rsidRPr="00614069" w14:paraId="1EC9E959"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7167B1E4" w14:textId="77777777"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41</w:t>
            </w:r>
            <w:r w:rsidR="00115060">
              <w:rPr>
                <w:rFonts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32205E2E"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դիմումի ուսումնասիրման փուլի ծածկագիրը» վավերապայմանի </w:t>
            </w:r>
            <w:r w:rsidRPr="00614069">
              <w:rPr>
                <w:rStyle w:val="Bodytext211pt"/>
                <w:rFonts w:ascii="Sylfaen" w:eastAsia="Sylfaen" w:hAnsi="Sylfaen"/>
                <w:sz w:val="20"/>
                <w:szCs w:val="24"/>
                <w:lang w:val="hy-AM" w:eastAsia="en-US" w:bidi="en-US"/>
              </w:rPr>
              <w:t>(hcsdo:ApplicationStatusCode)</w:t>
            </w:r>
            <w:r w:rsidRPr="00614069">
              <w:rPr>
                <w:sz w:val="20"/>
                <w:szCs w:val="24"/>
              </w:rPr>
              <w:t xml:space="preserve"> արժեքը համապատասխանում է «այլ» արժեքին, ապա «Դեղապատրաստուկի գրանցման դիմումի ուսումնասիրման փուլի անվանումը» վավերապայմանը (hcsdo:ApplicationStatusName) պարտադիր լրացվում է</w:t>
            </w:r>
          </w:p>
        </w:tc>
      </w:tr>
      <w:tr w:rsidR="008F2C90" w:rsidRPr="00614069" w14:paraId="79F7E754" w14:textId="77777777" w:rsidTr="001C1B95">
        <w:trPr>
          <w:jc w:val="center"/>
        </w:trPr>
        <w:tc>
          <w:tcPr>
            <w:tcW w:w="1382" w:type="dxa"/>
            <w:tcBorders>
              <w:top w:val="single" w:sz="4" w:space="0" w:color="auto"/>
              <w:left w:val="single" w:sz="4" w:space="0" w:color="auto"/>
            </w:tcBorders>
            <w:shd w:val="clear" w:color="auto" w:fill="FFFFFF"/>
          </w:tcPr>
          <w:p w14:paraId="4309BE9E" w14:textId="77777777"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42</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67E29195"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հավաստագրի կարգավիճակի ծածկագիրը» վավերապայմանի (hcsdo:RegistrationStatusCode) արժեքը համապատասխանում է «այլ» արժեքին, ապա «Գրանցման հավաստագրի կարգավիճակի անվանումը» վավերապայմանը (hcsdo:RegistrationStatusName) պարտադիր լրացվում է</w:t>
            </w:r>
          </w:p>
        </w:tc>
      </w:tr>
      <w:tr w:rsidR="008F2C90" w:rsidRPr="00614069" w14:paraId="2889F723" w14:textId="77777777" w:rsidTr="001C1B95">
        <w:trPr>
          <w:jc w:val="center"/>
        </w:trPr>
        <w:tc>
          <w:tcPr>
            <w:tcW w:w="1382" w:type="dxa"/>
            <w:tcBorders>
              <w:top w:val="single" w:sz="4" w:space="0" w:color="auto"/>
              <w:left w:val="single" w:sz="4" w:space="0" w:color="auto"/>
            </w:tcBorders>
            <w:shd w:val="clear" w:color="auto" w:fill="FFFFFF"/>
          </w:tcPr>
          <w:p w14:paraId="3672786E" w14:textId="77777777"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43</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6082D1A0" w14:textId="77777777"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գրանցման հատուկ պայմանի տեսակի ծածկագիրը» վավերապայմանը (hcsdo:DmgUsageRestrictionKindCode)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 xml:space="preserve">է մեկին՝ </w:t>
            </w:r>
          </w:p>
          <w:p w14:paraId="15B0D3C6" w14:textId="77777777"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ռիսկերի կառավարման համակարգում դեղապատրաստուկի անվտանգ կիրառության ապահովման որոշակի միջոցների ներառում.</w:t>
            </w:r>
          </w:p>
          <w:p w14:paraId="3BB914F1" w14:textId="77777777"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անվտանգության հետգրանցումային հետազոտությունների անցկացում.</w:t>
            </w:r>
          </w:p>
          <w:p w14:paraId="46653C5D" w14:textId="77777777"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03՝ կասկածելի անցանկալի ռեակցիաների վերաբերյալ հաղորդագրությունների գրանցման </w:t>
            </w:r>
            <w:r w:rsidR="006400C1">
              <w:rPr>
                <w:sz w:val="20"/>
                <w:szCs w:val="24"/>
              </w:rPr>
              <w:t>և</w:t>
            </w:r>
            <w:r w:rsidRPr="00614069">
              <w:rPr>
                <w:sz w:val="20"/>
                <w:szCs w:val="24"/>
              </w:rPr>
              <w:t xml:space="preserve"> ներկայացման լրացուցիչ պահանջների սահմանում.</w:t>
            </w:r>
          </w:p>
          <w:p w14:paraId="34C99B52" w14:textId="77777777"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արդյունավետության հետգրանցումային հետազոտությունների, իսկ անհրաժեշտության դեպքում՝ դեղապատրաստուկի արդյունավետության այնպիսի տարբեր ասպեկտների հետազոտությունների անցկացում, որոնք չեն կարող հետազոտվել մինչ</w:t>
            </w:r>
            <w:r w:rsidR="006400C1">
              <w:rPr>
                <w:sz w:val="20"/>
                <w:szCs w:val="24"/>
              </w:rPr>
              <w:t>և</w:t>
            </w:r>
            <w:r w:rsidRPr="00614069">
              <w:rPr>
                <w:sz w:val="20"/>
                <w:szCs w:val="24"/>
              </w:rPr>
              <w:t xml:space="preserve"> դեղապատրաստուկի իրացման սկիզբը.</w:t>
            </w:r>
          </w:p>
          <w:p w14:paraId="355862F8" w14:textId="77777777" w:rsidR="003373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05՝ այլ պայմաններ կամ սահմանափակումներ՝ դեղապատրաստուկի անվտանգ </w:t>
            </w:r>
            <w:r w:rsidR="006400C1">
              <w:rPr>
                <w:sz w:val="20"/>
                <w:szCs w:val="24"/>
              </w:rPr>
              <w:t>և</w:t>
            </w:r>
            <w:r w:rsidRPr="00614069">
              <w:rPr>
                <w:sz w:val="20"/>
                <w:szCs w:val="24"/>
              </w:rPr>
              <w:t xml:space="preserve"> արդյունավետ կիրառման նպատակներով</w:t>
            </w:r>
          </w:p>
          <w:p w14:paraId="1AD99731"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«այլ պայմաններ կամ սահմանափակումներ՝ դեղապատրաստուկի անվտանգ </w:t>
            </w:r>
            <w:r w:rsidR="006400C1">
              <w:rPr>
                <w:sz w:val="20"/>
                <w:szCs w:val="24"/>
              </w:rPr>
              <w:t>և</w:t>
            </w:r>
            <w:r w:rsidRPr="00614069">
              <w:rPr>
                <w:sz w:val="20"/>
                <w:szCs w:val="24"/>
              </w:rPr>
              <w:t xml:space="preserve"> արդյունավետ կիրառման նպատակներով» </w:t>
            </w:r>
          </w:p>
        </w:tc>
      </w:tr>
      <w:tr w:rsidR="003373D9" w:rsidRPr="00614069" w14:paraId="635DB09C" w14:textId="77777777" w:rsidTr="001C1B95">
        <w:trPr>
          <w:jc w:val="center"/>
        </w:trPr>
        <w:tc>
          <w:tcPr>
            <w:tcW w:w="1382" w:type="dxa"/>
            <w:tcBorders>
              <w:top w:val="single" w:sz="4" w:space="0" w:color="auto"/>
              <w:left w:val="single" w:sz="4" w:space="0" w:color="auto"/>
            </w:tcBorders>
            <w:shd w:val="clear" w:color="auto" w:fill="FFFFFF"/>
          </w:tcPr>
          <w:p w14:paraId="4FDAC65E" w14:textId="77777777" w:rsidR="003373D9" w:rsidRPr="00115060" w:rsidDel="003373D9"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44</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16F8D706" w14:textId="77777777" w:rsidR="003373D9" w:rsidRPr="00614069" w:rsidRDefault="00F94586" w:rsidP="00011963">
            <w:pPr>
              <w:pStyle w:val="20"/>
              <w:shd w:val="clear" w:color="auto" w:fill="auto"/>
              <w:spacing w:before="0" w:after="120" w:line="240" w:lineRule="auto"/>
              <w:ind w:firstLine="0"/>
              <w:jc w:val="left"/>
              <w:rPr>
                <w:sz w:val="20"/>
                <w:szCs w:val="24"/>
              </w:rPr>
            </w:pPr>
            <w:r w:rsidRPr="00614069">
              <w:rPr>
                <w:spacing w:val="-6"/>
                <w:sz w:val="20"/>
                <w:szCs w:val="24"/>
              </w:rPr>
              <w:t>եթե «Դեղապատրաստուկի գրանցման հատուկ պայմանի տեսակի ծածկագիրը» վավերապայմանի (hcsdo:DrugUsageRestrictionKindCode</w:t>
            </w:r>
            <w:r w:rsidRPr="00614069">
              <w:rPr>
                <w:sz w:val="20"/>
                <w:szCs w:val="24"/>
              </w:rPr>
              <w:t xml:space="preserve">) արժեքը համապատասխանում է «այլ պայմաններ կամ սահմանափակումներ՝ դեղապատրաստուկի անվտանգ </w:t>
            </w:r>
            <w:r w:rsidR="006400C1">
              <w:rPr>
                <w:sz w:val="20"/>
                <w:szCs w:val="24"/>
              </w:rPr>
              <w:t>և</w:t>
            </w:r>
            <w:r w:rsidRPr="00614069">
              <w:rPr>
                <w:sz w:val="20"/>
                <w:szCs w:val="24"/>
              </w:rPr>
              <w:t xml:space="preserve"> արդյունավետ կիրառման նպատակներով» արժեքին, ապա Դեղապատրաստուկի գրանցման հատուկ պայմանի տեսակի անվանումը վավերապայմանը (hcsdo:DrugUsageRestrictionKindName) պարտադիր լրացվում է</w:t>
            </w:r>
          </w:p>
        </w:tc>
      </w:tr>
      <w:tr w:rsidR="008F2C90" w:rsidRPr="00614069" w14:paraId="108417EF" w14:textId="77777777" w:rsidTr="001C1B95">
        <w:trPr>
          <w:jc w:val="center"/>
        </w:trPr>
        <w:tc>
          <w:tcPr>
            <w:tcW w:w="1382" w:type="dxa"/>
            <w:tcBorders>
              <w:top w:val="single" w:sz="4" w:space="0" w:color="auto"/>
              <w:left w:val="single" w:sz="4" w:space="0" w:color="auto"/>
            </w:tcBorders>
            <w:shd w:val="clear" w:color="auto" w:fill="FFFFFF"/>
          </w:tcPr>
          <w:p w14:paraId="1C4D29B0" w14:textId="77777777"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45</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574516AF"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գրանցման դոսյեում կատարվող փոփոխության մասին տեղեկությունները» </w:t>
            </w:r>
            <w:r w:rsidRPr="00614069">
              <w:rPr>
                <w:rStyle w:val="Bodytext211pt"/>
                <w:rFonts w:ascii="Sylfaen" w:eastAsia="Sylfaen" w:hAnsi="Sylfaen"/>
                <w:sz w:val="20"/>
                <w:szCs w:val="24"/>
                <w:lang w:val="hy-AM" w:eastAsia="en-US" w:bidi="en-US"/>
              </w:rPr>
              <w:t xml:space="preserve">(hccdo:DrugApplicationChangeDetails) </w:t>
            </w:r>
            <w:r w:rsidRPr="00614069">
              <w:rPr>
                <w:sz w:val="20"/>
                <w:szCs w:val="24"/>
              </w:rPr>
              <w:t xml:space="preserve">կամ «Դեղապատրաստուկի գրանցման դոսյեում կատարված փոփոխության մասին տեղեկությունները» վավերապայմանը (hccdo:DrugApplicationChangedDetails) լրացվել է, ապա դրա կազմում պետք է լրացվեն «Գրանցման դոսյեում փոփոխության տեսակի ծածկագիրը» վավերապայմանը (hcsdo:ChangeTypeCode) </w:t>
            </w:r>
            <w:r w:rsidR="006400C1">
              <w:rPr>
                <w:sz w:val="20"/>
                <w:szCs w:val="24"/>
              </w:rPr>
              <w:t>և</w:t>
            </w:r>
            <w:r w:rsidRPr="00614069">
              <w:rPr>
                <w:sz w:val="20"/>
                <w:szCs w:val="24"/>
              </w:rPr>
              <w:t xml:space="preserve"> (կամ) «Գրանցման դոսյեում փոփոխության տեսակի անվանումը» վավերապայմանը (hcsdo:ChangeTypeName)</w:t>
            </w:r>
          </w:p>
        </w:tc>
      </w:tr>
      <w:tr w:rsidR="008F2C90" w:rsidRPr="00614069" w14:paraId="47A9A450" w14:textId="77777777" w:rsidTr="001C1B95">
        <w:trPr>
          <w:jc w:val="center"/>
        </w:trPr>
        <w:tc>
          <w:tcPr>
            <w:tcW w:w="1382" w:type="dxa"/>
            <w:tcBorders>
              <w:top w:val="single" w:sz="4" w:space="0" w:color="auto"/>
              <w:left w:val="single" w:sz="4" w:space="0" w:color="auto"/>
            </w:tcBorders>
            <w:shd w:val="clear" w:color="auto" w:fill="FFFFFF"/>
          </w:tcPr>
          <w:p w14:paraId="3696F5EE" w14:textId="77777777"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46</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58657796"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դոսյեում փոփոխության տեսակի ծածկագիրը» (hcsdo:ChangeTypeCode) վավերապայմանի արժեքը համապատասխանում է «այլ» արժեքին, ապա «Գրանցման դոսյեում փոփոխության տեսակի անվանումը» (hcsdo:ChangeTypeName) վավերապայմանը պարտադիր լրացվում է</w:t>
            </w:r>
          </w:p>
        </w:tc>
      </w:tr>
      <w:tr w:rsidR="008F2C90" w:rsidRPr="00614069" w14:paraId="6EFE2908" w14:textId="77777777" w:rsidTr="001C1B95">
        <w:trPr>
          <w:jc w:val="center"/>
        </w:trPr>
        <w:tc>
          <w:tcPr>
            <w:tcW w:w="1382" w:type="dxa"/>
            <w:tcBorders>
              <w:top w:val="single" w:sz="4" w:space="0" w:color="auto"/>
              <w:left w:val="single" w:sz="4" w:space="0" w:color="auto"/>
            </w:tcBorders>
            <w:shd w:val="clear" w:color="auto" w:fill="FFFFFF"/>
          </w:tcPr>
          <w:p w14:paraId="52115D57" w14:textId="77777777"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47</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7F36A8FF"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դոսյեի բաժնի ծածկագիրը» վավերապայմանի (hcsdo:DossierSectionCode) արժեքը համապատասխանում է «այլ» արժեքին, ապա «Գրանցման դոսյեի բաժնի անվանումը» վավերապայմանը (hcsdo:DossierSectionName) պարտադիր լրացվում է</w:t>
            </w:r>
          </w:p>
        </w:tc>
      </w:tr>
      <w:tr w:rsidR="008F2C90" w:rsidRPr="00614069" w14:paraId="41B522AA" w14:textId="77777777" w:rsidTr="001C1B95">
        <w:trPr>
          <w:jc w:val="center"/>
        </w:trPr>
        <w:tc>
          <w:tcPr>
            <w:tcW w:w="1382" w:type="dxa"/>
            <w:tcBorders>
              <w:top w:val="single" w:sz="4" w:space="0" w:color="auto"/>
              <w:left w:val="single" w:sz="4" w:space="0" w:color="auto"/>
            </w:tcBorders>
            <w:shd w:val="clear" w:color="auto" w:fill="FFFFFF"/>
          </w:tcPr>
          <w:p w14:paraId="2779156A" w14:textId="77777777"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48</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6B374092"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(DrugAttributeKindEnumCode ատրիբուտ) վավերապայմանը պարտադիր լրացվում է</w:t>
            </w:r>
          </w:p>
        </w:tc>
      </w:tr>
      <w:tr w:rsidR="008F2C90" w:rsidRPr="00614069" w14:paraId="0A001973"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5CFFB6E3"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49.</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59180837" w14:textId="77777777" w:rsidR="008F2C90" w:rsidRPr="00614069" w:rsidRDefault="00F94586" w:rsidP="00011963">
            <w:pPr>
              <w:pStyle w:val="20"/>
              <w:shd w:val="clear" w:color="auto" w:fill="auto"/>
              <w:spacing w:before="0" w:after="120" w:line="240" w:lineRule="auto"/>
              <w:ind w:firstLine="0"/>
              <w:jc w:val="left"/>
              <w:rPr>
                <w:spacing w:val="-4"/>
                <w:sz w:val="20"/>
                <w:szCs w:val="24"/>
              </w:rPr>
            </w:pPr>
            <w:r w:rsidRPr="00614069">
              <w:rPr>
                <w:spacing w:val="-4"/>
                <w:sz w:val="20"/>
                <w:szCs w:val="24"/>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614069" w14:paraId="2212700D" w14:textId="77777777" w:rsidTr="001C1B95">
        <w:trPr>
          <w:jc w:val="center"/>
        </w:trPr>
        <w:tc>
          <w:tcPr>
            <w:tcW w:w="1382" w:type="dxa"/>
            <w:tcBorders>
              <w:top w:val="single" w:sz="4" w:space="0" w:color="auto"/>
              <w:left w:val="single" w:sz="4" w:space="0" w:color="auto"/>
            </w:tcBorders>
            <w:shd w:val="clear" w:color="auto" w:fill="FFFFFF"/>
          </w:tcPr>
          <w:p w14:paraId="40DD00BB"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50.</w:t>
            </w:r>
          </w:p>
        </w:tc>
        <w:tc>
          <w:tcPr>
            <w:tcW w:w="7987" w:type="dxa"/>
            <w:tcBorders>
              <w:top w:val="single" w:sz="4" w:space="0" w:color="auto"/>
              <w:left w:val="single" w:sz="4" w:space="0" w:color="auto"/>
              <w:right w:val="single" w:sz="4" w:space="0" w:color="auto"/>
            </w:tcBorders>
            <w:shd w:val="clear" w:color="auto" w:fill="FFFFFF"/>
          </w:tcPr>
          <w:p w14:paraId="7971E95C"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գրանցման դոսյեի փաստաթղթի տեսակի ծածկագիրը» վավերապայմանի (hcsdo:DrugRegistrationDocCode) արժեքը համապատասխանում է «այլ» արժեքին, ապա «Դեղապատրաստուկի գրանցման դոսյեի փաստաթղթի տեսակի անվանումը» վավերապայմանը (DrugRegistrationDocName) պարտադիր լրացվում է</w:t>
            </w:r>
          </w:p>
        </w:tc>
      </w:tr>
      <w:tr w:rsidR="008F2C90" w:rsidRPr="00614069" w14:paraId="300D2C5C" w14:textId="77777777" w:rsidTr="001C1B95">
        <w:trPr>
          <w:jc w:val="center"/>
        </w:trPr>
        <w:tc>
          <w:tcPr>
            <w:tcW w:w="1382" w:type="dxa"/>
            <w:tcBorders>
              <w:top w:val="single" w:sz="4" w:space="0" w:color="auto"/>
              <w:left w:val="single" w:sz="4" w:space="0" w:color="auto"/>
            </w:tcBorders>
            <w:shd w:val="clear" w:color="auto" w:fill="FFFFFF"/>
          </w:tcPr>
          <w:p w14:paraId="38615F7E"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51</w:t>
            </w:r>
          </w:p>
        </w:tc>
        <w:tc>
          <w:tcPr>
            <w:tcW w:w="7987" w:type="dxa"/>
            <w:tcBorders>
              <w:top w:val="single" w:sz="4" w:space="0" w:color="auto"/>
              <w:left w:val="single" w:sz="4" w:space="0" w:color="auto"/>
              <w:right w:val="single" w:sz="4" w:space="0" w:color="auto"/>
            </w:tcBorders>
            <w:shd w:val="clear" w:color="auto" w:fill="FFFFFF"/>
          </w:tcPr>
          <w:p w14:paraId="0A99242B" w14:textId="77777777" w:rsidR="008F2C90" w:rsidRPr="00614069" w:rsidRDefault="00F94586" w:rsidP="00EC7446">
            <w:pPr>
              <w:pStyle w:val="20"/>
              <w:shd w:val="clear" w:color="auto" w:fill="auto"/>
              <w:spacing w:before="0" w:after="120" w:line="240" w:lineRule="auto"/>
              <w:ind w:firstLine="0"/>
              <w:jc w:val="left"/>
              <w:rPr>
                <w:sz w:val="20"/>
                <w:szCs w:val="24"/>
              </w:rPr>
            </w:pPr>
            <w:r w:rsidRPr="00614069">
              <w:rPr>
                <w:sz w:val="20"/>
                <w:szCs w:val="24"/>
              </w:rPr>
              <w:t>եթե «Դեղապատրաստուկի մասին տեղեկությունները» վավերապայմանը (hccdo:DrugDetails) լրացվել է, ապա դրա կազմում պետք է լրացվի «ԱԲՔ ծածկագիրը» վավերապայմանը (hcsdo:ATCCode) կամ «Դեղապատրաստուկի անվանումը՝ ԱԲՔ դասակարգմանը համապատասխան» վավերապայմանը (hcsdo:ATCName)</w:t>
            </w:r>
          </w:p>
        </w:tc>
      </w:tr>
      <w:tr w:rsidR="00CF365E" w:rsidRPr="00614069" w14:paraId="1DE78AEF" w14:textId="77777777" w:rsidTr="001C1B95">
        <w:trPr>
          <w:jc w:val="center"/>
        </w:trPr>
        <w:tc>
          <w:tcPr>
            <w:tcW w:w="1382" w:type="dxa"/>
            <w:tcBorders>
              <w:top w:val="single" w:sz="4" w:space="0" w:color="auto"/>
              <w:left w:val="single" w:sz="4" w:space="0" w:color="auto"/>
            </w:tcBorders>
            <w:shd w:val="clear" w:color="auto" w:fill="FFFFFF"/>
          </w:tcPr>
          <w:p w14:paraId="046B9BBE" w14:textId="77777777" w:rsidR="00CF365E"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52.</w:t>
            </w:r>
          </w:p>
        </w:tc>
        <w:tc>
          <w:tcPr>
            <w:tcW w:w="7987" w:type="dxa"/>
            <w:tcBorders>
              <w:top w:val="single" w:sz="4" w:space="0" w:color="auto"/>
              <w:left w:val="single" w:sz="4" w:space="0" w:color="auto"/>
              <w:right w:val="single" w:sz="4" w:space="0" w:color="auto"/>
            </w:tcBorders>
            <w:shd w:val="clear" w:color="auto" w:fill="FFFFFF"/>
          </w:tcPr>
          <w:p w14:paraId="2F428517" w14:textId="77777777"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լրացուցիչ հատկանիշի ծածկագիրը» (hcsdo:DrugAdditionalFeatureCode) վավերապայմանը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25F89E9F" w14:textId="77777777"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բուսական.</w:t>
            </w:r>
          </w:p>
          <w:p w14:paraId="4DE9F661" w14:textId="77777777"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հոմեոպաթիկ.</w:t>
            </w:r>
          </w:p>
          <w:p w14:paraId="239DBF0E" w14:textId="77777777"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ռադիոդեղագործական.</w:t>
            </w:r>
          </w:p>
          <w:p w14:paraId="75B7516D" w14:textId="77777777"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բարձրտեխնոլոգիական.</w:t>
            </w:r>
          </w:p>
          <w:p w14:paraId="14BBBE88" w14:textId="77777777"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05՝ կենսատեխնոլոգիական.</w:t>
            </w:r>
          </w:p>
          <w:p w14:paraId="01892BAC" w14:textId="77777777"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06՝ իմունոլոգիական.</w:t>
            </w:r>
          </w:p>
          <w:p w14:paraId="065D04CF" w14:textId="77777777"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07՝ արյան պլազմայի պատրաստուկ.</w:t>
            </w:r>
          </w:p>
          <w:p w14:paraId="398E29D4" w14:textId="77777777" w:rsidR="00CF365E"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99՝ այլ</w:t>
            </w:r>
          </w:p>
        </w:tc>
      </w:tr>
      <w:tr w:rsidR="008F2C90" w:rsidRPr="00614069" w14:paraId="6E23BE1D" w14:textId="77777777" w:rsidTr="001C1B95">
        <w:trPr>
          <w:jc w:val="center"/>
        </w:trPr>
        <w:tc>
          <w:tcPr>
            <w:tcW w:w="1382" w:type="dxa"/>
            <w:tcBorders>
              <w:top w:val="single" w:sz="4" w:space="0" w:color="auto"/>
              <w:left w:val="single" w:sz="4" w:space="0" w:color="auto"/>
            </w:tcBorders>
            <w:shd w:val="clear" w:color="auto" w:fill="FFFFFF"/>
          </w:tcPr>
          <w:p w14:paraId="56C9B00A" w14:textId="77777777" w:rsidR="008F2C90" w:rsidRPr="00115060" w:rsidRDefault="00F94586" w:rsidP="00115060">
            <w:pPr>
              <w:pStyle w:val="20"/>
              <w:shd w:val="clear" w:color="auto" w:fill="auto"/>
              <w:spacing w:before="0" w:after="120" w:line="240" w:lineRule="auto"/>
              <w:ind w:firstLine="0"/>
              <w:jc w:val="center"/>
              <w:rPr>
                <w:rFonts w:cs="Times New Roman"/>
                <w:sz w:val="20"/>
                <w:szCs w:val="24"/>
              </w:rPr>
            </w:pPr>
            <w:r w:rsidRPr="00614069">
              <w:rPr>
                <w:sz w:val="20"/>
                <w:szCs w:val="24"/>
              </w:rPr>
              <w:t>53</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127358D6" w14:textId="77777777" w:rsidR="008F2C90" w:rsidRPr="00614069" w:rsidRDefault="00F94586" w:rsidP="00011963">
            <w:pPr>
              <w:pStyle w:val="20"/>
              <w:shd w:val="clear" w:color="auto" w:fill="auto"/>
              <w:spacing w:before="0" w:after="120" w:line="240" w:lineRule="auto"/>
              <w:ind w:firstLine="0"/>
              <w:rPr>
                <w:sz w:val="20"/>
                <w:szCs w:val="24"/>
              </w:rPr>
            </w:pPr>
            <w:r w:rsidRPr="00614069">
              <w:rPr>
                <w:sz w:val="20"/>
                <w:szCs w:val="24"/>
              </w:rPr>
              <w:t>եթե «Դեղապատրաստուկի լրացուցիչ հատկանիշի ծածկագիրը» (hcsdo:DrugAdditionalFeatureCode) վավերապայմանի արժեքը համապատասխանում է «այլ» արժեքին, ապա «Դեղապատրաստուկի լրացուցիչ հատկանիշի անվանումը» վավերապայմանը (hcsdo:DrugAdditionalFeatureName) պարտադիր լրացվում է</w:t>
            </w:r>
          </w:p>
        </w:tc>
      </w:tr>
      <w:tr w:rsidR="00CF365E" w:rsidRPr="00614069" w14:paraId="2959B366" w14:textId="77777777" w:rsidTr="001C1B95">
        <w:trPr>
          <w:jc w:val="center"/>
        </w:trPr>
        <w:tc>
          <w:tcPr>
            <w:tcW w:w="1382" w:type="dxa"/>
            <w:tcBorders>
              <w:top w:val="single" w:sz="4" w:space="0" w:color="auto"/>
              <w:left w:val="single" w:sz="4" w:space="0" w:color="auto"/>
            </w:tcBorders>
            <w:shd w:val="clear" w:color="auto" w:fill="FFFFFF"/>
          </w:tcPr>
          <w:p w14:paraId="6C415D76" w14:textId="77777777" w:rsidR="00CF365E" w:rsidRPr="00614069" w:rsidDel="00CF365E" w:rsidRDefault="00F94586" w:rsidP="001C1B95">
            <w:pPr>
              <w:pStyle w:val="20"/>
              <w:shd w:val="clear" w:color="auto" w:fill="auto"/>
              <w:spacing w:before="0" w:after="120" w:line="240" w:lineRule="auto"/>
              <w:ind w:firstLine="0"/>
              <w:jc w:val="center"/>
              <w:rPr>
                <w:sz w:val="20"/>
                <w:szCs w:val="24"/>
              </w:rPr>
            </w:pPr>
            <w:r w:rsidRPr="00614069">
              <w:rPr>
                <w:sz w:val="20"/>
                <w:szCs w:val="24"/>
              </w:rPr>
              <w:t>54.</w:t>
            </w:r>
          </w:p>
        </w:tc>
        <w:tc>
          <w:tcPr>
            <w:tcW w:w="7987" w:type="dxa"/>
            <w:tcBorders>
              <w:top w:val="single" w:sz="4" w:space="0" w:color="auto"/>
              <w:left w:val="single" w:sz="4" w:space="0" w:color="auto"/>
              <w:right w:val="single" w:sz="4" w:space="0" w:color="auto"/>
            </w:tcBorders>
            <w:shd w:val="clear" w:color="auto" w:fill="FFFFFF"/>
          </w:tcPr>
          <w:p w14:paraId="22AB6CAF" w14:textId="77777777"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եթե «Գրանցվող դեղապատրաստուկի տեսակի ծածկագիրը» վավերապայմանը (hcsdo:RegistrationDrugKindCode)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25752FF2" w14:textId="77777777"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01՝ օրիգինալ.</w:t>
            </w:r>
          </w:p>
          <w:p w14:paraId="1BBD1D80" w14:textId="77777777"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02՝ վերարտադրված.</w:t>
            </w:r>
          </w:p>
          <w:p w14:paraId="41216F06" w14:textId="77777777"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03՝ կենսահամանմանակ.</w:t>
            </w:r>
          </w:p>
          <w:p w14:paraId="3AAD0382" w14:textId="77777777"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lastRenderedPageBreak/>
              <w:t>04՝ հիբրիդային.</w:t>
            </w:r>
          </w:p>
          <w:p w14:paraId="1A6C7343" w14:textId="77777777"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05՝ լավ հետազոտված.</w:t>
            </w:r>
          </w:p>
          <w:p w14:paraId="4D8E8D6F" w14:textId="77777777"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06` համակցված.</w:t>
            </w:r>
          </w:p>
          <w:p w14:paraId="70D4A8B9" w14:textId="77777777" w:rsidR="00CF365E" w:rsidRPr="00614069" w:rsidRDefault="00F94586" w:rsidP="00011963">
            <w:pPr>
              <w:pStyle w:val="20"/>
              <w:shd w:val="clear" w:color="auto" w:fill="auto"/>
              <w:spacing w:before="0" w:after="120" w:line="240" w:lineRule="auto"/>
              <w:ind w:firstLine="0"/>
              <w:rPr>
                <w:sz w:val="20"/>
                <w:szCs w:val="24"/>
              </w:rPr>
            </w:pPr>
            <w:r w:rsidRPr="00614069">
              <w:rPr>
                <w:sz w:val="20"/>
                <w:szCs w:val="24"/>
              </w:rPr>
              <w:t>07՝ ռեֆերենտ</w:t>
            </w:r>
          </w:p>
        </w:tc>
      </w:tr>
      <w:tr w:rsidR="00CF365E" w:rsidRPr="00614069" w14:paraId="2F4AD023" w14:textId="77777777" w:rsidTr="001C1B95">
        <w:trPr>
          <w:jc w:val="center"/>
        </w:trPr>
        <w:tc>
          <w:tcPr>
            <w:tcW w:w="1382" w:type="dxa"/>
            <w:tcBorders>
              <w:top w:val="single" w:sz="4" w:space="0" w:color="auto"/>
              <w:left w:val="single" w:sz="4" w:space="0" w:color="auto"/>
            </w:tcBorders>
            <w:shd w:val="clear" w:color="auto" w:fill="FFFFFF"/>
          </w:tcPr>
          <w:p w14:paraId="714422FF" w14:textId="77777777" w:rsidR="00CF365E"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lastRenderedPageBreak/>
              <w:t>55.</w:t>
            </w:r>
          </w:p>
        </w:tc>
        <w:tc>
          <w:tcPr>
            <w:tcW w:w="7987" w:type="dxa"/>
            <w:tcBorders>
              <w:top w:val="single" w:sz="4" w:space="0" w:color="auto"/>
              <w:left w:val="single" w:sz="4" w:space="0" w:color="auto"/>
              <w:right w:val="single" w:sz="4" w:space="0" w:color="auto"/>
            </w:tcBorders>
            <w:shd w:val="clear" w:color="auto" w:fill="FFFFFF"/>
          </w:tcPr>
          <w:p w14:paraId="5DFF93C2" w14:textId="77777777" w:rsidR="00CF365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«Բուսական բաղադրիչի հումքային մասի մանրացվածության աստիճանի ծածկագիրը» վավերապայմանը (hcsdo:DegreeRefinementRawMaterialСode)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 xml:space="preserve">է մեկին՝ </w:t>
            </w:r>
          </w:p>
          <w:p w14:paraId="30D474E2" w14:textId="77777777" w:rsidR="00CF365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01՝ ամբողջական.</w:t>
            </w:r>
          </w:p>
          <w:p w14:paraId="6194E228" w14:textId="77777777" w:rsidR="00CF365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02՝ մանրացված.</w:t>
            </w:r>
          </w:p>
          <w:p w14:paraId="27B5137E" w14:textId="77777777" w:rsidR="00CF365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03՝ փոշի.</w:t>
            </w:r>
          </w:p>
          <w:p w14:paraId="68B97F05" w14:textId="77777777" w:rsidR="00CF365E"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99՝ այլ</w:t>
            </w:r>
          </w:p>
        </w:tc>
      </w:tr>
      <w:tr w:rsidR="008F2C90" w:rsidRPr="00614069" w14:paraId="5DFF9F99" w14:textId="77777777" w:rsidTr="001C1B95">
        <w:trPr>
          <w:jc w:val="center"/>
        </w:trPr>
        <w:tc>
          <w:tcPr>
            <w:tcW w:w="1382" w:type="dxa"/>
            <w:tcBorders>
              <w:top w:val="single" w:sz="4" w:space="0" w:color="auto"/>
              <w:left w:val="single" w:sz="4" w:space="0" w:color="auto"/>
            </w:tcBorders>
            <w:shd w:val="clear" w:color="auto" w:fill="FFFFFF"/>
          </w:tcPr>
          <w:p w14:paraId="641FA914" w14:textId="77777777" w:rsidR="008F2C90" w:rsidRPr="00115060" w:rsidRDefault="00F94586" w:rsidP="00115060">
            <w:pPr>
              <w:pStyle w:val="20"/>
              <w:shd w:val="clear" w:color="auto" w:fill="auto"/>
              <w:spacing w:before="0" w:after="100" w:line="240" w:lineRule="auto"/>
              <w:ind w:firstLine="0"/>
              <w:jc w:val="center"/>
              <w:rPr>
                <w:rFonts w:cs="Times New Roman"/>
                <w:sz w:val="20"/>
                <w:szCs w:val="24"/>
              </w:rPr>
            </w:pPr>
            <w:r w:rsidRPr="00614069">
              <w:rPr>
                <w:sz w:val="20"/>
                <w:szCs w:val="24"/>
              </w:rPr>
              <w:t>56</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2DA6405B" w14:textId="77777777"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«Բուսական բաղադրիչի հումքային մասի մանրացվածության աստիճանի ծածկագիրը» վավերապայմանի (hcsdo:DegreeRefinementRawMaterialCode) արժեքը համապատասխանում է «այլ» արժեքին, ապա «Դեղապատրաստուկի բուսական բաղադրիչի հումքային մասի մանրացվածության աստիճանի անվանումը» վավերապայմանը (hcsdo:DegreeRefinementRawMaterialName) պարտադիր լրացվում է</w:t>
            </w:r>
          </w:p>
        </w:tc>
      </w:tr>
      <w:tr w:rsidR="0096452C" w:rsidRPr="00614069" w14:paraId="005A4835" w14:textId="77777777" w:rsidTr="001C1B95">
        <w:trPr>
          <w:jc w:val="center"/>
        </w:trPr>
        <w:tc>
          <w:tcPr>
            <w:tcW w:w="1382" w:type="dxa"/>
            <w:tcBorders>
              <w:top w:val="single" w:sz="4" w:space="0" w:color="auto"/>
              <w:left w:val="single" w:sz="4" w:space="0" w:color="auto"/>
            </w:tcBorders>
            <w:shd w:val="clear" w:color="auto" w:fill="FFFFFF"/>
          </w:tcPr>
          <w:p w14:paraId="329AA7CB" w14:textId="77777777" w:rsidR="0096452C" w:rsidRPr="00115060" w:rsidDel="0096452C" w:rsidRDefault="00F94586" w:rsidP="00115060">
            <w:pPr>
              <w:pStyle w:val="20"/>
              <w:shd w:val="clear" w:color="auto" w:fill="auto"/>
              <w:spacing w:before="0" w:after="100" w:line="240" w:lineRule="auto"/>
              <w:ind w:firstLine="0"/>
              <w:jc w:val="center"/>
              <w:rPr>
                <w:rFonts w:cs="Times New Roman"/>
                <w:sz w:val="20"/>
                <w:szCs w:val="24"/>
              </w:rPr>
            </w:pPr>
            <w:r w:rsidRPr="00614069">
              <w:rPr>
                <w:sz w:val="20"/>
                <w:szCs w:val="24"/>
              </w:rPr>
              <w:t>57</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7223F035" w14:textId="77777777" w:rsidR="0096452C"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«Օրֆանային դեղապատրաստուկի կարգավիճակի ծածկագիրը» վավերապայմանը (hcsdo:OrphanDrugCode)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67C31CCF" w14:textId="77777777" w:rsidR="0096452C"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01՝ օրֆանային կարգավիճակ տրվել է.</w:t>
            </w:r>
          </w:p>
          <w:p w14:paraId="43351F45" w14:textId="77777777" w:rsidR="0096452C"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02՝ օրֆանային կարգավիճակ չի տրվել.</w:t>
            </w:r>
          </w:p>
          <w:p w14:paraId="67FD6D62" w14:textId="77777777" w:rsidR="0096452C"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03՝ ուսումնասիրման ընթացքում է</w:t>
            </w:r>
          </w:p>
        </w:tc>
      </w:tr>
      <w:tr w:rsidR="008F2C90" w:rsidRPr="00614069" w14:paraId="70392463" w14:textId="77777777" w:rsidTr="001C1B95">
        <w:trPr>
          <w:jc w:val="center"/>
        </w:trPr>
        <w:tc>
          <w:tcPr>
            <w:tcW w:w="1382" w:type="dxa"/>
            <w:tcBorders>
              <w:top w:val="single" w:sz="4" w:space="0" w:color="auto"/>
              <w:left w:val="single" w:sz="4" w:space="0" w:color="auto"/>
            </w:tcBorders>
            <w:shd w:val="clear" w:color="auto" w:fill="FFFFFF"/>
          </w:tcPr>
          <w:p w14:paraId="2290D98B" w14:textId="77777777" w:rsidR="008F2C90" w:rsidRPr="00115060" w:rsidRDefault="00F94586" w:rsidP="00115060">
            <w:pPr>
              <w:pStyle w:val="20"/>
              <w:shd w:val="clear" w:color="auto" w:fill="auto"/>
              <w:spacing w:before="0" w:after="100" w:line="240" w:lineRule="auto"/>
              <w:ind w:firstLine="0"/>
              <w:jc w:val="center"/>
              <w:rPr>
                <w:rFonts w:cs="Times New Roman"/>
                <w:sz w:val="20"/>
                <w:szCs w:val="24"/>
              </w:rPr>
            </w:pPr>
            <w:r w:rsidRPr="00614069">
              <w:rPr>
                <w:sz w:val="20"/>
                <w:szCs w:val="24"/>
              </w:rPr>
              <w:t>58</w:t>
            </w:r>
            <w:r w:rsidR="00115060">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29F67D7E" w14:textId="77777777"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«Հասցե» վավերապայմանը (ccdo:AddressV4Details) ցանկացած բարդ վավերապայմանի կազմում լրացված է, ապա դրա կազմում «Երկրի ծածկագիրը» վավերապայմանը (csdo:UnifiedCountryCode) պարտադիր լրացվում է</w:t>
            </w:r>
          </w:p>
        </w:tc>
      </w:tr>
      <w:tr w:rsidR="008F2C90" w:rsidRPr="00614069" w14:paraId="2B6A89EE" w14:textId="77777777" w:rsidTr="001C1B95">
        <w:trPr>
          <w:jc w:val="center"/>
        </w:trPr>
        <w:tc>
          <w:tcPr>
            <w:tcW w:w="1382" w:type="dxa"/>
            <w:tcBorders>
              <w:top w:val="single" w:sz="4" w:space="0" w:color="auto"/>
              <w:left w:val="single" w:sz="4" w:space="0" w:color="auto"/>
            </w:tcBorders>
            <w:shd w:val="clear" w:color="auto" w:fill="FFFFFF"/>
          </w:tcPr>
          <w:p w14:paraId="5B35CD18"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59.</w:t>
            </w:r>
          </w:p>
        </w:tc>
        <w:tc>
          <w:tcPr>
            <w:tcW w:w="7987" w:type="dxa"/>
            <w:tcBorders>
              <w:top w:val="single" w:sz="4" w:space="0" w:color="auto"/>
              <w:left w:val="single" w:sz="4" w:space="0" w:color="auto"/>
              <w:right w:val="single" w:sz="4" w:space="0" w:color="auto"/>
            </w:tcBorders>
            <w:shd w:val="clear" w:color="auto" w:fill="FFFFFF"/>
          </w:tcPr>
          <w:p w14:paraId="3A09F78C" w14:textId="77777777"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«Հասցե» վավերապայմանը (ccdo:AddressV4Details) ցանկացած բարդ վավերապայմանի կազմում լրացված է, ապա դրա կազմում «Հասցեի տեսակի ծածկագիրը» վավերապայմանը (csdo:AddressKindCode) պարտադիր լրացվում է</w:t>
            </w:r>
          </w:p>
        </w:tc>
      </w:tr>
      <w:tr w:rsidR="008F2C90" w:rsidRPr="00614069" w14:paraId="461AC27C" w14:textId="77777777" w:rsidTr="001C1B95">
        <w:trPr>
          <w:jc w:val="center"/>
        </w:trPr>
        <w:tc>
          <w:tcPr>
            <w:tcW w:w="1382" w:type="dxa"/>
            <w:tcBorders>
              <w:top w:val="single" w:sz="4" w:space="0" w:color="auto"/>
              <w:left w:val="single" w:sz="4" w:space="0" w:color="auto"/>
            </w:tcBorders>
            <w:shd w:val="clear" w:color="auto" w:fill="FFFFFF"/>
          </w:tcPr>
          <w:p w14:paraId="313A41A9" w14:textId="77777777" w:rsidR="008F2C90" w:rsidRPr="00614069" w:rsidRDefault="00F94586" w:rsidP="00011963">
            <w:pPr>
              <w:pStyle w:val="20"/>
              <w:shd w:val="clear" w:color="auto" w:fill="auto"/>
              <w:spacing w:before="0" w:after="100" w:line="240" w:lineRule="auto"/>
              <w:ind w:firstLine="0"/>
              <w:jc w:val="center"/>
              <w:rPr>
                <w:sz w:val="20"/>
                <w:szCs w:val="24"/>
              </w:rPr>
            </w:pPr>
            <w:r w:rsidRPr="00614069">
              <w:rPr>
                <w:sz w:val="20"/>
                <w:szCs w:val="24"/>
              </w:rPr>
              <w:t>60.</w:t>
            </w:r>
          </w:p>
        </w:tc>
        <w:tc>
          <w:tcPr>
            <w:tcW w:w="7987" w:type="dxa"/>
            <w:tcBorders>
              <w:top w:val="single" w:sz="4" w:space="0" w:color="auto"/>
              <w:left w:val="single" w:sz="4" w:space="0" w:color="auto"/>
              <w:right w:val="single" w:sz="4" w:space="0" w:color="auto"/>
            </w:tcBorders>
            <w:shd w:val="clear" w:color="auto" w:fill="FFFFFF"/>
          </w:tcPr>
          <w:p w14:paraId="22F5ADD6" w14:textId="77777777" w:rsidR="008F2C90" w:rsidRPr="00614069" w:rsidRDefault="00F94586" w:rsidP="00011963">
            <w:pPr>
              <w:pStyle w:val="20"/>
              <w:shd w:val="clear" w:color="auto" w:fill="auto"/>
              <w:spacing w:before="0" w:after="100" w:line="240" w:lineRule="auto"/>
              <w:ind w:firstLine="0"/>
              <w:jc w:val="left"/>
              <w:rPr>
                <w:sz w:val="20"/>
                <w:szCs w:val="24"/>
              </w:rPr>
            </w:pPr>
            <w:r w:rsidRPr="00614069">
              <w:rPr>
                <w:sz w:val="20"/>
                <w:szCs w:val="24"/>
              </w:rPr>
              <w:t>եթե «Հասցե» վավերապայմանը (ccdo:AddressV4Details) ցանկացած բարդ վավերապայմանի կազմում լրացված է, ապա դրա կազմում պետք է լրացվի «Քաղաքը» վավերապայմանը (csdo:CityName) կամ «Բնակավայրը» վավերապայմանը (csdo:SettlementName)</w:t>
            </w:r>
          </w:p>
        </w:tc>
      </w:tr>
      <w:tr w:rsidR="008F2C90" w:rsidRPr="00614069" w14:paraId="44BDB4D5" w14:textId="77777777" w:rsidTr="001C1B95">
        <w:trPr>
          <w:jc w:val="center"/>
        </w:trPr>
        <w:tc>
          <w:tcPr>
            <w:tcW w:w="1382" w:type="dxa"/>
            <w:tcBorders>
              <w:top w:val="single" w:sz="4" w:space="0" w:color="auto"/>
              <w:left w:val="single" w:sz="4" w:space="0" w:color="auto"/>
            </w:tcBorders>
            <w:shd w:val="clear" w:color="auto" w:fill="FFFFFF"/>
          </w:tcPr>
          <w:p w14:paraId="0BA3DD6D"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61.</w:t>
            </w:r>
          </w:p>
        </w:tc>
        <w:tc>
          <w:tcPr>
            <w:tcW w:w="7987" w:type="dxa"/>
            <w:tcBorders>
              <w:top w:val="single" w:sz="4" w:space="0" w:color="auto"/>
              <w:left w:val="single" w:sz="4" w:space="0" w:color="auto"/>
              <w:right w:val="single" w:sz="4" w:space="0" w:color="auto"/>
            </w:tcBorders>
            <w:shd w:val="clear" w:color="auto" w:fill="FFFFFF"/>
          </w:tcPr>
          <w:p w14:paraId="287251ED"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«Հասցե» վավերապայմանը (ccdo:SubjectAddressDetails) ցանկացած բարդ վավերապայմանի կազմում լրացված է, ապա «Փողոցը» վավերապայմանը (csdo:StreetName) դրա կազմում պարտադիր լրացվում է</w:t>
            </w:r>
          </w:p>
        </w:tc>
      </w:tr>
      <w:tr w:rsidR="008F2C90" w:rsidRPr="00614069" w14:paraId="2B4D4679"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3CCF3103"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62.</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73980D90"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«Կոնտակտային վավերապայմանը» վավերապայմանը (ccdo:CommunicationDetails) ցանկացած բարդ վավերապայմանի կազմում լրացված է, ապա դրա կազմում պետք է լրացվի «Կապի տեսակի ծածկագիրը» վավերապայմանը (csdo:CommunicationChannelCode) կամ «տեսակի անվանումը» վավերապայմանը </w:t>
            </w:r>
          </w:p>
        </w:tc>
      </w:tr>
      <w:tr w:rsidR="008F2C90" w:rsidRPr="00614069" w14:paraId="5F4BD602" w14:textId="77777777" w:rsidTr="001C1B95">
        <w:trPr>
          <w:jc w:val="center"/>
        </w:trPr>
        <w:tc>
          <w:tcPr>
            <w:tcW w:w="1382" w:type="dxa"/>
            <w:vMerge w:val="restart"/>
            <w:tcBorders>
              <w:top w:val="single" w:sz="4" w:space="0" w:color="auto"/>
              <w:left w:val="single" w:sz="4" w:space="0" w:color="auto"/>
            </w:tcBorders>
            <w:shd w:val="clear" w:color="auto" w:fill="FFFFFF"/>
          </w:tcPr>
          <w:p w14:paraId="4E955EDB"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63.</w:t>
            </w:r>
          </w:p>
        </w:tc>
        <w:tc>
          <w:tcPr>
            <w:tcW w:w="7987" w:type="dxa"/>
            <w:tcBorders>
              <w:top w:val="single" w:sz="4" w:space="0" w:color="auto"/>
              <w:left w:val="single" w:sz="4" w:space="0" w:color="auto"/>
              <w:right w:val="single" w:sz="4" w:space="0" w:color="auto"/>
            </w:tcBorders>
            <w:shd w:val="clear" w:color="auto" w:fill="FFFFFF"/>
          </w:tcPr>
          <w:p w14:paraId="5364DBA9"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«Կապի տեսակի ծածկագիրը» վավերապայմանը (csdo:CommunicationChannelCode) լրացված է, ապա դրա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tc>
      </w:tr>
      <w:tr w:rsidR="008F2C90" w:rsidRPr="00614069" w14:paraId="41B68E99" w14:textId="77777777" w:rsidTr="001C1B95">
        <w:trPr>
          <w:jc w:val="center"/>
        </w:trPr>
        <w:tc>
          <w:tcPr>
            <w:tcW w:w="1382" w:type="dxa"/>
            <w:vMerge/>
            <w:tcBorders>
              <w:left w:val="single" w:sz="4" w:space="0" w:color="auto"/>
            </w:tcBorders>
            <w:shd w:val="clear" w:color="auto" w:fill="FFFFFF"/>
          </w:tcPr>
          <w:p w14:paraId="7B5DEEFA"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5DA5EE5F"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AO՝ «Ինտերնետ ցանցում կայքի հասցե».</w:t>
            </w:r>
          </w:p>
        </w:tc>
      </w:tr>
      <w:tr w:rsidR="008F2C90" w:rsidRPr="00614069" w14:paraId="0583AF72" w14:textId="77777777" w:rsidTr="001C1B95">
        <w:trPr>
          <w:jc w:val="center"/>
        </w:trPr>
        <w:tc>
          <w:tcPr>
            <w:tcW w:w="1382" w:type="dxa"/>
            <w:vMerge/>
            <w:tcBorders>
              <w:left w:val="single" w:sz="4" w:space="0" w:color="auto"/>
            </w:tcBorders>
            <w:shd w:val="clear" w:color="auto" w:fill="FFFFFF"/>
          </w:tcPr>
          <w:p w14:paraId="1389667E"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192D9A43"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ТЕ՝ «հեռախոս».</w:t>
            </w:r>
          </w:p>
        </w:tc>
      </w:tr>
      <w:tr w:rsidR="008F2C90" w:rsidRPr="00614069" w14:paraId="77E061AA" w14:textId="77777777" w:rsidTr="001C1B95">
        <w:trPr>
          <w:jc w:val="center"/>
        </w:trPr>
        <w:tc>
          <w:tcPr>
            <w:tcW w:w="1382" w:type="dxa"/>
            <w:vMerge/>
            <w:tcBorders>
              <w:left w:val="single" w:sz="4" w:space="0" w:color="auto"/>
            </w:tcBorders>
            <w:shd w:val="clear" w:color="auto" w:fill="FFFFFF"/>
          </w:tcPr>
          <w:p w14:paraId="27EE573F"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7D95D384"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ЕМ՝ «էլեկտրոնային փոստ».</w:t>
            </w:r>
          </w:p>
        </w:tc>
      </w:tr>
      <w:tr w:rsidR="008F2C90" w:rsidRPr="00614069" w14:paraId="1EFF8CB9" w14:textId="77777777" w:rsidTr="001C1B95">
        <w:trPr>
          <w:jc w:val="center"/>
        </w:trPr>
        <w:tc>
          <w:tcPr>
            <w:tcW w:w="1382" w:type="dxa"/>
            <w:vMerge/>
            <w:tcBorders>
              <w:left w:val="single" w:sz="4" w:space="0" w:color="auto"/>
            </w:tcBorders>
            <w:shd w:val="clear" w:color="auto" w:fill="FFFFFF"/>
          </w:tcPr>
          <w:p w14:paraId="760FBA8E"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5474C6E8"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FX՝ «հեռատպիչ»</w:t>
            </w:r>
          </w:p>
        </w:tc>
      </w:tr>
      <w:tr w:rsidR="008F2C90" w:rsidRPr="00614069" w14:paraId="2292B1D4" w14:textId="77777777" w:rsidTr="001C1B95">
        <w:trPr>
          <w:jc w:val="center"/>
        </w:trPr>
        <w:tc>
          <w:tcPr>
            <w:tcW w:w="1382" w:type="dxa"/>
            <w:tcBorders>
              <w:top w:val="single" w:sz="4" w:space="0" w:color="auto"/>
              <w:left w:val="single" w:sz="4" w:space="0" w:color="auto"/>
            </w:tcBorders>
            <w:shd w:val="clear" w:color="auto" w:fill="FFFFFF"/>
          </w:tcPr>
          <w:p w14:paraId="4CC651E6"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64.</w:t>
            </w:r>
          </w:p>
        </w:tc>
        <w:tc>
          <w:tcPr>
            <w:tcW w:w="7987" w:type="dxa"/>
            <w:tcBorders>
              <w:top w:val="single" w:sz="4" w:space="0" w:color="auto"/>
              <w:left w:val="single" w:sz="4" w:space="0" w:color="auto"/>
              <w:right w:val="single" w:sz="4" w:space="0" w:color="auto"/>
            </w:tcBorders>
            <w:shd w:val="clear" w:color="auto" w:fill="FFFFFF"/>
          </w:tcPr>
          <w:p w14:paraId="6F40C356" w14:textId="77777777" w:rsidR="00491C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(դեղամիջոցի) անվանման մասին տեղեկությունները» վավերապայմանը (hccdo:DrugNameDetails) լրացված է, ապա դրա կազմում պետք է լրացվի «Ակտիվ դեղագործական բաղադրամասի անվանման ծածկագիրը» վավերապայմանը (hcsdo:DrugCode) կամ «Ակտիվ դեղագործական բաղադրամասի անվանումը» (hcsdo:DrugName) վավերապայմանը</w:t>
            </w:r>
          </w:p>
        </w:tc>
      </w:tr>
      <w:tr w:rsidR="008F2C90" w:rsidRPr="00614069" w14:paraId="2D61E8A9" w14:textId="77777777" w:rsidTr="001C1B95">
        <w:trPr>
          <w:jc w:val="center"/>
        </w:trPr>
        <w:tc>
          <w:tcPr>
            <w:tcW w:w="1382" w:type="dxa"/>
            <w:tcBorders>
              <w:top w:val="single" w:sz="4" w:space="0" w:color="auto"/>
              <w:left w:val="single" w:sz="4" w:space="0" w:color="auto"/>
            </w:tcBorders>
            <w:shd w:val="clear" w:color="auto" w:fill="FFFFFF"/>
          </w:tcPr>
          <w:p w14:paraId="70BCE7F5"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65.</w:t>
            </w:r>
          </w:p>
        </w:tc>
        <w:tc>
          <w:tcPr>
            <w:tcW w:w="7987" w:type="dxa"/>
            <w:tcBorders>
              <w:top w:val="single" w:sz="4" w:space="0" w:color="auto"/>
              <w:left w:val="single" w:sz="4" w:space="0" w:color="auto"/>
              <w:right w:val="single" w:sz="4" w:space="0" w:color="auto"/>
            </w:tcBorders>
            <w:shd w:val="clear" w:color="auto" w:fill="FFFFFF"/>
          </w:tcPr>
          <w:p w14:paraId="1A1B88F5"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ակտիվ դեղագործական բաղադրամասի մասին տեղեկությունները» (hccdo:ActiveSubstanceDetails) վավերապայմանը լրացված է, ապա դրա կազմում պետք է լրացնել «Ակտիվ դեղագործական բաղադրամասի ծածկագիրը» (hcsdo:ActiveSubstanceCode) կամ «Ակտիվ դեղագործական բաղադրամասի անվանումը» (hcsdo:ActiveSubstanceName) վավերապայմանը</w:t>
            </w:r>
          </w:p>
        </w:tc>
      </w:tr>
      <w:tr w:rsidR="003822C2" w:rsidRPr="00614069" w14:paraId="4349B3FA" w14:textId="77777777" w:rsidTr="001C1B95">
        <w:trPr>
          <w:jc w:val="center"/>
        </w:trPr>
        <w:tc>
          <w:tcPr>
            <w:tcW w:w="1382" w:type="dxa"/>
            <w:tcBorders>
              <w:top w:val="single" w:sz="4" w:space="0" w:color="auto"/>
              <w:left w:val="single" w:sz="4" w:space="0" w:color="auto"/>
            </w:tcBorders>
            <w:shd w:val="clear" w:color="auto" w:fill="FFFFFF"/>
          </w:tcPr>
          <w:p w14:paraId="20276414" w14:textId="77777777" w:rsidR="003822C2" w:rsidRPr="0004602B" w:rsidDel="003822C2"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66</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22370E16" w14:textId="77777777" w:rsidR="003822C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գործառույթի ծածկագիրը» վավերապայմանը (hcsdo:DrugSubstanceRoleCode) լրացված է, ապա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35242C06" w14:textId="77777777" w:rsidR="003822C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ակտիվ նյութ.</w:t>
            </w:r>
          </w:p>
          <w:p w14:paraId="47B9A757" w14:textId="77777777" w:rsidR="003822C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օժանդակ նյութ.</w:t>
            </w:r>
          </w:p>
          <w:p w14:paraId="3855812F" w14:textId="77777777" w:rsidR="003822C2"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ռեագենտ</w:t>
            </w:r>
          </w:p>
        </w:tc>
      </w:tr>
      <w:tr w:rsidR="008F2C90" w:rsidRPr="00614069" w14:paraId="2C888F88" w14:textId="77777777" w:rsidTr="001C1B95">
        <w:trPr>
          <w:jc w:val="center"/>
        </w:trPr>
        <w:tc>
          <w:tcPr>
            <w:tcW w:w="1382" w:type="dxa"/>
            <w:tcBorders>
              <w:top w:val="single" w:sz="4" w:space="0" w:color="auto"/>
              <w:left w:val="single" w:sz="4" w:space="0" w:color="auto"/>
            </w:tcBorders>
            <w:shd w:val="clear" w:color="auto" w:fill="FFFFFF"/>
          </w:tcPr>
          <w:p w14:paraId="7D8A57BB" w14:textId="77777777" w:rsidR="008F2C90" w:rsidRPr="0004602B"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67</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3F549FF0"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(hcsdo:DrugSubstanceRoleName) արժեքը համապատասխանում է «ակտիվ նյութ» արժեքին, ապա «Դեղապատրաստուկի կազմում բաղադրիչի մասին տեղեկությունները» բարդ վավերապայմանի (hccdo:DrugSubstanceDetails) կազմում պետք է լրացնել «Դեղապատրաստուկի կազմում ակտիվ դեղագործական բաղադրամասի մասին տեղեկությունները» վավերապայմանը (hccdo: ActiveSubstanceDetails)</w:t>
            </w:r>
          </w:p>
        </w:tc>
      </w:tr>
      <w:tr w:rsidR="008F2C90" w:rsidRPr="00614069" w14:paraId="785FCB91" w14:textId="77777777" w:rsidTr="001C1B95">
        <w:trPr>
          <w:jc w:val="center"/>
        </w:trPr>
        <w:tc>
          <w:tcPr>
            <w:tcW w:w="1382" w:type="dxa"/>
            <w:tcBorders>
              <w:top w:val="single" w:sz="4" w:space="0" w:color="auto"/>
              <w:left w:val="single" w:sz="4" w:space="0" w:color="auto"/>
            </w:tcBorders>
            <w:shd w:val="clear" w:color="auto" w:fill="FFFFFF"/>
          </w:tcPr>
          <w:p w14:paraId="0DF729FA"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68.</w:t>
            </w:r>
          </w:p>
        </w:tc>
        <w:tc>
          <w:tcPr>
            <w:tcW w:w="7987" w:type="dxa"/>
            <w:tcBorders>
              <w:top w:val="single" w:sz="4" w:space="0" w:color="auto"/>
              <w:left w:val="single" w:sz="4" w:space="0" w:color="auto"/>
              <w:right w:val="single" w:sz="4" w:space="0" w:color="auto"/>
            </w:tcBorders>
            <w:shd w:val="clear" w:color="auto" w:fill="FFFFFF"/>
          </w:tcPr>
          <w:p w14:paraId="5E121FEE"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(hcsdo:DrugSubstanceRoleName) արժեքը համապատասխանում է «ակտիվ նյութ» արժեքին, ապա «Դեղապատրաստուկի կազմի մեջ մտնող բաղադրիչի մասին տեղեկությունները» բարդ վավերապայմանի (hccdo:DrugSubstanceDetails) կազմում «Դեղապատրաստուկի կազմում օժանդակ նյութի մասին տեղեկությունները» (hccdo:AuxiliarySubstanceDetails) </w:t>
            </w:r>
            <w:r w:rsidR="006400C1">
              <w:rPr>
                <w:sz w:val="20"/>
                <w:szCs w:val="24"/>
              </w:rPr>
              <w:t>և</w:t>
            </w:r>
            <w:r w:rsidRPr="00614069">
              <w:rPr>
                <w:sz w:val="20"/>
                <w:szCs w:val="24"/>
              </w:rPr>
              <w:t xml:space="preserve"> «Դեղապատրաստուկի կազմի մեջ մտնող ռեագենտի անվանումը» (hcsdo:ReagentName) վավերապայմանները չեն լրացվում</w:t>
            </w:r>
          </w:p>
        </w:tc>
      </w:tr>
      <w:tr w:rsidR="008F2C90" w:rsidRPr="00614069" w14:paraId="20380389"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0E117F47"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69.</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504C752C"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(hcsdo:DrugSubstanceRoleName) արժեքը համապատասխանում է «օժանդակ նյութ» արժեքին, ապա «Դեղապատրաստուկի կազմի մեջ մտնող բաղադրիչի մասին տեղեկությունները» բարդ վավերապայմանի (hccdo:DrugSubstanceDetails) կազմում </w:t>
            </w:r>
            <w:r w:rsidRPr="00614069">
              <w:rPr>
                <w:sz w:val="20"/>
                <w:szCs w:val="24"/>
              </w:rPr>
              <w:lastRenderedPageBreak/>
              <w:t>պետք է լրացվի «Դեղապատրաստուկի կազմում օժանդակ նյութի մասին տեղեկությունները» վավերապայմանը (hccdo:AuxiliarySubstanceDetails)</w:t>
            </w:r>
          </w:p>
        </w:tc>
      </w:tr>
      <w:tr w:rsidR="008F2C90" w:rsidRPr="00614069" w14:paraId="145CAEF1" w14:textId="77777777" w:rsidTr="001C1B95">
        <w:trPr>
          <w:jc w:val="center"/>
        </w:trPr>
        <w:tc>
          <w:tcPr>
            <w:tcW w:w="1382" w:type="dxa"/>
            <w:tcBorders>
              <w:top w:val="single" w:sz="4" w:space="0" w:color="auto"/>
              <w:left w:val="single" w:sz="4" w:space="0" w:color="auto"/>
            </w:tcBorders>
            <w:shd w:val="clear" w:color="auto" w:fill="FFFFFF"/>
          </w:tcPr>
          <w:p w14:paraId="1FEC5D7D"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70</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49CB3929"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(hcsdo:DrugSubstanceRoleName) արժեքը համապատասխանում է «օժանդակ նյութ» արժեքին, ապա «Դեղապատրաստուկի կազմի մեջ մտնող բաղադրիչի մասին տեղեկությունները» բարդ վավերապայմանի (hccdo:DrugSubstanceDetails) կազմում չեն լրացվում «Դեղապատրաստուկի կազմում ակտիվ դեղագործական բաղադրամասի մասին տեղեկությունները» (hccdo:ActiveSubstanceDetails) </w:t>
            </w:r>
            <w:r w:rsidR="006400C1">
              <w:rPr>
                <w:sz w:val="20"/>
                <w:szCs w:val="24"/>
              </w:rPr>
              <w:t>և</w:t>
            </w:r>
            <w:r w:rsidRPr="00614069">
              <w:rPr>
                <w:sz w:val="20"/>
                <w:szCs w:val="24"/>
              </w:rPr>
              <w:t xml:space="preserve"> «Դեղապատրաստուկի կազմի մեջ մտնող ռեագենտի անվանումը» (hcsdo:ReagentName) վավերապայմանները</w:t>
            </w:r>
          </w:p>
        </w:tc>
      </w:tr>
      <w:tr w:rsidR="008F2C90" w:rsidRPr="00614069" w14:paraId="4947914B" w14:textId="77777777" w:rsidTr="001C1B95">
        <w:trPr>
          <w:jc w:val="center"/>
        </w:trPr>
        <w:tc>
          <w:tcPr>
            <w:tcW w:w="1382" w:type="dxa"/>
            <w:tcBorders>
              <w:top w:val="single" w:sz="4" w:space="0" w:color="auto"/>
              <w:left w:val="single" w:sz="4" w:space="0" w:color="auto"/>
            </w:tcBorders>
            <w:shd w:val="clear" w:color="auto" w:fill="FFFFFF"/>
          </w:tcPr>
          <w:p w14:paraId="42B00D3F"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71</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76F8FE7A"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(hcsdo:DrugSubstanceRoleName) արժեքը համապատասխանում է «ռեագենտ» արժեքին, ապա «Դեղապատրաստուկի կազմի մեջ մտնող բաղադրիչի մասին տեղեկությունները» վավերապայմանի (hccdo:DrugSubstanceDetails) կազմում պետք է լրացնել «Դեղապատրաստուկի կազմի մեջ մտնող ռեագենտի անվանումը» վավերապայմանը (hcsdo:ReagentName)</w:t>
            </w:r>
          </w:p>
        </w:tc>
      </w:tr>
      <w:tr w:rsidR="008F2C90" w:rsidRPr="00614069" w14:paraId="66654BB8" w14:textId="77777777" w:rsidTr="001C1B95">
        <w:trPr>
          <w:jc w:val="center"/>
        </w:trPr>
        <w:tc>
          <w:tcPr>
            <w:tcW w:w="1382" w:type="dxa"/>
            <w:tcBorders>
              <w:top w:val="single" w:sz="4" w:space="0" w:color="auto"/>
              <w:left w:val="single" w:sz="4" w:space="0" w:color="auto"/>
            </w:tcBorders>
            <w:shd w:val="clear" w:color="auto" w:fill="FFFFFF"/>
          </w:tcPr>
          <w:p w14:paraId="599DD791"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72.</w:t>
            </w:r>
          </w:p>
        </w:tc>
        <w:tc>
          <w:tcPr>
            <w:tcW w:w="7987" w:type="dxa"/>
            <w:tcBorders>
              <w:top w:val="single" w:sz="4" w:space="0" w:color="auto"/>
              <w:left w:val="single" w:sz="4" w:space="0" w:color="auto"/>
              <w:right w:val="single" w:sz="4" w:space="0" w:color="auto"/>
            </w:tcBorders>
            <w:shd w:val="clear" w:color="auto" w:fill="FFFFFF"/>
          </w:tcPr>
          <w:p w14:paraId="1763B00B"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«Դեղապատրաստուկի կազմում բաղադրիչի գործառույթի ծածկագիրը» վավերապայմանի (hcsdo:DrugSubstanceRoleCode) կամ «Դեղապատրաստուկի կազմում բաղադրիչի գործառույթի անվանումը» վավերապայմանի (hcsdo:DrugSubstanceRoleName) արժեքը համապատասխանում է «ռեագենտ» արժեքին, ապա «Դեղապատրաստուկի կազմի մեջ մտնող բաղադրիչի մասին տեղեկությունները» բարդ վավերապայմանի (hccdo:DrugSubstanceDetails) կազմում չեն լրացվում «Դեղապատրաստուկի կազմում ակտիվ դեղագործական բաղադրամասի մասին տեղեկությունները» (hccdo:ActiveSubstanceDetails) </w:t>
            </w:r>
            <w:r w:rsidR="006400C1">
              <w:rPr>
                <w:sz w:val="20"/>
                <w:szCs w:val="24"/>
              </w:rPr>
              <w:t>և</w:t>
            </w:r>
            <w:r w:rsidRPr="00614069">
              <w:rPr>
                <w:sz w:val="20"/>
                <w:szCs w:val="24"/>
              </w:rPr>
              <w:t xml:space="preserve"> «Դեղապատրաստուկի կազմում օժանդակ նյութի մասին տեղեկությունները» (hccdo:AuxiliarySubstanceDetails) վավերապայմանները</w:t>
            </w:r>
          </w:p>
        </w:tc>
      </w:tr>
      <w:tr w:rsidR="008F2C90" w:rsidRPr="00614069" w14:paraId="153A990D"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5716B4BF"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73</w:t>
            </w:r>
            <w:r w:rsidR="0004602B">
              <w:rPr>
                <w:rFonts w:ascii="Times New Roman" w:hAnsi="Times New Roman"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1D20FA9A"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օժանդակ նյութի մասին տեղեկությունները» վավերապայմանը (hccdo:AuxiliarySubstanceDetails) լրացված է, ապա դրա կազմում պետք է լրացնել «Դեղապատրաստուկի կազմի մեջ մտնող օժանդակ նյութի ծածկագիրը» (hcsdo:AuxiliarySubstanceCode) կամ «Դեղապատրաստուկի կազմի մեջ մտնող օժանդակ նյութի անվանումը» (hcsdo:AuxiliarySubstanceName) վավերապայմանը</w:t>
            </w:r>
          </w:p>
        </w:tc>
      </w:tr>
      <w:tr w:rsidR="008F2C90" w:rsidRPr="00614069" w14:paraId="7BB509B1" w14:textId="77777777" w:rsidTr="001C1B95">
        <w:trPr>
          <w:jc w:val="center"/>
        </w:trPr>
        <w:tc>
          <w:tcPr>
            <w:tcW w:w="1382" w:type="dxa"/>
            <w:tcBorders>
              <w:top w:val="single" w:sz="4" w:space="0" w:color="auto"/>
              <w:left w:val="single" w:sz="4" w:space="0" w:color="auto"/>
            </w:tcBorders>
            <w:shd w:val="clear" w:color="auto" w:fill="FFFFFF"/>
          </w:tcPr>
          <w:p w14:paraId="040E368F" w14:textId="77777777" w:rsidR="008F2C90" w:rsidRPr="0004602B"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74</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304FAD38"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կազմում օժանդակ նյութի մասին տեղեկությունները» վավերապայմանը (hccdo:AuxiliarySubstanceDetails) լրացված է, ապա դրա կազմում պետք է լրացնել «Օժանդակ նյութի գործառութային նշանակության ծածկագիրը» (hcsdo:FunctionalPurposeCode) վավերապայմանը կամ «Օժանդակ նյութի գործառութային նշանակության անվանումը» (hcsdo:AuxiliarySubstanceName) վավերապայմանը</w:t>
            </w:r>
          </w:p>
        </w:tc>
      </w:tr>
      <w:tr w:rsidR="008F2C90" w:rsidRPr="00614069" w14:paraId="38EDC2D6" w14:textId="77777777" w:rsidTr="001C1B95">
        <w:trPr>
          <w:jc w:val="center"/>
        </w:trPr>
        <w:tc>
          <w:tcPr>
            <w:tcW w:w="1382" w:type="dxa"/>
            <w:vMerge w:val="restart"/>
            <w:tcBorders>
              <w:top w:val="single" w:sz="4" w:space="0" w:color="auto"/>
              <w:left w:val="single" w:sz="4" w:space="0" w:color="auto"/>
            </w:tcBorders>
            <w:shd w:val="clear" w:color="auto" w:fill="FFFFFF"/>
          </w:tcPr>
          <w:p w14:paraId="6B41CF06" w14:textId="77777777" w:rsidR="008F2C90" w:rsidRPr="0004602B"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75</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56AFFF9B"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«դեղաչափի (կոնցենտրացիայի) մեծության տիպի ծածկագիրը» վավերապայմանը (SubstanceMeasureTypeCode ատրիբուտ) լրացված է, ապա դրա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tc>
      </w:tr>
      <w:tr w:rsidR="008F2C90" w:rsidRPr="00614069" w14:paraId="68BA5EF9" w14:textId="77777777" w:rsidTr="001C1B95">
        <w:trPr>
          <w:jc w:val="center"/>
        </w:trPr>
        <w:tc>
          <w:tcPr>
            <w:tcW w:w="1382" w:type="dxa"/>
            <w:vMerge/>
            <w:tcBorders>
              <w:left w:val="single" w:sz="4" w:space="0" w:color="auto"/>
            </w:tcBorders>
            <w:shd w:val="clear" w:color="auto" w:fill="FFFFFF"/>
          </w:tcPr>
          <w:p w14:paraId="14586A4E"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1EF2EEA8"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նշված է դեղաչափի ճշգրիտ մեծությունը.</w:t>
            </w:r>
          </w:p>
        </w:tc>
      </w:tr>
      <w:tr w:rsidR="008F2C90" w:rsidRPr="00614069" w14:paraId="4F3BE30D" w14:textId="77777777" w:rsidTr="001C1B95">
        <w:trPr>
          <w:jc w:val="center"/>
        </w:trPr>
        <w:tc>
          <w:tcPr>
            <w:tcW w:w="1382" w:type="dxa"/>
            <w:vMerge/>
            <w:tcBorders>
              <w:left w:val="single" w:sz="4" w:space="0" w:color="auto"/>
            </w:tcBorders>
            <w:shd w:val="clear" w:color="auto" w:fill="FFFFFF"/>
          </w:tcPr>
          <w:p w14:paraId="50DA5C49"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64133096"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դեղաչափի մեծությունը փոքր կամ հավասար է նշված արժեքին.</w:t>
            </w:r>
          </w:p>
        </w:tc>
      </w:tr>
      <w:tr w:rsidR="008F2C90" w:rsidRPr="00614069" w14:paraId="2A01EC65" w14:textId="77777777" w:rsidTr="001C1B95">
        <w:trPr>
          <w:jc w:val="center"/>
        </w:trPr>
        <w:tc>
          <w:tcPr>
            <w:tcW w:w="1382" w:type="dxa"/>
            <w:vMerge/>
            <w:tcBorders>
              <w:left w:val="single" w:sz="4" w:space="0" w:color="auto"/>
            </w:tcBorders>
            <w:shd w:val="clear" w:color="auto" w:fill="FFFFFF"/>
          </w:tcPr>
          <w:p w14:paraId="47824D87"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6CE50BC8"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դեղաչափի մեծությունը մեծ կամ հավասար է նշված արժեքին.</w:t>
            </w:r>
          </w:p>
        </w:tc>
      </w:tr>
      <w:tr w:rsidR="008F2C90" w:rsidRPr="00614069" w14:paraId="301FD7A8" w14:textId="77777777" w:rsidTr="001C1B95">
        <w:trPr>
          <w:jc w:val="center"/>
        </w:trPr>
        <w:tc>
          <w:tcPr>
            <w:tcW w:w="1382" w:type="dxa"/>
            <w:vMerge/>
            <w:tcBorders>
              <w:left w:val="single" w:sz="4" w:space="0" w:color="auto"/>
            </w:tcBorders>
            <w:shd w:val="clear" w:color="auto" w:fill="FFFFFF"/>
          </w:tcPr>
          <w:p w14:paraId="26D6B888"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16720B15"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դեղաչափի մեծությունը փոքր է նշված արժեքից.</w:t>
            </w:r>
          </w:p>
        </w:tc>
      </w:tr>
      <w:tr w:rsidR="008F2C90" w:rsidRPr="00614069" w14:paraId="7618AAE8" w14:textId="77777777" w:rsidTr="001C1B95">
        <w:trPr>
          <w:jc w:val="center"/>
        </w:trPr>
        <w:tc>
          <w:tcPr>
            <w:tcW w:w="1382" w:type="dxa"/>
            <w:vMerge/>
            <w:tcBorders>
              <w:left w:val="single" w:sz="4" w:space="0" w:color="auto"/>
            </w:tcBorders>
            <w:shd w:val="clear" w:color="auto" w:fill="FFFFFF"/>
          </w:tcPr>
          <w:p w14:paraId="50A11641"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4EDFADBA"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05՝ դեղաչափի մեծությունը մեծ է նշված արժեքից</w:t>
            </w:r>
          </w:p>
        </w:tc>
      </w:tr>
      <w:tr w:rsidR="008F2C90" w:rsidRPr="00614069" w14:paraId="261271D4" w14:textId="77777777" w:rsidTr="001C1B95">
        <w:trPr>
          <w:jc w:val="center"/>
        </w:trPr>
        <w:tc>
          <w:tcPr>
            <w:tcW w:w="1382" w:type="dxa"/>
            <w:tcBorders>
              <w:top w:val="single" w:sz="4" w:space="0" w:color="auto"/>
              <w:left w:val="single" w:sz="4" w:space="0" w:color="auto"/>
            </w:tcBorders>
            <w:shd w:val="clear" w:color="auto" w:fill="FFFFFF"/>
          </w:tcPr>
          <w:p w14:paraId="2B618D87" w14:textId="77777777" w:rsidR="008F2C90" w:rsidRPr="0004602B"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76</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587F48A3"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կազմի դոզավորման միավորի մասին տեղեկությունները» (hccdo:DrugDosageUnitDetails) վավերապայմանը լրացված է, ապա դրա կազմում պետք է լրացնել «Դեղապատրաստուկի կազմի արտահայտման միավորի տեսակի ծածկագիրը» (hcsdo:DrugDosageUnitKindCode) վավերապայմանը կամ «Դեղապատրաստուկի կազմի արտահայտման միավորի տեսակի անվանումը» (hcsdo:DosageUnitKindName) վավերապայմանը</w:t>
            </w:r>
          </w:p>
        </w:tc>
      </w:tr>
      <w:tr w:rsidR="008F2C90" w:rsidRPr="00614069" w14:paraId="25DDEE61" w14:textId="77777777" w:rsidTr="001C1B95">
        <w:trPr>
          <w:jc w:val="center"/>
        </w:trPr>
        <w:tc>
          <w:tcPr>
            <w:tcW w:w="1382" w:type="dxa"/>
            <w:vMerge w:val="restart"/>
            <w:tcBorders>
              <w:top w:val="single" w:sz="4" w:space="0" w:color="auto"/>
              <w:left w:val="single" w:sz="4" w:space="0" w:color="auto"/>
            </w:tcBorders>
            <w:shd w:val="clear" w:color="auto" w:fill="FFFFFF"/>
          </w:tcPr>
          <w:p w14:paraId="2CA598F9"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77.</w:t>
            </w:r>
          </w:p>
        </w:tc>
        <w:tc>
          <w:tcPr>
            <w:tcW w:w="7987" w:type="dxa"/>
            <w:tcBorders>
              <w:top w:val="single" w:sz="4" w:space="0" w:color="auto"/>
              <w:left w:val="single" w:sz="4" w:space="0" w:color="auto"/>
              <w:right w:val="single" w:sz="4" w:space="0" w:color="auto"/>
            </w:tcBorders>
            <w:shd w:val="clear" w:color="auto" w:fill="FFFFFF"/>
          </w:tcPr>
          <w:p w14:paraId="67EA62D2"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«Դեղապատրաստուկի կազմի արտահայտման միավորի տեսակի ծածկագիրը» վավերապայմանը (hcsdo:DosageUnitKindCode) լրացված է, ապա դրա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tc>
      </w:tr>
      <w:tr w:rsidR="008F2C90" w:rsidRPr="00614069" w14:paraId="02210655" w14:textId="77777777" w:rsidTr="001C1B95">
        <w:trPr>
          <w:jc w:val="center"/>
        </w:trPr>
        <w:tc>
          <w:tcPr>
            <w:tcW w:w="1382" w:type="dxa"/>
            <w:vMerge/>
            <w:tcBorders>
              <w:left w:val="single" w:sz="4" w:space="0" w:color="auto"/>
            </w:tcBorders>
            <w:shd w:val="clear" w:color="auto" w:fill="FFFFFF"/>
          </w:tcPr>
          <w:p w14:paraId="4E0EBBC8"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2646B881"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01՝ դեղաչափը նշված է դեղաձ</w:t>
            </w:r>
            <w:r w:rsidR="006400C1">
              <w:rPr>
                <w:sz w:val="20"/>
                <w:szCs w:val="24"/>
              </w:rPr>
              <w:t>և</w:t>
            </w:r>
            <w:r w:rsidRPr="00614069">
              <w:rPr>
                <w:sz w:val="20"/>
                <w:szCs w:val="24"/>
              </w:rPr>
              <w:t>ի միավորի հաշվարկով.</w:t>
            </w:r>
          </w:p>
        </w:tc>
      </w:tr>
      <w:tr w:rsidR="008F2C90" w:rsidRPr="00614069" w14:paraId="13ED831C" w14:textId="77777777" w:rsidTr="001C1B95">
        <w:trPr>
          <w:jc w:val="center"/>
        </w:trPr>
        <w:tc>
          <w:tcPr>
            <w:tcW w:w="1382" w:type="dxa"/>
            <w:vMerge/>
            <w:tcBorders>
              <w:left w:val="single" w:sz="4" w:space="0" w:color="auto"/>
            </w:tcBorders>
            <w:shd w:val="clear" w:color="auto" w:fill="FFFFFF"/>
          </w:tcPr>
          <w:p w14:paraId="47FC99B5"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40A1A2C0"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02՝ դեղաչափը նշված է դոզավորման միավորի հաշվարկով.</w:t>
            </w:r>
          </w:p>
        </w:tc>
      </w:tr>
      <w:tr w:rsidR="008F2C90" w:rsidRPr="00614069" w14:paraId="2F1F5D4D" w14:textId="77777777" w:rsidTr="001C1B95">
        <w:trPr>
          <w:jc w:val="center"/>
        </w:trPr>
        <w:tc>
          <w:tcPr>
            <w:tcW w:w="1382" w:type="dxa"/>
            <w:vMerge/>
            <w:tcBorders>
              <w:left w:val="single" w:sz="4" w:space="0" w:color="auto"/>
            </w:tcBorders>
            <w:shd w:val="clear" w:color="auto" w:fill="FFFFFF"/>
          </w:tcPr>
          <w:p w14:paraId="19CB771B"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2DA5078C"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03՝ դեղաչափը նշված է զանգվածի միավորի հաշվարկով.</w:t>
            </w:r>
          </w:p>
        </w:tc>
      </w:tr>
      <w:tr w:rsidR="008F2C90" w:rsidRPr="00614069" w14:paraId="1F8CEB9C" w14:textId="77777777" w:rsidTr="001C1B95">
        <w:trPr>
          <w:jc w:val="center"/>
        </w:trPr>
        <w:tc>
          <w:tcPr>
            <w:tcW w:w="1382" w:type="dxa"/>
            <w:vMerge/>
            <w:tcBorders>
              <w:left w:val="single" w:sz="4" w:space="0" w:color="auto"/>
            </w:tcBorders>
            <w:shd w:val="clear" w:color="auto" w:fill="FFFFFF"/>
          </w:tcPr>
          <w:p w14:paraId="614B2BD6"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1BDD9AEB" w14:textId="77777777" w:rsidR="00491CD9"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04՝ դեղաչափը նշված է ծավալի միավորի հաշվարկով.</w:t>
            </w:r>
          </w:p>
        </w:tc>
      </w:tr>
      <w:tr w:rsidR="008F2C90" w:rsidRPr="00614069" w14:paraId="3D0BCBEF" w14:textId="77777777" w:rsidTr="001C1B95">
        <w:trPr>
          <w:jc w:val="center"/>
        </w:trPr>
        <w:tc>
          <w:tcPr>
            <w:tcW w:w="1382" w:type="dxa"/>
            <w:vMerge/>
            <w:tcBorders>
              <w:left w:val="single" w:sz="4" w:space="0" w:color="auto"/>
            </w:tcBorders>
            <w:shd w:val="clear" w:color="auto" w:fill="FFFFFF"/>
          </w:tcPr>
          <w:p w14:paraId="7C378906"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7990A4B6"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05՝ դեղաչափը նշված է առաջնային փաթեթվածքով դեղամիջոցի ընդհանուր քանակի հաշվարկով.</w:t>
            </w:r>
          </w:p>
        </w:tc>
      </w:tr>
      <w:tr w:rsidR="008F2C90" w:rsidRPr="00614069" w14:paraId="0898D22A" w14:textId="77777777" w:rsidTr="001C1B95">
        <w:trPr>
          <w:jc w:val="center"/>
        </w:trPr>
        <w:tc>
          <w:tcPr>
            <w:tcW w:w="1382" w:type="dxa"/>
            <w:vMerge/>
            <w:tcBorders>
              <w:left w:val="single" w:sz="4" w:space="0" w:color="auto"/>
            </w:tcBorders>
            <w:shd w:val="clear" w:color="auto" w:fill="FFFFFF"/>
          </w:tcPr>
          <w:p w14:paraId="089B665F"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4CB2F61F"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06՝ դեղաչափը նշված է լուծվելուց հետո ծավալի միավորի հաշվարկով.</w:t>
            </w:r>
          </w:p>
        </w:tc>
      </w:tr>
      <w:tr w:rsidR="008F2C90" w:rsidRPr="00614069" w14:paraId="00CE1F82" w14:textId="77777777" w:rsidTr="001C1B95">
        <w:trPr>
          <w:jc w:val="center"/>
        </w:trPr>
        <w:tc>
          <w:tcPr>
            <w:tcW w:w="1382" w:type="dxa"/>
            <w:vMerge/>
            <w:tcBorders>
              <w:left w:val="single" w:sz="4" w:space="0" w:color="auto"/>
            </w:tcBorders>
            <w:shd w:val="clear" w:color="auto" w:fill="FFFFFF"/>
          </w:tcPr>
          <w:p w14:paraId="69C352FF"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0553F441"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07՝ դեղաչափը նշված է նոսրացվելուց առաջ ծավալի միավորի հաշվարկով.</w:t>
            </w:r>
          </w:p>
        </w:tc>
      </w:tr>
      <w:tr w:rsidR="008F2C90" w:rsidRPr="00614069" w14:paraId="1B1234C7" w14:textId="77777777" w:rsidTr="001C1B95">
        <w:trPr>
          <w:jc w:val="center"/>
        </w:trPr>
        <w:tc>
          <w:tcPr>
            <w:tcW w:w="1382" w:type="dxa"/>
            <w:vMerge/>
            <w:tcBorders>
              <w:left w:val="single" w:sz="4" w:space="0" w:color="auto"/>
            </w:tcBorders>
            <w:shd w:val="clear" w:color="auto" w:fill="FFFFFF"/>
          </w:tcPr>
          <w:p w14:paraId="7E9B730C"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2C9995BD"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08՝ դեղաչափը նշված է ժամանակի միավորի հաշվարկով.</w:t>
            </w:r>
          </w:p>
        </w:tc>
      </w:tr>
      <w:tr w:rsidR="008F2C90" w:rsidRPr="00614069" w14:paraId="4A355C30" w14:textId="77777777" w:rsidTr="001C1B95">
        <w:trPr>
          <w:jc w:val="center"/>
        </w:trPr>
        <w:tc>
          <w:tcPr>
            <w:tcW w:w="1382" w:type="dxa"/>
            <w:vMerge/>
            <w:tcBorders>
              <w:left w:val="single" w:sz="4" w:space="0" w:color="auto"/>
            </w:tcBorders>
            <w:shd w:val="clear" w:color="auto" w:fill="FFFFFF"/>
          </w:tcPr>
          <w:p w14:paraId="247F63DA" w14:textId="77777777" w:rsidR="008F2C90" w:rsidRPr="00614069" w:rsidRDefault="008F2C90" w:rsidP="001C1B95">
            <w:pPr>
              <w:spacing w:after="120"/>
              <w:jc w:val="center"/>
              <w:rPr>
                <w:sz w:val="20"/>
              </w:rPr>
            </w:pPr>
          </w:p>
        </w:tc>
        <w:tc>
          <w:tcPr>
            <w:tcW w:w="7987" w:type="dxa"/>
            <w:tcBorders>
              <w:left w:val="single" w:sz="4" w:space="0" w:color="auto"/>
              <w:right w:val="single" w:sz="4" w:space="0" w:color="auto"/>
            </w:tcBorders>
            <w:shd w:val="clear" w:color="auto" w:fill="FFFFFF"/>
          </w:tcPr>
          <w:p w14:paraId="46266674"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09՝ դեղաչափը նշված է դոզավորման միավորի հետ համընկնող՝ դեղաձ</w:t>
            </w:r>
            <w:r w:rsidR="006400C1">
              <w:rPr>
                <w:sz w:val="20"/>
                <w:szCs w:val="24"/>
              </w:rPr>
              <w:t>և</w:t>
            </w:r>
            <w:r w:rsidRPr="00614069">
              <w:rPr>
                <w:sz w:val="20"/>
                <w:szCs w:val="24"/>
              </w:rPr>
              <w:t>ի միավորի հաշվարկով</w:t>
            </w:r>
          </w:p>
        </w:tc>
      </w:tr>
      <w:tr w:rsidR="008F2C90" w:rsidRPr="00614069" w14:paraId="4A54E6C6" w14:textId="77777777" w:rsidTr="001C1B95">
        <w:trPr>
          <w:jc w:val="center"/>
        </w:trPr>
        <w:tc>
          <w:tcPr>
            <w:tcW w:w="1382" w:type="dxa"/>
            <w:tcBorders>
              <w:top w:val="single" w:sz="4" w:space="0" w:color="auto"/>
              <w:left w:val="single" w:sz="4" w:space="0" w:color="auto"/>
            </w:tcBorders>
            <w:shd w:val="clear" w:color="auto" w:fill="FFFFFF"/>
          </w:tcPr>
          <w:p w14:paraId="7C1E746D"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78</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37657561"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«Արտադրողի մասին տեղեկությունները» վավերապայմանը (hccdo:ManufacturingAuthorizationHolderV2Details) լրացված է, ապա դրա կազմում պետք է լրացվեն «Տնտեսավարող սուբյեկտի անվանումը» վավերապայմանը (csdo:BusinessEntityName) </w:t>
            </w:r>
            <w:r w:rsidR="006400C1">
              <w:rPr>
                <w:sz w:val="20"/>
                <w:szCs w:val="24"/>
              </w:rPr>
              <w:t>և</w:t>
            </w:r>
            <w:r w:rsidRPr="00614069">
              <w:rPr>
                <w:sz w:val="20"/>
                <w:szCs w:val="24"/>
              </w:rPr>
              <w:t xml:space="preserve"> (կամ) «Տնտեսավարող սուբյեկտի կրճատ անվանումը» վավերապայմանը (csdo:BusinessEntityBriefName)</w:t>
            </w:r>
          </w:p>
        </w:tc>
      </w:tr>
      <w:tr w:rsidR="008F2C90" w:rsidRPr="00614069" w14:paraId="7F3C9749"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36262048"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79</w:t>
            </w:r>
            <w:r w:rsidR="0004602B">
              <w:rPr>
                <w:rFonts w:ascii="Times New Roman" w:hAnsi="Times New Roman"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6FB148A3"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«Գրանցման հավաստագրի իրավատիրոջ (հայտատուի) մասին տեղեկությունները» վավերապայմանը (hccdo:RegistrationCertificateHolderDetails) լրացված է, ապա դրա կազմում պետք է լրացվի «Երկրի ծածկագիրը» վավերապայմանը (csdo:UnifiedCountryCode)</w:t>
            </w:r>
          </w:p>
        </w:tc>
      </w:tr>
      <w:tr w:rsidR="008F2C90" w:rsidRPr="00614069" w14:paraId="24BF73A2" w14:textId="77777777" w:rsidTr="001C1B95">
        <w:trPr>
          <w:jc w:val="center"/>
        </w:trPr>
        <w:tc>
          <w:tcPr>
            <w:tcW w:w="1382" w:type="dxa"/>
            <w:tcBorders>
              <w:top w:val="single" w:sz="4" w:space="0" w:color="auto"/>
              <w:left w:val="single" w:sz="4" w:space="0" w:color="auto"/>
            </w:tcBorders>
            <w:shd w:val="clear" w:color="auto" w:fill="FFFFFF"/>
          </w:tcPr>
          <w:p w14:paraId="5284D84F"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80</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4D6B343A"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«Գրանցման հավաստագրի իրավատիրոջ (հայտատուի) մասին տեղեկություններ» վավերապայմանը (hccdo:RegistrationCertificateHolderDetails) լրացված է, ապա դրա կազմում պետք է լրացվեն «Տնտեսավարող սուբյեկտի անվանում» վավերապայմանը (csdo:BusinessEntityName) </w:t>
            </w:r>
            <w:r w:rsidR="006400C1">
              <w:rPr>
                <w:sz w:val="20"/>
                <w:szCs w:val="24"/>
              </w:rPr>
              <w:t>և</w:t>
            </w:r>
            <w:r w:rsidRPr="00614069">
              <w:rPr>
                <w:sz w:val="20"/>
                <w:szCs w:val="24"/>
              </w:rPr>
              <w:t xml:space="preserve"> (կամ) «Տնտեսավարող սուբյեկտի կրճատ անվանում» վավերապայմանը (csdo:BusinessEntityBriefName)</w:t>
            </w:r>
          </w:p>
        </w:tc>
      </w:tr>
      <w:tr w:rsidR="008F2C90" w:rsidRPr="00614069" w14:paraId="42632AED" w14:textId="77777777" w:rsidTr="001C1B95">
        <w:trPr>
          <w:jc w:val="center"/>
        </w:trPr>
        <w:tc>
          <w:tcPr>
            <w:tcW w:w="1382" w:type="dxa"/>
            <w:tcBorders>
              <w:top w:val="single" w:sz="4" w:space="0" w:color="auto"/>
              <w:left w:val="single" w:sz="4" w:space="0" w:color="auto"/>
            </w:tcBorders>
            <w:shd w:val="clear" w:color="auto" w:fill="FFFFFF"/>
          </w:tcPr>
          <w:p w14:paraId="5FC3CA2B"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81</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752FB5ED"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«Արտադրողի մասին տեղեկությունները» բարդ վավերապայմանի (hccdo:ManufacturingAuthorizationHolderV2Details) կազմում պետք է լրացվի «Կազմակերպաիրավական ձ</w:t>
            </w:r>
            <w:r w:rsidR="006400C1">
              <w:rPr>
                <w:sz w:val="20"/>
                <w:szCs w:val="24"/>
              </w:rPr>
              <w:t>և</w:t>
            </w:r>
            <w:r w:rsidRPr="00614069">
              <w:rPr>
                <w:sz w:val="20"/>
                <w:szCs w:val="24"/>
              </w:rPr>
              <w:t>ի ծածկագիրը» վավերապայմանը (csdo:BusinessEntityTypeCode) կամ «Կազմակերպաիրավական ձ</w:t>
            </w:r>
            <w:r w:rsidR="006400C1">
              <w:rPr>
                <w:sz w:val="20"/>
                <w:szCs w:val="24"/>
              </w:rPr>
              <w:t>և</w:t>
            </w:r>
            <w:r w:rsidRPr="00614069">
              <w:rPr>
                <w:sz w:val="20"/>
                <w:szCs w:val="24"/>
              </w:rPr>
              <w:t>ի անվանումը» վավերապայմանը (csdo:BusinessEntityTypeName)</w:t>
            </w:r>
          </w:p>
        </w:tc>
      </w:tr>
      <w:tr w:rsidR="008F4523" w:rsidRPr="00614069" w14:paraId="5010E0C5" w14:textId="77777777" w:rsidTr="001C1B95">
        <w:trPr>
          <w:jc w:val="center"/>
        </w:trPr>
        <w:tc>
          <w:tcPr>
            <w:tcW w:w="1382" w:type="dxa"/>
            <w:tcBorders>
              <w:top w:val="single" w:sz="4" w:space="0" w:color="auto"/>
              <w:left w:val="single" w:sz="4" w:space="0" w:color="auto"/>
            </w:tcBorders>
            <w:shd w:val="clear" w:color="auto" w:fill="FFFFFF"/>
          </w:tcPr>
          <w:p w14:paraId="71729A3D" w14:textId="77777777" w:rsidR="008F4523" w:rsidRPr="0004602B" w:rsidDel="008F4523"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lastRenderedPageBreak/>
              <w:t>82</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549415B0" w14:textId="77777777" w:rsidR="008F4523"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«Դեղապատրաստուկի փաթեթավորված միավորի մասին տեղեկությունները» բարդ վավերապայմանի (hccdo:PackageDetails) կազմում պետք է լրացված լինի «Դեղապատրաստուկի առաջնային փաթեթվածքի տեսակի ծածկագիրը» (hcsdo:DrugPackageKindCode) վավերապայմանը կամ «Դեղապատրաստուկի առաջնային փաթեթվածքի տեսակի անվանումը» (hcsdo:DrugPackageKindName) վավերապայմանը </w:t>
            </w:r>
          </w:p>
        </w:tc>
      </w:tr>
      <w:tr w:rsidR="008F2C90" w:rsidRPr="00614069" w14:paraId="3F4B09B5" w14:textId="77777777" w:rsidTr="001C1B95">
        <w:trPr>
          <w:jc w:val="center"/>
        </w:trPr>
        <w:tc>
          <w:tcPr>
            <w:tcW w:w="1382" w:type="dxa"/>
            <w:tcBorders>
              <w:top w:val="single" w:sz="4" w:space="0" w:color="auto"/>
              <w:left w:val="single" w:sz="4" w:space="0" w:color="auto"/>
            </w:tcBorders>
            <w:shd w:val="clear" w:color="auto" w:fill="FFFFFF"/>
          </w:tcPr>
          <w:p w14:paraId="328BCB9F" w14:textId="77777777" w:rsidR="008F2C90" w:rsidRPr="0004602B" w:rsidRDefault="00F94586" w:rsidP="0004602B">
            <w:pPr>
              <w:pStyle w:val="20"/>
              <w:shd w:val="clear" w:color="auto" w:fill="auto"/>
              <w:spacing w:before="0" w:after="120" w:line="240" w:lineRule="auto"/>
              <w:ind w:firstLine="0"/>
              <w:jc w:val="center"/>
              <w:rPr>
                <w:rFonts w:cs="Times New Roman"/>
                <w:sz w:val="20"/>
                <w:szCs w:val="24"/>
              </w:rPr>
            </w:pPr>
            <w:r w:rsidRPr="00614069">
              <w:rPr>
                <w:sz w:val="20"/>
                <w:szCs w:val="24"/>
              </w:rPr>
              <w:t>83</w:t>
            </w:r>
            <w:r w:rsidR="0004602B">
              <w:rPr>
                <w:rFonts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380F5560"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 xml:space="preserve">եթե «Չկշռածրարված արտադրանքի հատկանիշը (in bulk)» վավերապայմանը (hcsdo:InbulkIndicator) համապատասխանում է 0՝ արտադրանքը չկշռածրարված չէ արժեքին, ապա «Դեղապատրաստուկի փաթեթավորված միավորի մասին տեղեկությունները» բարդ վավերապայմանի (hccdo:PackageDetails) կազմում՝ «Դեղապատրաստուկի փաթեթվածքի մեջ քանակը» վավերապայմանի (hccdo:PackageMeasureDetails) կազմում «Դեղապատրաստուկի փաթեթվածքի մեջ քանակը» վավերապայմանը (hccdo:PackageMeasure) պարտադիր է լրացման համար, </w:t>
            </w:r>
            <w:r w:rsidR="006400C1">
              <w:rPr>
                <w:sz w:val="20"/>
                <w:szCs w:val="24"/>
              </w:rPr>
              <w:t>և</w:t>
            </w:r>
            <w:r w:rsidRPr="00614069">
              <w:rPr>
                <w:sz w:val="20"/>
                <w:szCs w:val="24"/>
              </w:rPr>
              <w:t xml:space="preserve"> «Դեղապատրաստուկի փաթեթվածքի մեջ քանակի տիրույթի ստորին սահմանը» (hcsdo:PackageLowerLimitMeasure), «Դեղապատրաստուկի փաթեթվածքի մեջ քանակի տիրույթի վերին սահմանը»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(hcsdo:PackageUpperLimitMeasure)</w:t>
            </w:r>
            <w:r w:rsidRPr="00614069">
              <w:rPr>
                <w:sz w:val="20"/>
                <w:szCs w:val="24"/>
              </w:rPr>
              <w:t xml:space="preserve"> վավերապայմանները չեն լրացվում</w:t>
            </w:r>
          </w:p>
        </w:tc>
      </w:tr>
      <w:tr w:rsidR="00646CF1" w:rsidRPr="00614069" w14:paraId="63192209" w14:textId="77777777" w:rsidTr="001C1B95">
        <w:trPr>
          <w:jc w:val="center"/>
        </w:trPr>
        <w:tc>
          <w:tcPr>
            <w:tcW w:w="1382" w:type="dxa"/>
            <w:tcBorders>
              <w:top w:val="single" w:sz="4" w:space="0" w:color="auto"/>
              <w:left w:val="single" w:sz="4" w:space="0" w:color="auto"/>
            </w:tcBorders>
            <w:shd w:val="clear" w:color="auto" w:fill="FFFFFF"/>
          </w:tcPr>
          <w:p w14:paraId="3CC049AF" w14:textId="77777777" w:rsidR="00646CF1" w:rsidRPr="00614069" w:rsidDel="008F4523"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84</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37D78BC0" w14:textId="77777777" w:rsidR="00646CF1"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«Չկշռածրարված արտադրանքի հատկանիշը (in bulk)» վավերապայմանը (hcsdo:InbulkIndicator) համապատասխանում է 1՝ արտադրանքը չկշռածրարված է արժեքին, ապա «Դեղապատրաստուկի փաթեթավորված միավորի մասին տեղեկությունները» բարդ վավերապայմանի (hccdo:PackageDetails) կազմում՝ «Դեղապատրաստուկի փաթեթվածքի մեջ քանակը» վավերապայմանի (hccdo:PackageMeasureDetails) կազմում «Դեղապատրաստուկի փաթեթվածքի մեջ քանակի տիրույթի ստորին սահմանը» (hcsdo:PackageLowerLimitMeasure), «Դեղապատրաստուկի փաթեթվածքի մեջ քանակի տիրույթի վերին սահմանը»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(hcsdo:PackageUpperLimitMeasure)</w:t>
            </w:r>
            <w:r w:rsidRPr="00614069">
              <w:rPr>
                <w:sz w:val="20"/>
                <w:szCs w:val="24"/>
              </w:rPr>
              <w:t xml:space="preserve"> վավերապայմանները պարտադիր են լրացման համար </w:t>
            </w:r>
            <w:r w:rsidR="006400C1">
              <w:rPr>
                <w:sz w:val="20"/>
                <w:szCs w:val="24"/>
              </w:rPr>
              <w:t>և</w:t>
            </w:r>
          </w:p>
        </w:tc>
      </w:tr>
      <w:tr w:rsidR="007234B6" w:rsidRPr="00614069" w14:paraId="47BC35E0" w14:textId="77777777" w:rsidTr="001C1B95">
        <w:trPr>
          <w:jc w:val="center"/>
        </w:trPr>
        <w:tc>
          <w:tcPr>
            <w:tcW w:w="1382" w:type="dxa"/>
            <w:tcBorders>
              <w:top w:val="single" w:sz="4" w:space="0" w:color="auto"/>
              <w:left w:val="single" w:sz="4" w:space="0" w:color="auto"/>
            </w:tcBorders>
            <w:shd w:val="clear" w:color="auto" w:fill="FFFFFF"/>
          </w:tcPr>
          <w:p w14:paraId="563B9294" w14:textId="77777777" w:rsidR="007234B6"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85</w:t>
            </w:r>
            <w:r w:rsidR="0004602B">
              <w:rPr>
                <w:rFonts w:ascii="Times New Roman" w:hAnsi="Times New Roman" w:cs="Times New Roman"/>
                <w:sz w:val="20"/>
                <w:szCs w:val="24"/>
              </w:rPr>
              <w:t>.</w:t>
            </w:r>
          </w:p>
        </w:tc>
        <w:tc>
          <w:tcPr>
            <w:tcW w:w="7987" w:type="dxa"/>
            <w:tcBorders>
              <w:top w:val="single" w:sz="4" w:space="0" w:color="auto"/>
              <w:left w:val="single" w:sz="4" w:space="0" w:color="auto"/>
              <w:right w:val="single" w:sz="4" w:space="0" w:color="auto"/>
            </w:tcBorders>
            <w:shd w:val="clear" w:color="auto" w:fill="FFFFFF"/>
          </w:tcPr>
          <w:p w14:paraId="46731367" w14:textId="77777777" w:rsidR="007234B6"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«Չկշռածրարված արտադրանքի հատկանիշը (in bulk)» վավերապայմանը (hcsdo:InbulkIndicator) համապատասխանում է 1՝ արտադրանքը չկշռածրարված է արժեքին, ապա «Դեղապատրաստուկի բացթողման ձ</w:t>
            </w:r>
            <w:r w:rsidR="006400C1">
              <w:rPr>
                <w:sz w:val="20"/>
                <w:szCs w:val="24"/>
              </w:rPr>
              <w:t>և</w:t>
            </w:r>
            <w:r w:rsidRPr="00614069">
              <w:rPr>
                <w:sz w:val="20"/>
                <w:szCs w:val="24"/>
              </w:rPr>
              <w:t>ի մասին տեղեկությունները» բարդ վավերապայմանի (hccdo:PackageFormDetails) կազմում՝ «Դեղապատրաստուկի փաթեթվածքի մեջ քանակը» վավերապայմանը (hccdo:PackageMeasureDetails) չի լրացվում</w:t>
            </w:r>
          </w:p>
        </w:tc>
      </w:tr>
      <w:tr w:rsidR="008F2C90" w:rsidRPr="00614069" w14:paraId="184F3C19"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1A6BBBF4"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86</w:t>
            </w:r>
            <w:r w:rsidR="0004602B">
              <w:rPr>
                <w:rFonts w:ascii="Times New Roman" w:hAnsi="Times New Roman"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3216307F" w14:textId="77777777" w:rsidR="008F2C90" w:rsidRPr="00614069" w:rsidRDefault="00F94586" w:rsidP="00011963">
            <w:pPr>
              <w:pStyle w:val="20"/>
              <w:shd w:val="clear" w:color="auto" w:fill="auto"/>
              <w:spacing w:before="0" w:after="120" w:line="240" w:lineRule="auto"/>
              <w:ind w:firstLine="0"/>
              <w:jc w:val="left"/>
              <w:rPr>
                <w:sz w:val="20"/>
                <w:szCs w:val="24"/>
              </w:rPr>
            </w:pPr>
            <w:r w:rsidRPr="00614069">
              <w:rPr>
                <w:sz w:val="20"/>
                <w:szCs w:val="24"/>
              </w:rPr>
              <w:t>եթե «Չկշռածրարված արտադրանքի հատկանիշը (in bulk)» վավերապայմանը (hcsdo:InbulkIndicator) համապատասխանում է 0՝ արտադրանքը չկշռածրարված չէ արժեքին, ապա «Դեղապատրաստուկի փաթեթավորված միավորի մասին տեղեկությունները» բարդ վավերապայմանի (hccdo:PackageDetails) կազմում պետք է լրացվի</w:t>
            </w:r>
            <w:r w:rsidR="00352135" w:rsidRPr="00614069">
              <w:rPr>
                <w:sz w:val="20"/>
                <w:szCs w:val="24"/>
              </w:rPr>
              <w:t xml:space="preserve"> </w:t>
            </w:r>
            <w:r w:rsidRPr="00614069">
              <w:rPr>
                <w:sz w:val="20"/>
                <w:szCs w:val="24"/>
              </w:rPr>
              <w:t>«Դեղապատրաստուկի երկրորդային (սպառողական) փաթեթվածքի տեսակի ծածկագիրը» (hcsdo:DrugSecondaryPackageKindCode) վավերապայմանը կամ «Դեղապատրաստուկի երկրորդային (սպառողական) փաթեթվածքի տեսակի անվանումը» (hcsdo:DrugSecondaryPackageKindName) վավերապայմանը</w:t>
            </w:r>
          </w:p>
        </w:tc>
      </w:tr>
      <w:tr w:rsidR="006473F6" w:rsidRPr="00614069" w14:paraId="4DC7AA46" w14:textId="77777777" w:rsidTr="001C1B95">
        <w:trPr>
          <w:jc w:val="center"/>
        </w:trPr>
        <w:tc>
          <w:tcPr>
            <w:tcW w:w="1382" w:type="dxa"/>
            <w:tcBorders>
              <w:top w:val="single" w:sz="4" w:space="0" w:color="auto"/>
              <w:left w:val="single" w:sz="4" w:space="0" w:color="auto"/>
              <w:bottom w:val="single" w:sz="4" w:space="0" w:color="auto"/>
            </w:tcBorders>
            <w:shd w:val="clear" w:color="auto" w:fill="FFFFFF"/>
          </w:tcPr>
          <w:p w14:paraId="32C15B42" w14:textId="77777777" w:rsidR="006473F6"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87</w:t>
            </w:r>
            <w:r w:rsidR="0004602B">
              <w:rPr>
                <w:rFonts w:ascii="Times New Roman" w:hAnsi="Times New Roman" w:cs="Times New Roman"/>
                <w:sz w:val="20"/>
                <w:szCs w:val="24"/>
              </w:rPr>
              <w:t>.</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3ED6B417" w14:textId="77777777" w:rsidR="006473F6" w:rsidRPr="00614069" w:rsidRDefault="00F94586" w:rsidP="00011963">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եթե «Դեղապատրաստուկի գրանցման հավաստագրի մասին տեղեկությունները» վավերապայմանը </w:t>
            </w:r>
            <w:r w:rsidRPr="00614069">
              <w:rPr>
                <w:rStyle w:val="Bodytext211pt"/>
                <w:rFonts w:ascii="Sylfaen" w:eastAsia="Sylfaen" w:hAnsi="Sylfaen"/>
                <w:sz w:val="20"/>
                <w:szCs w:val="24"/>
                <w:lang w:val="hy-AM" w:eastAsia="en-US" w:bidi="en-US"/>
              </w:rPr>
              <w:t xml:space="preserve">(hccdo:DrugRegistrationCertificateDetails) լրացված է, </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 xml:space="preserve"> </w:t>
            </w:r>
            <w:r w:rsidRPr="00614069">
              <w:rPr>
                <w:rStyle w:val="Bodytext211pt"/>
                <w:rFonts w:ascii="Sylfaen" w:eastAsia="Sylfaen" w:hAnsi="Sylfaen"/>
                <w:sz w:val="20"/>
                <w:szCs w:val="24"/>
                <w:lang w:val="hy-AM"/>
              </w:rPr>
              <w:t xml:space="preserve">«Անդամ պետության դերի ծածկագիրը» </w:t>
            </w:r>
            <w:r w:rsidRPr="00614069">
              <w:rPr>
                <w:rStyle w:val="Bodytext211pt"/>
                <w:rFonts w:ascii="Sylfaen" w:eastAsia="Sylfaen" w:hAnsi="Sylfaen"/>
                <w:sz w:val="20"/>
                <w:szCs w:val="24"/>
                <w:lang w:val="hy-AM" w:eastAsia="en-US" w:bidi="en-US"/>
              </w:rPr>
              <w:t xml:space="preserve">(hcsdo:CountryKindCode) վավերապայմանի արժեքը համապատասխանում է ռեֆերենտ պետությանը, ապա ընդհանուր ռեեստրում պետք է առկա լինեն այնպիսի տեղեկությունները, որոնց դեպքում </w:t>
            </w:r>
            <w:r w:rsidRPr="00614069">
              <w:rPr>
                <w:rStyle w:val="Bodytext211pt"/>
                <w:rFonts w:ascii="Sylfaen" w:eastAsia="Sylfaen" w:hAnsi="Sylfaen"/>
                <w:sz w:val="20"/>
                <w:szCs w:val="24"/>
                <w:lang w:val="hy-AM"/>
              </w:rPr>
              <w:t xml:space="preserve">«Անդամ պետությունում դեղապատրաստուկի գրանցման մասին տեղեկությունները» </w:t>
            </w:r>
            <w:r w:rsidRPr="00614069">
              <w:rPr>
                <w:rStyle w:val="Bodytext211pt"/>
                <w:rFonts w:ascii="Sylfaen" w:eastAsia="Sylfaen" w:hAnsi="Sylfaen"/>
                <w:sz w:val="20"/>
                <w:szCs w:val="24"/>
                <w:lang w:val="hy-AM" w:eastAsia="en-US" w:bidi="en-US"/>
              </w:rPr>
              <w:t xml:space="preserve">(hccdo:DrugCountryRegistrationDetails) վավերապայմանի կազմում </w:t>
            </w:r>
            <w:r w:rsidRPr="00614069">
              <w:rPr>
                <w:rStyle w:val="Bodytext211pt"/>
                <w:rFonts w:ascii="Sylfaen" w:eastAsia="Sylfaen" w:hAnsi="Sylfaen"/>
                <w:sz w:val="20"/>
                <w:szCs w:val="24"/>
                <w:lang w:val="hy-AM"/>
              </w:rPr>
              <w:lastRenderedPageBreak/>
              <w:t xml:space="preserve">«Դեղապատրաստուկի գրանցման մասին դիմումի համարը» </w:t>
            </w:r>
            <w:r w:rsidRPr="00614069">
              <w:rPr>
                <w:rStyle w:val="Bodytext211pt"/>
                <w:rFonts w:ascii="Sylfaen" w:eastAsia="Sylfaen" w:hAnsi="Sylfaen"/>
                <w:sz w:val="20"/>
                <w:szCs w:val="24"/>
                <w:lang w:val="hy-AM" w:eastAsia="en-US" w:bidi="en-US"/>
              </w:rPr>
              <w:t xml:space="preserve">(hcsdo:ApplicationId), </w:t>
            </w:r>
            <w:r w:rsidRPr="00614069">
              <w:rPr>
                <w:rStyle w:val="Bodytext211pt"/>
                <w:rFonts w:ascii="Sylfaen" w:eastAsia="Sylfaen" w:hAnsi="Sylfaen"/>
                <w:sz w:val="20"/>
                <w:szCs w:val="24"/>
                <w:lang w:val="hy-AM"/>
              </w:rPr>
              <w:t>«Երկրի ծածկագիրը</w:t>
            </w:r>
            <w:r w:rsidRPr="00614069">
              <w:rPr>
                <w:rStyle w:val="Bodytext211pt"/>
                <w:rFonts w:ascii="Sylfaen" w:eastAsia="Sylfaen" w:hAnsi="Sylfaen"/>
                <w:sz w:val="20"/>
                <w:szCs w:val="24"/>
                <w:lang w:val="hy-AM" w:eastAsia="en-US" w:bidi="en-US"/>
              </w:rPr>
              <w:t>»</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(csdo:UnifiedCountryCode) վավերապայմանների արժեքները համընկնում են փոխանցվածների հետ, ինչպես նա</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 xml:space="preserve"> պետք է լրացվի </w:t>
            </w:r>
            <w:r w:rsidRPr="00614069">
              <w:rPr>
                <w:rStyle w:val="Bodytext211pt"/>
                <w:rFonts w:ascii="Sylfaen" w:eastAsia="Sylfaen" w:hAnsi="Sylfaen"/>
                <w:sz w:val="20"/>
                <w:szCs w:val="24"/>
                <w:lang w:val="hy-AM"/>
              </w:rPr>
              <w:t>«</w:t>
            </w:r>
            <w:r w:rsidRPr="00614069">
              <w:rPr>
                <w:rStyle w:val="Bodytext211pt"/>
                <w:rFonts w:ascii="Sylfaen" w:eastAsia="Sylfaen" w:hAnsi="Sylfaen"/>
                <w:sz w:val="20"/>
                <w:szCs w:val="24"/>
                <w:lang w:val="hy-AM" w:eastAsia="tr-TR" w:bidi="tr-TR"/>
              </w:rPr>
              <w:t>PDF ձ</w:t>
            </w:r>
            <w:r w:rsidR="006400C1">
              <w:rPr>
                <w:rStyle w:val="Bodytext211pt"/>
                <w:rFonts w:ascii="Sylfaen" w:eastAsia="Sylfaen" w:hAnsi="Sylfaen"/>
                <w:sz w:val="20"/>
                <w:szCs w:val="24"/>
                <w:lang w:val="hy-AM" w:eastAsia="tr-TR" w:bidi="tr-TR"/>
              </w:rPr>
              <w:t>և</w:t>
            </w:r>
            <w:r w:rsidRPr="00614069">
              <w:rPr>
                <w:rStyle w:val="Bodytext211pt"/>
                <w:rFonts w:ascii="Sylfaen" w:eastAsia="Sylfaen" w:hAnsi="Sylfaen"/>
                <w:sz w:val="20"/>
                <w:szCs w:val="24"/>
                <w:lang w:val="hy-AM" w:eastAsia="tr-TR" w:bidi="tr-TR"/>
              </w:rPr>
              <w:t xml:space="preserve">աչափով փաստաթուղթը» վավերապայմանը (hcsdo:Pdf </w:t>
            </w:r>
            <w:r w:rsidRPr="00614069">
              <w:rPr>
                <w:rStyle w:val="Bodytext211pt"/>
                <w:rFonts w:ascii="Sylfaen" w:eastAsia="Sylfaen" w:hAnsi="Sylfaen"/>
                <w:sz w:val="20"/>
                <w:szCs w:val="24"/>
                <w:lang w:val="hy-AM" w:eastAsia="en-US" w:bidi="en-US"/>
              </w:rPr>
              <w:t>BinaryText)՝ հետ</w:t>
            </w:r>
            <w:r w:rsidR="006400C1">
              <w:rPr>
                <w:rStyle w:val="Bodytext211pt"/>
                <w:rFonts w:ascii="Sylfaen" w:eastAsia="Sylfaen" w:hAnsi="Sylfaen"/>
                <w:sz w:val="20"/>
                <w:szCs w:val="24"/>
                <w:lang w:val="hy-AM" w:eastAsia="en-US" w:bidi="en-US"/>
              </w:rPr>
              <w:t>և</w:t>
            </w:r>
            <w:r w:rsidRPr="00614069">
              <w:rPr>
                <w:rStyle w:val="Bodytext211pt"/>
                <w:rFonts w:ascii="Sylfaen" w:eastAsia="Sylfaen" w:hAnsi="Sylfaen"/>
                <w:sz w:val="20"/>
                <w:szCs w:val="24"/>
                <w:lang w:val="hy-AM" w:eastAsia="en-US" w:bidi="en-US"/>
              </w:rPr>
              <w:t>յալ բարդ վավերապայմանների կազմում՝</w:t>
            </w:r>
            <w:r w:rsidRPr="00614069">
              <w:rPr>
                <w:sz w:val="20"/>
                <w:szCs w:val="24"/>
              </w:rPr>
              <w:t xml:space="preserve"> «Դեղապատրաստուկի բժշկական կիրառման ցուցումների վերաբերյալ տեղեկություններ» (hccdo:DrugUsageInstructionDetails), «Դեղապատրաստուկի ընդհանուր բնութագրի մասին տեղեկություններ» </w:t>
            </w:r>
            <w:r w:rsidRPr="00614069">
              <w:rPr>
                <w:rStyle w:val="Bodytext211pt"/>
                <w:rFonts w:ascii="Sylfaen" w:eastAsia="Sylfaen" w:hAnsi="Sylfaen"/>
                <w:sz w:val="20"/>
                <w:szCs w:val="24"/>
                <w:lang w:val="hy-AM" w:eastAsia="en-US" w:bidi="en-US"/>
              </w:rPr>
              <w:t xml:space="preserve">(hccdo:DrugGeneral CharacteristicDetails), </w:t>
            </w:r>
            <w:r w:rsidRPr="00614069">
              <w:rPr>
                <w:rStyle w:val="Bodytext211pt"/>
                <w:rFonts w:ascii="Sylfaen" w:eastAsia="Sylfaen" w:hAnsi="Sylfaen"/>
                <w:sz w:val="20"/>
                <w:szCs w:val="24"/>
                <w:lang w:val="hy-AM"/>
              </w:rPr>
              <w:t xml:space="preserve">«Դեղապատրաստուկի փաթեթվածքի մակետի մասին տեղեկություններ» </w:t>
            </w:r>
            <w:r w:rsidRPr="00614069">
              <w:rPr>
                <w:rStyle w:val="Bodytext211pt"/>
                <w:rFonts w:ascii="Sylfaen" w:eastAsia="Sylfaen" w:hAnsi="Sylfaen"/>
                <w:sz w:val="20"/>
                <w:szCs w:val="24"/>
                <w:lang w:val="hy-AM" w:eastAsia="en-US" w:bidi="en-US"/>
              </w:rPr>
              <w:t xml:space="preserve">(hccdo:DrugPackageLayoutDetails), </w:t>
            </w:r>
            <w:r w:rsidRPr="00614069">
              <w:rPr>
                <w:rStyle w:val="Bodytext211pt"/>
                <w:rFonts w:ascii="Sylfaen" w:eastAsia="Sylfaen" w:hAnsi="Sylfaen"/>
                <w:sz w:val="20"/>
                <w:szCs w:val="24"/>
                <w:lang w:val="hy-AM" w:eastAsia="en-US" w:bidi="en-US"/>
              </w:rPr>
              <w:br/>
            </w:r>
            <w:r w:rsidRPr="00614069">
              <w:rPr>
                <w:rStyle w:val="Bodytext211pt"/>
                <w:rFonts w:ascii="Sylfaen" w:eastAsia="Sylfaen" w:hAnsi="Sylfaen"/>
                <w:sz w:val="20"/>
                <w:szCs w:val="24"/>
                <w:lang w:val="hy-AM"/>
              </w:rPr>
              <w:t>«</w:t>
            </w:r>
            <w:r w:rsidRPr="00614069">
              <w:rPr>
                <w:sz w:val="20"/>
                <w:szCs w:val="24"/>
              </w:rPr>
              <w:t>Վերջնական փորձագիտական հաշվետվության մասին տեղեկություններ</w:t>
            </w:r>
            <w:r w:rsidRPr="00614069">
              <w:rPr>
                <w:rStyle w:val="Bodytext211pt"/>
                <w:rFonts w:ascii="Sylfaen" w:eastAsia="Sylfaen" w:hAnsi="Sylfaen"/>
                <w:sz w:val="20"/>
                <w:szCs w:val="24"/>
                <w:lang w:val="hy-AM"/>
              </w:rPr>
              <w:t>»</w:t>
            </w:r>
            <w:r w:rsidRPr="00614069">
              <w:rPr>
                <w:sz w:val="20"/>
                <w:szCs w:val="24"/>
              </w:rPr>
              <w:t xml:space="preserve"> (hccdo:ExpertReportDetails), «Դեղապատրաստուկի որակի նորմատիվ փաստաթղթի մասին տեղեկություններ»</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fr-FR" w:bidi="fr-FR"/>
              </w:rPr>
              <w:t xml:space="preserve">(hccdo </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fr-FR" w:bidi="fr-FR"/>
              </w:rPr>
              <w:t>QualityRegulatoryDocDetails)</w:t>
            </w:r>
          </w:p>
        </w:tc>
      </w:tr>
    </w:tbl>
    <w:p w14:paraId="7FDC2A0D" w14:textId="77777777" w:rsidR="00491CD9" w:rsidRPr="00614069" w:rsidRDefault="00491CD9" w:rsidP="00011963">
      <w:pPr>
        <w:pStyle w:val="20"/>
        <w:shd w:val="clear" w:color="auto" w:fill="auto"/>
        <w:spacing w:before="0" w:after="160" w:line="336" w:lineRule="auto"/>
        <w:ind w:firstLine="0"/>
        <w:rPr>
          <w:sz w:val="24"/>
          <w:szCs w:val="24"/>
        </w:rPr>
      </w:pPr>
    </w:p>
    <w:p w14:paraId="3C4620C5" w14:textId="77777777" w:rsidR="008F2C90" w:rsidRPr="00614069" w:rsidRDefault="00F94586" w:rsidP="00011963">
      <w:pPr>
        <w:pStyle w:val="20"/>
        <w:shd w:val="clear" w:color="auto" w:fill="auto"/>
        <w:tabs>
          <w:tab w:val="left" w:pos="1134"/>
        </w:tabs>
        <w:spacing w:before="0" w:after="160" w:line="336" w:lineRule="auto"/>
        <w:ind w:firstLine="567"/>
        <w:rPr>
          <w:sz w:val="24"/>
          <w:szCs w:val="24"/>
        </w:rPr>
      </w:pPr>
      <w:r w:rsidRPr="00614069">
        <w:rPr>
          <w:sz w:val="24"/>
          <w:szCs w:val="24"/>
        </w:rPr>
        <w:t>31.</w:t>
      </w:r>
      <w:r w:rsidR="00011963" w:rsidRPr="00614069">
        <w:rPr>
          <w:sz w:val="24"/>
          <w:szCs w:val="24"/>
        </w:rPr>
        <w:tab/>
      </w:r>
      <w:r w:rsidRPr="00614069">
        <w:rPr>
          <w:sz w:val="24"/>
          <w:szCs w:val="24"/>
        </w:rPr>
        <w:t>«Ընդհանուր ռեեստրից հանելու համար դեղապատրաստուկի գրանցման մասին տեղեկությունները» (P.MM.01.MSG.003) հաղորդագրությամբ փոխանցվող «Դեղապատրաստուկի գրանցման մասին տեղեկությունները» (R.HC.MM.01.001) էլեկտրոնային փաստաթղթերի (տեղեկությունների) վավերապայմանների լրացմանը ներկայացվող պահանջները բերված են 20-րդ աղյուսակում:</w:t>
      </w:r>
    </w:p>
    <w:p w14:paraId="6963FCB5" w14:textId="77777777" w:rsidR="008F2C90" w:rsidRPr="00614069" w:rsidRDefault="008F2C90" w:rsidP="00011963">
      <w:pPr>
        <w:pStyle w:val="20"/>
        <w:shd w:val="clear" w:color="auto" w:fill="auto"/>
        <w:spacing w:before="0" w:after="160" w:line="336" w:lineRule="auto"/>
        <w:ind w:firstLine="0"/>
        <w:rPr>
          <w:sz w:val="24"/>
          <w:szCs w:val="24"/>
        </w:rPr>
      </w:pPr>
    </w:p>
    <w:p w14:paraId="3BE28F1C" w14:textId="77777777" w:rsidR="008F2C90" w:rsidRPr="00614069" w:rsidRDefault="00F94586" w:rsidP="00011963">
      <w:pPr>
        <w:pStyle w:val="20"/>
        <w:shd w:val="clear" w:color="auto" w:fill="auto"/>
        <w:spacing w:before="0" w:after="160" w:line="336" w:lineRule="auto"/>
        <w:ind w:firstLine="0"/>
        <w:jc w:val="right"/>
        <w:rPr>
          <w:sz w:val="24"/>
          <w:szCs w:val="24"/>
        </w:rPr>
      </w:pPr>
      <w:r w:rsidRPr="00614069">
        <w:rPr>
          <w:sz w:val="24"/>
          <w:szCs w:val="24"/>
        </w:rPr>
        <w:t>Աղյուսակ 20</w:t>
      </w:r>
    </w:p>
    <w:p w14:paraId="7D98F976" w14:textId="77777777" w:rsidR="008F2C90" w:rsidRPr="00614069" w:rsidRDefault="00F94586" w:rsidP="00011963">
      <w:pPr>
        <w:pStyle w:val="20"/>
        <w:shd w:val="clear" w:color="auto" w:fill="auto"/>
        <w:spacing w:before="0" w:after="160" w:line="336" w:lineRule="auto"/>
        <w:ind w:firstLine="0"/>
        <w:jc w:val="center"/>
        <w:rPr>
          <w:sz w:val="24"/>
          <w:szCs w:val="24"/>
        </w:rPr>
      </w:pPr>
      <w:r w:rsidRPr="00614069">
        <w:rPr>
          <w:sz w:val="24"/>
          <w:szCs w:val="24"/>
        </w:rPr>
        <w:t>«Ընդհանուր ռեեստրից հանելու համար դեղապատրաստուկի գրանցման մասին տեղեկությունները» (P.MM.01.MSG.003) հաղորդագրությամբ փոխանցվող «Դեղապատրաստուկի գրանցման մասին տեղեկությունները»</w:t>
      </w:r>
      <w:r w:rsidR="00352135" w:rsidRPr="00614069">
        <w:rPr>
          <w:sz w:val="24"/>
          <w:szCs w:val="24"/>
        </w:rPr>
        <w:t xml:space="preserve"> </w:t>
      </w:r>
      <w:r w:rsidRPr="00614069">
        <w:rPr>
          <w:sz w:val="24"/>
          <w:szCs w:val="24"/>
        </w:rPr>
        <w:t>(R.HC.MM.01.001)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565"/>
        <w:gridCol w:w="7805"/>
      </w:tblGrid>
      <w:tr w:rsidR="008F2C90" w:rsidRPr="00614069" w14:paraId="30CE5FBB" w14:textId="77777777" w:rsidTr="001C1B95">
        <w:trPr>
          <w:tblHeader/>
          <w:jc w:val="center"/>
        </w:trPr>
        <w:tc>
          <w:tcPr>
            <w:tcW w:w="1565" w:type="dxa"/>
            <w:tcBorders>
              <w:top w:val="single" w:sz="4" w:space="0" w:color="auto"/>
              <w:left w:val="single" w:sz="4" w:space="0" w:color="auto"/>
            </w:tcBorders>
            <w:shd w:val="clear" w:color="auto" w:fill="FFFFFF"/>
          </w:tcPr>
          <w:p w14:paraId="70A73154"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591C6152"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14:paraId="0ED22464" w14:textId="77777777" w:rsidTr="001C1B95">
        <w:trPr>
          <w:jc w:val="center"/>
        </w:trPr>
        <w:tc>
          <w:tcPr>
            <w:tcW w:w="1565" w:type="dxa"/>
            <w:tcBorders>
              <w:top w:val="single" w:sz="4" w:space="0" w:color="auto"/>
              <w:left w:val="single" w:sz="4" w:space="0" w:color="auto"/>
            </w:tcBorders>
            <w:shd w:val="clear" w:color="auto" w:fill="FFFFFF"/>
          </w:tcPr>
          <w:p w14:paraId="783B53B5"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7805" w:type="dxa"/>
            <w:tcBorders>
              <w:top w:val="single" w:sz="4" w:space="0" w:color="auto"/>
              <w:left w:val="single" w:sz="4" w:space="0" w:color="auto"/>
              <w:right w:val="single" w:sz="4" w:space="0" w:color="auto"/>
            </w:tcBorders>
            <w:shd w:val="clear" w:color="auto" w:fill="FFFFFF"/>
          </w:tcPr>
          <w:p w14:paraId="17075199" w14:textId="77777777"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էլեկտրոնային հաղորդագրությամբ պետք է փոխանցվի «Դեղապատրաստուկի գրանցման մասին տեղեկություններ» վավերապայմանի (hccdo:DrugRegistrationDetails) 1 օրինակ</w:t>
            </w:r>
          </w:p>
        </w:tc>
      </w:tr>
      <w:tr w:rsidR="008F2C90" w:rsidRPr="00614069" w14:paraId="5C759651" w14:textId="77777777" w:rsidTr="001C1B95">
        <w:trPr>
          <w:jc w:val="center"/>
        </w:trPr>
        <w:tc>
          <w:tcPr>
            <w:tcW w:w="1565" w:type="dxa"/>
            <w:tcBorders>
              <w:top w:val="single" w:sz="4" w:space="0" w:color="auto"/>
              <w:left w:val="single" w:sz="4" w:space="0" w:color="auto"/>
            </w:tcBorders>
            <w:shd w:val="clear" w:color="auto" w:fill="FFFFFF"/>
          </w:tcPr>
          <w:p w14:paraId="2ECAC095"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w:t>
            </w:r>
          </w:p>
        </w:tc>
        <w:tc>
          <w:tcPr>
            <w:tcW w:w="7805" w:type="dxa"/>
            <w:tcBorders>
              <w:top w:val="single" w:sz="4" w:space="0" w:color="auto"/>
              <w:left w:val="single" w:sz="4" w:space="0" w:color="auto"/>
              <w:right w:val="single" w:sz="4" w:space="0" w:color="auto"/>
            </w:tcBorders>
            <w:shd w:val="clear" w:color="auto" w:fill="FFFFFF"/>
          </w:tcPr>
          <w:p w14:paraId="334AED12" w14:textId="77777777"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 xml:space="preserve">«Սկզբնական ամսաթիվը </w:t>
            </w:r>
            <w:r w:rsidR="006400C1">
              <w:rPr>
                <w:sz w:val="20"/>
                <w:szCs w:val="24"/>
              </w:rPr>
              <w:t>և</w:t>
            </w:r>
            <w:r w:rsidRPr="00614069">
              <w:rPr>
                <w:sz w:val="20"/>
                <w:szCs w:val="24"/>
              </w:rPr>
              <w:t xml:space="preserve"> ժամը» (casdo:StartDateTime) վավերապայմանը պետք է լրացված լինի</w:t>
            </w:r>
          </w:p>
        </w:tc>
      </w:tr>
      <w:tr w:rsidR="008F2C90" w:rsidRPr="00614069" w14:paraId="51B545BD" w14:textId="77777777" w:rsidTr="001C1B95">
        <w:trPr>
          <w:jc w:val="center"/>
        </w:trPr>
        <w:tc>
          <w:tcPr>
            <w:tcW w:w="1565" w:type="dxa"/>
            <w:tcBorders>
              <w:top w:val="single" w:sz="4" w:space="0" w:color="auto"/>
              <w:left w:val="single" w:sz="4" w:space="0" w:color="auto"/>
            </w:tcBorders>
            <w:shd w:val="clear" w:color="auto" w:fill="FFFFFF"/>
          </w:tcPr>
          <w:p w14:paraId="261485E8"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w:t>
            </w:r>
          </w:p>
        </w:tc>
        <w:tc>
          <w:tcPr>
            <w:tcW w:w="7805" w:type="dxa"/>
            <w:tcBorders>
              <w:top w:val="single" w:sz="4" w:space="0" w:color="auto"/>
              <w:left w:val="single" w:sz="4" w:space="0" w:color="auto"/>
              <w:right w:val="single" w:sz="4" w:space="0" w:color="auto"/>
            </w:tcBorders>
            <w:shd w:val="clear" w:color="auto" w:fill="FFFFFF"/>
          </w:tcPr>
          <w:p w14:paraId="7C61DF02" w14:textId="77777777"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 xml:space="preserve">«Վերջնական ամսաթիվը </w:t>
            </w:r>
            <w:r w:rsidR="006400C1">
              <w:rPr>
                <w:sz w:val="20"/>
                <w:szCs w:val="24"/>
              </w:rPr>
              <w:t>և</w:t>
            </w:r>
            <w:r w:rsidRPr="00614069">
              <w:rPr>
                <w:sz w:val="20"/>
                <w:szCs w:val="24"/>
              </w:rPr>
              <w:t xml:space="preserve"> ժամը» (csdo:EndDateTime) վավերապայմանը պետք է լրացված լինի</w:t>
            </w:r>
          </w:p>
        </w:tc>
      </w:tr>
      <w:tr w:rsidR="00671B02" w:rsidRPr="00614069" w14:paraId="5082CDA0" w14:textId="77777777" w:rsidTr="001C1B95">
        <w:trPr>
          <w:jc w:val="center"/>
        </w:trPr>
        <w:tc>
          <w:tcPr>
            <w:tcW w:w="1565" w:type="dxa"/>
            <w:tcBorders>
              <w:top w:val="single" w:sz="4" w:space="0" w:color="auto"/>
              <w:left w:val="single" w:sz="4" w:space="0" w:color="auto"/>
            </w:tcBorders>
            <w:shd w:val="clear" w:color="auto" w:fill="FFFFFF"/>
          </w:tcPr>
          <w:p w14:paraId="324140CC" w14:textId="77777777" w:rsidR="00671B02"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4.</w:t>
            </w:r>
          </w:p>
        </w:tc>
        <w:tc>
          <w:tcPr>
            <w:tcW w:w="7805" w:type="dxa"/>
            <w:tcBorders>
              <w:top w:val="single" w:sz="4" w:space="0" w:color="auto"/>
              <w:left w:val="single" w:sz="4" w:space="0" w:color="auto"/>
              <w:right w:val="single" w:sz="4" w:space="0" w:color="auto"/>
            </w:tcBorders>
            <w:shd w:val="clear" w:color="auto" w:fill="FFFFFF"/>
          </w:tcPr>
          <w:p w14:paraId="0C5FA37C" w14:textId="77777777"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«Դեղապատրաստուկի գրանցման դիմումի ուսումնասիրման փուլի ծածկագիրը» վավերապայմանը (hcsdo:ApplicationStatusCode)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4C0F8990" w14:textId="77777777"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01՝ հայտի ընդունում,</w:t>
            </w:r>
          </w:p>
          <w:p w14:paraId="0B1D3807" w14:textId="77777777"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02՝ դոսյեի փորձաքննություն,</w:t>
            </w:r>
          </w:p>
          <w:p w14:paraId="7AFB086E" w14:textId="77777777"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03՝ որակի հսկողության մեթոդների ապրոբացիա.</w:t>
            </w:r>
          </w:p>
          <w:p w14:paraId="0B7F6464" w14:textId="77777777"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04՝ արտադրության տեսչական ստուգում.</w:t>
            </w:r>
          </w:p>
          <w:p w14:paraId="313B10B1" w14:textId="77777777"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05՝ փորձագիտական հաշվետվության նախապատրաստում.</w:t>
            </w:r>
          </w:p>
          <w:p w14:paraId="41FC3144" w14:textId="77777777"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06՝ փորձագիտական հաշվետվության հաստատում.</w:t>
            </w:r>
          </w:p>
          <w:p w14:paraId="02FAC4D0" w14:textId="77777777"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07՝ մերժում.</w:t>
            </w:r>
          </w:p>
          <w:p w14:paraId="695D217F" w14:textId="77777777" w:rsidR="007D699F"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08՝ հայտատուի դիմումին արձագանք</w:t>
            </w:r>
            <w:r w:rsidR="0004602B">
              <w:rPr>
                <w:rFonts w:ascii="Times New Roman" w:hAnsi="Times New Roman" w:cs="Times New Roman"/>
                <w:sz w:val="20"/>
                <w:szCs w:val="24"/>
              </w:rPr>
              <w:t>.</w:t>
            </w:r>
            <w:r w:rsidRPr="00614069">
              <w:rPr>
                <w:sz w:val="20"/>
                <w:szCs w:val="24"/>
              </w:rPr>
              <w:t xml:space="preserve"> </w:t>
            </w:r>
          </w:p>
          <w:p w14:paraId="34DAFF59" w14:textId="77777777" w:rsidR="00671B02"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99՝ այլ</w:t>
            </w:r>
          </w:p>
        </w:tc>
      </w:tr>
      <w:tr w:rsidR="008F2C90" w:rsidRPr="00614069" w14:paraId="46EA8C74" w14:textId="77777777" w:rsidTr="001C1B95">
        <w:trPr>
          <w:jc w:val="center"/>
        </w:trPr>
        <w:tc>
          <w:tcPr>
            <w:tcW w:w="1565" w:type="dxa"/>
            <w:tcBorders>
              <w:top w:val="single" w:sz="4" w:space="0" w:color="auto"/>
              <w:left w:val="single" w:sz="4" w:space="0" w:color="auto"/>
            </w:tcBorders>
            <w:shd w:val="clear" w:color="auto" w:fill="FFFFFF"/>
          </w:tcPr>
          <w:p w14:paraId="45175A3A"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5.</w:t>
            </w:r>
          </w:p>
        </w:tc>
        <w:tc>
          <w:tcPr>
            <w:tcW w:w="7805" w:type="dxa"/>
            <w:tcBorders>
              <w:top w:val="single" w:sz="4" w:space="0" w:color="auto"/>
              <w:left w:val="single" w:sz="4" w:space="0" w:color="auto"/>
              <w:right w:val="single" w:sz="4" w:space="0" w:color="auto"/>
            </w:tcBorders>
            <w:shd w:val="clear" w:color="auto" w:fill="FFFFFF"/>
          </w:tcPr>
          <w:p w14:paraId="2BED3A83" w14:textId="77777777"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«Դեղապատրաստուկի գրանցման դիմումի ուսումնասիրման փուլի ծածկագիրը» վավերապայմանի (hcsdo:ApplicationStatusCode) արժեքը պետք է համապատասխանի «07՝ մերժում» արժեքին կամ «08՝ հայտատուի դիմումին արձագանք» արժեքին</w:t>
            </w:r>
          </w:p>
        </w:tc>
      </w:tr>
      <w:tr w:rsidR="008F2C90" w:rsidRPr="00614069" w14:paraId="0609DC1E" w14:textId="77777777" w:rsidTr="001C1B95">
        <w:trPr>
          <w:jc w:val="center"/>
        </w:trPr>
        <w:tc>
          <w:tcPr>
            <w:tcW w:w="1565" w:type="dxa"/>
            <w:tcBorders>
              <w:top w:val="single" w:sz="4" w:space="0" w:color="auto"/>
              <w:left w:val="single" w:sz="4" w:space="0" w:color="auto"/>
            </w:tcBorders>
            <w:shd w:val="clear" w:color="auto" w:fill="FFFFFF"/>
          </w:tcPr>
          <w:p w14:paraId="2F1B2851"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6</w:t>
            </w:r>
            <w:r w:rsidR="0004602B">
              <w:rPr>
                <w:rFonts w:ascii="Times New Roman" w:hAnsi="Times New Roman" w:cs="Times New Roman"/>
                <w:sz w:val="20"/>
                <w:szCs w:val="24"/>
              </w:rPr>
              <w:t>.</w:t>
            </w:r>
          </w:p>
        </w:tc>
        <w:tc>
          <w:tcPr>
            <w:tcW w:w="7805" w:type="dxa"/>
            <w:tcBorders>
              <w:top w:val="single" w:sz="4" w:space="0" w:color="auto"/>
              <w:left w:val="single" w:sz="4" w:space="0" w:color="auto"/>
              <w:right w:val="single" w:sz="4" w:space="0" w:color="auto"/>
            </w:tcBorders>
            <w:shd w:val="clear" w:color="auto" w:fill="FFFFFF"/>
          </w:tcPr>
          <w:p w14:paraId="3FE66DAA" w14:textId="77777777"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«Անդամ պետության դերի ծածկագիրը» վավերապայմանի (hcsdo:CountryKindCode) արժեքը պետք է համապատասխանի «01՝ ռեֆերենտ պետություն» արժեքին</w:t>
            </w:r>
          </w:p>
        </w:tc>
      </w:tr>
      <w:tr w:rsidR="008F2C90" w:rsidRPr="00614069" w14:paraId="0DBC75FC" w14:textId="77777777" w:rsidTr="001C1B95">
        <w:trPr>
          <w:jc w:val="center"/>
        </w:trPr>
        <w:tc>
          <w:tcPr>
            <w:tcW w:w="1565" w:type="dxa"/>
            <w:tcBorders>
              <w:top w:val="single" w:sz="4" w:space="0" w:color="auto"/>
              <w:left w:val="single" w:sz="4" w:space="0" w:color="auto"/>
            </w:tcBorders>
            <w:shd w:val="clear" w:color="auto" w:fill="FFFFFF"/>
          </w:tcPr>
          <w:p w14:paraId="434E17B5"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7</w:t>
            </w:r>
            <w:r w:rsidR="0004602B">
              <w:rPr>
                <w:rFonts w:ascii="Times New Roman" w:hAnsi="Times New Roman" w:cs="Times New Roman"/>
                <w:sz w:val="20"/>
                <w:szCs w:val="24"/>
              </w:rPr>
              <w:t>.</w:t>
            </w:r>
          </w:p>
        </w:tc>
        <w:tc>
          <w:tcPr>
            <w:tcW w:w="7805" w:type="dxa"/>
            <w:tcBorders>
              <w:top w:val="single" w:sz="4" w:space="0" w:color="auto"/>
              <w:left w:val="single" w:sz="4" w:space="0" w:color="auto"/>
              <w:right w:val="single" w:sz="4" w:space="0" w:color="auto"/>
            </w:tcBorders>
            <w:shd w:val="clear" w:color="auto" w:fill="FFFFFF"/>
          </w:tcPr>
          <w:p w14:paraId="25F0460F" w14:textId="77777777"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 xml:space="preserve">ընդհանուր ռեեստրում պետք է առկա լինեն տեղեկություններ, որոնք «Դեղապատրաստուկի գրանցման մասին դիմումի համարը» (hcsdo:ApplicationId), «Երկրի ծածկագիրը» (csdo:UnifiedCountryCode) վավերապայմանների արժեքներով համընկնում են հանվող տեղեկությունների հետ, «Վերջնական ամսաթիվը </w:t>
            </w:r>
            <w:r w:rsidR="006400C1">
              <w:rPr>
                <w:sz w:val="20"/>
                <w:szCs w:val="24"/>
              </w:rPr>
              <w:t>և</w:t>
            </w:r>
            <w:r w:rsidRPr="00614069">
              <w:rPr>
                <w:sz w:val="20"/>
                <w:szCs w:val="24"/>
              </w:rPr>
              <w:t xml:space="preserve"> ժամը» (csdo:EndDateTime) չլրացված վավերապայմանի հետ, ինչպես նա</w:t>
            </w:r>
            <w:r w:rsidR="006400C1">
              <w:rPr>
                <w:sz w:val="20"/>
                <w:szCs w:val="24"/>
              </w:rPr>
              <w:t>և</w:t>
            </w:r>
            <w:r w:rsidRPr="00614069">
              <w:rPr>
                <w:sz w:val="20"/>
                <w:szCs w:val="24"/>
              </w:rPr>
              <w:t xml:space="preserve"> «Սկզբնական ամսաթիվը </w:t>
            </w:r>
            <w:r w:rsidR="006400C1">
              <w:rPr>
                <w:sz w:val="20"/>
                <w:szCs w:val="24"/>
              </w:rPr>
              <w:t>և</w:t>
            </w:r>
            <w:r w:rsidRPr="00614069">
              <w:rPr>
                <w:sz w:val="20"/>
                <w:szCs w:val="24"/>
              </w:rPr>
              <w:t xml:space="preserve"> ժամը» (csdo:StartDateTime) վավերապայմանի ավելի փոքր արժեքի հետ, քան հանվող տեղեկություններում է</w:t>
            </w:r>
          </w:p>
        </w:tc>
      </w:tr>
      <w:tr w:rsidR="008F2C90" w:rsidRPr="00614069" w14:paraId="64AF5134" w14:textId="77777777" w:rsidTr="001C1B95">
        <w:trPr>
          <w:jc w:val="center"/>
        </w:trPr>
        <w:tc>
          <w:tcPr>
            <w:tcW w:w="1565" w:type="dxa"/>
            <w:tcBorders>
              <w:top w:val="single" w:sz="4" w:space="0" w:color="auto"/>
              <w:left w:val="single" w:sz="4" w:space="0" w:color="auto"/>
            </w:tcBorders>
            <w:shd w:val="clear" w:color="auto" w:fill="FFFFFF"/>
          </w:tcPr>
          <w:p w14:paraId="1206F16F"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8.</w:t>
            </w:r>
          </w:p>
        </w:tc>
        <w:tc>
          <w:tcPr>
            <w:tcW w:w="7805" w:type="dxa"/>
            <w:tcBorders>
              <w:top w:val="single" w:sz="4" w:space="0" w:color="auto"/>
              <w:left w:val="single" w:sz="4" w:space="0" w:color="auto"/>
              <w:right w:val="single" w:sz="4" w:space="0" w:color="auto"/>
            </w:tcBorders>
            <w:shd w:val="clear" w:color="auto" w:fill="FFFFFF"/>
          </w:tcPr>
          <w:p w14:paraId="2F68DB3C" w14:textId="77777777" w:rsidR="00491CD9" w:rsidRPr="00614069" w:rsidRDefault="00F94586" w:rsidP="00011963">
            <w:pPr>
              <w:pStyle w:val="20"/>
              <w:shd w:val="clear" w:color="auto" w:fill="auto"/>
              <w:spacing w:before="0" w:after="120" w:line="240" w:lineRule="auto"/>
              <w:ind w:left="45" w:firstLine="0"/>
              <w:jc w:val="left"/>
              <w:rPr>
                <w:sz w:val="20"/>
                <w:szCs w:val="24"/>
              </w:rPr>
            </w:pPr>
            <w:r w:rsidRPr="00614069">
              <w:rPr>
                <w:sz w:val="20"/>
                <w:szCs w:val="24"/>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14:paraId="62E0FACA" w14:textId="77777777" w:rsidTr="001C1B95">
        <w:trPr>
          <w:jc w:val="center"/>
        </w:trPr>
        <w:tc>
          <w:tcPr>
            <w:tcW w:w="1565" w:type="dxa"/>
            <w:tcBorders>
              <w:top w:val="single" w:sz="4" w:space="0" w:color="auto"/>
              <w:left w:val="single" w:sz="4" w:space="0" w:color="auto"/>
              <w:bottom w:val="single" w:sz="4" w:space="0" w:color="auto"/>
            </w:tcBorders>
            <w:shd w:val="clear" w:color="auto" w:fill="FFFFFF"/>
          </w:tcPr>
          <w:p w14:paraId="34CB31E0"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72452D1F" w14:textId="77777777" w:rsidR="008F2C90" w:rsidRPr="00614069" w:rsidRDefault="00F94586" w:rsidP="001C1B95">
            <w:pPr>
              <w:pStyle w:val="20"/>
              <w:shd w:val="clear" w:color="auto" w:fill="auto"/>
              <w:spacing w:before="0" w:after="120" w:line="240" w:lineRule="auto"/>
              <w:ind w:left="45" w:firstLine="0"/>
              <w:jc w:val="left"/>
              <w:rPr>
                <w:sz w:val="20"/>
                <w:szCs w:val="24"/>
              </w:rPr>
            </w:pPr>
            <w:r w:rsidRPr="00614069">
              <w:rPr>
                <w:sz w:val="20"/>
                <w:szCs w:val="24"/>
              </w:rPr>
              <w:t>եթե «Երկրի ծածկագիրը» (csdo:UnifiedCountryCode) վավերապայմանը ցանկացած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bl>
    <w:p w14:paraId="6C021363" w14:textId="77777777" w:rsidR="008F2C90" w:rsidRPr="00614069" w:rsidRDefault="008F2C90" w:rsidP="00352135">
      <w:pPr>
        <w:pStyle w:val="20"/>
        <w:shd w:val="clear" w:color="auto" w:fill="auto"/>
        <w:spacing w:before="0" w:after="160" w:line="360" w:lineRule="auto"/>
        <w:ind w:firstLine="0"/>
        <w:rPr>
          <w:sz w:val="24"/>
          <w:szCs w:val="24"/>
        </w:rPr>
      </w:pPr>
    </w:p>
    <w:p w14:paraId="26AEAE68" w14:textId="77777777" w:rsidR="004A5AA7"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32.</w:t>
      </w:r>
      <w:r w:rsidR="00011963" w:rsidRPr="00614069">
        <w:rPr>
          <w:sz w:val="24"/>
          <w:szCs w:val="24"/>
        </w:rPr>
        <w:tab/>
      </w:r>
      <w:r w:rsidRPr="00614069">
        <w:rPr>
          <w:rStyle w:val="Bodytext2"/>
          <w:rFonts w:ascii="Sylfaen" w:eastAsia="Sylfaen" w:hAnsi="Sylfaen" w:cs="Sylfaen"/>
          <w:sz w:val="24"/>
          <w:szCs w:val="24"/>
          <w:lang w:eastAsia="en-US" w:bidi="en-US"/>
        </w:rPr>
        <w:t>«</w:t>
      </w:r>
      <w:r w:rsidRPr="00614069">
        <w:rPr>
          <w:color w:val="auto"/>
          <w:sz w:val="24"/>
          <w:szCs w:val="24"/>
        </w:rPr>
        <w:t>Միասնական ռեեստրում ներառման ենթակա փաստաթղթի մասին</w:t>
      </w:r>
      <w:r w:rsidRPr="00614069">
        <w:rPr>
          <w:sz w:val="24"/>
          <w:szCs w:val="24"/>
        </w:rPr>
        <w:t xml:space="preserve"> տեղեկությունները» (P.MM.01.MSG.028) հաղորդագրության մեջ փոխանցվող՝ «Դեղապատրաստուկի գրանցման գործի կամ գրանցման դոսյեի տեղեկությունները» (R.HC.MM.01.003) էլեկտրոնային փաստաթղթերի </w:t>
      </w:r>
      <w:r w:rsidRPr="00614069">
        <w:rPr>
          <w:sz w:val="24"/>
          <w:szCs w:val="24"/>
        </w:rPr>
        <w:lastRenderedPageBreak/>
        <w:t>(տեղեկությունների) վավերապայմանները լրացնելուն ներկայացվող պահանջները բերված են 21-րդ աղյուսակում։</w:t>
      </w:r>
    </w:p>
    <w:p w14:paraId="1665A5EC" w14:textId="77777777" w:rsidR="00011963" w:rsidRPr="00614069" w:rsidRDefault="00011963" w:rsidP="00352135">
      <w:pPr>
        <w:pStyle w:val="20"/>
        <w:shd w:val="clear" w:color="auto" w:fill="auto"/>
        <w:tabs>
          <w:tab w:val="left" w:pos="1134"/>
        </w:tabs>
        <w:spacing w:before="0" w:after="160" w:line="360" w:lineRule="auto"/>
        <w:ind w:firstLine="567"/>
        <w:rPr>
          <w:sz w:val="24"/>
          <w:szCs w:val="24"/>
        </w:rPr>
      </w:pPr>
    </w:p>
    <w:p w14:paraId="549B15EA" w14:textId="77777777" w:rsidR="00037796" w:rsidRPr="00614069" w:rsidRDefault="00F94586" w:rsidP="00011963">
      <w:pPr>
        <w:pStyle w:val="20"/>
        <w:shd w:val="clear" w:color="auto" w:fill="auto"/>
        <w:tabs>
          <w:tab w:val="left" w:pos="1134"/>
        </w:tabs>
        <w:spacing w:before="0" w:after="160" w:line="360" w:lineRule="auto"/>
        <w:ind w:firstLine="567"/>
        <w:jc w:val="right"/>
        <w:rPr>
          <w:sz w:val="24"/>
          <w:szCs w:val="24"/>
        </w:rPr>
      </w:pPr>
      <w:r w:rsidRPr="00614069">
        <w:rPr>
          <w:sz w:val="24"/>
          <w:szCs w:val="24"/>
        </w:rPr>
        <w:t>Աղյուսակ 21</w:t>
      </w:r>
    </w:p>
    <w:p w14:paraId="5CA4A146" w14:textId="77777777" w:rsidR="004A5AA7"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rStyle w:val="Bodytext2"/>
          <w:rFonts w:ascii="Sylfaen" w:eastAsia="Sylfaen" w:hAnsi="Sylfaen" w:cs="Sylfaen"/>
          <w:sz w:val="24"/>
          <w:szCs w:val="24"/>
          <w:lang w:eastAsia="en-US" w:bidi="en-US"/>
        </w:rPr>
        <w:t>«</w:t>
      </w:r>
      <w:r w:rsidRPr="00614069">
        <w:rPr>
          <w:color w:val="auto"/>
          <w:sz w:val="24"/>
          <w:szCs w:val="24"/>
        </w:rPr>
        <w:t>Միասնական ռեեստրում ներառման ենթակա փաստաթղթի մասին</w:t>
      </w:r>
      <w:r w:rsidRPr="00614069">
        <w:rPr>
          <w:sz w:val="24"/>
          <w:szCs w:val="24"/>
        </w:rPr>
        <w:t xml:space="preserve"> տեղեկությունները» (P.MM.01.MSG.028) հաղորդագրության մեջ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564"/>
        <w:gridCol w:w="7791"/>
        <w:gridCol w:w="15"/>
      </w:tblGrid>
      <w:tr w:rsidR="004A5AA7" w:rsidRPr="00614069" w14:paraId="51C218D4" w14:textId="77777777" w:rsidTr="00011963">
        <w:trPr>
          <w:tblHeader/>
          <w:jc w:val="center"/>
        </w:trPr>
        <w:tc>
          <w:tcPr>
            <w:tcW w:w="1564" w:type="dxa"/>
            <w:tcBorders>
              <w:top w:val="single" w:sz="4" w:space="0" w:color="auto"/>
              <w:left w:val="single" w:sz="4" w:space="0" w:color="auto"/>
            </w:tcBorders>
            <w:shd w:val="clear" w:color="auto" w:fill="FFFFFF"/>
          </w:tcPr>
          <w:p w14:paraId="32CBF085" w14:textId="77777777" w:rsidR="004A5AA7" w:rsidRPr="00614069" w:rsidRDefault="00F94586" w:rsidP="001C1B95">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ծածկագիրը</w:t>
            </w:r>
          </w:p>
        </w:tc>
        <w:tc>
          <w:tcPr>
            <w:tcW w:w="7806" w:type="dxa"/>
            <w:gridSpan w:val="2"/>
            <w:tcBorders>
              <w:top w:val="single" w:sz="4" w:space="0" w:color="auto"/>
              <w:left w:val="single" w:sz="4" w:space="0" w:color="auto"/>
              <w:right w:val="single" w:sz="4" w:space="0" w:color="auto"/>
            </w:tcBorders>
            <w:shd w:val="clear" w:color="auto" w:fill="FFFFFF"/>
          </w:tcPr>
          <w:p w14:paraId="54D6DBFB" w14:textId="77777777" w:rsidR="004A5AA7" w:rsidRPr="00614069" w:rsidRDefault="00F94586" w:rsidP="001C1B95">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ձ</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ակերպումը</w:t>
            </w:r>
          </w:p>
        </w:tc>
      </w:tr>
      <w:tr w:rsidR="004A5AA7" w:rsidRPr="00614069" w14:paraId="7E70AC9C" w14:textId="77777777" w:rsidTr="00011963">
        <w:trPr>
          <w:jc w:val="center"/>
        </w:trPr>
        <w:tc>
          <w:tcPr>
            <w:tcW w:w="1564" w:type="dxa"/>
            <w:tcBorders>
              <w:top w:val="single" w:sz="4" w:space="0" w:color="auto"/>
              <w:left w:val="single" w:sz="4" w:space="0" w:color="auto"/>
            </w:tcBorders>
            <w:shd w:val="clear" w:color="auto" w:fill="FFFFFF"/>
          </w:tcPr>
          <w:p w14:paraId="1E3F6565" w14:textId="77777777" w:rsidR="004A5AA7" w:rsidRPr="00614069" w:rsidRDefault="00F94586" w:rsidP="001C1B95">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1</w:t>
            </w:r>
          </w:p>
        </w:tc>
        <w:tc>
          <w:tcPr>
            <w:tcW w:w="7806" w:type="dxa"/>
            <w:gridSpan w:val="2"/>
            <w:tcBorders>
              <w:top w:val="single" w:sz="4" w:space="0" w:color="auto"/>
              <w:left w:val="single" w:sz="4" w:space="0" w:color="auto"/>
              <w:right w:val="single" w:sz="4" w:space="0" w:color="auto"/>
            </w:tcBorders>
            <w:shd w:val="clear" w:color="auto" w:fill="FFFFFF"/>
          </w:tcPr>
          <w:p w14:paraId="01218825"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պետք է լրացվի «Դեղապատրաստուկի գրանցման հավաստագրի հերթական համարը» վավերապայմանը </w:t>
            </w:r>
            <w:r w:rsidRPr="00614069">
              <w:rPr>
                <w:rStyle w:val="Bodytext211pt"/>
                <w:rFonts w:ascii="Sylfaen" w:hAnsi="Sylfaen" w:cs="Sylfaen"/>
                <w:sz w:val="20"/>
                <w:szCs w:val="24"/>
                <w:lang w:val="hy-AM" w:eastAsia="en-US" w:bidi="en-US"/>
              </w:rPr>
              <w:t>(hcsdo:RegistrationNumberId)</w:t>
            </w:r>
          </w:p>
        </w:tc>
      </w:tr>
      <w:tr w:rsidR="004A5AA7" w:rsidRPr="00614069" w14:paraId="64DB91AF" w14:textId="77777777" w:rsidTr="00011963">
        <w:trPr>
          <w:jc w:val="center"/>
        </w:trPr>
        <w:tc>
          <w:tcPr>
            <w:tcW w:w="1564" w:type="dxa"/>
            <w:tcBorders>
              <w:top w:val="single" w:sz="4" w:space="0" w:color="auto"/>
              <w:left w:val="single" w:sz="4" w:space="0" w:color="auto"/>
            </w:tcBorders>
            <w:shd w:val="clear" w:color="auto" w:fill="FFFFFF"/>
          </w:tcPr>
          <w:p w14:paraId="439ACD37" w14:textId="77777777" w:rsidR="004A5AA7" w:rsidRPr="00614069" w:rsidRDefault="00F94586" w:rsidP="001C1B95">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2</w:t>
            </w:r>
          </w:p>
        </w:tc>
        <w:tc>
          <w:tcPr>
            <w:tcW w:w="7806" w:type="dxa"/>
            <w:gridSpan w:val="2"/>
            <w:tcBorders>
              <w:top w:val="single" w:sz="4" w:space="0" w:color="auto"/>
              <w:left w:val="single" w:sz="4" w:space="0" w:color="auto"/>
              <w:right w:val="single" w:sz="4" w:space="0" w:color="auto"/>
            </w:tcBorders>
            <w:shd w:val="clear" w:color="auto" w:fill="FFFFFF"/>
          </w:tcPr>
          <w:p w14:paraId="24BF959E"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պետք է լրացվի «Գրանցման դոսյեի (գործի) փաստաթղթի մասին տեղեկությունները» վավերապայմանի </w:t>
            </w:r>
            <w:r w:rsidRPr="00614069">
              <w:rPr>
                <w:rStyle w:val="Bodytext211pt"/>
                <w:rFonts w:ascii="Sylfaen" w:hAnsi="Sylfaen" w:cs="Sylfaen"/>
                <w:sz w:val="20"/>
                <w:szCs w:val="24"/>
                <w:lang w:val="hy-AM" w:eastAsia="en-US" w:bidi="en-US"/>
              </w:rPr>
              <w:t>(hccdo:RegistrationDossierDocDetails)</w:t>
            </w:r>
            <w:r w:rsidRPr="00614069">
              <w:rPr>
                <w:rStyle w:val="Bodytext211pt"/>
                <w:rFonts w:ascii="Sylfaen" w:hAnsi="Sylfaen" w:cs="Sylfaen"/>
                <w:sz w:val="20"/>
                <w:szCs w:val="24"/>
                <w:lang w:val="hy-AM"/>
              </w:rPr>
              <w:t xml:space="preserve"> միայն 1 օրինակը</w:t>
            </w:r>
          </w:p>
        </w:tc>
      </w:tr>
      <w:tr w:rsidR="004A5AA7" w:rsidRPr="00614069" w14:paraId="0F73DFC3" w14:textId="77777777" w:rsidTr="00011963">
        <w:trPr>
          <w:jc w:val="center"/>
        </w:trPr>
        <w:tc>
          <w:tcPr>
            <w:tcW w:w="1564" w:type="dxa"/>
            <w:tcBorders>
              <w:top w:val="single" w:sz="4" w:space="0" w:color="auto"/>
              <w:left w:val="single" w:sz="4" w:space="0" w:color="auto"/>
            </w:tcBorders>
            <w:shd w:val="clear" w:color="auto" w:fill="FFFFFF"/>
          </w:tcPr>
          <w:p w14:paraId="5670C4C2" w14:textId="77777777" w:rsidR="004A5AA7" w:rsidRPr="00614069" w:rsidRDefault="00F94586" w:rsidP="001C1B95">
            <w:pPr>
              <w:pStyle w:val="Bodytext20"/>
              <w:shd w:val="clear" w:color="auto" w:fill="auto"/>
              <w:spacing w:before="0" w:after="120" w:line="240" w:lineRule="auto"/>
              <w:jc w:val="center"/>
              <w:rPr>
                <w:rFonts w:ascii="Sylfaen" w:hAnsi="Sylfaen"/>
                <w:sz w:val="20"/>
                <w:szCs w:val="24"/>
              </w:rPr>
            </w:pPr>
            <w:r w:rsidRPr="00614069">
              <w:rPr>
                <w:rStyle w:val="Bodytext211pt"/>
                <w:rFonts w:ascii="Sylfaen" w:hAnsi="Sylfaen" w:cs="Sylfaen"/>
                <w:sz w:val="20"/>
                <w:szCs w:val="24"/>
                <w:lang w:val="hy-AM"/>
              </w:rPr>
              <w:t>3</w:t>
            </w:r>
            <w:r w:rsidR="0004602B">
              <w:rPr>
                <w:rStyle w:val="Bodytext211pt"/>
                <w:sz w:val="20"/>
                <w:szCs w:val="24"/>
                <w:lang w:val="hy-AM"/>
              </w:rPr>
              <w:t>.</w:t>
            </w:r>
          </w:p>
        </w:tc>
        <w:tc>
          <w:tcPr>
            <w:tcW w:w="7806" w:type="dxa"/>
            <w:gridSpan w:val="2"/>
            <w:tcBorders>
              <w:top w:val="single" w:sz="4" w:space="0" w:color="auto"/>
              <w:left w:val="single" w:sz="4" w:space="0" w:color="auto"/>
              <w:right w:val="single" w:sz="4" w:space="0" w:color="auto"/>
            </w:tcBorders>
            <w:shd w:val="clear" w:color="auto" w:fill="FFFFFF"/>
          </w:tcPr>
          <w:p w14:paraId="3F392CAE"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«Գրանցման դոսյեի (գործի) փաստաթղթի մասին տեղեկությունները» </w:t>
            </w:r>
            <w:r w:rsidRPr="00614069">
              <w:rPr>
                <w:rStyle w:val="Bodytext211pt"/>
                <w:rFonts w:ascii="Sylfaen" w:hAnsi="Sylfaen" w:cs="Sylfaen"/>
                <w:sz w:val="20"/>
                <w:szCs w:val="24"/>
                <w:lang w:val="hy-AM" w:eastAsia="en-US" w:bidi="en-US"/>
              </w:rPr>
              <w:t xml:space="preserve">(hccdo:RegistrationDossierDocDetails) բարդ վավերապայմանի կազմում պետք է լրացվեն </w:t>
            </w:r>
            <w:r w:rsidRPr="00614069">
              <w:rPr>
                <w:rFonts w:ascii="Sylfaen" w:eastAsia="Sylfaen" w:hAnsi="Sylfaen"/>
                <w:sz w:val="20"/>
                <w:szCs w:val="24"/>
              </w:rPr>
              <w:t>«Գրանցման դոսյեին փաստաթղթի պատկանելիության հատկանիշը» (hcsdo:RegistrationFileIndicator)</w:t>
            </w:r>
            <w:r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rPr>
              <w:t xml:space="preserve">«Փաստաթղթի անվանումը» </w:t>
            </w:r>
            <w:r w:rsidRPr="00614069">
              <w:rPr>
                <w:rStyle w:val="Bodytext211pt"/>
                <w:rFonts w:ascii="Sylfaen" w:hAnsi="Sylfaen" w:cs="Sylfaen"/>
                <w:sz w:val="20"/>
                <w:szCs w:val="24"/>
                <w:lang w:val="hy-AM" w:eastAsia="en-US" w:bidi="en-US"/>
              </w:rPr>
              <w:t xml:space="preserve">(csdo:DocName), </w:t>
            </w:r>
            <w:r w:rsidRPr="00614069">
              <w:rPr>
                <w:rStyle w:val="Bodytext211pt"/>
                <w:rFonts w:ascii="Sylfaen" w:hAnsi="Sylfaen" w:cs="Sylfaen"/>
                <w:sz w:val="20"/>
                <w:szCs w:val="24"/>
                <w:lang w:val="hy-AM"/>
              </w:rPr>
              <w:t xml:space="preserve">«Փաստաթղթի ամսաթիվը» </w:t>
            </w:r>
            <w:r w:rsidRPr="00614069">
              <w:rPr>
                <w:rStyle w:val="Bodytext211pt"/>
                <w:rFonts w:ascii="Sylfaen" w:hAnsi="Sylfaen" w:cs="Sylfaen"/>
                <w:sz w:val="20"/>
                <w:szCs w:val="24"/>
                <w:lang w:val="hy-AM" w:eastAsia="en-US" w:bidi="en-US"/>
              </w:rPr>
              <w:t xml:space="preserve">(csdo: DocCreationDate), </w:t>
            </w:r>
            <w:r w:rsidRPr="00614069">
              <w:rPr>
                <w:rStyle w:val="Bodytext211pt"/>
                <w:rFonts w:ascii="Sylfaen" w:hAnsi="Sylfaen" w:cs="Sylfaen"/>
                <w:sz w:val="20"/>
                <w:szCs w:val="24"/>
                <w:lang w:val="hy-AM"/>
              </w:rPr>
              <w:t>«Բինարային ձ</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 xml:space="preserve">աչափով փաստաթուղթը» </w:t>
            </w:r>
            <w:r w:rsidRPr="00614069">
              <w:rPr>
                <w:rStyle w:val="Bodytext211pt"/>
                <w:rFonts w:ascii="Sylfaen" w:hAnsi="Sylfaen" w:cs="Sylfaen"/>
                <w:sz w:val="20"/>
                <w:szCs w:val="24"/>
                <w:lang w:val="hy-AM" w:eastAsia="en-US" w:bidi="en-US"/>
              </w:rPr>
              <w:t>(hcsdo:PdfBinary Text) վավերապայմանները, ինչպես նա</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rPr>
              <w:t xml:space="preserve">«Դեղապատրաստուկի գրանցման դոսյեի փաստաթղթի տեսակի ծածկագիրը» </w:t>
            </w:r>
            <w:r w:rsidRPr="00614069">
              <w:rPr>
                <w:rStyle w:val="Bodytext211pt"/>
                <w:rFonts w:ascii="Sylfaen" w:hAnsi="Sylfaen" w:cs="Sylfaen"/>
                <w:sz w:val="20"/>
                <w:szCs w:val="24"/>
                <w:lang w:val="hy-AM" w:eastAsia="en-US" w:bidi="en-US"/>
              </w:rPr>
              <w:t>(hcsdo:Drug RegistrationDocCode) կամ</w:t>
            </w:r>
            <w:r w:rsidRPr="00614069">
              <w:rPr>
                <w:rStyle w:val="Bodytext211pt"/>
                <w:rFonts w:ascii="Sylfaen" w:hAnsi="Sylfaen" w:cs="Sylfaen"/>
                <w:sz w:val="20"/>
                <w:szCs w:val="24"/>
                <w:lang w:val="hy-AM"/>
              </w:rPr>
              <w:t xml:space="preserve"> «Դեղապատրաստուկի գրանցման գործի փաստաթղթի տեսակի ծածկագիրը</w:t>
            </w:r>
            <w:r w:rsidRPr="00614069">
              <w:rPr>
                <w:rStyle w:val="Bodytext211pt"/>
                <w:rFonts w:ascii="Sylfaen" w:hAnsi="Sylfaen" w:cs="Sylfaen"/>
                <w:sz w:val="20"/>
                <w:szCs w:val="24"/>
                <w:lang w:val="hy-AM" w:eastAsia="en-US" w:bidi="en-US"/>
              </w:rPr>
              <w:t>» (hcsdo:DrugRegistrationFileCode) վավերապայմաններից միայն մեկը</w:t>
            </w:r>
          </w:p>
        </w:tc>
      </w:tr>
      <w:tr w:rsidR="004A5AA7" w:rsidRPr="00614069" w14:paraId="4A4317C9" w14:textId="77777777" w:rsidTr="00011963">
        <w:trPr>
          <w:jc w:val="center"/>
        </w:trPr>
        <w:tc>
          <w:tcPr>
            <w:tcW w:w="1564" w:type="dxa"/>
            <w:tcBorders>
              <w:top w:val="single" w:sz="4" w:space="0" w:color="auto"/>
              <w:left w:val="single" w:sz="4" w:space="0" w:color="auto"/>
            </w:tcBorders>
            <w:shd w:val="clear" w:color="auto" w:fill="FFFFFF"/>
          </w:tcPr>
          <w:p w14:paraId="6B5BF96E" w14:textId="77777777" w:rsidR="004A5AA7" w:rsidRPr="00614069" w:rsidRDefault="00F94586" w:rsidP="001C1B95">
            <w:pPr>
              <w:pStyle w:val="Bodytext20"/>
              <w:shd w:val="clear" w:color="auto" w:fill="auto"/>
              <w:spacing w:before="0" w:after="120" w:line="240" w:lineRule="auto"/>
              <w:jc w:val="center"/>
              <w:rPr>
                <w:rFonts w:ascii="Sylfaen" w:hAnsi="Sylfaen"/>
                <w:sz w:val="20"/>
                <w:szCs w:val="24"/>
              </w:rPr>
            </w:pPr>
            <w:r w:rsidRPr="00614069">
              <w:rPr>
                <w:rStyle w:val="Bodytext211pt"/>
                <w:rFonts w:ascii="Sylfaen" w:hAnsi="Sylfaen" w:cs="Sylfaen"/>
                <w:sz w:val="20"/>
                <w:szCs w:val="24"/>
                <w:lang w:val="hy-AM"/>
              </w:rPr>
              <w:t>4</w:t>
            </w:r>
            <w:r w:rsidR="0004602B">
              <w:rPr>
                <w:rStyle w:val="Bodytext211pt"/>
                <w:sz w:val="20"/>
                <w:szCs w:val="24"/>
                <w:lang w:val="hy-AM"/>
              </w:rPr>
              <w:t>.</w:t>
            </w:r>
          </w:p>
        </w:tc>
        <w:tc>
          <w:tcPr>
            <w:tcW w:w="7806" w:type="dxa"/>
            <w:gridSpan w:val="2"/>
            <w:tcBorders>
              <w:top w:val="single" w:sz="4" w:space="0" w:color="auto"/>
              <w:left w:val="single" w:sz="4" w:space="0" w:color="auto"/>
              <w:right w:val="single" w:sz="4" w:space="0" w:color="auto"/>
            </w:tcBorders>
            <w:shd w:val="clear" w:color="auto" w:fill="FFFFFF"/>
          </w:tcPr>
          <w:p w14:paraId="427CD6A4" w14:textId="77777777" w:rsidR="004A5AA7" w:rsidRPr="00614069" w:rsidRDefault="00F94586" w:rsidP="001C1B95">
            <w:pPr>
              <w:pStyle w:val="Bodytext20"/>
              <w:shd w:val="clear" w:color="auto" w:fill="auto"/>
              <w:spacing w:before="0" w:after="120" w:line="240" w:lineRule="auto"/>
              <w:jc w:val="left"/>
              <w:rPr>
                <w:rFonts w:ascii="Sylfaen" w:hAnsi="Sylfaen" w:cs="Sylfaen"/>
                <w:color w:val="000000"/>
                <w:sz w:val="20"/>
                <w:szCs w:val="24"/>
                <w:lang w:eastAsia="en-US" w:bidi="en-US"/>
              </w:rPr>
            </w:pPr>
            <w:r w:rsidRPr="00614069">
              <w:rPr>
                <w:rFonts w:ascii="Sylfaen" w:eastAsia="Sylfaen" w:hAnsi="Sylfaen"/>
                <w:sz w:val="20"/>
                <w:szCs w:val="24"/>
              </w:rPr>
              <w:t xml:space="preserve">եթե «Գրանցման դոսյեին փաստաթղթի պատկանելիության հատկանիշը» (hcsdo:RegistrationFileIndicator) վավերապայմանը համապատասխանում է </w:t>
            </w:r>
            <w:r w:rsidRPr="00614069">
              <w:rPr>
                <w:rStyle w:val="Bodytext211pt"/>
                <w:rFonts w:ascii="Sylfaen" w:hAnsi="Sylfaen" w:cs="Sylfaen"/>
                <w:sz w:val="20"/>
                <w:szCs w:val="24"/>
                <w:lang w:val="hy-AM"/>
              </w:rPr>
              <w:t>0 արժեքին, պետք է լրացվի «Դեղապատրաստուկի գրանցման գործի փաստաթղթի տեսակի ծածկագիրը</w:t>
            </w:r>
            <w:r w:rsidRPr="00614069">
              <w:rPr>
                <w:rStyle w:val="Bodytext211pt"/>
                <w:rFonts w:ascii="Sylfaen" w:hAnsi="Sylfaen" w:cs="Sylfaen"/>
                <w:sz w:val="20"/>
                <w:szCs w:val="24"/>
                <w:lang w:val="hy-AM" w:eastAsia="en-US" w:bidi="en-US"/>
              </w:rPr>
              <w:t>» (hcsdo:DrugRegistrationFileCode) վավերապայմանը,</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rPr>
              <w:t xml:space="preserve">«Դեղապատրաստուկի գրանցման դոսյեի փաստաթղթի տեսակի ծածկագիրը» </w:t>
            </w:r>
            <w:r w:rsidRPr="00614069">
              <w:rPr>
                <w:rStyle w:val="Bodytext211pt"/>
                <w:rFonts w:ascii="Sylfaen" w:hAnsi="Sylfaen" w:cs="Sylfaen"/>
                <w:sz w:val="20"/>
                <w:szCs w:val="24"/>
                <w:lang w:val="hy-AM" w:eastAsia="en-US" w:bidi="en-US"/>
              </w:rPr>
              <w:t>(hcsdo:DrugRegistrationDocCode) վավերապայմանը լրացնել չի թույլատրվում</w:t>
            </w:r>
          </w:p>
        </w:tc>
      </w:tr>
      <w:tr w:rsidR="004A5AA7" w:rsidRPr="00614069" w14:paraId="307F9791" w14:textId="77777777" w:rsidTr="00011963">
        <w:trPr>
          <w:jc w:val="center"/>
        </w:trPr>
        <w:tc>
          <w:tcPr>
            <w:tcW w:w="1564" w:type="dxa"/>
            <w:tcBorders>
              <w:top w:val="single" w:sz="4" w:space="0" w:color="auto"/>
              <w:left w:val="single" w:sz="4" w:space="0" w:color="auto"/>
              <w:bottom w:val="single" w:sz="4" w:space="0" w:color="auto"/>
            </w:tcBorders>
            <w:shd w:val="clear" w:color="auto" w:fill="FFFFFF"/>
          </w:tcPr>
          <w:p w14:paraId="0AF45B6E" w14:textId="77777777" w:rsidR="004A5AA7" w:rsidRPr="00614069" w:rsidRDefault="00F94586" w:rsidP="001C1B95">
            <w:pPr>
              <w:pStyle w:val="Bodytext20"/>
              <w:shd w:val="clear" w:color="auto" w:fill="auto"/>
              <w:spacing w:before="0" w:after="120" w:line="240" w:lineRule="auto"/>
              <w:jc w:val="center"/>
              <w:rPr>
                <w:rFonts w:ascii="Sylfaen" w:hAnsi="Sylfaen"/>
                <w:sz w:val="20"/>
                <w:szCs w:val="24"/>
              </w:rPr>
            </w:pPr>
            <w:r w:rsidRPr="00614069">
              <w:rPr>
                <w:rStyle w:val="Bodytext211pt"/>
                <w:rFonts w:ascii="Sylfaen" w:hAnsi="Sylfaen" w:cs="Sylfaen"/>
                <w:sz w:val="20"/>
                <w:szCs w:val="24"/>
                <w:lang w:val="hy-AM"/>
              </w:rPr>
              <w:t>5</w:t>
            </w:r>
            <w:r w:rsidR="0004602B">
              <w:rPr>
                <w:rStyle w:val="Bodytext211pt"/>
                <w:sz w:val="20"/>
                <w:szCs w:val="24"/>
                <w:lang w:val="hy-AM"/>
              </w:rPr>
              <w:t>.</w:t>
            </w:r>
          </w:p>
        </w:tc>
        <w:tc>
          <w:tcPr>
            <w:tcW w:w="7806" w:type="dxa"/>
            <w:gridSpan w:val="2"/>
            <w:tcBorders>
              <w:top w:val="single" w:sz="4" w:space="0" w:color="auto"/>
              <w:left w:val="single" w:sz="4" w:space="0" w:color="auto"/>
              <w:bottom w:val="single" w:sz="4" w:space="0" w:color="auto"/>
              <w:right w:val="single" w:sz="4" w:space="0" w:color="auto"/>
            </w:tcBorders>
            <w:shd w:val="clear" w:color="auto" w:fill="FFFFFF"/>
          </w:tcPr>
          <w:p w14:paraId="5B644388"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Fonts w:ascii="Sylfaen" w:eastAsia="Sylfaen" w:hAnsi="Sylfaen"/>
                <w:sz w:val="20"/>
                <w:szCs w:val="24"/>
              </w:rPr>
              <w:t xml:space="preserve">եթե «Գրանցման դոսյեին փաստաթղթի պատկանելիության հատկանիշը» (hcsdo:RegistrationFileIndicator) վավերապայմանի արժեքը համապատասխանում է </w:t>
            </w:r>
            <w:r w:rsidRPr="00614069">
              <w:rPr>
                <w:rStyle w:val="Bodytext211pt"/>
                <w:rFonts w:ascii="Sylfaen" w:hAnsi="Sylfaen" w:cs="Sylfaen"/>
                <w:sz w:val="20"/>
                <w:szCs w:val="24"/>
                <w:lang w:val="hy-AM"/>
              </w:rPr>
              <w:t>1 արժեքին, պետք է լրացվի «Դեղապատրաստուկի գրանցման դոսյեի փաստաթղթի տեսակի ծածկագիրը</w:t>
            </w:r>
            <w:r w:rsidRPr="00614069">
              <w:rPr>
                <w:rStyle w:val="Bodytext211pt"/>
                <w:rFonts w:ascii="Sylfaen" w:hAnsi="Sylfaen" w:cs="Sylfaen"/>
                <w:sz w:val="20"/>
                <w:szCs w:val="24"/>
                <w:lang w:val="hy-AM" w:eastAsia="en-US" w:bidi="en-US"/>
              </w:rPr>
              <w:t>» (hcsdo:DrugRegistrationDocCode) վավերապայմանը,</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rPr>
              <w:t xml:space="preserve">«Դեղապատրաստուկի գրանցման գործի փաստաթղթի տեսակի ծածկագիրը» </w:t>
            </w:r>
            <w:r w:rsidRPr="00614069">
              <w:rPr>
                <w:rStyle w:val="Bodytext211pt"/>
                <w:rFonts w:ascii="Sylfaen" w:hAnsi="Sylfaen" w:cs="Sylfaen"/>
                <w:sz w:val="20"/>
                <w:szCs w:val="24"/>
                <w:lang w:val="hy-AM" w:eastAsia="en-US" w:bidi="en-US"/>
              </w:rPr>
              <w:t xml:space="preserve">(hcsdo:DrugRegistrationFileCode) վավերապայմանը լրացնել չի թույլատրվում, ընդհանուր ռեեստրում պետք է լինեն ըստ </w:t>
            </w:r>
            <w:r w:rsidRPr="00614069">
              <w:rPr>
                <w:rStyle w:val="Bodytext211pt"/>
                <w:rFonts w:ascii="Sylfaen" w:hAnsi="Sylfaen" w:cs="Sylfaen"/>
                <w:sz w:val="20"/>
                <w:szCs w:val="24"/>
                <w:lang w:val="hy-AM"/>
              </w:rPr>
              <w:t xml:space="preserve">«Դեղապատրաստուկի գրանցման հավաստագրի հերթական համարը» </w:t>
            </w:r>
            <w:r w:rsidRPr="00614069">
              <w:rPr>
                <w:rStyle w:val="Bodytext211pt"/>
                <w:rFonts w:ascii="Sylfaen" w:hAnsi="Sylfaen" w:cs="Sylfaen"/>
                <w:sz w:val="20"/>
                <w:szCs w:val="24"/>
                <w:lang w:val="hy-AM" w:eastAsia="en-US" w:bidi="en-US"/>
              </w:rPr>
              <w:t xml:space="preserve">(hcsdo:RegistrationNumberId) </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rPr>
              <w:t xml:space="preserve">«Դեղապատրաստուկի գրանցման մասին դիմումի համարը» </w:t>
            </w:r>
            <w:r w:rsidRPr="00614069">
              <w:rPr>
                <w:rStyle w:val="Bodytext211pt"/>
                <w:rFonts w:ascii="Sylfaen" w:hAnsi="Sylfaen" w:cs="Sylfaen"/>
                <w:sz w:val="20"/>
                <w:szCs w:val="24"/>
                <w:lang w:val="hy-AM" w:eastAsia="en-US" w:bidi="en-US"/>
              </w:rPr>
              <w:t xml:space="preserve">(hcsdo:ApplicationId) </w:t>
            </w:r>
            <w:r w:rsidRPr="00614069">
              <w:rPr>
                <w:rStyle w:val="Bodytext211pt"/>
                <w:rFonts w:ascii="Sylfaen" w:hAnsi="Sylfaen" w:cs="Sylfaen"/>
                <w:sz w:val="20"/>
                <w:szCs w:val="24"/>
                <w:lang w:val="hy-AM" w:eastAsia="en-US" w:bidi="en-US"/>
              </w:rPr>
              <w:lastRenderedPageBreak/>
              <w:t>վավերապայմանների արժեքների՝ փոխանցվող տեղեկությունների հետ համընկնող տեղեկություններ</w:t>
            </w:r>
          </w:p>
        </w:tc>
      </w:tr>
      <w:tr w:rsidR="004A5AA7" w:rsidRPr="00614069" w14:paraId="166DC31E" w14:textId="77777777" w:rsidTr="00011963">
        <w:trPr>
          <w:gridAfter w:val="1"/>
          <w:wAfter w:w="15" w:type="dxa"/>
          <w:jc w:val="center"/>
        </w:trPr>
        <w:tc>
          <w:tcPr>
            <w:tcW w:w="1564" w:type="dxa"/>
            <w:tcBorders>
              <w:top w:val="single" w:sz="4" w:space="0" w:color="auto"/>
              <w:left w:val="single" w:sz="4" w:space="0" w:color="auto"/>
            </w:tcBorders>
            <w:shd w:val="clear" w:color="auto" w:fill="FFFFFF"/>
          </w:tcPr>
          <w:p w14:paraId="29E66361" w14:textId="77777777" w:rsidR="004A5AA7" w:rsidRPr="00614069" w:rsidRDefault="00F94586" w:rsidP="001C1B95">
            <w:pPr>
              <w:pStyle w:val="Bodytext20"/>
              <w:shd w:val="clear" w:color="auto" w:fill="auto"/>
              <w:spacing w:before="0" w:after="120" w:line="240" w:lineRule="auto"/>
              <w:jc w:val="center"/>
              <w:rPr>
                <w:rFonts w:ascii="Sylfaen" w:hAnsi="Sylfaen"/>
                <w:sz w:val="20"/>
                <w:szCs w:val="24"/>
              </w:rPr>
            </w:pPr>
            <w:r w:rsidRPr="00614069">
              <w:rPr>
                <w:rStyle w:val="Bodytext211pt"/>
                <w:rFonts w:ascii="Sylfaen" w:hAnsi="Sylfaen" w:cs="Sylfaen"/>
                <w:sz w:val="20"/>
                <w:szCs w:val="24"/>
                <w:lang w:val="hy-AM"/>
              </w:rPr>
              <w:lastRenderedPageBreak/>
              <w:t>6</w:t>
            </w:r>
            <w:r w:rsidR="0004602B">
              <w:rPr>
                <w:rStyle w:val="Bodytext211pt"/>
                <w:sz w:val="20"/>
                <w:szCs w:val="24"/>
                <w:lang w:val="hy-AM"/>
              </w:rPr>
              <w:t>.</w:t>
            </w:r>
          </w:p>
        </w:tc>
        <w:tc>
          <w:tcPr>
            <w:tcW w:w="7791" w:type="dxa"/>
            <w:tcBorders>
              <w:top w:val="single" w:sz="4" w:space="0" w:color="auto"/>
              <w:left w:val="single" w:sz="4" w:space="0" w:color="auto"/>
              <w:right w:val="single" w:sz="4" w:space="0" w:color="auto"/>
            </w:tcBorders>
            <w:shd w:val="clear" w:color="auto" w:fill="FFFFFF"/>
          </w:tcPr>
          <w:p w14:paraId="067F4194"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«Դեղապատրաստուկի գրանցման դոսյեի փաստաթղթի տեսակի ծածկագիրը» վավերապայմանը </w:t>
            </w:r>
            <w:r w:rsidRPr="00614069">
              <w:rPr>
                <w:rStyle w:val="Bodytext211pt"/>
                <w:rFonts w:ascii="Sylfaen" w:hAnsi="Sylfaen" w:cs="Sylfaen"/>
                <w:sz w:val="20"/>
                <w:szCs w:val="24"/>
                <w:lang w:val="hy-AM" w:eastAsia="en-US" w:bidi="en-US"/>
              </w:rPr>
              <w:t>(hcsdo:DrugRegistrationDocCode)</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կարող է ունենալ ստոր</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 xml:space="preserve"> նշված արժեքներից միայն մեկը՝</w:t>
            </w:r>
          </w:p>
          <w:p w14:paraId="5B038D3A" w14:textId="77777777" w:rsidR="004A5AA7" w:rsidRPr="00614069" w:rsidRDefault="00F94586" w:rsidP="001C1B95">
            <w:pPr>
              <w:pStyle w:val="Bodytext20"/>
              <w:shd w:val="clear" w:color="auto" w:fill="auto"/>
              <w:spacing w:before="0" w:after="120" w:line="240" w:lineRule="auto"/>
              <w:jc w:val="left"/>
              <w:rPr>
                <w:rStyle w:val="Bodytext211pt"/>
                <w:rFonts w:ascii="Sylfaen" w:hAnsi="Sylfaen" w:cs="Sylfaen"/>
                <w:sz w:val="20"/>
                <w:szCs w:val="24"/>
                <w:lang w:val="hy-AM" w:eastAsia="en-US" w:bidi="en-US"/>
              </w:rPr>
            </w:pPr>
            <w:r w:rsidRPr="00614069">
              <w:rPr>
                <w:rStyle w:val="Bodytext211pt"/>
                <w:rFonts w:ascii="Sylfaen" w:hAnsi="Sylfaen" w:cs="Sylfaen"/>
                <w:sz w:val="20"/>
                <w:szCs w:val="24"/>
                <w:lang w:val="hy-AM" w:eastAsia="en-US" w:bidi="en-US"/>
              </w:rPr>
              <w:t>դեղապատրաստուկի բժշկական կիրառման ցուցումները՝ 02002</w:t>
            </w:r>
            <w:r w:rsidR="0004602B">
              <w:rPr>
                <w:rStyle w:val="Bodytext211pt"/>
                <w:sz w:val="20"/>
                <w:szCs w:val="24"/>
                <w:lang w:val="hy-AM" w:eastAsia="en-US" w:bidi="en-US"/>
              </w:rPr>
              <w:t>.</w:t>
            </w:r>
          </w:p>
          <w:p w14:paraId="324DC855"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դեղապատրաստուկի ընդհանուր բնութագիրը՝ 02010</w:t>
            </w:r>
            <w:r w:rsidR="0004602B">
              <w:rPr>
                <w:rStyle w:val="Bodytext211pt"/>
                <w:sz w:val="20"/>
                <w:szCs w:val="24"/>
                <w:lang w:val="hy-AM"/>
              </w:rPr>
              <w:t>.</w:t>
            </w:r>
          </w:p>
          <w:p w14:paraId="6D0B2BAF"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դեղապատրաստուկի առաջնային փաթեթվածքի մակետը՝ 02005</w:t>
            </w:r>
            <w:r w:rsidR="0004602B">
              <w:rPr>
                <w:rStyle w:val="Bodytext211pt"/>
                <w:sz w:val="20"/>
                <w:szCs w:val="24"/>
                <w:lang w:val="hy-AM"/>
              </w:rPr>
              <w:t>.</w:t>
            </w:r>
          </w:p>
          <w:p w14:paraId="6097CB5D"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երկրորդային փաթեթվածքի մակետը՝ 02004</w:t>
            </w:r>
            <w:r w:rsidR="0004602B">
              <w:rPr>
                <w:rStyle w:val="Bodytext211pt"/>
                <w:sz w:val="20"/>
                <w:szCs w:val="24"/>
                <w:lang w:val="hy-AM"/>
              </w:rPr>
              <w:t>.</w:t>
            </w:r>
          </w:p>
          <w:p w14:paraId="3A61931D"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միջանկյալ փաթեթվածքի մակետը՝ 02006</w:t>
            </w:r>
            <w:r w:rsidR="0004602B">
              <w:rPr>
                <w:rStyle w:val="Bodytext211pt"/>
                <w:sz w:val="20"/>
                <w:szCs w:val="24"/>
                <w:lang w:val="hy-AM"/>
              </w:rPr>
              <w:t>.</w:t>
            </w:r>
          </w:p>
          <w:p w14:paraId="4C55A1B1"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ռիսկերի կառավարման պլանը՝ 07004</w:t>
            </w:r>
            <w:r w:rsidR="0004602B">
              <w:rPr>
                <w:rStyle w:val="Bodytext211pt"/>
                <w:sz w:val="20"/>
                <w:szCs w:val="24"/>
                <w:lang w:val="hy-AM"/>
              </w:rPr>
              <w:t>.</w:t>
            </w:r>
          </w:p>
          <w:p w14:paraId="0C28DB32"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որակի նորմատիվ փաստաթուղթը՝ 13028։</w:t>
            </w:r>
          </w:p>
        </w:tc>
      </w:tr>
      <w:tr w:rsidR="004A5AA7" w:rsidRPr="00614069" w14:paraId="68D4757E" w14:textId="77777777" w:rsidTr="00011963">
        <w:trPr>
          <w:gridAfter w:val="1"/>
          <w:wAfter w:w="15" w:type="dxa"/>
          <w:jc w:val="center"/>
        </w:trPr>
        <w:tc>
          <w:tcPr>
            <w:tcW w:w="1564" w:type="dxa"/>
            <w:tcBorders>
              <w:top w:val="single" w:sz="4" w:space="0" w:color="auto"/>
              <w:left w:val="single" w:sz="4" w:space="0" w:color="auto"/>
              <w:bottom w:val="single" w:sz="4" w:space="0" w:color="auto"/>
            </w:tcBorders>
            <w:shd w:val="clear" w:color="auto" w:fill="FFFFFF"/>
          </w:tcPr>
          <w:p w14:paraId="0BE300FC" w14:textId="77777777" w:rsidR="004A5AA7" w:rsidRPr="00614069" w:rsidRDefault="00F94586" w:rsidP="001C1B95">
            <w:pPr>
              <w:pStyle w:val="Bodytext20"/>
              <w:shd w:val="clear" w:color="auto" w:fill="auto"/>
              <w:spacing w:before="0" w:after="120" w:line="240" w:lineRule="auto"/>
              <w:jc w:val="center"/>
              <w:rPr>
                <w:rFonts w:ascii="Sylfaen" w:hAnsi="Sylfaen"/>
                <w:sz w:val="20"/>
                <w:szCs w:val="24"/>
              </w:rPr>
            </w:pPr>
            <w:r w:rsidRPr="00614069">
              <w:rPr>
                <w:rStyle w:val="Bodytext211pt"/>
                <w:rFonts w:ascii="Sylfaen" w:hAnsi="Sylfaen" w:cs="Sylfaen"/>
                <w:sz w:val="20"/>
                <w:szCs w:val="24"/>
                <w:lang w:val="hy-AM"/>
              </w:rPr>
              <w:t>7</w:t>
            </w:r>
            <w:r w:rsidR="0004602B">
              <w:rPr>
                <w:rStyle w:val="Bodytext211pt"/>
                <w:sz w:val="20"/>
                <w:szCs w:val="24"/>
                <w:lang w:val="hy-AM"/>
              </w:rPr>
              <w:t>.</w:t>
            </w:r>
          </w:p>
        </w:tc>
        <w:tc>
          <w:tcPr>
            <w:tcW w:w="7791" w:type="dxa"/>
            <w:tcBorders>
              <w:top w:val="single" w:sz="4" w:space="0" w:color="auto"/>
              <w:left w:val="single" w:sz="4" w:space="0" w:color="auto"/>
              <w:bottom w:val="single" w:sz="4" w:space="0" w:color="auto"/>
              <w:right w:val="single" w:sz="4" w:space="0" w:color="auto"/>
            </w:tcBorders>
            <w:shd w:val="clear" w:color="auto" w:fill="FFFFFF"/>
          </w:tcPr>
          <w:p w14:paraId="1EA98809" w14:textId="77777777" w:rsidR="004A5AA7"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 «Դեղապատրաստուկի գրանցման գործի փաստաթղթի տեսակի ծածկագիրը</w:t>
            </w:r>
            <w:r w:rsidRPr="00614069">
              <w:rPr>
                <w:rStyle w:val="Bodytext211pt"/>
                <w:rFonts w:ascii="Sylfaen" w:hAnsi="Sylfaen" w:cs="Sylfaen"/>
                <w:sz w:val="20"/>
                <w:szCs w:val="24"/>
                <w:lang w:val="hy-AM" w:eastAsia="en-US" w:bidi="en-US"/>
              </w:rPr>
              <w:t>» (hcsdo:DrugRegistrationFileCode)» կարող է ունենալ միայն 1 արժեք</w:t>
            </w:r>
          </w:p>
        </w:tc>
      </w:tr>
    </w:tbl>
    <w:p w14:paraId="39AC53C4" w14:textId="77777777" w:rsidR="004A5AA7" w:rsidRPr="00614069" w:rsidRDefault="004A5AA7" w:rsidP="00352135">
      <w:pPr>
        <w:pStyle w:val="20"/>
        <w:shd w:val="clear" w:color="auto" w:fill="auto"/>
        <w:tabs>
          <w:tab w:val="left" w:pos="1134"/>
        </w:tabs>
        <w:spacing w:before="0" w:after="160" w:line="360" w:lineRule="auto"/>
        <w:ind w:firstLine="567"/>
        <w:rPr>
          <w:sz w:val="24"/>
          <w:szCs w:val="24"/>
        </w:rPr>
      </w:pPr>
    </w:p>
    <w:p w14:paraId="23165CBF"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33</w:t>
      </w:r>
      <w:r w:rsidR="0004602B">
        <w:rPr>
          <w:rFonts w:ascii="Times New Roman" w:hAnsi="Times New Roman" w:cs="Times New Roman"/>
          <w:sz w:val="24"/>
          <w:szCs w:val="24"/>
        </w:rPr>
        <w:t>.</w:t>
      </w:r>
      <w:r w:rsidR="00011963" w:rsidRPr="00614069">
        <w:rPr>
          <w:rFonts w:cs="Times New Roman"/>
          <w:sz w:val="24"/>
          <w:szCs w:val="24"/>
        </w:rPr>
        <w:tab/>
      </w:r>
      <w:r w:rsidRPr="00614069">
        <w:rPr>
          <w:sz w:val="24"/>
          <w:szCs w:val="24"/>
        </w:rPr>
        <w:t>«Դեղապատրաստուկի գրանցման հավաստագրի համարի մասին տեղեկությունների հարցումը» (P.MM.01.MSG.014) հաղորդագրությամբ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 բերված են 22-րդ աղյուսակում։</w:t>
      </w:r>
    </w:p>
    <w:p w14:paraId="2BF0DD5C" w14:textId="77777777" w:rsidR="00011963" w:rsidRPr="00614069" w:rsidRDefault="00011963" w:rsidP="00352135">
      <w:pPr>
        <w:pStyle w:val="20"/>
        <w:shd w:val="clear" w:color="auto" w:fill="auto"/>
        <w:tabs>
          <w:tab w:val="left" w:pos="1134"/>
        </w:tabs>
        <w:spacing w:before="0" w:after="160" w:line="360" w:lineRule="auto"/>
        <w:ind w:firstLine="567"/>
        <w:rPr>
          <w:sz w:val="24"/>
          <w:szCs w:val="24"/>
        </w:rPr>
      </w:pPr>
    </w:p>
    <w:p w14:paraId="5268E152" w14:textId="77777777" w:rsidR="00011963" w:rsidRPr="00614069" w:rsidRDefault="00011963">
      <w:r w:rsidRPr="00614069">
        <w:br w:type="page"/>
      </w:r>
    </w:p>
    <w:p w14:paraId="1C98EAE5" w14:textId="77777777" w:rsidR="008F2C90"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22</w:t>
      </w:r>
    </w:p>
    <w:p w14:paraId="31782072" w14:textId="77777777" w:rsidR="008F2C90" w:rsidRPr="00614069" w:rsidRDefault="00F94586" w:rsidP="00011963">
      <w:pPr>
        <w:pStyle w:val="20"/>
        <w:shd w:val="clear" w:color="auto" w:fill="auto"/>
        <w:spacing w:before="0" w:after="160" w:line="336" w:lineRule="auto"/>
        <w:ind w:firstLine="0"/>
        <w:jc w:val="center"/>
        <w:rPr>
          <w:sz w:val="24"/>
          <w:szCs w:val="24"/>
        </w:rPr>
      </w:pPr>
      <w:r w:rsidRPr="00614069">
        <w:rPr>
          <w:sz w:val="24"/>
          <w:szCs w:val="24"/>
        </w:rPr>
        <w:t>«Դեղապատրաստուկի գրանցման հավաստագրի համարի մասին տեղեկությունների հարցումը» (P.MM.01.MSG.014) հաղորդագրությամբ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565"/>
        <w:gridCol w:w="7805"/>
      </w:tblGrid>
      <w:tr w:rsidR="008F2C90" w:rsidRPr="00614069" w14:paraId="0437BAB2" w14:textId="77777777" w:rsidTr="001C1B95">
        <w:trPr>
          <w:tblHeader/>
          <w:jc w:val="center"/>
        </w:trPr>
        <w:tc>
          <w:tcPr>
            <w:tcW w:w="1565" w:type="dxa"/>
            <w:tcBorders>
              <w:top w:val="single" w:sz="4" w:space="0" w:color="auto"/>
              <w:left w:val="single" w:sz="4" w:space="0" w:color="auto"/>
            </w:tcBorders>
            <w:shd w:val="clear" w:color="auto" w:fill="FFFFFF"/>
          </w:tcPr>
          <w:p w14:paraId="6881734D"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49315286"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14:paraId="24AFD414" w14:textId="77777777" w:rsidTr="001C1B95">
        <w:trPr>
          <w:jc w:val="center"/>
        </w:trPr>
        <w:tc>
          <w:tcPr>
            <w:tcW w:w="1565" w:type="dxa"/>
            <w:tcBorders>
              <w:top w:val="single" w:sz="4" w:space="0" w:color="auto"/>
              <w:left w:val="single" w:sz="4" w:space="0" w:color="auto"/>
            </w:tcBorders>
            <w:shd w:val="clear" w:color="auto" w:fill="FFFFFF"/>
          </w:tcPr>
          <w:p w14:paraId="6901F43C" w14:textId="77777777" w:rsidR="008F2C90"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7805" w:type="dxa"/>
            <w:tcBorders>
              <w:top w:val="single" w:sz="4" w:space="0" w:color="auto"/>
              <w:left w:val="single" w:sz="4" w:space="0" w:color="auto"/>
              <w:right w:val="single" w:sz="4" w:space="0" w:color="auto"/>
            </w:tcBorders>
            <w:shd w:val="clear" w:color="auto" w:fill="FFFFFF"/>
          </w:tcPr>
          <w:p w14:paraId="0B039D22" w14:textId="77777777" w:rsidR="008F2C90"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«Դեղապատրաստուկի գրանցման հավաստագրի հերթական համարը» (hcsdo:RegistrationNumberId) վավերապայմանը չի լրացվում</w:t>
            </w:r>
          </w:p>
        </w:tc>
      </w:tr>
      <w:tr w:rsidR="00D45A95" w:rsidRPr="00614069" w14:paraId="7BDF957E" w14:textId="77777777" w:rsidTr="001C1B95">
        <w:trPr>
          <w:jc w:val="center"/>
        </w:trPr>
        <w:tc>
          <w:tcPr>
            <w:tcW w:w="1565" w:type="dxa"/>
            <w:tcBorders>
              <w:top w:val="single" w:sz="4" w:space="0" w:color="auto"/>
              <w:left w:val="single" w:sz="4" w:space="0" w:color="auto"/>
            </w:tcBorders>
            <w:shd w:val="clear" w:color="auto" w:fill="FFFFFF"/>
          </w:tcPr>
          <w:p w14:paraId="0867DBFC" w14:textId="77777777" w:rsidR="00D45A95"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2</w:t>
            </w:r>
            <w:r w:rsidR="0004602B">
              <w:rPr>
                <w:rFonts w:ascii="Times New Roman" w:hAnsi="Times New Roman" w:cs="Times New Roman"/>
                <w:sz w:val="20"/>
                <w:szCs w:val="24"/>
              </w:rPr>
              <w:t>.</w:t>
            </w:r>
          </w:p>
        </w:tc>
        <w:tc>
          <w:tcPr>
            <w:tcW w:w="7805" w:type="dxa"/>
            <w:tcBorders>
              <w:top w:val="single" w:sz="4" w:space="0" w:color="auto"/>
              <w:left w:val="single" w:sz="4" w:space="0" w:color="auto"/>
              <w:right w:val="single" w:sz="4" w:space="0" w:color="auto"/>
            </w:tcBorders>
            <w:shd w:val="clear" w:color="auto" w:fill="FFFFFF"/>
          </w:tcPr>
          <w:p w14:paraId="136F086C" w14:textId="77777777"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«Դեղապատրաստուկի գրանցման դիմումի ուսումնասիրման փուլի ծածկագիրը» վավերապայմանը (hcsdo:ApplicationStatusCode) համապատասխանում է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25A2E1B7" w14:textId="77777777"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01՝ հայտի ընդունում,</w:t>
            </w:r>
          </w:p>
          <w:p w14:paraId="74B9F215" w14:textId="77777777"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02՝ դոսյեի փորձաքննություն,</w:t>
            </w:r>
          </w:p>
          <w:p w14:paraId="1C891035" w14:textId="77777777"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03՝ որակի հսկողության մեթոդների ապրոբացիա.</w:t>
            </w:r>
          </w:p>
          <w:p w14:paraId="513F8F67" w14:textId="77777777"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04՝ արտադրության տեսչական ստուգում.</w:t>
            </w:r>
          </w:p>
          <w:p w14:paraId="0E6D4D92" w14:textId="77777777"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05՝ փորձագիտական հաշվետվության նախապատրաստում.</w:t>
            </w:r>
          </w:p>
          <w:p w14:paraId="124583C7" w14:textId="77777777"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06՝ փորձագիտական հաշվետվության հաստատում.</w:t>
            </w:r>
          </w:p>
          <w:p w14:paraId="0FDD2371" w14:textId="77777777"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07՝ մերժում.</w:t>
            </w:r>
          </w:p>
          <w:p w14:paraId="31A557BB" w14:textId="77777777"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08՝ հայտատուի դիմումին արձագանք</w:t>
            </w:r>
            <w:r w:rsidR="0004602B">
              <w:rPr>
                <w:rFonts w:ascii="Times New Roman" w:hAnsi="Times New Roman" w:cs="Times New Roman"/>
                <w:sz w:val="20"/>
                <w:szCs w:val="24"/>
              </w:rPr>
              <w:t>.</w:t>
            </w:r>
            <w:r w:rsidRPr="00614069">
              <w:rPr>
                <w:sz w:val="20"/>
                <w:szCs w:val="24"/>
              </w:rPr>
              <w:t xml:space="preserve"> </w:t>
            </w:r>
          </w:p>
          <w:p w14:paraId="2F2364D2" w14:textId="77777777" w:rsidR="00D45A95" w:rsidRPr="00614069" w:rsidRDefault="00F94586" w:rsidP="00011963">
            <w:pPr>
              <w:pStyle w:val="20"/>
              <w:shd w:val="clear" w:color="auto" w:fill="auto"/>
              <w:spacing w:before="0" w:after="120" w:line="240" w:lineRule="auto"/>
              <w:ind w:left="61" w:firstLine="0"/>
              <w:jc w:val="left"/>
              <w:rPr>
                <w:sz w:val="20"/>
                <w:szCs w:val="24"/>
              </w:rPr>
            </w:pPr>
            <w:r w:rsidRPr="00614069">
              <w:rPr>
                <w:sz w:val="20"/>
                <w:szCs w:val="24"/>
              </w:rPr>
              <w:t>99՝ այլ</w:t>
            </w:r>
          </w:p>
        </w:tc>
      </w:tr>
      <w:tr w:rsidR="008F2C90" w:rsidRPr="00614069" w14:paraId="185AB53C" w14:textId="77777777" w:rsidTr="001C1B95">
        <w:trPr>
          <w:jc w:val="center"/>
        </w:trPr>
        <w:tc>
          <w:tcPr>
            <w:tcW w:w="1565" w:type="dxa"/>
            <w:tcBorders>
              <w:top w:val="single" w:sz="4" w:space="0" w:color="auto"/>
              <w:left w:val="single" w:sz="4" w:space="0" w:color="auto"/>
              <w:bottom w:val="single" w:sz="4" w:space="0" w:color="auto"/>
            </w:tcBorders>
            <w:shd w:val="clear" w:color="auto" w:fill="FFFFFF"/>
          </w:tcPr>
          <w:p w14:paraId="4B76EE5F" w14:textId="77777777" w:rsidR="008F2C90"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3</w:t>
            </w:r>
            <w:r w:rsidR="0004602B">
              <w:rPr>
                <w:rFonts w:ascii="Times New Roman" w:hAnsi="Times New Roman" w:cs="Times New Roman"/>
                <w:sz w:val="20"/>
                <w:szCs w:val="24"/>
              </w:rPr>
              <w:t>.</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2CA3860F" w14:textId="77777777" w:rsidR="008F2C90"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 xml:space="preserve">ընդհանուր ռեեստրում պետք է առկա լինեն տեղեկություններ, որոնք փոխանցվող տեղեկությունների հետ համընկնում են «Դեղապատրաստուկի գրանցման դիմումի համարը» (hcsdo:ApplicationId) </w:t>
            </w:r>
            <w:r w:rsidR="006400C1">
              <w:rPr>
                <w:sz w:val="20"/>
                <w:szCs w:val="24"/>
              </w:rPr>
              <w:t>և</w:t>
            </w:r>
            <w:r w:rsidRPr="00614069">
              <w:rPr>
                <w:sz w:val="20"/>
                <w:szCs w:val="24"/>
              </w:rPr>
              <w:t xml:space="preserve"> «Երկրի ծածկագիրը» (csdo:UnifiedCountryCode) վավերապայմանների արժեքներով, որոնց համար «Դեղապատրաստուկի գրանցման դիմումի ուսումնասիրման փուլի ծածկագիրը» վավերապայմանի (hcsdo:ApplicationStatusCode) արժեքը փոխանցված համարով դիմումի կազմում համապատասխանում է «06՝ փորձագիտական հաշվետվության հաստատում» արժեքին, իսկ ռեֆերենտ պետության ծածկագիրը համընկնում է «Երկրի ծածկագիրը» (csdo:UnifiedCountryCode) վավերապայմանի փոխանցված արժեքի հետ</w:t>
            </w:r>
          </w:p>
        </w:tc>
      </w:tr>
    </w:tbl>
    <w:p w14:paraId="6AE772B8" w14:textId="77777777" w:rsidR="008F2C90" w:rsidRPr="00614069" w:rsidRDefault="008F2C90" w:rsidP="00011963">
      <w:pPr>
        <w:pStyle w:val="20"/>
        <w:shd w:val="clear" w:color="auto" w:fill="auto"/>
        <w:spacing w:before="0" w:after="160" w:line="336" w:lineRule="auto"/>
        <w:ind w:firstLine="0"/>
        <w:rPr>
          <w:sz w:val="24"/>
          <w:szCs w:val="24"/>
        </w:rPr>
      </w:pPr>
    </w:p>
    <w:p w14:paraId="4C28F853" w14:textId="77777777" w:rsidR="008F2C90" w:rsidRPr="00614069" w:rsidRDefault="00F94586" w:rsidP="00011963">
      <w:pPr>
        <w:pStyle w:val="20"/>
        <w:shd w:val="clear" w:color="auto" w:fill="auto"/>
        <w:tabs>
          <w:tab w:val="left" w:pos="1134"/>
        </w:tabs>
        <w:spacing w:before="0" w:after="160" w:line="336" w:lineRule="auto"/>
        <w:ind w:firstLine="567"/>
        <w:rPr>
          <w:sz w:val="24"/>
          <w:szCs w:val="24"/>
        </w:rPr>
      </w:pPr>
      <w:r w:rsidRPr="00614069">
        <w:rPr>
          <w:sz w:val="24"/>
          <w:szCs w:val="24"/>
        </w:rPr>
        <w:t>34</w:t>
      </w:r>
      <w:r w:rsidR="0004602B">
        <w:rPr>
          <w:rFonts w:ascii="Times New Roman" w:hAnsi="Times New Roman" w:cs="Times New Roman"/>
          <w:sz w:val="24"/>
          <w:szCs w:val="24"/>
        </w:rPr>
        <w:t>.</w:t>
      </w:r>
      <w:r w:rsidR="00011963" w:rsidRPr="00614069">
        <w:rPr>
          <w:rFonts w:cs="Times New Roman"/>
          <w:sz w:val="24"/>
          <w:szCs w:val="24"/>
        </w:rPr>
        <w:tab/>
      </w:r>
      <w:r w:rsidRPr="00614069">
        <w:rPr>
          <w:sz w:val="24"/>
          <w:szCs w:val="24"/>
        </w:rPr>
        <w:t>«Ընդհանուր ռեեստրից գրառման մասին տեղեկությունների հարցումը» (P.MM.01.MSG.025) հաղորդագրությամբ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 բերված են 23-րդ աղյուսակում։</w:t>
      </w:r>
    </w:p>
    <w:p w14:paraId="5ACB6F2D" w14:textId="77777777" w:rsidR="00037796" w:rsidRPr="00614069" w:rsidRDefault="00F94586" w:rsidP="00011963">
      <w:pPr>
        <w:pStyle w:val="20"/>
        <w:shd w:val="clear" w:color="auto" w:fill="auto"/>
        <w:spacing w:before="0" w:after="160" w:line="360" w:lineRule="auto"/>
        <w:ind w:firstLine="0"/>
        <w:jc w:val="right"/>
        <w:rPr>
          <w:sz w:val="24"/>
          <w:szCs w:val="24"/>
        </w:rPr>
      </w:pPr>
      <w:r w:rsidRPr="00614069">
        <w:rPr>
          <w:sz w:val="24"/>
          <w:szCs w:val="24"/>
        </w:rPr>
        <w:lastRenderedPageBreak/>
        <w:t>Աղյուսակ 23</w:t>
      </w:r>
    </w:p>
    <w:p w14:paraId="4975082F" w14:textId="77777777" w:rsidR="003C7488" w:rsidRPr="00614069" w:rsidRDefault="00F94586" w:rsidP="00011963">
      <w:pPr>
        <w:pStyle w:val="20"/>
        <w:shd w:val="clear" w:color="auto" w:fill="auto"/>
        <w:spacing w:before="0" w:after="160" w:line="360" w:lineRule="auto"/>
        <w:ind w:firstLine="0"/>
        <w:jc w:val="center"/>
        <w:rPr>
          <w:sz w:val="24"/>
          <w:szCs w:val="24"/>
        </w:rPr>
      </w:pPr>
      <w:r w:rsidRPr="00614069">
        <w:rPr>
          <w:sz w:val="24"/>
          <w:szCs w:val="24"/>
        </w:rPr>
        <w:t>«Ընդհանուր ռեեստրից գրառման մասին տեղեկությունների հարցումը» (P.MM.01.MSG.025) հաղորդագրությամբ փոխանցվող՝ «Դեղապատրաստուկի գրանցման հավաստագրի համարի մասին տեղեկությունները» (R.HC.MM.01.004)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565"/>
        <w:gridCol w:w="7805"/>
      </w:tblGrid>
      <w:tr w:rsidR="003C7488" w:rsidRPr="00614069" w14:paraId="32209202" w14:textId="77777777" w:rsidTr="001C1B95">
        <w:trPr>
          <w:tblHeader/>
          <w:jc w:val="center"/>
        </w:trPr>
        <w:tc>
          <w:tcPr>
            <w:tcW w:w="1565" w:type="dxa"/>
            <w:tcBorders>
              <w:top w:val="single" w:sz="4" w:space="0" w:color="auto"/>
              <w:left w:val="single" w:sz="4" w:space="0" w:color="auto"/>
            </w:tcBorders>
            <w:shd w:val="clear" w:color="auto" w:fill="FFFFFF"/>
          </w:tcPr>
          <w:p w14:paraId="29C7D010" w14:textId="77777777" w:rsidR="003C7488"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14:paraId="7185B93F" w14:textId="77777777" w:rsidR="003C7488"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3C7488" w:rsidRPr="00614069" w14:paraId="45E9E599" w14:textId="77777777" w:rsidTr="001C1B95">
        <w:trPr>
          <w:jc w:val="center"/>
        </w:trPr>
        <w:tc>
          <w:tcPr>
            <w:tcW w:w="1565" w:type="dxa"/>
            <w:tcBorders>
              <w:top w:val="single" w:sz="4" w:space="0" w:color="auto"/>
              <w:left w:val="single" w:sz="4" w:space="0" w:color="auto"/>
            </w:tcBorders>
            <w:shd w:val="clear" w:color="auto" w:fill="FFFFFF"/>
          </w:tcPr>
          <w:p w14:paraId="268E34C3" w14:textId="77777777" w:rsidR="003C7488"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7805" w:type="dxa"/>
            <w:tcBorders>
              <w:top w:val="single" w:sz="4" w:space="0" w:color="auto"/>
              <w:left w:val="single" w:sz="4" w:space="0" w:color="auto"/>
              <w:right w:val="single" w:sz="4" w:space="0" w:color="auto"/>
            </w:tcBorders>
            <w:shd w:val="clear" w:color="auto" w:fill="FFFFFF"/>
          </w:tcPr>
          <w:p w14:paraId="388AF51B" w14:textId="77777777" w:rsidR="003C7488"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 xml:space="preserve">պետք է լրացվի «Դեղապատրաստուկի գրանցման հավաստագրի հերթական համարը» (hcsdo:RegistrationNumberId) </w:t>
            </w:r>
            <w:r w:rsidR="006400C1">
              <w:rPr>
                <w:sz w:val="20"/>
                <w:szCs w:val="24"/>
              </w:rPr>
              <w:t>և</w:t>
            </w:r>
            <w:r w:rsidRPr="00614069">
              <w:rPr>
                <w:sz w:val="20"/>
                <w:szCs w:val="24"/>
              </w:rPr>
              <w:t xml:space="preserve"> (կամ) «Դեղապատրաստուկի գրանցման մասին դիմումի համարը» (hcsdo:ApplicationId) վավերապայմաններից գոնե մեկը</w:t>
            </w:r>
          </w:p>
        </w:tc>
      </w:tr>
      <w:tr w:rsidR="003C7488" w:rsidRPr="00614069" w14:paraId="24960A01" w14:textId="77777777" w:rsidTr="00011963">
        <w:trPr>
          <w:jc w:val="center"/>
        </w:trPr>
        <w:tc>
          <w:tcPr>
            <w:tcW w:w="1565" w:type="dxa"/>
            <w:tcBorders>
              <w:top w:val="single" w:sz="4" w:space="0" w:color="auto"/>
              <w:left w:val="single" w:sz="4" w:space="0" w:color="auto"/>
              <w:bottom w:val="single" w:sz="4" w:space="0" w:color="auto"/>
            </w:tcBorders>
            <w:shd w:val="clear" w:color="auto" w:fill="FFFFFF"/>
          </w:tcPr>
          <w:p w14:paraId="391A01CA" w14:textId="77777777" w:rsidR="003C7488"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2</w:t>
            </w:r>
            <w:r w:rsidR="0004602B">
              <w:rPr>
                <w:rFonts w:ascii="Times New Roman" w:hAnsi="Times New Roman" w:cs="Times New Roman"/>
                <w:sz w:val="20"/>
                <w:szCs w:val="24"/>
              </w:rPr>
              <w:t>.</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35C368BE" w14:textId="77777777" w:rsidR="003C7488"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եթե «Դեղապատրաստուկի գրանցման հավաստագրի հերթական համարը» (hcsdo:RegistrationNumberId) վավերապայմանը լրացված է, «Դեղապատրաստուկի գրանցման հավաստագրի մասին տեղեկությունները» (hccdo:DrugRegistrationCertificateDetails) բարդ վավերապայմանի կազմում պետք է լրացվի «Փաստաթղթի ամսաթիվը» (csdo:DocCreationDate) վավերապայմանը</w:t>
            </w:r>
          </w:p>
        </w:tc>
      </w:tr>
      <w:tr w:rsidR="003C7488" w:rsidRPr="00614069" w14:paraId="6C2CEC4B" w14:textId="77777777" w:rsidTr="00011963">
        <w:trPr>
          <w:jc w:val="center"/>
        </w:trPr>
        <w:tc>
          <w:tcPr>
            <w:tcW w:w="1565" w:type="dxa"/>
            <w:tcBorders>
              <w:top w:val="single" w:sz="4" w:space="0" w:color="auto"/>
              <w:left w:val="single" w:sz="4" w:space="0" w:color="auto"/>
              <w:bottom w:val="single" w:sz="4" w:space="0" w:color="auto"/>
            </w:tcBorders>
            <w:shd w:val="clear" w:color="auto" w:fill="FFFFFF"/>
          </w:tcPr>
          <w:p w14:paraId="2B0A9F0F" w14:textId="77777777" w:rsidR="003C7488" w:rsidRPr="00614069" w:rsidRDefault="00F94586" w:rsidP="001C1B95">
            <w:pPr>
              <w:pStyle w:val="20"/>
              <w:shd w:val="clear" w:color="auto" w:fill="auto"/>
              <w:spacing w:before="0" w:after="120" w:line="240" w:lineRule="auto"/>
              <w:ind w:firstLine="0"/>
              <w:jc w:val="center"/>
              <w:rPr>
                <w:rFonts w:cs="Times New Roman"/>
                <w:sz w:val="20"/>
                <w:szCs w:val="24"/>
              </w:rPr>
            </w:pPr>
            <w:r w:rsidRPr="00614069">
              <w:rPr>
                <w:sz w:val="20"/>
                <w:szCs w:val="24"/>
              </w:rPr>
              <w:t>3</w:t>
            </w:r>
            <w:r w:rsidR="0004602B">
              <w:rPr>
                <w:rFonts w:ascii="Times New Roman" w:hAnsi="Times New Roman" w:cs="Times New Roman"/>
                <w:sz w:val="20"/>
                <w:szCs w:val="24"/>
              </w:rPr>
              <w:t>.</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14:paraId="5184BBFE" w14:textId="77777777" w:rsidR="003C7488"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 xml:space="preserve">ընդհանուր ռեեստրում պետք է առկա լինեն տեղեկություններ, որոնք փոխանցվող տեղեկությունների հետ համընկնում են «Դեղապատրաստուկի գրանցման մասին դիմումի համարը» (hcsdo:ApplicationId) </w:t>
            </w:r>
            <w:r w:rsidR="006400C1">
              <w:rPr>
                <w:sz w:val="20"/>
                <w:szCs w:val="24"/>
              </w:rPr>
              <w:t>և</w:t>
            </w:r>
            <w:r w:rsidRPr="00614069">
              <w:rPr>
                <w:sz w:val="20"/>
                <w:szCs w:val="24"/>
              </w:rPr>
              <w:t xml:space="preserve"> (կամ) «Դեղապատրաստուկի գրանցման հավաստագրի հերթական համարը» (hcsdo:RegistrationNumberId) վավերապայմանների արժեքներով</w:t>
            </w:r>
          </w:p>
        </w:tc>
      </w:tr>
    </w:tbl>
    <w:p w14:paraId="1271DE1A" w14:textId="77777777" w:rsidR="003C7488" w:rsidRPr="00614069" w:rsidRDefault="003C7488" w:rsidP="00352135">
      <w:pPr>
        <w:pStyle w:val="20"/>
        <w:shd w:val="clear" w:color="auto" w:fill="auto"/>
        <w:spacing w:before="0" w:after="160" w:line="360" w:lineRule="auto"/>
        <w:ind w:firstLine="0"/>
        <w:rPr>
          <w:sz w:val="24"/>
          <w:szCs w:val="24"/>
        </w:rPr>
      </w:pPr>
    </w:p>
    <w:p w14:paraId="356251CE"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35.</w:t>
      </w:r>
      <w:r w:rsidR="00EA6970" w:rsidRPr="00614069">
        <w:rPr>
          <w:sz w:val="24"/>
          <w:szCs w:val="24"/>
        </w:rPr>
        <w:tab/>
      </w:r>
      <w:r w:rsidRPr="00614069">
        <w:rPr>
          <w:sz w:val="24"/>
          <w:szCs w:val="24"/>
        </w:rPr>
        <w:t>«Միասնական ռեեստրում ներառված փաստաթղթի մասին տեղեկությունների հարցումը» (P.MM.01.MSG.027) հաղորդագրությամբ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 բերված են 24-րդ աղյուսակում:</w:t>
      </w:r>
    </w:p>
    <w:p w14:paraId="17E914D2" w14:textId="77777777" w:rsidR="00EA6970" w:rsidRPr="00614069" w:rsidRDefault="00EA6970" w:rsidP="00352135">
      <w:pPr>
        <w:pStyle w:val="20"/>
        <w:shd w:val="clear" w:color="auto" w:fill="auto"/>
        <w:tabs>
          <w:tab w:val="left" w:pos="1134"/>
        </w:tabs>
        <w:spacing w:before="0" w:after="160" w:line="360" w:lineRule="auto"/>
        <w:ind w:firstLine="567"/>
        <w:rPr>
          <w:sz w:val="24"/>
          <w:szCs w:val="24"/>
        </w:rPr>
      </w:pPr>
    </w:p>
    <w:p w14:paraId="63D06C9E" w14:textId="77777777" w:rsidR="00EA6970" w:rsidRPr="00614069" w:rsidRDefault="00EA6970">
      <w:r w:rsidRPr="00614069">
        <w:br w:type="page"/>
      </w:r>
    </w:p>
    <w:p w14:paraId="4DE3C94E" w14:textId="77777777" w:rsidR="008F2C90" w:rsidRPr="00614069" w:rsidRDefault="00F94586" w:rsidP="00EA6970">
      <w:pPr>
        <w:pStyle w:val="20"/>
        <w:shd w:val="clear" w:color="auto" w:fill="auto"/>
        <w:spacing w:before="0" w:after="160" w:line="360" w:lineRule="auto"/>
        <w:ind w:firstLine="0"/>
        <w:jc w:val="right"/>
        <w:rPr>
          <w:sz w:val="24"/>
          <w:szCs w:val="24"/>
        </w:rPr>
      </w:pPr>
      <w:r w:rsidRPr="00614069">
        <w:rPr>
          <w:sz w:val="24"/>
          <w:szCs w:val="24"/>
        </w:rPr>
        <w:lastRenderedPageBreak/>
        <w:t>Աղյուսակ 24</w:t>
      </w:r>
    </w:p>
    <w:p w14:paraId="36AEA25C" w14:textId="77777777"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t>«Միասնական ռեեստրում ներառված փաստաթղթի մասին տեղեկությունների հարցումը» (P.MM.01.MSG.027) հաղորդագրությամբ փոխանցվող`</w:t>
      </w:r>
      <w:r w:rsidR="00352135" w:rsidRPr="00614069">
        <w:rPr>
          <w:sz w:val="24"/>
          <w:szCs w:val="24"/>
        </w:rPr>
        <w:t xml:space="preserve"> </w:t>
      </w:r>
      <w:r w:rsidRPr="00614069">
        <w:rPr>
          <w:sz w:val="24"/>
          <w:szCs w:val="24"/>
        </w:rPr>
        <w:t>«Դեղապատրաստուկի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1565"/>
        <w:gridCol w:w="7810"/>
      </w:tblGrid>
      <w:tr w:rsidR="008043ED" w:rsidRPr="00614069" w14:paraId="31D86363" w14:textId="77777777" w:rsidTr="001C1B95">
        <w:trPr>
          <w:tblHeader/>
          <w:jc w:val="center"/>
        </w:trPr>
        <w:tc>
          <w:tcPr>
            <w:tcW w:w="1565" w:type="dxa"/>
            <w:tcBorders>
              <w:top w:val="single" w:sz="4" w:space="0" w:color="auto"/>
              <w:left w:val="single" w:sz="4" w:space="0" w:color="auto"/>
            </w:tcBorders>
            <w:shd w:val="clear" w:color="auto" w:fill="FFFFFF"/>
          </w:tcPr>
          <w:p w14:paraId="649761E9" w14:textId="77777777"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810" w:type="dxa"/>
            <w:tcBorders>
              <w:top w:val="single" w:sz="4" w:space="0" w:color="auto"/>
              <w:left w:val="single" w:sz="4" w:space="0" w:color="auto"/>
              <w:right w:val="single" w:sz="4" w:space="0" w:color="auto"/>
            </w:tcBorders>
            <w:shd w:val="clear" w:color="auto" w:fill="FFFFFF"/>
          </w:tcPr>
          <w:p w14:paraId="1E941438" w14:textId="77777777"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043ED" w:rsidRPr="00614069" w14:paraId="2A54BB2F" w14:textId="77777777" w:rsidTr="001C1B95">
        <w:trPr>
          <w:jc w:val="center"/>
        </w:trPr>
        <w:tc>
          <w:tcPr>
            <w:tcW w:w="1565" w:type="dxa"/>
            <w:tcBorders>
              <w:top w:val="single" w:sz="4" w:space="0" w:color="auto"/>
              <w:left w:val="single" w:sz="4" w:space="0" w:color="auto"/>
            </w:tcBorders>
            <w:shd w:val="clear" w:color="auto" w:fill="FFFFFF"/>
          </w:tcPr>
          <w:p w14:paraId="5569ABE6" w14:textId="77777777"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1</w:t>
            </w:r>
          </w:p>
        </w:tc>
        <w:tc>
          <w:tcPr>
            <w:tcW w:w="7810" w:type="dxa"/>
            <w:tcBorders>
              <w:top w:val="single" w:sz="4" w:space="0" w:color="auto"/>
              <w:left w:val="single" w:sz="4" w:space="0" w:color="auto"/>
              <w:right w:val="single" w:sz="4" w:space="0" w:color="auto"/>
            </w:tcBorders>
            <w:shd w:val="clear" w:color="auto" w:fill="FFFFFF"/>
          </w:tcPr>
          <w:p w14:paraId="51F475B6" w14:textId="77777777"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պետք է լրացվի «Դեղապատրաստուկի գրանցման հավաստագրի հերթական համարը» (hcsdo:RegistrationNumberId) վավերապայմանը</w:t>
            </w:r>
          </w:p>
        </w:tc>
      </w:tr>
      <w:tr w:rsidR="008043ED" w:rsidRPr="00614069" w14:paraId="6FD86F5A" w14:textId="77777777" w:rsidTr="001C1B95">
        <w:trPr>
          <w:jc w:val="center"/>
        </w:trPr>
        <w:tc>
          <w:tcPr>
            <w:tcW w:w="1565" w:type="dxa"/>
            <w:tcBorders>
              <w:top w:val="single" w:sz="4" w:space="0" w:color="auto"/>
              <w:left w:val="single" w:sz="4" w:space="0" w:color="auto"/>
            </w:tcBorders>
            <w:shd w:val="clear" w:color="auto" w:fill="FFFFFF"/>
          </w:tcPr>
          <w:p w14:paraId="0F9DBB6A" w14:textId="77777777"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2</w:t>
            </w:r>
          </w:p>
        </w:tc>
        <w:tc>
          <w:tcPr>
            <w:tcW w:w="7810" w:type="dxa"/>
            <w:tcBorders>
              <w:top w:val="single" w:sz="4" w:space="0" w:color="auto"/>
              <w:left w:val="single" w:sz="4" w:space="0" w:color="auto"/>
              <w:right w:val="single" w:sz="4" w:space="0" w:color="auto"/>
            </w:tcBorders>
            <w:shd w:val="clear" w:color="auto" w:fill="FFFFFF"/>
          </w:tcPr>
          <w:p w14:paraId="312B93F8" w14:textId="77777777"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պետք է լրացվի «Գրանցման դոսյեի (գործի) փաստաթղթի մասին տեղեկությունները» վավերապայմանի (hccdo:RegistrationDossierDocDetails) միայն մեկ օրինակը</w:t>
            </w:r>
          </w:p>
        </w:tc>
      </w:tr>
      <w:tr w:rsidR="008043ED" w:rsidRPr="00614069" w14:paraId="3288661A" w14:textId="77777777" w:rsidTr="001C1B95">
        <w:trPr>
          <w:jc w:val="center"/>
        </w:trPr>
        <w:tc>
          <w:tcPr>
            <w:tcW w:w="1565" w:type="dxa"/>
            <w:tcBorders>
              <w:top w:val="single" w:sz="4" w:space="0" w:color="auto"/>
              <w:left w:val="single" w:sz="4" w:space="0" w:color="auto"/>
            </w:tcBorders>
            <w:shd w:val="clear" w:color="auto" w:fill="FFFFFF"/>
          </w:tcPr>
          <w:p w14:paraId="5D34BCDD" w14:textId="77777777"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3</w:t>
            </w:r>
          </w:p>
        </w:tc>
        <w:tc>
          <w:tcPr>
            <w:tcW w:w="7810" w:type="dxa"/>
            <w:tcBorders>
              <w:top w:val="single" w:sz="4" w:space="0" w:color="auto"/>
              <w:left w:val="single" w:sz="4" w:space="0" w:color="auto"/>
              <w:right w:val="single" w:sz="4" w:space="0" w:color="auto"/>
            </w:tcBorders>
            <w:shd w:val="clear" w:color="auto" w:fill="FFFFFF"/>
          </w:tcPr>
          <w:p w14:paraId="4B3E5D26" w14:textId="77777777"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«Գրանցման դոսյեի (գործի) փաստաթղթի մասին տեղեկությունները» (hccdo:RegistrationDossierDocDetails) բարդ վավերապայմանի կազմում պետք է լրացվեն «Գրանցման դոսյեին փաստաթղթի պատկանելիության հատկանիշը» (hcsdo:RegistrationFileIndicator), «Փաստաթղթի ամսաթիվը» (csdo:DocCreationDate) վավերապայմանները, ինչպես նա</w:t>
            </w:r>
            <w:r w:rsidR="006400C1">
              <w:rPr>
                <w:sz w:val="20"/>
                <w:szCs w:val="24"/>
              </w:rPr>
              <w:t>և</w:t>
            </w:r>
            <w:r w:rsidRPr="00614069">
              <w:rPr>
                <w:sz w:val="20"/>
                <w:szCs w:val="24"/>
              </w:rPr>
              <w:t xml:space="preserve"> </w:t>
            </w:r>
            <w:r w:rsidRPr="00614069">
              <w:rPr>
                <w:rStyle w:val="Bodytext211pt"/>
                <w:rFonts w:ascii="Sylfaen" w:eastAsia="Sylfaen" w:hAnsi="Sylfaen" w:cs="Sylfaen"/>
                <w:sz w:val="20"/>
                <w:szCs w:val="24"/>
                <w:lang w:val="hy-AM"/>
              </w:rPr>
              <w:t>«Դեղապատրաստուկի գրանցման դոսյեի փաստաթղթի տեսակի ծածկագիրը</w:t>
            </w:r>
            <w:r w:rsidRPr="00614069">
              <w:rPr>
                <w:rStyle w:val="Bodytext211pt"/>
                <w:rFonts w:ascii="Sylfaen" w:eastAsia="Sylfaen" w:hAnsi="Sylfaen" w:cs="Sylfaen"/>
                <w:sz w:val="20"/>
                <w:szCs w:val="24"/>
                <w:lang w:val="hy-AM" w:eastAsia="en-US" w:bidi="en-US"/>
              </w:rPr>
              <w:t>» (hcsdo:DrugRegistrationDocCode)»</w:t>
            </w:r>
            <w:r w:rsidRPr="00614069">
              <w:rPr>
                <w:rStyle w:val="Bodytext211pt"/>
                <w:rFonts w:ascii="Sylfaen" w:eastAsia="Sylfaen" w:hAnsi="Sylfaen" w:cs="Sylfaen"/>
                <w:sz w:val="20"/>
                <w:szCs w:val="24"/>
                <w:lang w:val="hy-AM"/>
              </w:rPr>
              <w:t xml:space="preserve"> կամ «Դեղապատրաստուկի գրանցման գործի փաստաթղթի տեսակի ծածկագիրը</w:t>
            </w:r>
            <w:r w:rsidRPr="00614069">
              <w:rPr>
                <w:rStyle w:val="Bodytext211pt"/>
                <w:rFonts w:ascii="Sylfaen" w:eastAsia="Sylfaen" w:hAnsi="Sylfaen" w:cs="Sylfaen"/>
                <w:sz w:val="20"/>
                <w:szCs w:val="24"/>
                <w:lang w:val="hy-AM" w:eastAsia="en-US" w:bidi="en-US"/>
              </w:rPr>
              <w:t xml:space="preserve">» (hcsdo:DrugRegistrationFileCode)» </w:t>
            </w:r>
            <w:r w:rsidRPr="00614069">
              <w:rPr>
                <w:sz w:val="20"/>
                <w:szCs w:val="24"/>
              </w:rPr>
              <w:t>վավերապայմաններից միայն մեկը</w:t>
            </w:r>
          </w:p>
        </w:tc>
      </w:tr>
      <w:tr w:rsidR="008043ED" w:rsidRPr="00614069" w14:paraId="556BCA11" w14:textId="77777777" w:rsidTr="001C1B95">
        <w:trPr>
          <w:jc w:val="center"/>
        </w:trPr>
        <w:tc>
          <w:tcPr>
            <w:tcW w:w="1565" w:type="dxa"/>
            <w:tcBorders>
              <w:top w:val="single" w:sz="4" w:space="0" w:color="auto"/>
              <w:left w:val="single" w:sz="4" w:space="0" w:color="auto"/>
            </w:tcBorders>
            <w:shd w:val="clear" w:color="auto" w:fill="FFFFFF"/>
          </w:tcPr>
          <w:p w14:paraId="35C1D17B" w14:textId="77777777"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4</w:t>
            </w:r>
          </w:p>
        </w:tc>
        <w:tc>
          <w:tcPr>
            <w:tcW w:w="7810" w:type="dxa"/>
            <w:tcBorders>
              <w:top w:val="single" w:sz="4" w:space="0" w:color="auto"/>
              <w:left w:val="single" w:sz="4" w:space="0" w:color="auto"/>
              <w:right w:val="single" w:sz="4" w:space="0" w:color="auto"/>
            </w:tcBorders>
            <w:shd w:val="clear" w:color="auto" w:fill="FFFFFF"/>
          </w:tcPr>
          <w:p w14:paraId="678E33F2" w14:textId="77777777"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վավերապայմանը համապատասխանում է </w:t>
            </w:r>
            <w:r w:rsidRPr="00614069">
              <w:rPr>
                <w:rStyle w:val="Bodytext211pt"/>
                <w:rFonts w:ascii="Sylfaen" w:eastAsia="Sylfaen" w:hAnsi="Sylfaen" w:cs="Sylfaen"/>
                <w:sz w:val="20"/>
                <w:szCs w:val="24"/>
                <w:lang w:val="hy-AM"/>
              </w:rPr>
              <w:t>0 արժեքին, պետք է լրացվի «Դեղապատրաստուկի գրանցման գործի փաստաթղթի տեսակի ծածկագիրը</w:t>
            </w:r>
            <w:r w:rsidRPr="00614069">
              <w:rPr>
                <w:rStyle w:val="Bodytext211pt"/>
                <w:rFonts w:ascii="Sylfaen" w:eastAsia="Sylfaen" w:hAnsi="Sylfaen" w:cs="Sylfaen"/>
                <w:sz w:val="20"/>
                <w:szCs w:val="24"/>
                <w:lang w:val="hy-AM" w:eastAsia="en-US" w:bidi="en-US"/>
              </w:rPr>
              <w:t>» (hcsdo:DrugRegistrationFileCode) վավերապայմանը,</w:t>
            </w:r>
            <w:r w:rsidR="00352135" w:rsidRPr="00614069">
              <w:rPr>
                <w:rStyle w:val="Bodytext211pt"/>
                <w:rFonts w:ascii="Sylfaen" w:eastAsia="Sylfaen" w:hAnsi="Sylfaen" w:cs="Sylfaen"/>
                <w:sz w:val="20"/>
                <w:szCs w:val="24"/>
                <w:lang w:val="hy-AM" w:eastAsia="en-US" w:bidi="en-US"/>
              </w:rPr>
              <w:t xml:space="preserve"> </w:t>
            </w:r>
            <w:r w:rsidRPr="00614069">
              <w:rPr>
                <w:rStyle w:val="Bodytext211pt"/>
                <w:rFonts w:ascii="Sylfaen" w:eastAsia="Sylfaen" w:hAnsi="Sylfaen" w:cs="Sylfaen"/>
                <w:sz w:val="20"/>
                <w:szCs w:val="24"/>
                <w:lang w:val="hy-AM"/>
              </w:rPr>
              <w:t xml:space="preserve">«Դեղապատրաստուկի գրանցման դոսյեի փաստաթղթի տեսակի ծածկագիրը» </w:t>
            </w:r>
            <w:r w:rsidRPr="00614069">
              <w:rPr>
                <w:rStyle w:val="Bodytext211pt"/>
                <w:rFonts w:ascii="Sylfaen" w:eastAsia="Sylfaen" w:hAnsi="Sylfaen" w:cs="Sylfaen"/>
                <w:sz w:val="20"/>
                <w:szCs w:val="24"/>
                <w:lang w:val="hy-AM" w:eastAsia="en-US" w:bidi="en-US"/>
              </w:rPr>
              <w:t>(hcsdo:Drug RegistrationDocCode) վավերապայմանը լրացնել չի թույլատրվում</w:t>
            </w:r>
          </w:p>
        </w:tc>
      </w:tr>
      <w:tr w:rsidR="008043ED" w:rsidRPr="00614069" w14:paraId="5B854059" w14:textId="77777777" w:rsidTr="001C1B95">
        <w:trPr>
          <w:jc w:val="center"/>
        </w:trPr>
        <w:tc>
          <w:tcPr>
            <w:tcW w:w="1565" w:type="dxa"/>
            <w:tcBorders>
              <w:top w:val="single" w:sz="4" w:space="0" w:color="auto"/>
              <w:left w:val="single" w:sz="4" w:space="0" w:color="auto"/>
            </w:tcBorders>
            <w:shd w:val="clear" w:color="auto" w:fill="FFFFFF"/>
          </w:tcPr>
          <w:p w14:paraId="2333D162" w14:textId="77777777"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5</w:t>
            </w:r>
          </w:p>
        </w:tc>
        <w:tc>
          <w:tcPr>
            <w:tcW w:w="7810" w:type="dxa"/>
            <w:tcBorders>
              <w:top w:val="single" w:sz="4" w:space="0" w:color="auto"/>
              <w:left w:val="single" w:sz="4" w:space="0" w:color="auto"/>
              <w:right w:val="single" w:sz="4" w:space="0" w:color="auto"/>
            </w:tcBorders>
            <w:shd w:val="clear" w:color="auto" w:fill="FFFFFF"/>
          </w:tcPr>
          <w:p w14:paraId="15F462F6" w14:textId="77777777"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w:t>
            </w:r>
            <w:r w:rsidRPr="00614069">
              <w:rPr>
                <w:rStyle w:val="Bodytext211pt"/>
                <w:rFonts w:ascii="Sylfaen" w:eastAsia="Sylfaen" w:hAnsi="Sylfaen" w:cs="Sylfaen"/>
                <w:sz w:val="20"/>
                <w:szCs w:val="24"/>
                <w:lang w:val="hy-AM"/>
              </w:rPr>
              <w:t>1 արժեքին, պետք է լրացվի «Դեղապատրաստուկի գրանցման դոսյեի փաստաթղթի տեսակի ծածկագիրը</w:t>
            </w:r>
            <w:r w:rsidRPr="00614069">
              <w:rPr>
                <w:rStyle w:val="Bodytext211pt"/>
                <w:rFonts w:ascii="Sylfaen" w:eastAsia="Sylfaen" w:hAnsi="Sylfaen" w:cs="Sylfaen"/>
                <w:sz w:val="20"/>
                <w:szCs w:val="24"/>
                <w:lang w:val="hy-AM" w:eastAsia="en-US" w:bidi="en-US"/>
              </w:rPr>
              <w:t>» (hcsdo:DrugRegistrationDocCode) վավերապայմանը,</w:t>
            </w:r>
            <w:r w:rsidR="00352135" w:rsidRPr="00614069">
              <w:rPr>
                <w:rStyle w:val="Bodytext211pt"/>
                <w:rFonts w:ascii="Sylfaen" w:eastAsia="Sylfaen" w:hAnsi="Sylfaen" w:cs="Sylfaen"/>
                <w:sz w:val="20"/>
                <w:szCs w:val="24"/>
                <w:lang w:val="hy-AM" w:eastAsia="en-US" w:bidi="en-US"/>
              </w:rPr>
              <w:t xml:space="preserve"> </w:t>
            </w:r>
            <w:r w:rsidRPr="00614069">
              <w:rPr>
                <w:rStyle w:val="Bodytext211pt"/>
                <w:rFonts w:ascii="Sylfaen" w:eastAsia="Sylfaen" w:hAnsi="Sylfaen" w:cs="Sylfaen"/>
                <w:sz w:val="20"/>
                <w:szCs w:val="24"/>
                <w:lang w:val="hy-AM"/>
              </w:rPr>
              <w:t xml:space="preserve">«Դեղապատրաստուկի գրանցման գործի փաստաթղթի տեսակի ծածկագիրը» </w:t>
            </w:r>
            <w:r w:rsidRPr="00614069">
              <w:rPr>
                <w:rStyle w:val="Bodytext211pt"/>
                <w:rFonts w:ascii="Sylfaen" w:eastAsia="Sylfaen" w:hAnsi="Sylfaen" w:cs="Sylfaen"/>
                <w:sz w:val="20"/>
                <w:szCs w:val="24"/>
                <w:lang w:val="hy-AM" w:eastAsia="en-US" w:bidi="en-US"/>
              </w:rPr>
              <w:t>(hcsdo:DrugRegistrationFileCode) վավերապայմանը լրացնել չի թույլատրվում</w:t>
            </w:r>
          </w:p>
        </w:tc>
      </w:tr>
      <w:tr w:rsidR="008043ED" w:rsidRPr="00614069" w14:paraId="18BDAE32" w14:textId="77777777" w:rsidTr="001C1B95">
        <w:trPr>
          <w:jc w:val="center"/>
        </w:trPr>
        <w:tc>
          <w:tcPr>
            <w:tcW w:w="1565" w:type="dxa"/>
            <w:tcBorders>
              <w:top w:val="single" w:sz="4" w:space="0" w:color="auto"/>
              <w:left w:val="single" w:sz="4" w:space="0" w:color="auto"/>
            </w:tcBorders>
            <w:shd w:val="clear" w:color="auto" w:fill="FFFFFF"/>
          </w:tcPr>
          <w:p w14:paraId="22026D07" w14:textId="77777777"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6</w:t>
            </w:r>
          </w:p>
        </w:tc>
        <w:tc>
          <w:tcPr>
            <w:tcW w:w="7810" w:type="dxa"/>
            <w:tcBorders>
              <w:top w:val="single" w:sz="4" w:space="0" w:color="auto"/>
              <w:left w:val="single" w:sz="4" w:space="0" w:color="auto"/>
              <w:right w:val="single" w:sz="4" w:space="0" w:color="auto"/>
            </w:tcBorders>
            <w:shd w:val="clear" w:color="auto" w:fill="FFFFFF"/>
          </w:tcPr>
          <w:p w14:paraId="521D5F16" w14:textId="77777777" w:rsidR="0002519E"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եթե «Դեղապատրաստուկի գրանցման դոսյեի փաստաթղթի տեսակի ծածկագիրը» վավերապայմանը </w:t>
            </w:r>
            <w:r w:rsidRPr="00614069">
              <w:rPr>
                <w:rStyle w:val="Bodytext211pt"/>
                <w:rFonts w:ascii="Sylfaen" w:hAnsi="Sylfaen" w:cs="Sylfaen"/>
                <w:sz w:val="20"/>
                <w:szCs w:val="24"/>
                <w:lang w:val="hy-AM" w:eastAsia="en-US" w:bidi="en-US"/>
              </w:rPr>
              <w:t>(hcsdo:DrugRegistrationDocCode)</w:t>
            </w:r>
            <w:r w:rsidR="00352135" w:rsidRPr="00614069">
              <w:rPr>
                <w:rStyle w:val="Bodytext211pt"/>
                <w:rFonts w:ascii="Sylfaen" w:hAnsi="Sylfaen" w:cs="Sylfaen"/>
                <w:sz w:val="20"/>
                <w:szCs w:val="24"/>
                <w:lang w:val="hy-AM" w:eastAsia="en-US" w:bidi="en-US"/>
              </w:rPr>
              <w:t xml:space="preserve"> </w:t>
            </w:r>
            <w:r w:rsidRPr="00614069">
              <w:rPr>
                <w:rStyle w:val="Bodytext211pt"/>
                <w:rFonts w:ascii="Sylfaen" w:hAnsi="Sylfaen" w:cs="Sylfaen"/>
                <w:sz w:val="20"/>
                <w:szCs w:val="24"/>
                <w:lang w:val="hy-AM" w:eastAsia="en-US" w:bidi="en-US"/>
              </w:rPr>
              <w:t>լրացված է, ապա համապատասխանում է հետ</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յալ արժեքներից որ</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է մեկին՝</w:t>
            </w:r>
          </w:p>
          <w:p w14:paraId="4BD5BC03" w14:textId="77777777" w:rsidR="0002519E" w:rsidRPr="00614069" w:rsidRDefault="00F94586" w:rsidP="001C1B95">
            <w:pPr>
              <w:pStyle w:val="Bodytext20"/>
              <w:shd w:val="clear" w:color="auto" w:fill="auto"/>
              <w:spacing w:before="0" w:after="120" w:line="240" w:lineRule="auto"/>
              <w:jc w:val="left"/>
              <w:rPr>
                <w:rStyle w:val="Bodytext211pt"/>
                <w:rFonts w:ascii="Sylfaen" w:hAnsi="Sylfaen" w:cs="Sylfaen"/>
                <w:sz w:val="20"/>
                <w:szCs w:val="24"/>
                <w:lang w:val="hy-AM" w:eastAsia="en-US" w:bidi="en-US"/>
              </w:rPr>
            </w:pPr>
            <w:r w:rsidRPr="00614069">
              <w:rPr>
                <w:rStyle w:val="Bodytext211pt"/>
                <w:rFonts w:ascii="Sylfaen" w:hAnsi="Sylfaen" w:cs="Sylfaen"/>
                <w:sz w:val="20"/>
                <w:szCs w:val="24"/>
                <w:lang w:val="hy-AM" w:eastAsia="en-US" w:bidi="en-US"/>
              </w:rPr>
              <w:t>02002՝ դեղապատրաստուկի բժշկական կիրառման ցուցումները</w:t>
            </w:r>
            <w:r w:rsidR="0004602B">
              <w:rPr>
                <w:rStyle w:val="Bodytext211pt"/>
                <w:sz w:val="20"/>
                <w:szCs w:val="24"/>
                <w:lang w:val="hy-AM" w:eastAsia="en-US" w:bidi="en-US"/>
              </w:rPr>
              <w:t>.</w:t>
            </w:r>
          </w:p>
          <w:p w14:paraId="619AA3F1" w14:textId="77777777" w:rsidR="0002519E"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02010՝ դեղապատրաստուկի ընդհանուր բնութագիրը, որը հաստատվել է արտադրող երկրի լիազորված մարմնի կամ գրանցման հավաստագրի իրավատեր երկրի կողմից</w:t>
            </w:r>
            <w:r w:rsidR="0004602B">
              <w:rPr>
                <w:rStyle w:val="Bodytext211pt"/>
                <w:sz w:val="20"/>
                <w:szCs w:val="24"/>
                <w:lang w:val="hy-AM"/>
              </w:rPr>
              <w:t>.</w:t>
            </w:r>
          </w:p>
          <w:p w14:paraId="04904120" w14:textId="77777777" w:rsidR="0002519E" w:rsidRPr="00614069" w:rsidRDefault="00F94586" w:rsidP="001C1B95">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cs="Sylfaen"/>
                <w:sz w:val="20"/>
                <w:szCs w:val="24"/>
                <w:lang w:val="hy-AM"/>
              </w:rPr>
              <w:t>2005՝ դեղապատրաստուկի առաջնային (ներքին) փաթեթվածքի մակետը</w:t>
            </w:r>
            <w:r w:rsidR="0004602B">
              <w:rPr>
                <w:rStyle w:val="Bodytext211pt"/>
                <w:sz w:val="20"/>
                <w:szCs w:val="24"/>
                <w:lang w:val="hy-AM"/>
              </w:rPr>
              <w:t>.</w:t>
            </w:r>
          </w:p>
          <w:p w14:paraId="2D1F23AC" w14:textId="77777777" w:rsidR="00A71B27" w:rsidRPr="00614069" w:rsidRDefault="00F94586" w:rsidP="001C1B95">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 xml:space="preserve">02004՝ </w:t>
            </w:r>
            <w:r w:rsidRPr="00614069">
              <w:rPr>
                <w:rStyle w:val="Bodytext211pt"/>
                <w:rFonts w:ascii="Sylfaen" w:hAnsi="Sylfaen" w:cs="Sylfaen"/>
                <w:sz w:val="20"/>
                <w:szCs w:val="24"/>
                <w:lang w:val="hy-AM"/>
              </w:rPr>
              <w:t>դեղապատրաստուկի երկրորդային (սպառողական) փաթեթվածքի մակետը</w:t>
            </w:r>
            <w:r w:rsidR="0004602B">
              <w:rPr>
                <w:rStyle w:val="Bodytext211pt"/>
                <w:sz w:val="20"/>
                <w:szCs w:val="24"/>
                <w:lang w:val="hy-AM"/>
              </w:rPr>
              <w:t>.</w:t>
            </w:r>
          </w:p>
          <w:p w14:paraId="1EA8360F" w14:textId="77777777" w:rsidR="0002519E"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lastRenderedPageBreak/>
              <w:t>2006՝ դեղապատրաստուկի միջանկյալ փաթեթվածքի մակետը</w:t>
            </w:r>
            <w:r w:rsidR="0004602B">
              <w:rPr>
                <w:rStyle w:val="Bodytext211pt"/>
                <w:sz w:val="20"/>
                <w:szCs w:val="24"/>
                <w:lang w:val="hy-AM"/>
              </w:rPr>
              <w:t>.</w:t>
            </w:r>
          </w:p>
          <w:p w14:paraId="362E963F" w14:textId="77777777" w:rsidR="0002519E" w:rsidRPr="00614069" w:rsidRDefault="00F94586" w:rsidP="001C1B95">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07004՝ դեղապատրաստուկի ռիսկերի կառավարման պլանը</w:t>
            </w:r>
            <w:r w:rsidR="0004602B">
              <w:rPr>
                <w:rStyle w:val="Bodytext211pt"/>
                <w:sz w:val="20"/>
                <w:szCs w:val="24"/>
                <w:lang w:val="hy-AM"/>
              </w:rPr>
              <w:t>.</w:t>
            </w:r>
          </w:p>
          <w:p w14:paraId="3446BC97" w14:textId="77777777"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rStyle w:val="Bodytext211pt"/>
                <w:rFonts w:ascii="Sylfaen" w:eastAsia="Sylfaen" w:hAnsi="Sylfaen" w:cs="Sylfaen"/>
                <w:sz w:val="20"/>
                <w:szCs w:val="24"/>
                <w:lang w:val="hy-AM"/>
              </w:rPr>
              <w:t xml:space="preserve">13028՝ դեղապատրաստուկի որակի նորմատիվ փաստաթղթի նախագիծը, որը պատրաստվել է Եվրասիական տնտեսական հանձնաժողովի առաջարկություններին համապատասխան։ Եթե </w:t>
            </w:r>
            <w:r w:rsidRPr="00614069">
              <w:rPr>
                <w:sz w:val="20"/>
                <w:szCs w:val="24"/>
              </w:rPr>
              <w:t xml:space="preserve">«Դեղապատրաստուկի գրանցման գործի փաստաթղթի տեսակի ծածկագիրը» (hcsdo:DrugRegistrationFileCode) վավերապայմանը լրացված է, ապա վերջնական փորձագիտական հաշվետվության համար նշվում է «0401՝ Անվտանգության, արդյունավետության </w:t>
            </w:r>
            <w:r w:rsidR="006400C1">
              <w:rPr>
                <w:sz w:val="20"/>
                <w:szCs w:val="24"/>
              </w:rPr>
              <w:t>և</w:t>
            </w:r>
            <w:r w:rsidRPr="00614069">
              <w:rPr>
                <w:sz w:val="20"/>
                <w:szCs w:val="24"/>
              </w:rPr>
              <w:t xml:space="preserve"> որակի գնահատման մասին փորձագիտական հաշվետվությունը» արժեքը</w:t>
            </w:r>
          </w:p>
        </w:tc>
      </w:tr>
      <w:tr w:rsidR="008043ED" w:rsidRPr="00614069" w14:paraId="7B58BAC5" w14:textId="77777777" w:rsidTr="001C1B95">
        <w:trPr>
          <w:jc w:val="center"/>
        </w:trPr>
        <w:tc>
          <w:tcPr>
            <w:tcW w:w="1565" w:type="dxa"/>
            <w:tcBorders>
              <w:top w:val="single" w:sz="4" w:space="0" w:color="auto"/>
              <w:left w:val="single" w:sz="4" w:space="0" w:color="auto"/>
            </w:tcBorders>
            <w:shd w:val="clear" w:color="auto" w:fill="FFFFFF"/>
          </w:tcPr>
          <w:p w14:paraId="3FD076A0" w14:textId="77777777" w:rsidR="008043ED"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lastRenderedPageBreak/>
              <w:t>8</w:t>
            </w:r>
          </w:p>
        </w:tc>
        <w:tc>
          <w:tcPr>
            <w:tcW w:w="7810" w:type="dxa"/>
            <w:tcBorders>
              <w:top w:val="single" w:sz="4" w:space="0" w:color="auto"/>
              <w:left w:val="single" w:sz="4" w:space="0" w:color="auto"/>
              <w:right w:val="single" w:sz="4" w:space="0" w:color="auto"/>
            </w:tcBorders>
            <w:shd w:val="clear" w:color="auto" w:fill="FFFFFF"/>
          </w:tcPr>
          <w:p w14:paraId="3B63B663" w14:textId="77777777" w:rsidR="008043ED" w:rsidRPr="00614069" w:rsidRDefault="00F94586" w:rsidP="001C1B95">
            <w:pPr>
              <w:pStyle w:val="20"/>
              <w:shd w:val="clear" w:color="auto" w:fill="auto"/>
              <w:spacing w:before="0" w:after="120" w:line="240" w:lineRule="auto"/>
              <w:ind w:left="73" w:firstLine="0"/>
              <w:jc w:val="left"/>
              <w:rPr>
                <w:sz w:val="20"/>
                <w:szCs w:val="24"/>
              </w:rPr>
            </w:pPr>
            <w:r w:rsidRPr="00614069">
              <w:rPr>
                <w:sz w:val="20"/>
                <w:szCs w:val="24"/>
              </w:rPr>
              <w:t>ընդհանուր ռեեստրում պետք է առկա լինեն տեղեկություններ, որոնք փոխանցվող տեղեկությունների հետ համընկնում են «Դեղապատրաստուկի գրանցման հավաստագրի հերթական համարը» (hcsdo:RegistrationNumberId),</w:t>
            </w:r>
            <w:r w:rsidR="00352135" w:rsidRPr="00614069">
              <w:rPr>
                <w:sz w:val="20"/>
                <w:szCs w:val="24"/>
              </w:rPr>
              <w:t xml:space="preserve"> </w:t>
            </w:r>
            <w:r w:rsidRPr="00614069">
              <w:rPr>
                <w:sz w:val="20"/>
                <w:szCs w:val="24"/>
              </w:rPr>
              <w:t>ինչպես նա</w:t>
            </w:r>
            <w:r w:rsidR="006400C1">
              <w:rPr>
                <w:sz w:val="20"/>
                <w:szCs w:val="24"/>
              </w:rPr>
              <w:t>և</w:t>
            </w:r>
            <w:r w:rsidRPr="00614069">
              <w:rPr>
                <w:sz w:val="20"/>
                <w:szCs w:val="24"/>
              </w:rPr>
              <w:t xml:space="preserve"> </w:t>
            </w:r>
            <w:r w:rsidRPr="00614069">
              <w:rPr>
                <w:rStyle w:val="Bodytext211pt"/>
                <w:rFonts w:ascii="Sylfaen" w:eastAsia="Sylfaen" w:hAnsi="Sylfaen" w:cs="Sylfaen"/>
                <w:sz w:val="20"/>
                <w:szCs w:val="24"/>
                <w:lang w:val="hy-AM"/>
              </w:rPr>
              <w:t xml:space="preserve">«Դեղապատրաստուկի գրանցման դոսյեի փաստաթղթի տեսակի ծածկագիրը» </w:t>
            </w:r>
            <w:r w:rsidRPr="00614069">
              <w:rPr>
                <w:rStyle w:val="Bodytext211pt"/>
                <w:rFonts w:ascii="Sylfaen" w:eastAsia="Sylfaen" w:hAnsi="Sylfaen" w:cs="Sylfaen"/>
                <w:sz w:val="20"/>
                <w:szCs w:val="24"/>
                <w:lang w:val="hy-AM" w:eastAsia="en-US" w:bidi="en-US"/>
              </w:rPr>
              <w:t xml:space="preserve">(hcsdo:DrugRegistrationDocCode) կամ </w:t>
            </w:r>
            <w:r w:rsidRPr="00614069">
              <w:rPr>
                <w:sz w:val="20"/>
                <w:szCs w:val="24"/>
              </w:rPr>
              <w:t xml:space="preserve">«Դեղապատրաստուկի գրանցման գործի փաստաթղթի տեսակի ծածկագիրը» (hcsdo:DrugRegistrationFileCode) վավերապայմանների </w:t>
            </w:r>
            <w:r w:rsidRPr="00614069">
              <w:rPr>
                <w:rStyle w:val="Bodytext211pt"/>
                <w:rFonts w:ascii="Sylfaen" w:eastAsia="Sylfaen" w:hAnsi="Sylfaen" w:cs="Sylfaen"/>
                <w:sz w:val="20"/>
                <w:szCs w:val="24"/>
                <w:lang w:val="hy-AM" w:eastAsia="en-US" w:bidi="en-US"/>
              </w:rPr>
              <w:t>արժեքներով</w:t>
            </w:r>
          </w:p>
        </w:tc>
      </w:tr>
    </w:tbl>
    <w:p w14:paraId="16020A5C" w14:textId="77777777" w:rsidR="008043ED" w:rsidRPr="00614069" w:rsidRDefault="008043ED" w:rsidP="00352135">
      <w:pPr>
        <w:pStyle w:val="20"/>
        <w:shd w:val="clear" w:color="auto" w:fill="auto"/>
        <w:spacing w:before="0" w:after="160" w:line="360" w:lineRule="auto"/>
        <w:ind w:firstLine="0"/>
        <w:rPr>
          <w:sz w:val="24"/>
          <w:szCs w:val="24"/>
        </w:rPr>
      </w:pPr>
    </w:p>
    <w:p w14:paraId="67542963" w14:textId="77777777" w:rsidR="00FC1EF7"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36</w:t>
      </w:r>
      <w:r w:rsidR="0004602B">
        <w:rPr>
          <w:rFonts w:ascii="Times New Roman" w:hAnsi="Times New Roman" w:cs="Times New Roman"/>
          <w:sz w:val="24"/>
          <w:szCs w:val="24"/>
        </w:rPr>
        <w:t>.</w:t>
      </w:r>
      <w:r w:rsidR="00EA6970" w:rsidRPr="00614069">
        <w:rPr>
          <w:rFonts w:cs="Times New Roman"/>
          <w:sz w:val="24"/>
          <w:szCs w:val="24"/>
        </w:rPr>
        <w:tab/>
      </w:r>
      <w:r w:rsidRPr="00614069">
        <w:rPr>
          <w:sz w:val="24"/>
          <w:szCs w:val="24"/>
        </w:rPr>
        <w:t>«Գրանցման գործից կամ գրանցման դոսյեից տեղեկությունների հարցումը» (P.MM.01.MSG.019) հաղորդագրությամբ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 բերված են 25-րդ աղյուսակում:</w:t>
      </w:r>
    </w:p>
    <w:p w14:paraId="22C49D1F" w14:textId="77777777" w:rsidR="00EA6970" w:rsidRPr="00614069" w:rsidRDefault="00EA6970" w:rsidP="00352135">
      <w:pPr>
        <w:pStyle w:val="20"/>
        <w:shd w:val="clear" w:color="auto" w:fill="auto"/>
        <w:tabs>
          <w:tab w:val="left" w:pos="1134"/>
        </w:tabs>
        <w:spacing w:before="0" w:after="160" w:line="360" w:lineRule="auto"/>
        <w:ind w:firstLine="567"/>
        <w:rPr>
          <w:sz w:val="24"/>
          <w:szCs w:val="24"/>
        </w:rPr>
      </w:pPr>
    </w:p>
    <w:p w14:paraId="6BCC8626" w14:textId="77777777" w:rsidR="00EA6970" w:rsidRPr="00614069" w:rsidRDefault="00EA6970">
      <w:r w:rsidRPr="00614069">
        <w:br w:type="page"/>
      </w:r>
    </w:p>
    <w:p w14:paraId="2043627B" w14:textId="77777777" w:rsidR="00037796" w:rsidRPr="00614069" w:rsidRDefault="00F94586" w:rsidP="001C1B95">
      <w:pPr>
        <w:pStyle w:val="20"/>
        <w:shd w:val="clear" w:color="auto" w:fill="auto"/>
        <w:spacing w:before="0" w:after="160" w:line="360" w:lineRule="auto"/>
        <w:ind w:firstLine="0"/>
        <w:jc w:val="right"/>
        <w:rPr>
          <w:sz w:val="24"/>
          <w:szCs w:val="24"/>
        </w:rPr>
      </w:pPr>
      <w:r w:rsidRPr="00614069">
        <w:rPr>
          <w:sz w:val="24"/>
          <w:szCs w:val="24"/>
        </w:rPr>
        <w:lastRenderedPageBreak/>
        <w:t>Աղյուսակ 25</w:t>
      </w:r>
    </w:p>
    <w:p w14:paraId="5425DA21" w14:textId="77777777" w:rsidR="00FC1EF7"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տեղեկությունների հարցումը» (P.MM.01.MSG.019) հաղորդագրությամբ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459"/>
        <w:gridCol w:w="7910"/>
      </w:tblGrid>
      <w:tr w:rsidR="00EA6152" w:rsidRPr="00614069" w14:paraId="1EF24183" w14:textId="77777777" w:rsidTr="001C1B95">
        <w:trPr>
          <w:tblHeader/>
          <w:jc w:val="center"/>
        </w:trPr>
        <w:tc>
          <w:tcPr>
            <w:tcW w:w="1459" w:type="dxa"/>
            <w:tcBorders>
              <w:top w:val="single" w:sz="4" w:space="0" w:color="auto"/>
              <w:left w:val="single" w:sz="4" w:space="0" w:color="auto"/>
            </w:tcBorders>
            <w:shd w:val="clear" w:color="auto" w:fill="FFFFFF"/>
          </w:tcPr>
          <w:p w14:paraId="4B2E0ED6" w14:textId="77777777" w:rsidR="00EA615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10" w:type="dxa"/>
            <w:tcBorders>
              <w:top w:val="single" w:sz="4" w:space="0" w:color="auto"/>
              <w:left w:val="single" w:sz="4" w:space="0" w:color="auto"/>
              <w:right w:val="single" w:sz="4" w:space="0" w:color="auto"/>
            </w:tcBorders>
            <w:shd w:val="clear" w:color="auto" w:fill="FFFFFF"/>
          </w:tcPr>
          <w:p w14:paraId="40FC0255" w14:textId="77777777" w:rsidR="00EA6152" w:rsidRPr="00614069" w:rsidRDefault="00F94586" w:rsidP="001C1B95">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EA6152" w:rsidRPr="00614069" w14:paraId="4A1CF608" w14:textId="77777777" w:rsidTr="00C239F7">
        <w:trPr>
          <w:jc w:val="center"/>
        </w:trPr>
        <w:tc>
          <w:tcPr>
            <w:tcW w:w="1459" w:type="dxa"/>
            <w:tcBorders>
              <w:top w:val="single" w:sz="4" w:space="0" w:color="auto"/>
              <w:left w:val="single" w:sz="4" w:space="0" w:color="auto"/>
            </w:tcBorders>
            <w:shd w:val="clear" w:color="auto" w:fill="FFFFFF"/>
          </w:tcPr>
          <w:p w14:paraId="4EC7EEC5" w14:textId="77777777" w:rsidR="00EA615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7910" w:type="dxa"/>
            <w:tcBorders>
              <w:top w:val="single" w:sz="4" w:space="0" w:color="auto"/>
              <w:left w:val="single" w:sz="4" w:space="0" w:color="auto"/>
              <w:right w:val="single" w:sz="4" w:space="0" w:color="auto"/>
            </w:tcBorders>
            <w:shd w:val="clear" w:color="auto" w:fill="FFFFFF"/>
          </w:tcPr>
          <w:p w14:paraId="671FCD89" w14:textId="77777777" w:rsidR="00EA6152" w:rsidRPr="00614069" w:rsidRDefault="00F94586" w:rsidP="00C239F7">
            <w:pPr>
              <w:pStyle w:val="20"/>
              <w:shd w:val="clear" w:color="auto" w:fill="auto"/>
              <w:spacing w:before="0" w:after="120" w:line="240" w:lineRule="auto"/>
              <w:ind w:left="101" w:firstLine="0"/>
              <w:jc w:val="left"/>
              <w:rPr>
                <w:sz w:val="20"/>
                <w:szCs w:val="24"/>
              </w:rPr>
            </w:pPr>
            <w:r w:rsidRPr="00614069">
              <w:rPr>
                <w:sz w:val="20"/>
                <w:szCs w:val="24"/>
              </w:rPr>
              <w:t>էլեկտրոնային հաղորդագրության մեջ պետք է լրացված լինի «Դեղապատրաստուկի գրանցման մասին դիմումի համարը» (hcsdo:ApplicationId) վավերապայմանը կամ «Դեղապատրաստուկի գրանցման հավաստագրի հերթական համարը» (hcsdo:RegistrationNumberId) վավերապայմանը</w:t>
            </w:r>
          </w:p>
        </w:tc>
      </w:tr>
      <w:tr w:rsidR="00EA6152" w:rsidRPr="00614069" w14:paraId="09360ADD" w14:textId="77777777" w:rsidTr="00C239F7">
        <w:trPr>
          <w:jc w:val="center"/>
        </w:trPr>
        <w:tc>
          <w:tcPr>
            <w:tcW w:w="1459" w:type="dxa"/>
            <w:tcBorders>
              <w:top w:val="single" w:sz="4" w:space="0" w:color="auto"/>
              <w:left w:val="single" w:sz="4" w:space="0" w:color="auto"/>
            </w:tcBorders>
            <w:shd w:val="clear" w:color="auto" w:fill="FFFFFF"/>
          </w:tcPr>
          <w:p w14:paraId="54177502" w14:textId="77777777" w:rsidR="00EA615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7910" w:type="dxa"/>
            <w:tcBorders>
              <w:top w:val="single" w:sz="4" w:space="0" w:color="auto"/>
              <w:left w:val="single" w:sz="4" w:space="0" w:color="auto"/>
              <w:right w:val="single" w:sz="4" w:space="0" w:color="auto"/>
            </w:tcBorders>
            <w:shd w:val="clear" w:color="auto" w:fill="FFFFFF"/>
          </w:tcPr>
          <w:p w14:paraId="22F0C158" w14:textId="77777777" w:rsidR="00EA6152" w:rsidRPr="00614069" w:rsidRDefault="00F94586" w:rsidP="00C239F7">
            <w:pPr>
              <w:pStyle w:val="20"/>
              <w:shd w:val="clear" w:color="auto" w:fill="auto"/>
              <w:spacing w:before="0" w:after="120" w:line="240" w:lineRule="auto"/>
              <w:ind w:left="101" w:firstLine="0"/>
              <w:jc w:val="left"/>
              <w:rPr>
                <w:sz w:val="20"/>
                <w:szCs w:val="24"/>
              </w:rPr>
            </w:pPr>
            <w:r w:rsidRPr="00614069">
              <w:rPr>
                <w:sz w:val="20"/>
                <w:szCs w:val="24"/>
              </w:rPr>
              <w:t xml:space="preserve">«Գրանցման դոսյեի (գործի) փաստաթղթի մասին տեղեկությունները» (hccdo:RegistrationDossierDocDetails) բարդ վավերապայմանի կազմում </w:t>
            </w:r>
            <w:r w:rsidRPr="00614069">
              <w:rPr>
                <w:rStyle w:val="Bodytext211pt"/>
                <w:rFonts w:ascii="Sylfaen" w:eastAsia="Sylfaen" w:hAnsi="Sylfaen" w:cs="Sylfaen"/>
                <w:sz w:val="20"/>
                <w:szCs w:val="24"/>
                <w:lang w:val="hy-AM"/>
              </w:rPr>
              <w:t>«Բինարային ձ</w:t>
            </w:r>
            <w:r w:rsidR="006400C1">
              <w:rPr>
                <w:rStyle w:val="Bodytext211pt"/>
                <w:rFonts w:ascii="Sylfaen" w:eastAsia="Sylfaen" w:hAnsi="Sylfaen" w:cs="Sylfaen"/>
                <w:sz w:val="20"/>
                <w:szCs w:val="24"/>
                <w:lang w:val="hy-AM"/>
              </w:rPr>
              <w:t>և</w:t>
            </w:r>
            <w:r w:rsidRPr="00614069">
              <w:rPr>
                <w:rStyle w:val="Bodytext211pt"/>
                <w:rFonts w:ascii="Sylfaen" w:eastAsia="Sylfaen" w:hAnsi="Sylfaen" w:cs="Sylfaen"/>
                <w:sz w:val="20"/>
                <w:szCs w:val="24"/>
                <w:lang w:val="hy-AM"/>
              </w:rPr>
              <w:t xml:space="preserve">աչափով փաստաթուղթը» </w:t>
            </w:r>
            <w:r w:rsidRPr="00614069">
              <w:rPr>
                <w:rStyle w:val="Bodytext211pt"/>
                <w:rFonts w:ascii="Sylfaen" w:eastAsia="Sylfaen" w:hAnsi="Sylfaen" w:cs="Sylfaen"/>
                <w:sz w:val="20"/>
                <w:szCs w:val="24"/>
                <w:lang w:val="hy-AM" w:eastAsia="en-US" w:bidi="en-US"/>
              </w:rPr>
              <w:t>(hcsdo:PdfBinary Text) վավերապայմանը չի լրացվում</w:t>
            </w:r>
          </w:p>
        </w:tc>
      </w:tr>
      <w:tr w:rsidR="00EA6152" w:rsidRPr="00614069" w14:paraId="34F9DA03" w14:textId="77777777" w:rsidTr="00C239F7">
        <w:trPr>
          <w:jc w:val="center"/>
        </w:trPr>
        <w:tc>
          <w:tcPr>
            <w:tcW w:w="1459" w:type="dxa"/>
            <w:tcBorders>
              <w:top w:val="single" w:sz="4" w:space="0" w:color="auto"/>
              <w:left w:val="single" w:sz="4" w:space="0" w:color="auto"/>
            </w:tcBorders>
            <w:shd w:val="clear" w:color="auto" w:fill="FFFFFF"/>
          </w:tcPr>
          <w:p w14:paraId="794B751B" w14:textId="77777777" w:rsidR="00EA615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7910" w:type="dxa"/>
            <w:tcBorders>
              <w:top w:val="single" w:sz="4" w:space="0" w:color="auto"/>
              <w:left w:val="single" w:sz="4" w:space="0" w:color="auto"/>
              <w:right w:val="single" w:sz="4" w:space="0" w:color="auto"/>
            </w:tcBorders>
            <w:shd w:val="clear" w:color="auto" w:fill="FFFFFF"/>
          </w:tcPr>
          <w:p w14:paraId="5ED88F2F" w14:textId="77777777" w:rsidR="00EA6152" w:rsidRPr="00614069" w:rsidRDefault="00F94586" w:rsidP="00C239F7">
            <w:pPr>
              <w:pStyle w:val="20"/>
              <w:shd w:val="clear" w:color="auto" w:fill="auto"/>
              <w:spacing w:before="0" w:after="120" w:line="240" w:lineRule="auto"/>
              <w:ind w:left="101" w:firstLine="0"/>
              <w:jc w:val="left"/>
              <w:rPr>
                <w:sz w:val="20"/>
                <w:szCs w:val="24"/>
              </w:rPr>
            </w:pPr>
            <w:r w:rsidRPr="00614069">
              <w:rPr>
                <w:sz w:val="20"/>
                <w:szCs w:val="24"/>
              </w:rPr>
              <w:t>«Գրանցման դոսյեի (գործի) փաստաթղթի մասին տեղեկությունները» (hccdo:RegistrationDossierDocDetails) բարդ վավերապայմանի կազմում «XML-документ» (ccdo:AnyDetails) վավերապայմանը չի լրացվում</w:t>
            </w:r>
            <w:r w:rsidR="00352135" w:rsidRPr="00614069">
              <w:rPr>
                <w:sz w:val="20"/>
                <w:szCs w:val="24"/>
              </w:rPr>
              <w:t xml:space="preserve"> </w:t>
            </w:r>
          </w:p>
        </w:tc>
      </w:tr>
      <w:tr w:rsidR="00EA6152" w:rsidRPr="00614069" w14:paraId="59F408EC" w14:textId="77777777" w:rsidTr="00C239F7">
        <w:trPr>
          <w:jc w:val="center"/>
        </w:trPr>
        <w:tc>
          <w:tcPr>
            <w:tcW w:w="1459" w:type="dxa"/>
            <w:tcBorders>
              <w:top w:val="single" w:sz="4" w:space="0" w:color="auto"/>
              <w:left w:val="single" w:sz="4" w:space="0" w:color="auto"/>
            </w:tcBorders>
            <w:shd w:val="clear" w:color="auto" w:fill="FFFFFF"/>
          </w:tcPr>
          <w:p w14:paraId="702D7A0E" w14:textId="77777777" w:rsidR="00EA6152" w:rsidRPr="00614069" w:rsidRDefault="00F94586" w:rsidP="00EA6970">
            <w:pPr>
              <w:pStyle w:val="20"/>
              <w:shd w:val="clear" w:color="auto" w:fill="auto"/>
              <w:spacing w:before="0" w:after="100" w:line="240" w:lineRule="auto"/>
              <w:ind w:firstLine="0"/>
              <w:jc w:val="center"/>
              <w:rPr>
                <w:sz w:val="20"/>
                <w:szCs w:val="24"/>
              </w:rPr>
            </w:pPr>
            <w:r w:rsidRPr="00614069">
              <w:rPr>
                <w:sz w:val="20"/>
                <w:szCs w:val="24"/>
              </w:rPr>
              <w:t>4</w:t>
            </w:r>
          </w:p>
        </w:tc>
        <w:tc>
          <w:tcPr>
            <w:tcW w:w="7910" w:type="dxa"/>
            <w:tcBorders>
              <w:top w:val="single" w:sz="4" w:space="0" w:color="auto"/>
              <w:left w:val="single" w:sz="4" w:space="0" w:color="auto"/>
              <w:right w:val="single" w:sz="4" w:space="0" w:color="auto"/>
            </w:tcBorders>
            <w:shd w:val="clear" w:color="auto" w:fill="FFFFFF"/>
          </w:tcPr>
          <w:p w14:paraId="1BB06A8B" w14:textId="77777777" w:rsidR="00EA6152" w:rsidRPr="00614069" w:rsidRDefault="00F94586" w:rsidP="00EA6970">
            <w:pPr>
              <w:pStyle w:val="20"/>
              <w:shd w:val="clear" w:color="auto" w:fill="auto"/>
              <w:spacing w:before="0" w:after="100" w:line="240" w:lineRule="auto"/>
              <w:ind w:left="101" w:firstLine="0"/>
              <w:jc w:val="left"/>
              <w:rPr>
                <w:sz w:val="20"/>
                <w:szCs w:val="24"/>
              </w:rPr>
            </w:pPr>
            <w:r w:rsidRPr="00614069">
              <w:rPr>
                <w:sz w:val="20"/>
                <w:szCs w:val="24"/>
              </w:rPr>
              <w:t>ցանկացած բարդ վավերապայմանի կազմի մեջ մտնող՝ «Երկրի ծածկագիրը» (csdo:UnifiedCountryCode) բարդ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EA6152" w:rsidRPr="00614069" w14:paraId="75CA92A0" w14:textId="77777777" w:rsidTr="00C239F7">
        <w:trPr>
          <w:jc w:val="center"/>
        </w:trPr>
        <w:tc>
          <w:tcPr>
            <w:tcW w:w="1459" w:type="dxa"/>
            <w:tcBorders>
              <w:top w:val="single" w:sz="4" w:space="0" w:color="auto"/>
              <w:left w:val="single" w:sz="4" w:space="0" w:color="auto"/>
              <w:bottom w:val="single" w:sz="4" w:space="0" w:color="auto"/>
            </w:tcBorders>
            <w:shd w:val="clear" w:color="auto" w:fill="FFFFFF"/>
          </w:tcPr>
          <w:p w14:paraId="020728F2" w14:textId="77777777" w:rsidR="00EA6152" w:rsidRPr="00614069" w:rsidRDefault="00F94586" w:rsidP="00EA6970">
            <w:pPr>
              <w:pStyle w:val="20"/>
              <w:shd w:val="clear" w:color="auto" w:fill="auto"/>
              <w:spacing w:before="0" w:after="100" w:line="240" w:lineRule="auto"/>
              <w:ind w:firstLine="0"/>
              <w:jc w:val="center"/>
              <w:rPr>
                <w:sz w:val="20"/>
                <w:szCs w:val="24"/>
              </w:rPr>
            </w:pPr>
            <w:r w:rsidRPr="00614069">
              <w:rPr>
                <w:sz w:val="20"/>
                <w:szCs w:val="24"/>
              </w:rPr>
              <w:t>5</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67BA6BE8" w14:textId="77777777" w:rsidR="00EA6152" w:rsidRPr="00614069" w:rsidRDefault="00F94586" w:rsidP="00EA6970">
            <w:pPr>
              <w:pStyle w:val="20"/>
              <w:shd w:val="clear" w:color="auto" w:fill="auto"/>
              <w:spacing w:before="0" w:after="100" w:line="240" w:lineRule="auto"/>
              <w:ind w:left="101" w:firstLine="0"/>
              <w:jc w:val="left"/>
              <w:rPr>
                <w:sz w:val="20"/>
                <w:szCs w:val="24"/>
              </w:rPr>
            </w:pPr>
            <w:r w:rsidRPr="00614069">
              <w:rPr>
                <w:sz w:val="20"/>
                <w:szCs w:val="24"/>
              </w:rPr>
              <w:t>եթե ցանկացած բարդ վավերապայմանի կազմի մեջ մտնող՝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AE53FF" w:rsidRPr="00614069" w14:paraId="5A6DCBE8" w14:textId="77777777" w:rsidTr="00C239F7">
        <w:trPr>
          <w:jc w:val="center"/>
        </w:trPr>
        <w:tc>
          <w:tcPr>
            <w:tcW w:w="1459" w:type="dxa"/>
            <w:tcBorders>
              <w:top w:val="single" w:sz="4" w:space="0" w:color="auto"/>
              <w:left w:val="single" w:sz="4" w:space="0" w:color="auto"/>
              <w:bottom w:val="single" w:sz="4" w:space="0" w:color="auto"/>
            </w:tcBorders>
            <w:shd w:val="clear" w:color="auto" w:fill="FFFFFF"/>
          </w:tcPr>
          <w:p w14:paraId="7767F1D1" w14:textId="77777777" w:rsidR="00AE53FF" w:rsidRPr="00614069" w:rsidRDefault="00F94586" w:rsidP="00EA6970">
            <w:pPr>
              <w:pStyle w:val="20"/>
              <w:shd w:val="clear" w:color="auto" w:fill="auto"/>
              <w:spacing w:before="0" w:after="100" w:line="240" w:lineRule="auto"/>
              <w:ind w:firstLine="0"/>
              <w:jc w:val="center"/>
              <w:rPr>
                <w:sz w:val="20"/>
                <w:szCs w:val="24"/>
              </w:rPr>
            </w:pPr>
            <w:r w:rsidRPr="00614069">
              <w:rPr>
                <w:sz w:val="20"/>
                <w:szCs w:val="24"/>
              </w:rPr>
              <w:t>6</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69B4DC21" w14:textId="77777777" w:rsidR="00AE53FF" w:rsidRPr="00614069" w:rsidRDefault="00F94586" w:rsidP="00EA6970">
            <w:pPr>
              <w:pStyle w:val="20"/>
              <w:shd w:val="clear" w:color="auto" w:fill="auto"/>
              <w:spacing w:before="0" w:after="100" w:line="240" w:lineRule="auto"/>
              <w:ind w:left="101" w:firstLine="0"/>
              <w:jc w:val="left"/>
              <w:rPr>
                <w:sz w:val="20"/>
                <w:szCs w:val="24"/>
              </w:rPr>
            </w:pPr>
            <w:r w:rsidRPr="00614069">
              <w:rPr>
                <w:sz w:val="20"/>
                <w:szCs w:val="24"/>
              </w:rPr>
              <w:t>եթե «Փաստաթղթի տարրի նկարագրությունը» (hcsdo:AttributeText) վավերապայմանը լրացված է, ապա դրա կազմում պետք է լրացվի «Փաստաթղթի տարրի տեսակի ծածկագիրը» (AttributeKindCode ատրիբուտ) կամ «Փաստաթղթի տարրի տեսակի անվանումը» (</w:t>
            </w:r>
            <w:r w:rsidRPr="00614069">
              <w:rPr>
                <w:rStyle w:val="Bodytext211pt"/>
                <w:rFonts w:ascii="Sylfaen" w:eastAsia="Sylfaen" w:hAnsi="Sylfaen"/>
                <w:sz w:val="20"/>
                <w:szCs w:val="24"/>
                <w:lang w:val="hy-AM" w:eastAsia="en-US" w:bidi="en-US"/>
              </w:rPr>
              <w:t>DrugAttributeKindEnumCode</w:t>
            </w:r>
            <w:r w:rsidRPr="00614069">
              <w:rPr>
                <w:sz w:val="20"/>
                <w:szCs w:val="24"/>
              </w:rPr>
              <w:t xml:space="preserve"> ատրիբուտ) վավերապայմանը</w:t>
            </w:r>
          </w:p>
        </w:tc>
      </w:tr>
      <w:tr w:rsidR="0089611B" w:rsidRPr="00614069" w14:paraId="398F6915" w14:textId="77777777" w:rsidTr="00C239F7">
        <w:trPr>
          <w:jc w:val="center"/>
        </w:trPr>
        <w:tc>
          <w:tcPr>
            <w:tcW w:w="1459" w:type="dxa"/>
            <w:tcBorders>
              <w:top w:val="single" w:sz="4" w:space="0" w:color="auto"/>
              <w:left w:val="single" w:sz="4" w:space="0" w:color="auto"/>
              <w:bottom w:val="single" w:sz="4" w:space="0" w:color="auto"/>
            </w:tcBorders>
            <w:shd w:val="clear" w:color="auto" w:fill="FFFFFF"/>
          </w:tcPr>
          <w:p w14:paraId="41346F07" w14:textId="77777777" w:rsidR="0089611B" w:rsidRPr="00614069" w:rsidRDefault="00F94586" w:rsidP="00EA6970">
            <w:pPr>
              <w:pStyle w:val="20"/>
              <w:shd w:val="clear" w:color="auto" w:fill="auto"/>
              <w:spacing w:before="0" w:after="100" w:line="240" w:lineRule="auto"/>
              <w:ind w:firstLine="0"/>
              <w:jc w:val="center"/>
              <w:rPr>
                <w:sz w:val="20"/>
                <w:szCs w:val="24"/>
              </w:rPr>
            </w:pPr>
            <w:r w:rsidRPr="00614069">
              <w:rPr>
                <w:sz w:val="20"/>
                <w:szCs w:val="24"/>
              </w:rPr>
              <w:t>7</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13944107" w14:textId="77777777" w:rsidR="0089611B" w:rsidRPr="00614069" w:rsidRDefault="00F94586" w:rsidP="00EA6970">
            <w:pPr>
              <w:pStyle w:val="20"/>
              <w:shd w:val="clear" w:color="auto" w:fill="auto"/>
              <w:spacing w:before="0" w:after="100" w:line="240" w:lineRule="auto"/>
              <w:ind w:left="101" w:firstLine="0"/>
              <w:jc w:val="left"/>
              <w:rPr>
                <w:rStyle w:val="Bodytext211pt"/>
                <w:rFonts w:ascii="Sylfaen" w:eastAsia="Sylfaen" w:hAnsi="Sylfaen"/>
                <w:sz w:val="20"/>
                <w:szCs w:val="24"/>
                <w:lang w:val="hy-AM"/>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w:t>
            </w:r>
            <w:r w:rsidRPr="00614069">
              <w:rPr>
                <w:rStyle w:val="Bodytext211pt"/>
                <w:rFonts w:ascii="Sylfaen" w:eastAsia="Sylfaen" w:hAnsi="Sylfaen"/>
                <w:sz w:val="20"/>
                <w:szCs w:val="24"/>
                <w:lang w:val="hy-AM" w:eastAsia="en-US" w:bidi="en-US"/>
              </w:rPr>
              <w:t>DrugAttributeKindEnumCode</w:t>
            </w:r>
            <w:r w:rsidRPr="00614069">
              <w:rPr>
                <w:sz w:val="20"/>
                <w:szCs w:val="24"/>
              </w:rPr>
              <w:t xml:space="preserve"> ատրիբուտ) վավերապայմանը պարտադիր լրացվում է</w:t>
            </w:r>
          </w:p>
        </w:tc>
      </w:tr>
      <w:tr w:rsidR="0089611B" w:rsidRPr="00614069" w14:paraId="70C36557" w14:textId="77777777" w:rsidTr="00C239F7">
        <w:trPr>
          <w:jc w:val="center"/>
        </w:trPr>
        <w:tc>
          <w:tcPr>
            <w:tcW w:w="1459" w:type="dxa"/>
            <w:tcBorders>
              <w:top w:val="single" w:sz="4" w:space="0" w:color="auto"/>
              <w:left w:val="single" w:sz="4" w:space="0" w:color="auto"/>
              <w:bottom w:val="single" w:sz="4" w:space="0" w:color="auto"/>
            </w:tcBorders>
            <w:shd w:val="clear" w:color="auto" w:fill="FFFFFF"/>
          </w:tcPr>
          <w:p w14:paraId="4DBF25AB" w14:textId="77777777" w:rsidR="0089611B" w:rsidRPr="00614069" w:rsidRDefault="00F94586" w:rsidP="00EA6970">
            <w:pPr>
              <w:pStyle w:val="20"/>
              <w:shd w:val="clear" w:color="auto" w:fill="auto"/>
              <w:spacing w:before="0" w:after="100" w:line="240" w:lineRule="auto"/>
              <w:ind w:firstLine="0"/>
              <w:jc w:val="center"/>
              <w:rPr>
                <w:sz w:val="20"/>
                <w:szCs w:val="24"/>
              </w:rPr>
            </w:pPr>
            <w:r w:rsidRPr="00614069">
              <w:rPr>
                <w:sz w:val="20"/>
                <w:szCs w:val="24"/>
              </w:rPr>
              <w:t>8</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3914DF32" w14:textId="77777777" w:rsidR="0089611B" w:rsidRPr="00614069" w:rsidRDefault="00F94586" w:rsidP="00EA6970">
            <w:pPr>
              <w:pStyle w:val="20"/>
              <w:shd w:val="clear" w:color="auto" w:fill="auto"/>
              <w:spacing w:before="0" w:after="100" w:line="240" w:lineRule="auto"/>
              <w:ind w:left="101" w:firstLine="0"/>
              <w:jc w:val="left"/>
              <w:rPr>
                <w:rStyle w:val="Bodytext211pt"/>
                <w:rFonts w:ascii="Sylfaen" w:eastAsia="Sylfaen" w:hAnsi="Sylfaen"/>
                <w:sz w:val="20"/>
                <w:szCs w:val="24"/>
                <w:lang w:val="hy-AM"/>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պետք է լրացվեն «Դեղապատրաստուկի գրանցման գործի փաստաթղթի տեսակի ծածկագիրը» (hcsdo:DrugRegistrationFileCode) վավերապայմանը </w:t>
            </w:r>
            <w:r w:rsidR="006400C1">
              <w:rPr>
                <w:sz w:val="20"/>
                <w:szCs w:val="24"/>
              </w:rPr>
              <w:t>և</w:t>
            </w:r>
            <w:r w:rsidRPr="00614069">
              <w:rPr>
                <w:sz w:val="20"/>
                <w:szCs w:val="24"/>
              </w:rPr>
              <w:t xml:space="preserve"> (կամ) «Դեղապատրաստուկի գրանցման գործի փաստաթղթի տեսակի անվանումը» (hcsdo:DrugRegistrationFileName) վավերապայմանը</w:t>
            </w:r>
          </w:p>
        </w:tc>
      </w:tr>
      <w:tr w:rsidR="0089611B" w:rsidRPr="00614069" w14:paraId="7E0D0699" w14:textId="77777777" w:rsidTr="00C239F7">
        <w:trPr>
          <w:jc w:val="center"/>
        </w:trPr>
        <w:tc>
          <w:tcPr>
            <w:tcW w:w="1459" w:type="dxa"/>
            <w:tcBorders>
              <w:top w:val="single" w:sz="4" w:space="0" w:color="auto"/>
              <w:left w:val="single" w:sz="4" w:space="0" w:color="auto"/>
              <w:bottom w:val="single" w:sz="4" w:space="0" w:color="auto"/>
            </w:tcBorders>
            <w:shd w:val="clear" w:color="auto" w:fill="FFFFFF"/>
          </w:tcPr>
          <w:p w14:paraId="1313B531" w14:textId="77777777" w:rsidR="0089611B"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lastRenderedPageBreak/>
              <w:t>9</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761AD291" w14:textId="77777777" w:rsidR="0089611B" w:rsidRPr="00614069" w:rsidRDefault="00F94586" w:rsidP="00C239F7">
            <w:pPr>
              <w:pStyle w:val="20"/>
              <w:shd w:val="clear" w:color="auto" w:fill="auto"/>
              <w:spacing w:before="0" w:after="120" w:line="240" w:lineRule="auto"/>
              <w:ind w:left="101" w:firstLine="0"/>
              <w:jc w:val="left"/>
              <w:rPr>
                <w:rStyle w:val="Bodytext211pt"/>
                <w:rFonts w:ascii="Sylfaen" w:eastAsia="Sylfaen" w:hAnsi="Sylfaen"/>
                <w:sz w:val="20"/>
                <w:szCs w:val="24"/>
                <w:lang w:val="hy-AM"/>
              </w:rPr>
            </w:pPr>
            <w:r w:rsidRPr="00614069">
              <w:rPr>
                <w:sz w:val="20"/>
                <w:szCs w:val="24"/>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9611B" w:rsidRPr="00614069" w14:paraId="321C0450" w14:textId="77777777" w:rsidTr="00C239F7">
        <w:trPr>
          <w:jc w:val="center"/>
        </w:trPr>
        <w:tc>
          <w:tcPr>
            <w:tcW w:w="1459" w:type="dxa"/>
            <w:tcBorders>
              <w:top w:val="single" w:sz="4" w:space="0" w:color="auto"/>
              <w:left w:val="single" w:sz="4" w:space="0" w:color="auto"/>
              <w:bottom w:val="single" w:sz="4" w:space="0" w:color="auto"/>
            </w:tcBorders>
            <w:shd w:val="clear" w:color="auto" w:fill="FFFFFF"/>
          </w:tcPr>
          <w:p w14:paraId="54C31A96" w14:textId="77777777" w:rsidR="0089611B"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10</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5BDFC1D6" w14:textId="77777777" w:rsidR="0089611B" w:rsidRPr="00614069" w:rsidRDefault="00F94586" w:rsidP="00C239F7">
            <w:pPr>
              <w:pStyle w:val="20"/>
              <w:shd w:val="clear" w:color="auto" w:fill="auto"/>
              <w:spacing w:before="0" w:after="120" w:line="240" w:lineRule="auto"/>
              <w:ind w:left="101" w:firstLine="0"/>
              <w:jc w:val="left"/>
              <w:rPr>
                <w:rStyle w:val="Bodytext211pt"/>
                <w:rFonts w:ascii="Sylfaen" w:eastAsia="Sylfaen" w:hAnsi="Sylfaen"/>
                <w:sz w:val="20"/>
                <w:szCs w:val="24"/>
                <w:lang w:val="hy-AM"/>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պետք է լրացվեն «Դեղապատրաստուկի գրանցման դոսյեի փաստաթղթի տեսակի ծածկագիրը» (hcsdo:DrugRegistrationDocCode) վավերապայմանը </w:t>
            </w:r>
            <w:r w:rsidR="006400C1">
              <w:rPr>
                <w:sz w:val="20"/>
                <w:szCs w:val="24"/>
              </w:rPr>
              <w:t>և</w:t>
            </w:r>
            <w:r w:rsidRPr="00614069">
              <w:rPr>
                <w:sz w:val="20"/>
                <w:szCs w:val="24"/>
              </w:rPr>
              <w:t xml:space="preserve"> (կամ) «Դեղապատրաստուկի գրանցման դոսյեի փաստաթղթի տեսակի անվանումը» (hcsdo:DrugRegistrationDocName) վավերապայմանը</w:t>
            </w:r>
          </w:p>
        </w:tc>
      </w:tr>
      <w:tr w:rsidR="0089611B" w:rsidRPr="00614069" w14:paraId="0A3EF2F5" w14:textId="77777777" w:rsidTr="00C239F7">
        <w:trPr>
          <w:jc w:val="center"/>
        </w:trPr>
        <w:tc>
          <w:tcPr>
            <w:tcW w:w="1459" w:type="dxa"/>
            <w:tcBorders>
              <w:top w:val="single" w:sz="4" w:space="0" w:color="auto"/>
              <w:left w:val="single" w:sz="4" w:space="0" w:color="auto"/>
              <w:bottom w:val="single" w:sz="4" w:space="0" w:color="auto"/>
            </w:tcBorders>
            <w:shd w:val="clear" w:color="auto" w:fill="FFFFFF"/>
          </w:tcPr>
          <w:p w14:paraId="77DE352B" w14:textId="77777777" w:rsidR="0089611B"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22AAB719" w14:textId="77777777" w:rsidR="00C67F82" w:rsidRPr="00614069" w:rsidRDefault="00F94586" w:rsidP="00C239F7">
            <w:pPr>
              <w:pStyle w:val="20"/>
              <w:shd w:val="clear" w:color="auto" w:fill="auto"/>
              <w:spacing w:before="0" w:after="120" w:line="240" w:lineRule="auto"/>
              <w:ind w:left="101" w:firstLine="0"/>
              <w:jc w:val="left"/>
              <w:rPr>
                <w:rStyle w:val="Bodytext211pt"/>
                <w:rFonts w:ascii="Sylfaen" w:eastAsia="Sylfaen" w:hAnsi="Sylfaen"/>
                <w:sz w:val="20"/>
                <w:szCs w:val="24"/>
                <w:lang w:val="hy-AM"/>
              </w:rPr>
            </w:pPr>
            <w:r w:rsidRPr="00614069">
              <w:rPr>
                <w:sz w:val="20"/>
                <w:szCs w:val="24"/>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r w:rsidR="00C67F82" w:rsidRPr="00614069" w14:paraId="215325FF" w14:textId="77777777" w:rsidTr="00C239F7">
        <w:trPr>
          <w:jc w:val="center"/>
        </w:trPr>
        <w:tc>
          <w:tcPr>
            <w:tcW w:w="1459" w:type="dxa"/>
            <w:tcBorders>
              <w:top w:val="single" w:sz="4" w:space="0" w:color="auto"/>
              <w:left w:val="single" w:sz="4" w:space="0" w:color="auto"/>
              <w:bottom w:val="single" w:sz="4" w:space="0" w:color="auto"/>
            </w:tcBorders>
            <w:shd w:val="clear" w:color="auto" w:fill="FFFFFF"/>
          </w:tcPr>
          <w:p w14:paraId="2BFB4F50" w14:textId="77777777" w:rsidR="00C67F8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12</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631E6D47" w14:textId="77777777" w:rsidR="00C67F82" w:rsidRPr="00614069" w:rsidRDefault="00F94586" w:rsidP="00C239F7">
            <w:pPr>
              <w:pStyle w:val="20"/>
              <w:shd w:val="clear" w:color="auto" w:fill="auto"/>
              <w:spacing w:before="0" w:after="120" w:line="240" w:lineRule="auto"/>
              <w:ind w:left="101" w:firstLine="0"/>
              <w:jc w:val="left"/>
              <w:rPr>
                <w:sz w:val="20"/>
                <w:szCs w:val="24"/>
              </w:rPr>
            </w:pPr>
            <w:r w:rsidRPr="00614069">
              <w:rPr>
                <w:sz w:val="20"/>
                <w:szCs w:val="24"/>
              </w:rPr>
              <w:t>եթե էլեկտրոնային հաղորդագրության մեջ «Դեղապատրաստուկի գրանցման հավաստագրի հերթական համարը» (hcsdo:RegistrationNumberId) վավերապայմանը լրացված է, «Դեղապատրաստուկի գրանցման մասին դիմումի համարը» (hcsdo:ApplicationId) վավերապայմանը պետք է պարտադիր լրացվի</w:t>
            </w:r>
          </w:p>
        </w:tc>
      </w:tr>
      <w:tr w:rsidR="00C67F82" w:rsidRPr="00614069" w14:paraId="04994F3E" w14:textId="77777777" w:rsidTr="00C239F7">
        <w:trPr>
          <w:jc w:val="center"/>
        </w:trPr>
        <w:tc>
          <w:tcPr>
            <w:tcW w:w="1459" w:type="dxa"/>
            <w:tcBorders>
              <w:top w:val="single" w:sz="4" w:space="0" w:color="auto"/>
              <w:left w:val="single" w:sz="4" w:space="0" w:color="auto"/>
              <w:bottom w:val="single" w:sz="4" w:space="0" w:color="auto"/>
            </w:tcBorders>
            <w:shd w:val="clear" w:color="auto" w:fill="FFFFFF"/>
          </w:tcPr>
          <w:p w14:paraId="0DE55C04" w14:textId="77777777" w:rsidR="00C67F82"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13</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3307B7A8" w14:textId="77777777" w:rsidR="00C67F82" w:rsidRPr="00614069" w:rsidRDefault="00F94586" w:rsidP="00EA6970">
            <w:pPr>
              <w:pStyle w:val="20"/>
              <w:shd w:val="clear" w:color="auto" w:fill="auto"/>
              <w:spacing w:before="0" w:after="120" w:line="240" w:lineRule="auto"/>
              <w:ind w:left="101" w:firstLine="0"/>
              <w:jc w:val="left"/>
              <w:rPr>
                <w:sz w:val="20"/>
                <w:szCs w:val="24"/>
              </w:rPr>
            </w:pPr>
            <w:r w:rsidRPr="00614069">
              <w:rPr>
                <w:sz w:val="20"/>
                <w:szCs w:val="24"/>
              </w:rPr>
              <w:t>«Փաստաթղթի տարրի տեսակի ծածկագիրը» (DrugAttributeKindEnumCode ատրիբուտ) ատրիբուտի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4A1D7655" w14:textId="77777777" w:rsidR="00B76BE5" w:rsidRPr="00614069" w:rsidRDefault="00F94586" w:rsidP="00EA6970">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 xml:space="preserve">01՝ </w:t>
            </w:r>
            <w:r w:rsidRPr="00614069">
              <w:rPr>
                <w:rStyle w:val="Bodytext211pt"/>
                <w:rFonts w:ascii="Sylfaen" w:hAnsi="Sylfaen" w:cs="Sylfaen"/>
                <w:sz w:val="20"/>
                <w:szCs w:val="24"/>
                <w:lang w:val="hy-AM"/>
              </w:rPr>
              <w:t>հարցմանը պատասխանելու վերջնաժամկետը</w:t>
            </w:r>
            <w:r w:rsidR="00CA3FC0">
              <w:rPr>
                <w:rStyle w:val="Bodytext211pt"/>
                <w:rFonts w:ascii="Sylfaen" w:hAnsi="Sylfaen" w:cs="Sylfaen"/>
                <w:sz w:val="20"/>
                <w:szCs w:val="24"/>
                <w:lang w:val="hy-AM"/>
              </w:rPr>
              <w:t>՝</w:t>
            </w:r>
            <w:r w:rsidR="00CA3FC0" w:rsidRPr="00614069">
              <w:rPr>
                <w:rFonts w:ascii="Sylfaen" w:hAnsi="Sylfaen" w:cs="Sylfaen"/>
                <w:sz w:val="20"/>
                <w:szCs w:val="24"/>
              </w:rPr>
              <w:t xml:space="preserve"> ԳՕՍՏ ԻՍՕ </w:t>
            </w:r>
            <w:r w:rsidR="00CA3FC0" w:rsidRPr="00614069">
              <w:rPr>
                <w:rStyle w:val="Bodytext211pt"/>
                <w:rFonts w:ascii="Sylfaen" w:hAnsi="Sylfaen" w:cs="Sylfaen"/>
                <w:sz w:val="20"/>
                <w:szCs w:val="24"/>
                <w:lang w:val="hy-AM"/>
              </w:rPr>
              <w:t>8601-2001</w:t>
            </w:r>
            <w:r w:rsidRPr="00614069">
              <w:rPr>
                <w:rStyle w:val="Bodytext211pt"/>
                <w:rFonts w:ascii="Sylfaen" w:hAnsi="Sylfaen" w:cs="Sylfaen"/>
                <w:sz w:val="20"/>
                <w:szCs w:val="24"/>
                <w:lang w:val="hy-AM"/>
              </w:rPr>
              <w:t>,</w:t>
            </w:r>
          </w:p>
          <w:p w14:paraId="67516D99" w14:textId="77777777" w:rsidR="00B76BE5" w:rsidRPr="00614069" w:rsidRDefault="00F94586" w:rsidP="00EA6970">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02՝ հիմք հանդիսացող փաստաթղթի համարը,</w:t>
            </w:r>
          </w:p>
          <w:p w14:paraId="39E674CD" w14:textId="77777777" w:rsidR="00B76BE5" w:rsidRPr="00614069" w:rsidRDefault="00F94586" w:rsidP="00EA6970">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03՝ գրանցման</w:t>
            </w:r>
            <w:r w:rsidR="00CA3FC0">
              <w:rPr>
                <w:rFonts w:ascii="Sylfaen" w:hAnsi="Sylfaen" w:cs="Sylfaen"/>
                <w:sz w:val="20"/>
                <w:szCs w:val="24"/>
              </w:rPr>
              <w:t xml:space="preserve"> դոսյեի</w:t>
            </w:r>
            <w:r w:rsidR="006C3120">
              <w:rPr>
                <w:rFonts w:ascii="Sylfaen" w:hAnsi="Sylfaen" w:cs="Sylfaen"/>
                <w:sz w:val="20"/>
                <w:szCs w:val="24"/>
              </w:rPr>
              <w:t xml:space="preserve"> փաստաթղթի</w:t>
            </w:r>
            <w:r w:rsidR="00CA3FC0">
              <w:rPr>
                <w:rFonts w:ascii="Sylfaen" w:hAnsi="Sylfaen" w:cs="Sylfaen"/>
                <w:sz w:val="20"/>
                <w:szCs w:val="24"/>
              </w:rPr>
              <w:t xml:space="preserve"> տեսակը, որի համար ուղարկվում է հարցումը,</w:t>
            </w:r>
          </w:p>
          <w:p w14:paraId="591BBDBA" w14:textId="77777777" w:rsidR="00B76BE5" w:rsidRPr="00614069" w:rsidRDefault="00F94586" w:rsidP="00EA6970">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04՝ գրանցման դոսյեի ուսումնասիրման ժամանակ ձ</w:t>
            </w:r>
            <w:r w:rsidR="006400C1">
              <w:rPr>
                <w:rFonts w:ascii="Sylfaen" w:hAnsi="Sylfaen" w:cs="Sylfaen"/>
                <w:sz w:val="20"/>
                <w:szCs w:val="24"/>
              </w:rPr>
              <w:t>և</w:t>
            </w:r>
            <w:r w:rsidRPr="00614069">
              <w:rPr>
                <w:rFonts w:ascii="Sylfaen" w:hAnsi="Sylfaen" w:cs="Sylfaen"/>
                <w:sz w:val="20"/>
                <w:szCs w:val="24"/>
              </w:rPr>
              <w:t xml:space="preserve">ակերպված փաստաթղթի </w:t>
            </w:r>
            <w:r w:rsidR="00CA3FC0" w:rsidRPr="00614069">
              <w:rPr>
                <w:rFonts w:ascii="Sylfaen" w:hAnsi="Sylfaen" w:cs="Sylfaen"/>
                <w:sz w:val="20"/>
                <w:szCs w:val="24"/>
              </w:rPr>
              <w:t>տեսակը</w:t>
            </w:r>
            <w:r w:rsidR="00CA3FC0" w:rsidRPr="00614069">
              <w:rPr>
                <w:rStyle w:val="Bodytext211pt"/>
                <w:rFonts w:ascii="Sylfaen" w:hAnsi="Sylfaen" w:cs="Sylfaen"/>
                <w:sz w:val="20"/>
                <w:szCs w:val="24"/>
                <w:lang w:val="hy-AM"/>
              </w:rPr>
              <w:t xml:space="preserve"> </w:t>
            </w:r>
            <w:r w:rsidRPr="00614069">
              <w:rPr>
                <w:rStyle w:val="Bodytext211pt"/>
                <w:rFonts w:ascii="Sylfaen" w:hAnsi="Sylfaen" w:cs="Sylfaen"/>
                <w:sz w:val="20"/>
                <w:szCs w:val="24"/>
                <w:lang w:val="hy-AM"/>
              </w:rPr>
              <w:t>(գրանցման գործի փաստաթուղթ)</w:t>
            </w:r>
            <w:r w:rsidRPr="00614069">
              <w:rPr>
                <w:rFonts w:ascii="Sylfaen" w:hAnsi="Sylfaen" w:cs="Sylfaen"/>
                <w:sz w:val="20"/>
                <w:szCs w:val="24"/>
              </w:rPr>
              <w:t>, որի առնչությամբ ուղարկվում է հարցումը,</w:t>
            </w:r>
          </w:p>
          <w:p w14:paraId="184A7FEF" w14:textId="77777777" w:rsidR="00B76BE5" w:rsidRPr="00614069" w:rsidRDefault="00F94586" w:rsidP="00EA6970">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 xml:space="preserve">05՝ </w:t>
            </w:r>
            <w:r w:rsidRPr="00614069">
              <w:rPr>
                <w:rStyle w:val="Bodytext211pt"/>
                <w:rFonts w:ascii="Sylfaen" w:hAnsi="Sylfaen" w:cs="Sylfaen"/>
                <w:sz w:val="20"/>
                <w:szCs w:val="24"/>
                <w:lang w:val="hy-AM" w:eastAsia="en-US" w:bidi="en-US"/>
              </w:rPr>
              <w:t>UNC ձ</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աչափով դոսյեի կառուցվածքի մեջ դեպի ֆայլ տանող ուղին,</w:t>
            </w:r>
          </w:p>
          <w:p w14:paraId="7D1AB4DC" w14:textId="77777777" w:rsidR="00037796" w:rsidRPr="00614069" w:rsidRDefault="00F94586" w:rsidP="00EA6970">
            <w:pPr>
              <w:pStyle w:val="20"/>
              <w:shd w:val="clear" w:color="auto" w:fill="auto"/>
              <w:spacing w:before="0" w:after="120" w:line="240" w:lineRule="auto"/>
              <w:ind w:left="101" w:firstLine="0"/>
              <w:jc w:val="left"/>
              <w:rPr>
                <w:sz w:val="20"/>
                <w:szCs w:val="24"/>
              </w:rPr>
            </w:pPr>
            <w:r w:rsidRPr="00614069">
              <w:rPr>
                <w:sz w:val="20"/>
                <w:szCs w:val="24"/>
              </w:rPr>
              <w:t>06՝ փոխարինվող ֆայլի անվանումը</w:t>
            </w:r>
            <w:r w:rsidR="0004602B">
              <w:rPr>
                <w:rFonts w:ascii="Times New Roman" w:hAnsi="Times New Roman" w:cs="Times New Roman"/>
                <w:sz w:val="20"/>
                <w:szCs w:val="24"/>
              </w:rPr>
              <w:t>.</w:t>
            </w:r>
          </w:p>
        </w:tc>
      </w:tr>
    </w:tbl>
    <w:p w14:paraId="08819F9F" w14:textId="77777777" w:rsidR="00037796" w:rsidRPr="00614069" w:rsidRDefault="00037796" w:rsidP="00352135">
      <w:pPr>
        <w:pStyle w:val="20"/>
        <w:shd w:val="clear" w:color="auto" w:fill="auto"/>
        <w:spacing w:before="0" w:after="160" w:line="360" w:lineRule="auto"/>
        <w:ind w:firstLine="0"/>
        <w:rPr>
          <w:sz w:val="24"/>
          <w:szCs w:val="24"/>
        </w:rPr>
      </w:pPr>
    </w:p>
    <w:p w14:paraId="6FD53CAC" w14:textId="77777777" w:rsidR="00037796" w:rsidRPr="00614069" w:rsidRDefault="00F94586" w:rsidP="00EA6970">
      <w:pPr>
        <w:pStyle w:val="20"/>
        <w:shd w:val="clear" w:color="auto" w:fill="auto"/>
        <w:tabs>
          <w:tab w:val="left" w:pos="1134"/>
        </w:tabs>
        <w:spacing w:before="0" w:after="160" w:line="360" w:lineRule="auto"/>
        <w:ind w:firstLine="567"/>
        <w:rPr>
          <w:sz w:val="24"/>
          <w:szCs w:val="24"/>
        </w:rPr>
      </w:pPr>
      <w:r w:rsidRPr="00614069">
        <w:rPr>
          <w:sz w:val="24"/>
          <w:szCs w:val="24"/>
        </w:rPr>
        <w:t>37</w:t>
      </w:r>
      <w:r w:rsidR="0004602B">
        <w:rPr>
          <w:rFonts w:ascii="Times New Roman" w:hAnsi="Times New Roman" w:cs="Times New Roman"/>
          <w:sz w:val="24"/>
          <w:szCs w:val="24"/>
        </w:rPr>
        <w:t>.</w:t>
      </w:r>
      <w:r w:rsidR="00EA6970" w:rsidRPr="00614069">
        <w:rPr>
          <w:sz w:val="24"/>
          <w:szCs w:val="24"/>
        </w:rPr>
        <w:tab/>
      </w:r>
      <w:r w:rsidRPr="00614069">
        <w:rPr>
          <w:sz w:val="24"/>
          <w:szCs w:val="24"/>
        </w:rPr>
        <w:t xml:space="preserve">«Գրանցման գործից կամ գրանցման դոսյեից տեղեկությունները» (P.MM.01.MSG.020) հաղորդագրությամբ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 բերված են 26-րդ աղյուսակում: </w:t>
      </w:r>
    </w:p>
    <w:p w14:paraId="62858F3D" w14:textId="77777777" w:rsidR="00037796" w:rsidRPr="00614069" w:rsidRDefault="00F94586" w:rsidP="00EA6970">
      <w:pPr>
        <w:pStyle w:val="20"/>
        <w:shd w:val="clear" w:color="auto" w:fill="auto"/>
        <w:spacing w:before="0" w:after="160" w:line="360" w:lineRule="auto"/>
        <w:ind w:firstLine="0"/>
        <w:jc w:val="right"/>
        <w:rPr>
          <w:sz w:val="24"/>
          <w:szCs w:val="24"/>
        </w:rPr>
      </w:pPr>
      <w:r w:rsidRPr="00614069">
        <w:rPr>
          <w:sz w:val="24"/>
          <w:szCs w:val="24"/>
        </w:rPr>
        <w:t>Աղյուսակ 26</w:t>
      </w:r>
    </w:p>
    <w:p w14:paraId="38D501A2" w14:textId="77777777" w:rsidR="00037796"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lastRenderedPageBreak/>
        <w:t>«Գրանցման գործից կամ գրանցման դոսյեից տեղեկությունները» (P.MM.01.MSG.020) հաղորդագրությամբ փոխանցվող՝ «Դեղապատրաստուկի գրանցման գործի կամ գրանցման դոսյեի տեղեկությունները» (R.HC.MM.01.003) էլեկտրոնային փաստաթղթերի (տեղեկությունների) վավերապայմանների լրացմանը ներկայացվող պահանջները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1565"/>
        <w:gridCol w:w="8"/>
        <w:gridCol w:w="7802"/>
      </w:tblGrid>
      <w:tr w:rsidR="008F2C90" w:rsidRPr="00614069" w14:paraId="4DCB7D9D" w14:textId="77777777" w:rsidTr="00C239F7">
        <w:trPr>
          <w:tblHeader/>
          <w:jc w:val="center"/>
        </w:trPr>
        <w:tc>
          <w:tcPr>
            <w:tcW w:w="1565" w:type="dxa"/>
            <w:tcBorders>
              <w:top w:val="single" w:sz="4" w:space="0" w:color="auto"/>
              <w:left w:val="single" w:sz="4" w:space="0" w:color="auto"/>
            </w:tcBorders>
            <w:shd w:val="clear" w:color="auto" w:fill="FFFFFF"/>
          </w:tcPr>
          <w:p w14:paraId="5EAC81F6"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810" w:type="dxa"/>
            <w:gridSpan w:val="2"/>
            <w:tcBorders>
              <w:top w:val="single" w:sz="4" w:space="0" w:color="auto"/>
              <w:left w:val="single" w:sz="4" w:space="0" w:color="auto"/>
              <w:right w:val="single" w:sz="4" w:space="0" w:color="auto"/>
            </w:tcBorders>
            <w:shd w:val="clear" w:color="auto" w:fill="FFFFFF"/>
          </w:tcPr>
          <w:p w14:paraId="1B02999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14:paraId="2D6D3389" w14:textId="77777777" w:rsidTr="00C239F7">
        <w:trPr>
          <w:jc w:val="center"/>
        </w:trPr>
        <w:tc>
          <w:tcPr>
            <w:tcW w:w="1565" w:type="dxa"/>
            <w:tcBorders>
              <w:top w:val="single" w:sz="4" w:space="0" w:color="auto"/>
              <w:left w:val="single" w:sz="4" w:space="0" w:color="auto"/>
            </w:tcBorders>
            <w:shd w:val="clear" w:color="auto" w:fill="FFFFFF"/>
          </w:tcPr>
          <w:p w14:paraId="129ED39E"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7810" w:type="dxa"/>
            <w:gridSpan w:val="2"/>
            <w:tcBorders>
              <w:top w:val="single" w:sz="4" w:space="0" w:color="auto"/>
              <w:left w:val="single" w:sz="4" w:space="0" w:color="auto"/>
              <w:right w:val="single" w:sz="4" w:space="0" w:color="auto"/>
            </w:tcBorders>
            <w:shd w:val="clear" w:color="auto" w:fill="FFFFFF"/>
          </w:tcPr>
          <w:p w14:paraId="7229173B" w14:textId="77777777"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էլեկտրոնային հաղորդագրության մեջ պետք է լրացվի «Դեղապատրաստուկի գրանցման մասին դիմումի համարը» (hcsdo:ApplicationId) վավերապայմանը կամ «Դեղապատրաստուկի գրանցման հավաստագրի հերթական համարը» (hcsdo:RegistrationNumberId) վավերապայմանը</w:t>
            </w:r>
          </w:p>
        </w:tc>
      </w:tr>
      <w:tr w:rsidR="008F2C90" w:rsidRPr="00614069" w14:paraId="7F11BD1B" w14:textId="77777777" w:rsidTr="00C239F7">
        <w:trPr>
          <w:jc w:val="center"/>
        </w:trPr>
        <w:tc>
          <w:tcPr>
            <w:tcW w:w="1565" w:type="dxa"/>
            <w:tcBorders>
              <w:top w:val="single" w:sz="4" w:space="0" w:color="auto"/>
              <w:left w:val="single" w:sz="4" w:space="0" w:color="auto"/>
            </w:tcBorders>
            <w:shd w:val="clear" w:color="auto" w:fill="FFFFFF"/>
          </w:tcPr>
          <w:p w14:paraId="515EE769"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7810" w:type="dxa"/>
            <w:gridSpan w:val="2"/>
            <w:tcBorders>
              <w:top w:val="single" w:sz="4" w:space="0" w:color="auto"/>
              <w:left w:val="single" w:sz="4" w:space="0" w:color="auto"/>
              <w:right w:val="single" w:sz="4" w:space="0" w:color="auto"/>
            </w:tcBorders>
            <w:shd w:val="clear" w:color="auto" w:fill="FFFFFF"/>
          </w:tcPr>
          <w:p w14:paraId="40E07C6A" w14:textId="77777777"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«Գրանցման դոսյեի (գործի) փաստաթղթի մասին տեղեկություններ» (hccdo:RegistrationDossierDocDetails) բարդ վավերապայմանի կազմում պետք է լրացվեն «Բինարային ձ</w:t>
            </w:r>
            <w:r w:rsidR="006400C1">
              <w:rPr>
                <w:sz w:val="20"/>
                <w:szCs w:val="24"/>
              </w:rPr>
              <w:t>և</w:t>
            </w:r>
            <w:r w:rsidRPr="00614069">
              <w:rPr>
                <w:sz w:val="20"/>
                <w:szCs w:val="24"/>
              </w:rPr>
              <w:t xml:space="preserve">աչափով փաստաթուղթ» (hcsdo:PdfBinaryText) վավերապայմանը </w:t>
            </w:r>
            <w:r w:rsidR="006400C1">
              <w:rPr>
                <w:sz w:val="20"/>
                <w:szCs w:val="24"/>
              </w:rPr>
              <w:t>և</w:t>
            </w:r>
            <w:r w:rsidRPr="00614069">
              <w:rPr>
                <w:sz w:val="20"/>
                <w:szCs w:val="24"/>
              </w:rPr>
              <w:t xml:space="preserve"> (կամ) «XML փաստաթուղթ» (ccdo:AnyDetails) վավերապայմանը</w:t>
            </w:r>
          </w:p>
        </w:tc>
      </w:tr>
      <w:tr w:rsidR="008F2C90" w:rsidRPr="00614069" w14:paraId="14AFAEED" w14:textId="77777777" w:rsidTr="00C239F7">
        <w:trPr>
          <w:jc w:val="center"/>
        </w:trPr>
        <w:tc>
          <w:tcPr>
            <w:tcW w:w="1565" w:type="dxa"/>
            <w:tcBorders>
              <w:top w:val="single" w:sz="4" w:space="0" w:color="auto"/>
              <w:left w:val="single" w:sz="4" w:space="0" w:color="auto"/>
            </w:tcBorders>
            <w:shd w:val="clear" w:color="auto" w:fill="FFFFFF"/>
          </w:tcPr>
          <w:p w14:paraId="6690A367"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7810" w:type="dxa"/>
            <w:gridSpan w:val="2"/>
            <w:tcBorders>
              <w:top w:val="single" w:sz="4" w:space="0" w:color="auto"/>
              <w:left w:val="single" w:sz="4" w:space="0" w:color="auto"/>
              <w:right w:val="single" w:sz="4" w:space="0" w:color="auto"/>
            </w:tcBorders>
            <w:shd w:val="clear" w:color="auto" w:fill="FFFFFF"/>
          </w:tcPr>
          <w:p w14:paraId="55D98427" w14:textId="77777777"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ցանկացած բարդ վավերապայմանի կազմի մեջ մտնող՝ «Երկրի ծածկագիրը» բարդ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14:paraId="6B6C51C4" w14:textId="77777777" w:rsidTr="00C239F7">
        <w:trPr>
          <w:jc w:val="center"/>
        </w:trPr>
        <w:tc>
          <w:tcPr>
            <w:tcW w:w="1565" w:type="dxa"/>
            <w:tcBorders>
              <w:top w:val="single" w:sz="4" w:space="0" w:color="auto"/>
              <w:left w:val="single" w:sz="4" w:space="0" w:color="auto"/>
            </w:tcBorders>
            <w:shd w:val="clear" w:color="auto" w:fill="FFFFFF"/>
          </w:tcPr>
          <w:p w14:paraId="32D67D02"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7810" w:type="dxa"/>
            <w:gridSpan w:val="2"/>
            <w:tcBorders>
              <w:top w:val="single" w:sz="4" w:space="0" w:color="auto"/>
              <w:left w:val="single" w:sz="4" w:space="0" w:color="auto"/>
              <w:right w:val="single" w:sz="4" w:space="0" w:color="auto"/>
            </w:tcBorders>
            <w:shd w:val="clear" w:color="auto" w:fill="FFFFFF"/>
          </w:tcPr>
          <w:p w14:paraId="6986976E" w14:textId="77777777"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եթե «Երկրի ծածկագիրը» (csdo:UnifiedCountryCode) վավերապայմանը ցանկացած վավերապայմանի կազմում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14:paraId="7590F08F" w14:textId="77777777" w:rsidTr="00C239F7">
        <w:trPr>
          <w:jc w:val="center"/>
        </w:trPr>
        <w:tc>
          <w:tcPr>
            <w:tcW w:w="1565" w:type="dxa"/>
            <w:tcBorders>
              <w:top w:val="single" w:sz="4" w:space="0" w:color="auto"/>
              <w:left w:val="single" w:sz="4" w:space="0" w:color="auto"/>
            </w:tcBorders>
            <w:shd w:val="clear" w:color="auto" w:fill="FFFFFF"/>
          </w:tcPr>
          <w:p w14:paraId="3589C13E"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c>
          <w:tcPr>
            <w:tcW w:w="7810" w:type="dxa"/>
            <w:gridSpan w:val="2"/>
            <w:tcBorders>
              <w:top w:val="single" w:sz="4" w:space="0" w:color="auto"/>
              <w:left w:val="single" w:sz="4" w:space="0" w:color="auto"/>
              <w:right w:val="single" w:sz="4" w:space="0" w:color="auto"/>
            </w:tcBorders>
            <w:shd w:val="clear" w:color="auto" w:fill="FFFFFF"/>
          </w:tcPr>
          <w:p w14:paraId="00C736E0" w14:textId="77777777"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եթե «Փաստաթղթի տարրի նկարագրությունը» (hcsdo:DrugAttributeEnumText) վավերապայմանը լրացված է, ապա դրա կազմում պետք է լրացվի «Փաստաթղթի տարրի տեսակի ծածկագիրը» վավերապայմանը (AttributeKindCode ատրիբուտ) կամ «Փաստաթղթի տարրի տեսակի անվանումը» վավերապայմանը (DrugAttributeKindEnumCode ատրիբուտ)</w:t>
            </w:r>
          </w:p>
        </w:tc>
      </w:tr>
      <w:tr w:rsidR="008F2C90" w:rsidRPr="00614069" w14:paraId="6234DAEB" w14:textId="77777777" w:rsidTr="00C239F7">
        <w:trPr>
          <w:jc w:val="center"/>
        </w:trPr>
        <w:tc>
          <w:tcPr>
            <w:tcW w:w="1565" w:type="dxa"/>
            <w:tcBorders>
              <w:top w:val="single" w:sz="4" w:space="0" w:color="auto"/>
              <w:left w:val="single" w:sz="4" w:space="0" w:color="auto"/>
            </w:tcBorders>
            <w:shd w:val="clear" w:color="auto" w:fill="FFFFFF"/>
          </w:tcPr>
          <w:p w14:paraId="54699F33"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7</w:t>
            </w:r>
          </w:p>
        </w:tc>
        <w:tc>
          <w:tcPr>
            <w:tcW w:w="7810" w:type="dxa"/>
            <w:gridSpan w:val="2"/>
            <w:tcBorders>
              <w:top w:val="single" w:sz="4" w:space="0" w:color="auto"/>
              <w:left w:val="single" w:sz="4" w:space="0" w:color="auto"/>
              <w:right w:val="single" w:sz="4" w:space="0" w:color="auto"/>
            </w:tcBorders>
            <w:shd w:val="clear" w:color="auto" w:fill="FFFFFF"/>
          </w:tcPr>
          <w:p w14:paraId="730D59A4" w14:textId="77777777"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(DrugAttributeKindEnumCode ատրիբուտ) վավերապայմանը պարտադիր լրացվում է</w:t>
            </w:r>
          </w:p>
        </w:tc>
      </w:tr>
      <w:tr w:rsidR="008F2C90" w:rsidRPr="00614069" w14:paraId="4E50E5C6" w14:textId="77777777" w:rsidTr="00C239F7">
        <w:trPr>
          <w:jc w:val="center"/>
        </w:trPr>
        <w:tc>
          <w:tcPr>
            <w:tcW w:w="1565" w:type="dxa"/>
            <w:tcBorders>
              <w:top w:val="single" w:sz="4" w:space="0" w:color="auto"/>
              <w:left w:val="single" w:sz="4" w:space="0" w:color="auto"/>
              <w:bottom w:val="single" w:sz="4" w:space="0" w:color="auto"/>
            </w:tcBorders>
            <w:shd w:val="clear" w:color="auto" w:fill="FFFFFF"/>
          </w:tcPr>
          <w:p w14:paraId="20BF4A6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8</w:t>
            </w:r>
          </w:p>
        </w:tc>
        <w:tc>
          <w:tcPr>
            <w:tcW w:w="7810" w:type="dxa"/>
            <w:gridSpan w:val="2"/>
            <w:tcBorders>
              <w:top w:val="single" w:sz="4" w:space="0" w:color="auto"/>
              <w:left w:val="single" w:sz="4" w:space="0" w:color="auto"/>
              <w:bottom w:val="single" w:sz="4" w:space="0" w:color="auto"/>
              <w:right w:val="single" w:sz="4" w:space="0" w:color="auto"/>
            </w:tcBorders>
            <w:shd w:val="clear" w:color="auto" w:fill="FFFFFF"/>
          </w:tcPr>
          <w:p w14:paraId="659633DF" w14:textId="77777777" w:rsidR="008F2C90" w:rsidRPr="00614069" w:rsidRDefault="00F94586" w:rsidP="00A116D7">
            <w:pPr>
              <w:pStyle w:val="20"/>
              <w:shd w:val="clear" w:color="auto" w:fill="auto"/>
              <w:spacing w:before="0" w:after="120" w:line="240" w:lineRule="auto"/>
              <w:ind w:left="73" w:firstLine="0"/>
              <w:jc w:val="left"/>
              <w:rPr>
                <w:sz w:val="20"/>
                <w:szCs w:val="24"/>
              </w:rPr>
            </w:pPr>
            <w:r w:rsidRPr="00614069">
              <w:rPr>
                <w:sz w:val="20"/>
                <w:szCs w:val="24"/>
              </w:rPr>
              <w:t>եթե «Գրանցման դոսյեին փաստաթղթի պատկանելիության հատկանիշը» վավերապայմանի (hcsdo:RegistrationFileIndicator) արժեքը համապատասխանում է «գրանցման գործի փաստաթուղթը» արժեքին, ապա էլեկտրոնային հաղորդագրությ</w:t>
            </w:r>
            <w:r w:rsidR="00A116D7">
              <w:rPr>
                <w:sz w:val="20"/>
                <w:szCs w:val="24"/>
              </w:rPr>
              <w:t>ան մեջ</w:t>
            </w:r>
            <w:r w:rsidRPr="00614069">
              <w:rPr>
                <w:sz w:val="20"/>
                <w:szCs w:val="24"/>
              </w:rPr>
              <w:t xml:space="preserve"> պետք է լրացվեն հետ</w:t>
            </w:r>
            <w:r w:rsidR="006400C1">
              <w:rPr>
                <w:sz w:val="20"/>
                <w:szCs w:val="24"/>
              </w:rPr>
              <w:t>և</w:t>
            </w:r>
            <w:r w:rsidRPr="00614069">
              <w:rPr>
                <w:sz w:val="20"/>
                <w:szCs w:val="24"/>
              </w:rPr>
              <w:t>յալ վավերապայմանները՝ «Դեղապատրաստուկի գրանցման գործի փաստաթղթի տեսակի ծածկագիրը» (hcsdo:DrugRegistrationFileCode) կամ «Դեղապատրաստուկի գրանցման գործի փաստաթղթի տեսակի անվանումը» (hcsdo:DrugRegistrationFileName)</w:t>
            </w:r>
          </w:p>
        </w:tc>
      </w:tr>
      <w:tr w:rsidR="008F2C90" w:rsidRPr="00614069" w14:paraId="2ED5ED04" w14:textId="77777777" w:rsidTr="00C239F7">
        <w:trPr>
          <w:jc w:val="center"/>
        </w:trPr>
        <w:tc>
          <w:tcPr>
            <w:tcW w:w="1573" w:type="dxa"/>
            <w:gridSpan w:val="2"/>
            <w:tcBorders>
              <w:top w:val="single" w:sz="4" w:space="0" w:color="auto"/>
              <w:left w:val="single" w:sz="4" w:space="0" w:color="auto"/>
            </w:tcBorders>
            <w:shd w:val="clear" w:color="auto" w:fill="FFFFFF"/>
          </w:tcPr>
          <w:p w14:paraId="108BCF20"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9</w:t>
            </w:r>
          </w:p>
        </w:tc>
        <w:tc>
          <w:tcPr>
            <w:tcW w:w="7802" w:type="dxa"/>
            <w:tcBorders>
              <w:top w:val="single" w:sz="4" w:space="0" w:color="auto"/>
              <w:left w:val="single" w:sz="4" w:space="0" w:color="auto"/>
              <w:right w:val="single" w:sz="4" w:space="0" w:color="auto"/>
            </w:tcBorders>
            <w:shd w:val="clear" w:color="auto" w:fill="FFFFFF"/>
          </w:tcPr>
          <w:p w14:paraId="5E95AB35" w14:textId="77777777"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 xml:space="preserve">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w:t>
            </w:r>
            <w:r w:rsidRPr="00614069">
              <w:rPr>
                <w:sz w:val="20"/>
                <w:szCs w:val="24"/>
              </w:rPr>
              <w:lastRenderedPageBreak/>
              <w:t>տեսակի անվանումը» (hcsdo:DrugRegistrationFileName) վավերապայմանը պարտադիր լրացվում է</w:t>
            </w:r>
          </w:p>
        </w:tc>
      </w:tr>
      <w:tr w:rsidR="008F2C90" w:rsidRPr="00614069" w14:paraId="71A5C5F9" w14:textId="77777777" w:rsidTr="00C239F7">
        <w:trPr>
          <w:jc w:val="center"/>
        </w:trPr>
        <w:tc>
          <w:tcPr>
            <w:tcW w:w="1573" w:type="dxa"/>
            <w:gridSpan w:val="2"/>
            <w:tcBorders>
              <w:top w:val="single" w:sz="4" w:space="0" w:color="auto"/>
              <w:left w:val="single" w:sz="4" w:space="0" w:color="auto"/>
            </w:tcBorders>
            <w:shd w:val="clear" w:color="auto" w:fill="FFFFFF"/>
          </w:tcPr>
          <w:p w14:paraId="5FF2875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lastRenderedPageBreak/>
              <w:t>10</w:t>
            </w:r>
          </w:p>
        </w:tc>
        <w:tc>
          <w:tcPr>
            <w:tcW w:w="7802" w:type="dxa"/>
            <w:tcBorders>
              <w:top w:val="single" w:sz="4" w:space="0" w:color="auto"/>
              <w:left w:val="single" w:sz="4" w:space="0" w:color="auto"/>
              <w:right w:val="single" w:sz="4" w:space="0" w:color="auto"/>
            </w:tcBorders>
            <w:shd w:val="clear" w:color="auto" w:fill="FFFFFF"/>
          </w:tcPr>
          <w:p w14:paraId="763F3373" w14:textId="77777777" w:rsidR="008F2C90" w:rsidRPr="00614069" w:rsidRDefault="00F94586" w:rsidP="00ED2BB5">
            <w:pPr>
              <w:pStyle w:val="20"/>
              <w:shd w:val="clear" w:color="auto" w:fill="auto"/>
              <w:spacing w:before="0" w:after="120" w:line="240" w:lineRule="auto"/>
              <w:ind w:left="73" w:firstLine="0"/>
              <w:jc w:val="left"/>
              <w:rPr>
                <w:sz w:val="20"/>
                <w:szCs w:val="24"/>
              </w:rPr>
            </w:pPr>
            <w:r w:rsidRPr="00614069">
              <w:rPr>
                <w:sz w:val="20"/>
                <w:szCs w:val="24"/>
              </w:rPr>
              <w:t>եթե «Գրանցման դոսյեին փաստաթղթի պատկանելիության հատկանիշը» վավերապայմանի (hcsdo:RegistrationFileIndicator) արժեքը համապատասխանում է «գրանցման դոսյեի փաստաթուղթ» արժեքին, ապա էլեկտրոնային հաղորդագրությ</w:t>
            </w:r>
            <w:r w:rsidR="00ED2BB5">
              <w:rPr>
                <w:sz w:val="20"/>
                <w:szCs w:val="24"/>
              </w:rPr>
              <w:t>ան մեջ</w:t>
            </w:r>
            <w:r w:rsidRPr="00614069">
              <w:rPr>
                <w:sz w:val="20"/>
                <w:szCs w:val="24"/>
              </w:rPr>
              <w:t xml:space="preserve"> պետք է լրացվեն հետ</w:t>
            </w:r>
            <w:r w:rsidR="006400C1">
              <w:rPr>
                <w:sz w:val="20"/>
                <w:szCs w:val="24"/>
              </w:rPr>
              <w:t>և</w:t>
            </w:r>
            <w:r w:rsidRPr="00614069">
              <w:rPr>
                <w:sz w:val="20"/>
                <w:szCs w:val="24"/>
              </w:rPr>
              <w:t>յալ վավերապայմանները՝ «Դեղապատրաստուկի գրանցման դոսյեի փաստաթղթի տեսակի ծածկագիրը» (hcsdo:DrugRegistrationDocCode) կամ «Դեղապատրաստուկի գրանցման դոսյեի փաստաթղթի տեսակի անվանումը» (hcsdo:DrugRegistrationDocName)</w:t>
            </w:r>
          </w:p>
        </w:tc>
      </w:tr>
      <w:tr w:rsidR="008F2C90" w:rsidRPr="00614069" w14:paraId="79D4F472" w14:textId="77777777" w:rsidTr="00C239F7">
        <w:trPr>
          <w:jc w:val="center"/>
        </w:trPr>
        <w:tc>
          <w:tcPr>
            <w:tcW w:w="1573" w:type="dxa"/>
            <w:gridSpan w:val="2"/>
            <w:tcBorders>
              <w:top w:val="single" w:sz="4" w:space="0" w:color="auto"/>
              <w:left w:val="single" w:sz="4" w:space="0" w:color="auto"/>
              <w:bottom w:val="single" w:sz="4" w:space="0" w:color="auto"/>
            </w:tcBorders>
            <w:shd w:val="clear" w:color="auto" w:fill="FFFFFF"/>
          </w:tcPr>
          <w:p w14:paraId="7FA8E3C1"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7802" w:type="dxa"/>
            <w:tcBorders>
              <w:top w:val="single" w:sz="4" w:space="0" w:color="auto"/>
              <w:left w:val="single" w:sz="4" w:space="0" w:color="auto"/>
              <w:bottom w:val="single" w:sz="4" w:space="0" w:color="auto"/>
              <w:right w:val="single" w:sz="4" w:space="0" w:color="auto"/>
            </w:tcBorders>
            <w:shd w:val="clear" w:color="auto" w:fill="FFFFFF"/>
          </w:tcPr>
          <w:p w14:paraId="0D365E86" w14:textId="77777777" w:rsidR="008F2C90" w:rsidRPr="00614069" w:rsidRDefault="00F94586" w:rsidP="00C239F7">
            <w:pPr>
              <w:pStyle w:val="20"/>
              <w:shd w:val="clear" w:color="auto" w:fill="auto"/>
              <w:spacing w:before="0" w:after="120" w:line="240" w:lineRule="auto"/>
              <w:ind w:left="73" w:firstLine="0"/>
              <w:jc w:val="left"/>
              <w:rPr>
                <w:sz w:val="20"/>
                <w:szCs w:val="24"/>
              </w:rPr>
            </w:pPr>
            <w:r w:rsidRPr="00614069">
              <w:rPr>
                <w:sz w:val="20"/>
                <w:szCs w:val="24"/>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bl>
    <w:p w14:paraId="79B2BB56" w14:textId="77777777" w:rsidR="008F2C90" w:rsidRPr="00614069" w:rsidRDefault="008F2C90" w:rsidP="00352135">
      <w:pPr>
        <w:pStyle w:val="20"/>
        <w:shd w:val="clear" w:color="auto" w:fill="auto"/>
        <w:spacing w:before="0" w:after="160" w:line="360" w:lineRule="auto"/>
        <w:ind w:firstLine="0"/>
        <w:rPr>
          <w:sz w:val="24"/>
          <w:szCs w:val="24"/>
        </w:rPr>
      </w:pPr>
    </w:p>
    <w:p w14:paraId="58C9D13F" w14:textId="77777777" w:rsidR="000C7DCC" w:rsidRPr="00614069" w:rsidRDefault="00F94586" w:rsidP="00EA6970">
      <w:pPr>
        <w:pStyle w:val="20"/>
        <w:shd w:val="clear" w:color="auto" w:fill="auto"/>
        <w:tabs>
          <w:tab w:val="left" w:pos="1134"/>
        </w:tabs>
        <w:spacing w:before="0" w:after="160" w:line="360" w:lineRule="auto"/>
        <w:ind w:firstLine="567"/>
        <w:rPr>
          <w:sz w:val="24"/>
          <w:szCs w:val="24"/>
        </w:rPr>
      </w:pPr>
      <w:r w:rsidRPr="00614069">
        <w:rPr>
          <w:sz w:val="24"/>
          <w:szCs w:val="24"/>
        </w:rPr>
        <w:t>38</w:t>
      </w:r>
      <w:r w:rsidR="0004602B">
        <w:rPr>
          <w:rFonts w:ascii="Times New Roman" w:hAnsi="Times New Roman" w:cs="Times New Roman"/>
          <w:sz w:val="24"/>
          <w:szCs w:val="24"/>
        </w:rPr>
        <w:t>.</w:t>
      </w:r>
      <w:r w:rsidR="00EA6970" w:rsidRPr="00614069">
        <w:rPr>
          <w:sz w:val="24"/>
          <w:szCs w:val="24"/>
        </w:rPr>
        <w:tab/>
      </w:r>
      <w:r w:rsidRPr="00614069">
        <w:rPr>
          <w:sz w:val="24"/>
          <w:szCs w:val="24"/>
        </w:rPr>
        <w:t xml:space="preserve">«Ընդհանուր ռեեստրից տեղեկությունների հարցում» (P.MM.01.MSG.007) հաղորդագրությամբ փոխանցվող՝ «Եվրասիական տնտեսական միության գրանցված դեղամիջոցների միասնական ռեեստրի արդիականացման վիճակը» (R.HC.MM. 01.007) էլեկտրոնային փաստաթղթերի (տեղեկությունների) վավերապայմանների լրացմանը ներկայացվող պահանջները բերված են 27-րդ աղյուսակում: </w:t>
      </w:r>
    </w:p>
    <w:p w14:paraId="516D333B" w14:textId="77777777" w:rsidR="00EA6970" w:rsidRPr="00614069" w:rsidRDefault="00EA6970" w:rsidP="00EA6970">
      <w:pPr>
        <w:pStyle w:val="20"/>
        <w:shd w:val="clear" w:color="auto" w:fill="auto"/>
        <w:tabs>
          <w:tab w:val="left" w:pos="1134"/>
        </w:tabs>
        <w:spacing w:before="0" w:after="160" w:line="360" w:lineRule="auto"/>
        <w:ind w:firstLine="567"/>
        <w:rPr>
          <w:sz w:val="24"/>
          <w:szCs w:val="24"/>
        </w:rPr>
      </w:pPr>
    </w:p>
    <w:p w14:paraId="65533400" w14:textId="77777777" w:rsidR="00EA6970" w:rsidRPr="00614069" w:rsidRDefault="00EA6970">
      <w:r w:rsidRPr="00614069">
        <w:br w:type="page"/>
      </w:r>
    </w:p>
    <w:p w14:paraId="43FECE79" w14:textId="77777777" w:rsidR="000C7DCC" w:rsidRPr="00614069" w:rsidRDefault="00F94586" w:rsidP="00EA6970">
      <w:pPr>
        <w:pStyle w:val="20"/>
        <w:shd w:val="clear" w:color="auto" w:fill="auto"/>
        <w:spacing w:before="0" w:after="160" w:line="360" w:lineRule="auto"/>
        <w:ind w:firstLine="0"/>
        <w:jc w:val="right"/>
        <w:rPr>
          <w:sz w:val="24"/>
          <w:szCs w:val="24"/>
        </w:rPr>
      </w:pPr>
      <w:r w:rsidRPr="00614069">
        <w:rPr>
          <w:sz w:val="24"/>
          <w:szCs w:val="24"/>
        </w:rPr>
        <w:lastRenderedPageBreak/>
        <w:t>Աղյուսակ 27</w:t>
      </w:r>
    </w:p>
    <w:p w14:paraId="2143D612" w14:textId="77777777" w:rsidR="00037796"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t>«Ընդհանուր ռեեստրից տեղեկությունների հարցում» (P.MM.01.MSG.007) հաղորդագրությամբ փոխանցվող՝ «Եվրասիական տնտեսական միության գրանցված դեղամիջոցների միասնական ռեեստրի արդիականացման վիճակը» (R.HC.MM. 01.007) էլեկտրոնային փաստաթղթերի (տեղեկությունների) վավերապայմանների լրացմանը ներկայացվող պահանջները</w:t>
      </w:r>
    </w:p>
    <w:tbl>
      <w:tblPr>
        <w:tblOverlap w:val="never"/>
        <w:tblW w:w="9585" w:type="dxa"/>
        <w:jc w:val="center"/>
        <w:tblLayout w:type="fixed"/>
        <w:tblCellMar>
          <w:left w:w="10" w:type="dxa"/>
          <w:right w:w="10" w:type="dxa"/>
        </w:tblCellMar>
        <w:tblLook w:val="0000" w:firstRow="0" w:lastRow="0" w:firstColumn="0" w:lastColumn="0" w:noHBand="0" w:noVBand="0"/>
      </w:tblPr>
      <w:tblGrid>
        <w:gridCol w:w="1598"/>
        <w:gridCol w:w="7987"/>
      </w:tblGrid>
      <w:tr w:rsidR="000C7DCC" w:rsidRPr="00614069" w14:paraId="2F899025" w14:textId="77777777" w:rsidTr="00EA6970">
        <w:trPr>
          <w:tblHeader/>
          <w:jc w:val="center"/>
        </w:trPr>
        <w:tc>
          <w:tcPr>
            <w:tcW w:w="1598" w:type="dxa"/>
            <w:tcBorders>
              <w:top w:val="single" w:sz="4" w:space="0" w:color="auto"/>
              <w:left w:val="single" w:sz="4" w:space="0" w:color="auto"/>
            </w:tcBorders>
            <w:shd w:val="clear" w:color="auto" w:fill="FFFFFF"/>
          </w:tcPr>
          <w:p w14:paraId="42782969" w14:textId="77777777" w:rsidR="000C7DCC"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ծածկագիրը</w:t>
            </w:r>
          </w:p>
        </w:tc>
        <w:tc>
          <w:tcPr>
            <w:tcW w:w="7987" w:type="dxa"/>
            <w:tcBorders>
              <w:top w:val="single" w:sz="4" w:space="0" w:color="auto"/>
              <w:left w:val="single" w:sz="4" w:space="0" w:color="auto"/>
              <w:right w:val="single" w:sz="4" w:space="0" w:color="auto"/>
            </w:tcBorders>
            <w:shd w:val="clear" w:color="auto" w:fill="FFFFFF"/>
          </w:tcPr>
          <w:p w14:paraId="16D975D1" w14:textId="77777777" w:rsidR="000C7DCC"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ձ</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ակերպումը</w:t>
            </w:r>
          </w:p>
        </w:tc>
      </w:tr>
      <w:tr w:rsidR="000C7DCC" w:rsidRPr="00614069" w14:paraId="7C830DF8" w14:textId="77777777" w:rsidTr="00EA6970">
        <w:trPr>
          <w:jc w:val="center"/>
        </w:trPr>
        <w:tc>
          <w:tcPr>
            <w:tcW w:w="1598" w:type="dxa"/>
            <w:tcBorders>
              <w:top w:val="single" w:sz="4" w:space="0" w:color="auto"/>
              <w:left w:val="single" w:sz="4" w:space="0" w:color="auto"/>
            </w:tcBorders>
            <w:shd w:val="clear" w:color="auto" w:fill="FFFFFF"/>
          </w:tcPr>
          <w:p w14:paraId="4B6B9E47" w14:textId="77777777" w:rsidR="000C7DCC"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1</w:t>
            </w:r>
          </w:p>
        </w:tc>
        <w:tc>
          <w:tcPr>
            <w:tcW w:w="7987" w:type="dxa"/>
            <w:tcBorders>
              <w:top w:val="single" w:sz="4" w:space="0" w:color="auto"/>
              <w:left w:val="single" w:sz="4" w:space="0" w:color="auto"/>
              <w:right w:val="single" w:sz="4" w:space="0" w:color="auto"/>
            </w:tcBorders>
            <w:shd w:val="clear" w:color="auto" w:fill="FFFFFF"/>
          </w:tcPr>
          <w:p w14:paraId="7AA3E487" w14:textId="77777777" w:rsidR="000C7DCC" w:rsidRPr="00614069" w:rsidRDefault="00F94586" w:rsidP="00C239F7">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եթե «Հարցվող գրառումների քանակը» վավերապայմանը </w:t>
            </w:r>
            <w:r w:rsidRPr="00614069">
              <w:rPr>
                <w:rStyle w:val="Bodytext211pt"/>
                <w:rFonts w:ascii="Sylfaen" w:hAnsi="Sylfaen" w:cs="Sylfaen"/>
                <w:sz w:val="20"/>
                <w:szCs w:val="24"/>
                <w:lang w:val="hy-AM" w:eastAsia="en-US" w:bidi="en-US"/>
              </w:rPr>
              <w:t xml:space="preserve">(smsdo:RecordQuantity) լրացված է, ապա դրա արժեքը չպետք է գերազանցի </w:t>
            </w:r>
            <w:r w:rsidRPr="00614069">
              <w:rPr>
                <w:rStyle w:val="Bodytext211pt"/>
                <w:rFonts w:ascii="Sylfaen" w:hAnsi="Sylfaen" w:cs="Sylfaen"/>
                <w:sz w:val="20"/>
                <w:szCs w:val="24"/>
                <w:lang w:val="hy-AM"/>
              </w:rPr>
              <w:t>5000 գրառումը</w:t>
            </w:r>
          </w:p>
        </w:tc>
      </w:tr>
      <w:tr w:rsidR="000C7DCC" w:rsidRPr="00614069" w14:paraId="52112009" w14:textId="77777777" w:rsidTr="00EA6970">
        <w:trPr>
          <w:jc w:val="center"/>
        </w:trPr>
        <w:tc>
          <w:tcPr>
            <w:tcW w:w="1598" w:type="dxa"/>
            <w:tcBorders>
              <w:top w:val="single" w:sz="4" w:space="0" w:color="auto"/>
              <w:left w:val="single" w:sz="4" w:space="0" w:color="auto"/>
            </w:tcBorders>
            <w:shd w:val="clear" w:color="auto" w:fill="FFFFFF"/>
          </w:tcPr>
          <w:p w14:paraId="4ABBD7E8" w14:textId="77777777" w:rsidR="000C7DCC"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2</w:t>
            </w:r>
          </w:p>
        </w:tc>
        <w:tc>
          <w:tcPr>
            <w:tcW w:w="7987" w:type="dxa"/>
            <w:tcBorders>
              <w:top w:val="single" w:sz="4" w:space="0" w:color="auto"/>
              <w:left w:val="single" w:sz="4" w:space="0" w:color="auto"/>
              <w:right w:val="single" w:sz="4" w:space="0" w:color="auto"/>
            </w:tcBorders>
            <w:shd w:val="clear" w:color="auto" w:fill="FFFFFF"/>
          </w:tcPr>
          <w:p w14:paraId="2356C004" w14:textId="77777777" w:rsidR="000C7DCC" w:rsidRPr="00614069" w:rsidRDefault="00F94586" w:rsidP="00C239F7">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«Սկզբնական ամսաթիվը </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 xml:space="preserve"> ժամը» </w:t>
            </w:r>
            <w:r w:rsidRPr="00614069">
              <w:rPr>
                <w:rStyle w:val="Bodytext211pt"/>
                <w:rFonts w:ascii="Sylfaen" w:hAnsi="Sylfaen" w:cs="Sylfaen"/>
                <w:sz w:val="20"/>
                <w:szCs w:val="24"/>
                <w:lang w:val="hy-AM" w:eastAsia="en-US" w:bidi="en-US"/>
              </w:rPr>
              <w:t xml:space="preserve">(csdo:StartDateTime) </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rPr>
              <w:t xml:space="preserve"> «Վերջնական ամսաթիվը </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 xml:space="preserve"> ժամը» </w:t>
            </w:r>
            <w:r w:rsidRPr="00614069">
              <w:rPr>
                <w:rStyle w:val="Bodytext211pt"/>
                <w:rFonts w:ascii="Sylfaen" w:hAnsi="Sylfaen" w:cs="Sylfaen"/>
                <w:sz w:val="20"/>
                <w:szCs w:val="24"/>
                <w:lang w:val="hy-AM" w:eastAsia="en-US" w:bidi="en-US"/>
              </w:rPr>
              <w:t>(csdo:EndDateTime) վավերապայմանները չեն լրացվում</w:t>
            </w:r>
          </w:p>
        </w:tc>
      </w:tr>
      <w:tr w:rsidR="000C7DCC" w:rsidRPr="00614069" w14:paraId="5BCA4FF4" w14:textId="77777777" w:rsidTr="00EA6970">
        <w:trPr>
          <w:jc w:val="center"/>
        </w:trPr>
        <w:tc>
          <w:tcPr>
            <w:tcW w:w="1598" w:type="dxa"/>
            <w:tcBorders>
              <w:top w:val="single" w:sz="4" w:space="0" w:color="auto"/>
              <w:left w:val="single" w:sz="4" w:space="0" w:color="auto"/>
            </w:tcBorders>
            <w:shd w:val="clear" w:color="auto" w:fill="FFFFFF"/>
          </w:tcPr>
          <w:p w14:paraId="7606D727" w14:textId="77777777" w:rsidR="000C7DCC"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3</w:t>
            </w:r>
          </w:p>
        </w:tc>
        <w:tc>
          <w:tcPr>
            <w:tcW w:w="7987" w:type="dxa"/>
            <w:tcBorders>
              <w:top w:val="single" w:sz="4" w:space="0" w:color="auto"/>
              <w:left w:val="single" w:sz="4" w:space="0" w:color="auto"/>
              <w:right w:val="single" w:sz="4" w:space="0" w:color="auto"/>
            </w:tcBorders>
            <w:shd w:val="clear" w:color="auto" w:fill="FFFFFF"/>
          </w:tcPr>
          <w:p w14:paraId="7F78E3DB" w14:textId="77777777" w:rsidR="000C7DCC" w:rsidRPr="00614069" w:rsidRDefault="00F94586" w:rsidP="00C239F7">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eastAsia="Sylfaen" w:hAnsi="Sylfaen" w:cs="Sylfaen"/>
                <w:sz w:val="20"/>
                <w:szCs w:val="24"/>
                <w:lang w:val="hy-AM"/>
              </w:rPr>
              <w:t>«Երկրի ծածկագիրը»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0C7DCC" w:rsidRPr="00614069" w14:paraId="71967CEA" w14:textId="77777777" w:rsidTr="00EA6970">
        <w:trPr>
          <w:jc w:val="center"/>
        </w:trPr>
        <w:tc>
          <w:tcPr>
            <w:tcW w:w="1598" w:type="dxa"/>
            <w:tcBorders>
              <w:top w:val="single" w:sz="4" w:space="0" w:color="auto"/>
              <w:left w:val="single" w:sz="4" w:space="0" w:color="auto"/>
              <w:bottom w:val="single" w:sz="4" w:space="0" w:color="auto"/>
            </w:tcBorders>
            <w:shd w:val="clear" w:color="auto" w:fill="FFFFFF"/>
          </w:tcPr>
          <w:p w14:paraId="7B6A262B" w14:textId="77777777" w:rsidR="000C7DCC" w:rsidRPr="00614069" w:rsidRDefault="00F94586" w:rsidP="00C239F7">
            <w:pPr>
              <w:pStyle w:val="Bodytext20"/>
              <w:shd w:val="clear" w:color="auto" w:fill="auto"/>
              <w:spacing w:before="0" w:after="120" w:line="240" w:lineRule="auto"/>
              <w:jc w:val="center"/>
              <w:rPr>
                <w:rStyle w:val="Bodytext211pt"/>
                <w:rFonts w:ascii="Sylfaen" w:eastAsia="Sylfaen" w:hAnsi="Sylfaen" w:cs="Sylfaen"/>
                <w:sz w:val="20"/>
                <w:szCs w:val="24"/>
                <w:lang w:val="hy-AM"/>
              </w:rPr>
            </w:pPr>
            <w:r w:rsidRPr="00614069">
              <w:rPr>
                <w:rStyle w:val="Bodytext211pt"/>
                <w:rFonts w:ascii="Sylfaen" w:eastAsia="Sylfaen" w:hAnsi="Sylfaen" w:cs="Sylfaen"/>
                <w:sz w:val="20"/>
                <w:szCs w:val="24"/>
                <w:lang w:val="hy-AM"/>
              </w:rPr>
              <w:t>4</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32473A5B" w14:textId="77777777" w:rsidR="000C7DCC" w:rsidRPr="00614069" w:rsidRDefault="00F94586" w:rsidP="00C239F7">
            <w:pPr>
              <w:pStyle w:val="Bodytext20"/>
              <w:shd w:val="clear" w:color="auto" w:fill="auto"/>
              <w:spacing w:before="0" w:after="120" w:line="240" w:lineRule="auto"/>
              <w:jc w:val="left"/>
              <w:rPr>
                <w:rStyle w:val="Bodytext211pt"/>
                <w:rFonts w:ascii="Sylfaen" w:eastAsia="Sylfaen" w:hAnsi="Sylfaen" w:cs="Sylfaen"/>
                <w:sz w:val="20"/>
                <w:szCs w:val="24"/>
                <w:lang w:val="hy-AM"/>
              </w:rPr>
            </w:pPr>
            <w:r w:rsidRPr="00614069">
              <w:rPr>
                <w:rStyle w:val="Bodytext211pt"/>
                <w:rFonts w:ascii="Sylfaen" w:eastAsia="Sylfaen" w:hAnsi="Sylfaen" w:cs="Sylfaen"/>
                <w:sz w:val="20"/>
                <w:szCs w:val="24"/>
                <w:lang w:val="hy-AM"/>
              </w:rPr>
              <w:t>եթե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bl>
    <w:p w14:paraId="3542FE44" w14:textId="77777777" w:rsidR="000C7DCC" w:rsidRPr="00614069" w:rsidRDefault="000C7DCC" w:rsidP="00352135">
      <w:pPr>
        <w:pStyle w:val="20"/>
        <w:shd w:val="clear" w:color="auto" w:fill="auto"/>
        <w:spacing w:before="0" w:after="160" w:line="360" w:lineRule="auto"/>
        <w:ind w:firstLine="0"/>
        <w:rPr>
          <w:sz w:val="24"/>
          <w:szCs w:val="24"/>
        </w:rPr>
      </w:pPr>
    </w:p>
    <w:p w14:paraId="662147D9" w14:textId="77777777" w:rsidR="008F7FC6" w:rsidRPr="00614069" w:rsidRDefault="00F94586" w:rsidP="00EA6970">
      <w:pPr>
        <w:pStyle w:val="20"/>
        <w:shd w:val="clear" w:color="auto" w:fill="auto"/>
        <w:tabs>
          <w:tab w:val="left" w:pos="1134"/>
        </w:tabs>
        <w:spacing w:before="0" w:after="160" w:line="360" w:lineRule="auto"/>
        <w:ind w:firstLine="567"/>
        <w:rPr>
          <w:sz w:val="24"/>
          <w:szCs w:val="24"/>
        </w:rPr>
      </w:pPr>
      <w:r w:rsidRPr="00614069">
        <w:rPr>
          <w:sz w:val="24"/>
          <w:szCs w:val="24"/>
        </w:rPr>
        <w:t>39</w:t>
      </w:r>
      <w:r w:rsidR="0004602B">
        <w:rPr>
          <w:rFonts w:ascii="Times New Roman" w:hAnsi="Times New Roman" w:cs="Times New Roman"/>
          <w:sz w:val="24"/>
          <w:szCs w:val="24"/>
        </w:rPr>
        <w:t>.</w:t>
      </w:r>
      <w:r w:rsidR="00EA6970" w:rsidRPr="00614069">
        <w:rPr>
          <w:rFonts w:cs="Times New Roman"/>
          <w:sz w:val="24"/>
          <w:szCs w:val="24"/>
        </w:rPr>
        <w:tab/>
      </w:r>
      <w:r w:rsidRPr="00614069">
        <w:rPr>
          <w:sz w:val="24"/>
          <w:szCs w:val="24"/>
        </w:rPr>
        <w:t xml:space="preserve">«Ընդհանուր ռեեստրից փոփոխված տեղեկությունների հարցում» (P.MM.01.MSG.010) հաղորդագրությամբ փոխանցվող՝ «Եվրասիական տնտեսական միության գրանցված դեղամիջոցների միասնական ռեեստրի արդիականացման վիճակը» (R.HC.MM. 01.007) էլեկտրոնային փաստաթղթերի (տեղեկությունների) վավերապայմանների լրացմանը ներկայացվող պահանջները բերված են 28-րդ աղյուսակում: </w:t>
      </w:r>
    </w:p>
    <w:p w14:paraId="25CE452C" w14:textId="77777777" w:rsidR="00EA6970" w:rsidRPr="00614069" w:rsidRDefault="00EA6970" w:rsidP="00EA6970">
      <w:pPr>
        <w:pStyle w:val="20"/>
        <w:shd w:val="clear" w:color="auto" w:fill="auto"/>
        <w:tabs>
          <w:tab w:val="left" w:pos="1134"/>
        </w:tabs>
        <w:spacing w:before="0" w:after="160" w:line="360" w:lineRule="auto"/>
        <w:ind w:firstLine="567"/>
        <w:rPr>
          <w:sz w:val="24"/>
          <w:szCs w:val="24"/>
        </w:rPr>
      </w:pPr>
    </w:p>
    <w:p w14:paraId="75406DB1" w14:textId="77777777" w:rsidR="00EA6970" w:rsidRPr="00614069" w:rsidRDefault="00EA6970">
      <w:r w:rsidRPr="00614069">
        <w:br w:type="page"/>
      </w:r>
    </w:p>
    <w:p w14:paraId="43BD0ECB" w14:textId="77777777" w:rsidR="008F7FC6" w:rsidRPr="00614069" w:rsidRDefault="00F94586" w:rsidP="00EA6970">
      <w:pPr>
        <w:pStyle w:val="20"/>
        <w:shd w:val="clear" w:color="auto" w:fill="auto"/>
        <w:spacing w:before="0" w:after="160" w:line="360" w:lineRule="auto"/>
        <w:ind w:firstLine="0"/>
        <w:jc w:val="right"/>
        <w:rPr>
          <w:sz w:val="24"/>
          <w:szCs w:val="24"/>
        </w:rPr>
      </w:pPr>
      <w:r w:rsidRPr="00614069">
        <w:rPr>
          <w:sz w:val="24"/>
          <w:szCs w:val="24"/>
        </w:rPr>
        <w:lastRenderedPageBreak/>
        <w:t>Աղյուսակ 28</w:t>
      </w:r>
    </w:p>
    <w:p w14:paraId="46ED6660" w14:textId="77777777" w:rsidR="00491CD9" w:rsidRPr="00614069" w:rsidRDefault="00F94586" w:rsidP="00EA6970">
      <w:pPr>
        <w:pStyle w:val="20"/>
        <w:shd w:val="clear" w:color="auto" w:fill="auto"/>
        <w:tabs>
          <w:tab w:val="left" w:pos="9064"/>
        </w:tabs>
        <w:spacing w:before="0" w:after="160" w:line="360" w:lineRule="auto"/>
        <w:ind w:firstLine="0"/>
        <w:jc w:val="center"/>
        <w:rPr>
          <w:sz w:val="24"/>
          <w:szCs w:val="24"/>
        </w:rPr>
      </w:pPr>
      <w:r w:rsidRPr="00614069">
        <w:rPr>
          <w:sz w:val="24"/>
          <w:szCs w:val="24"/>
        </w:rPr>
        <w:t>«Ընդհանուր ռեեստրից փոփոխված տեղեկությունների հարցում» (P.MM.01.MSG.010) հաղորդագրությամբ փոխանցվող՝ «Եվրասիական տնտեսական միության գրանցված դեղամիջոցների միասնական ռեեստրի արդիականացման վիճակը» (R.HC.MM. 01.007) էլեկտրոնային փաստաթղթերի (տեղեկությունների) վավերապայմանների լրացմանը ներկայացվող պահանջները</w:t>
      </w:r>
    </w:p>
    <w:tbl>
      <w:tblPr>
        <w:tblOverlap w:val="never"/>
        <w:tblW w:w="9585" w:type="dxa"/>
        <w:jc w:val="center"/>
        <w:tblLayout w:type="fixed"/>
        <w:tblCellMar>
          <w:left w:w="10" w:type="dxa"/>
          <w:right w:w="10" w:type="dxa"/>
        </w:tblCellMar>
        <w:tblLook w:val="0000" w:firstRow="0" w:lastRow="0" w:firstColumn="0" w:lastColumn="0" w:noHBand="0" w:noVBand="0"/>
      </w:tblPr>
      <w:tblGrid>
        <w:gridCol w:w="1598"/>
        <w:gridCol w:w="7987"/>
      </w:tblGrid>
      <w:tr w:rsidR="008F7FC6" w:rsidRPr="00614069" w14:paraId="07EC52BB" w14:textId="77777777" w:rsidTr="00A320DA">
        <w:trPr>
          <w:tblHeader/>
          <w:jc w:val="center"/>
        </w:trPr>
        <w:tc>
          <w:tcPr>
            <w:tcW w:w="1598" w:type="dxa"/>
            <w:tcBorders>
              <w:top w:val="single" w:sz="4" w:space="0" w:color="auto"/>
              <w:left w:val="single" w:sz="4" w:space="0" w:color="auto"/>
            </w:tcBorders>
            <w:shd w:val="clear" w:color="auto" w:fill="FFFFFF"/>
          </w:tcPr>
          <w:p w14:paraId="1C7D488B" w14:textId="77777777" w:rsidR="008F7FC6"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ծածկագիրը</w:t>
            </w:r>
          </w:p>
        </w:tc>
        <w:tc>
          <w:tcPr>
            <w:tcW w:w="7987" w:type="dxa"/>
            <w:tcBorders>
              <w:top w:val="single" w:sz="4" w:space="0" w:color="auto"/>
              <w:left w:val="single" w:sz="4" w:space="0" w:color="auto"/>
              <w:right w:val="single" w:sz="4" w:space="0" w:color="auto"/>
            </w:tcBorders>
            <w:shd w:val="clear" w:color="auto" w:fill="FFFFFF"/>
          </w:tcPr>
          <w:p w14:paraId="0D54C3E8" w14:textId="77777777" w:rsidR="008F7FC6"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Պահանջի ձ</w:t>
            </w:r>
            <w:r w:rsidR="006400C1">
              <w:rPr>
                <w:rStyle w:val="Bodytext211pt"/>
                <w:rFonts w:ascii="Sylfaen" w:hAnsi="Sylfaen" w:cs="Sylfaen"/>
                <w:sz w:val="20"/>
                <w:szCs w:val="24"/>
                <w:lang w:val="hy-AM"/>
              </w:rPr>
              <w:t>և</w:t>
            </w:r>
            <w:r w:rsidRPr="00614069">
              <w:rPr>
                <w:rStyle w:val="Bodytext211pt"/>
                <w:rFonts w:ascii="Sylfaen" w:hAnsi="Sylfaen" w:cs="Sylfaen"/>
                <w:sz w:val="20"/>
                <w:szCs w:val="24"/>
                <w:lang w:val="hy-AM"/>
              </w:rPr>
              <w:t>ակերպումը</w:t>
            </w:r>
          </w:p>
        </w:tc>
      </w:tr>
      <w:tr w:rsidR="008F7FC6" w:rsidRPr="00614069" w14:paraId="4C04F023" w14:textId="77777777" w:rsidTr="00A320DA">
        <w:trPr>
          <w:jc w:val="center"/>
        </w:trPr>
        <w:tc>
          <w:tcPr>
            <w:tcW w:w="1598" w:type="dxa"/>
            <w:tcBorders>
              <w:top w:val="single" w:sz="4" w:space="0" w:color="auto"/>
              <w:left w:val="single" w:sz="4" w:space="0" w:color="auto"/>
            </w:tcBorders>
            <w:shd w:val="clear" w:color="auto" w:fill="FFFFFF"/>
          </w:tcPr>
          <w:p w14:paraId="102E934C" w14:textId="77777777" w:rsidR="008F7FC6"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Style w:val="Bodytext211pt"/>
                <w:rFonts w:ascii="Sylfaen" w:hAnsi="Sylfaen" w:cs="Sylfaen"/>
                <w:sz w:val="20"/>
                <w:szCs w:val="24"/>
                <w:lang w:val="hy-AM"/>
              </w:rPr>
              <w:t>1</w:t>
            </w:r>
          </w:p>
        </w:tc>
        <w:tc>
          <w:tcPr>
            <w:tcW w:w="7987" w:type="dxa"/>
            <w:tcBorders>
              <w:top w:val="single" w:sz="4" w:space="0" w:color="auto"/>
              <w:left w:val="single" w:sz="4" w:space="0" w:color="auto"/>
              <w:right w:val="single" w:sz="4" w:space="0" w:color="auto"/>
            </w:tcBorders>
            <w:shd w:val="clear" w:color="auto" w:fill="FFFFFF"/>
          </w:tcPr>
          <w:p w14:paraId="65D58966" w14:textId="77777777" w:rsidR="008F7FC6" w:rsidRPr="00614069" w:rsidRDefault="00F94586" w:rsidP="00C239F7">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hAnsi="Sylfaen" w:cs="Sylfaen"/>
                <w:sz w:val="20"/>
                <w:szCs w:val="24"/>
                <w:lang w:val="hy-AM"/>
              </w:rPr>
              <w:t xml:space="preserve">եթե «Հարցվող գրառումների քանակը» վավերապայմանը </w:t>
            </w:r>
            <w:r w:rsidRPr="00614069">
              <w:rPr>
                <w:rStyle w:val="Bodytext211pt"/>
                <w:rFonts w:ascii="Sylfaen" w:hAnsi="Sylfaen" w:cs="Sylfaen"/>
                <w:sz w:val="20"/>
                <w:szCs w:val="24"/>
                <w:lang w:val="hy-AM" w:eastAsia="en-US" w:bidi="en-US"/>
              </w:rPr>
              <w:t xml:space="preserve">(smsdo:RecordQuantity) լրացված է, ապա դրա արժեքը չպետք է գերազանցի </w:t>
            </w:r>
            <w:r w:rsidRPr="00614069">
              <w:rPr>
                <w:rStyle w:val="Bodytext211pt"/>
                <w:rFonts w:ascii="Sylfaen" w:hAnsi="Sylfaen" w:cs="Sylfaen"/>
                <w:sz w:val="20"/>
                <w:szCs w:val="24"/>
                <w:lang w:val="hy-AM"/>
              </w:rPr>
              <w:t>5000 գրառումը</w:t>
            </w:r>
          </w:p>
        </w:tc>
      </w:tr>
      <w:tr w:rsidR="008F7FC6" w:rsidRPr="00614069" w14:paraId="6FFA2173" w14:textId="77777777" w:rsidTr="00A320DA">
        <w:trPr>
          <w:jc w:val="center"/>
        </w:trPr>
        <w:tc>
          <w:tcPr>
            <w:tcW w:w="1598" w:type="dxa"/>
            <w:tcBorders>
              <w:top w:val="single" w:sz="4" w:space="0" w:color="auto"/>
              <w:left w:val="single" w:sz="4" w:space="0" w:color="auto"/>
            </w:tcBorders>
            <w:shd w:val="clear" w:color="auto" w:fill="FFFFFF"/>
          </w:tcPr>
          <w:p w14:paraId="747D3FA2" w14:textId="77777777" w:rsidR="008F7FC6" w:rsidRPr="00614069" w:rsidRDefault="00F94586" w:rsidP="00C239F7">
            <w:pPr>
              <w:pStyle w:val="Bodytext20"/>
              <w:shd w:val="clear" w:color="auto" w:fill="auto"/>
              <w:spacing w:before="0" w:after="120" w:line="240" w:lineRule="auto"/>
              <w:jc w:val="center"/>
              <w:rPr>
                <w:rFonts w:ascii="Sylfaen" w:hAnsi="Sylfaen" w:cs="Sylfaen"/>
                <w:sz w:val="20"/>
                <w:szCs w:val="24"/>
              </w:rPr>
            </w:pPr>
            <w:r w:rsidRPr="00614069">
              <w:rPr>
                <w:rFonts w:ascii="Sylfaen" w:hAnsi="Sylfaen" w:cs="Sylfaen"/>
                <w:sz w:val="20"/>
                <w:szCs w:val="24"/>
              </w:rPr>
              <w:t>2</w:t>
            </w:r>
          </w:p>
        </w:tc>
        <w:tc>
          <w:tcPr>
            <w:tcW w:w="7987" w:type="dxa"/>
            <w:tcBorders>
              <w:top w:val="single" w:sz="4" w:space="0" w:color="auto"/>
              <w:left w:val="single" w:sz="4" w:space="0" w:color="auto"/>
              <w:right w:val="single" w:sz="4" w:space="0" w:color="auto"/>
            </w:tcBorders>
            <w:shd w:val="clear" w:color="auto" w:fill="FFFFFF"/>
          </w:tcPr>
          <w:p w14:paraId="03FF30A7" w14:textId="77777777" w:rsidR="008F7FC6" w:rsidRPr="00614069" w:rsidRDefault="00F94586" w:rsidP="00C239F7">
            <w:pPr>
              <w:pStyle w:val="Bodytext20"/>
              <w:shd w:val="clear" w:color="auto" w:fill="auto"/>
              <w:spacing w:before="0" w:after="120" w:line="240" w:lineRule="auto"/>
              <w:jc w:val="left"/>
              <w:rPr>
                <w:rFonts w:ascii="Sylfaen" w:hAnsi="Sylfaen" w:cs="Sylfaen"/>
                <w:sz w:val="20"/>
                <w:szCs w:val="24"/>
              </w:rPr>
            </w:pPr>
            <w:r w:rsidRPr="00614069">
              <w:rPr>
                <w:rStyle w:val="Bodytext211pt"/>
                <w:rFonts w:ascii="Sylfaen" w:eastAsia="Sylfaen" w:hAnsi="Sylfaen" w:cs="Sylfaen"/>
                <w:sz w:val="20"/>
                <w:szCs w:val="24"/>
                <w:lang w:val="hy-AM"/>
              </w:rPr>
              <w:t>«Երկրի ծածկագիրը» վավերապայմանի (csdo:UnifiedCountryCode) կազմում «տեղեկատուի (դասակարգչի) նույնականացուցիչը» ատրիբուտի (codeListId ատրիբուտ) արժեքը պետք է պարունակի Տեղեկատվական փոխգործակցության կանոնների VII բաժնում նշված՝ աշխարհի երկրների դասակարգչի ծածկագրային նշագիրը</w:t>
            </w:r>
          </w:p>
        </w:tc>
      </w:tr>
      <w:tr w:rsidR="008F7FC6" w:rsidRPr="00614069" w14:paraId="70ED5E8A" w14:textId="77777777" w:rsidTr="00A320DA">
        <w:trPr>
          <w:jc w:val="center"/>
        </w:trPr>
        <w:tc>
          <w:tcPr>
            <w:tcW w:w="1598" w:type="dxa"/>
            <w:tcBorders>
              <w:top w:val="single" w:sz="4" w:space="0" w:color="auto"/>
              <w:left w:val="single" w:sz="4" w:space="0" w:color="auto"/>
              <w:bottom w:val="single" w:sz="4" w:space="0" w:color="auto"/>
            </w:tcBorders>
            <w:shd w:val="clear" w:color="auto" w:fill="FFFFFF"/>
          </w:tcPr>
          <w:p w14:paraId="69E22E1D" w14:textId="77777777" w:rsidR="008F7FC6" w:rsidRPr="00614069" w:rsidRDefault="00F94586" w:rsidP="00C239F7">
            <w:pPr>
              <w:pStyle w:val="Bodytext20"/>
              <w:shd w:val="clear" w:color="auto" w:fill="auto"/>
              <w:spacing w:before="0" w:after="120" w:line="240" w:lineRule="auto"/>
              <w:jc w:val="center"/>
              <w:rPr>
                <w:rStyle w:val="Bodytext211pt"/>
                <w:rFonts w:ascii="Sylfaen" w:eastAsia="Sylfaen" w:hAnsi="Sylfaen" w:cs="Sylfaen"/>
                <w:sz w:val="20"/>
                <w:szCs w:val="24"/>
                <w:lang w:val="hy-AM"/>
              </w:rPr>
            </w:pPr>
            <w:r w:rsidRPr="00614069">
              <w:rPr>
                <w:rStyle w:val="Bodytext211pt"/>
                <w:rFonts w:ascii="Sylfaen" w:eastAsia="Sylfaen" w:hAnsi="Sylfaen" w:cs="Sylfaen"/>
                <w:sz w:val="20"/>
                <w:szCs w:val="24"/>
                <w:lang w:val="hy-AM"/>
              </w:rPr>
              <w:t>3</w:t>
            </w:r>
          </w:p>
        </w:tc>
        <w:tc>
          <w:tcPr>
            <w:tcW w:w="7987" w:type="dxa"/>
            <w:tcBorders>
              <w:top w:val="single" w:sz="4" w:space="0" w:color="auto"/>
              <w:left w:val="single" w:sz="4" w:space="0" w:color="auto"/>
              <w:bottom w:val="single" w:sz="4" w:space="0" w:color="auto"/>
              <w:right w:val="single" w:sz="4" w:space="0" w:color="auto"/>
            </w:tcBorders>
            <w:shd w:val="clear" w:color="auto" w:fill="FFFFFF"/>
          </w:tcPr>
          <w:p w14:paraId="250FF9C2" w14:textId="77777777" w:rsidR="008F7FC6" w:rsidRPr="00614069" w:rsidRDefault="00F94586" w:rsidP="00C239F7">
            <w:pPr>
              <w:pStyle w:val="Bodytext20"/>
              <w:shd w:val="clear" w:color="auto" w:fill="auto"/>
              <w:spacing w:before="0" w:after="120" w:line="240" w:lineRule="auto"/>
              <w:jc w:val="left"/>
              <w:rPr>
                <w:rStyle w:val="Bodytext211pt"/>
                <w:rFonts w:ascii="Sylfaen" w:eastAsia="Sylfaen" w:hAnsi="Sylfaen" w:cs="Sylfaen"/>
                <w:sz w:val="20"/>
                <w:szCs w:val="24"/>
                <w:lang w:val="hy-AM"/>
              </w:rPr>
            </w:pPr>
            <w:r w:rsidRPr="00614069">
              <w:rPr>
                <w:rStyle w:val="Bodytext211pt"/>
                <w:rFonts w:ascii="Sylfaen" w:eastAsia="Sylfaen" w:hAnsi="Sylfaen" w:cs="Sylfaen"/>
                <w:sz w:val="20"/>
                <w:szCs w:val="24"/>
                <w:lang w:val="hy-AM"/>
              </w:rPr>
              <w:t>եթե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bl>
    <w:p w14:paraId="5D50D6E2" w14:textId="77777777" w:rsidR="00491CD9" w:rsidRPr="00614069" w:rsidRDefault="00491CD9" w:rsidP="00352135">
      <w:pPr>
        <w:pStyle w:val="20"/>
        <w:shd w:val="clear" w:color="auto" w:fill="auto"/>
        <w:tabs>
          <w:tab w:val="left" w:pos="9064"/>
        </w:tabs>
        <w:spacing w:before="0" w:after="160" w:line="360" w:lineRule="auto"/>
        <w:ind w:firstLine="0"/>
        <w:rPr>
          <w:sz w:val="24"/>
          <w:szCs w:val="24"/>
        </w:rPr>
      </w:pPr>
    </w:p>
    <w:p w14:paraId="01507499" w14:textId="77777777" w:rsidR="006200C3" w:rsidRPr="00614069" w:rsidRDefault="00F94586" w:rsidP="00EA6970">
      <w:pPr>
        <w:pStyle w:val="20"/>
        <w:shd w:val="clear" w:color="auto" w:fill="auto"/>
        <w:tabs>
          <w:tab w:val="left" w:pos="1134"/>
          <w:tab w:val="left" w:pos="9064"/>
        </w:tabs>
        <w:spacing w:before="0" w:after="160" w:line="360" w:lineRule="auto"/>
        <w:ind w:firstLine="567"/>
        <w:rPr>
          <w:sz w:val="24"/>
          <w:szCs w:val="24"/>
        </w:rPr>
      </w:pPr>
      <w:r w:rsidRPr="00614069">
        <w:rPr>
          <w:sz w:val="24"/>
          <w:szCs w:val="24"/>
        </w:rPr>
        <w:t>3</w:t>
      </w:r>
      <w:r w:rsidR="0004602B">
        <w:rPr>
          <w:rFonts w:ascii="Times New Roman" w:hAnsi="Times New Roman" w:cs="Times New Roman"/>
          <w:sz w:val="24"/>
          <w:szCs w:val="24"/>
        </w:rPr>
        <w:t>.</w:t>
      </w:r>
      <w:r w:rsidR="00EA6970" w:rsidRPr="00614069">
        <w:rPr>
          <w:rFonts w:cs="Times New Roman"/>
          <w:sz w:val="24"/>
          <w:szCs w:val="24"/>
        </w:rPr>
        <w:tab/>
      </w:r>
      <w:r w:rsidRPr="00614069">
        <w:rPr>
          <w:rFonts w:cs="Times New Roman"/>
          <w:sz w:val="24"/>
          <w:szCs w:val="24"/>
        </w:rPr>
        <w:t xml:space="preserve">Նշված որոշմամբ հաստատված՝ </w:t>
      </w:r>
      <w:r w:rsidRPr="00614069">
        <w:rPr>
          <w:sz w:val="24"/>
          <w:szCs w:val="24"/>
        </w:rPr>
        <w:t>«Եվրասիական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փոխգործակցության կանոնակարգը շարադրել հետ</w:t>
      </w:r>
      <w:r w:rsidR="006400C1">
        <w:rPr>
          <w:sz w:val="24"/>
          <w:szCs w:val="24"/>
        </w:rPr>
        <w:t>և</w:t>
      </w:r>
      <w:r w:rsidRPr="00614069">
        <w:rPr>
          <w:sz w:val="24"/>
          <w:szCs w:val="24"/>
        </w:rPr>
        <w:t>յալ խմբագրությամբ՝</w:t>
      </w:r>
    </w:p>
    <w:p w14:paraId="0695B28E" w14:textId="77777777" w:rsidR="00EA6970" w:rsidRPr="00614069" w:rsidRDefault="00EA6970" w:rsidP="00EA6970">
      <w:pPr>
        <w:pStyle w:val="20"/>
        <w:shd w:val="clear" w:color="auto" w:fill="auto"/>
        <w:tabs>
          <w:tab w:val="left" w:pos="1134"/>
          <w:tab w:val="left" w:pos="9064"/>
        </w:tabs>
        <w:spacing w:before="0" w:after="160" w:line="360" w:lineRule="auto"/>
        <w:ind w:firstLine="567"/>
        <w:rPr>
          <w:sz w:val="24"/>
          <w:szCs w:val="24"/>
        </w:rPr>
      </w:pPr>
    </w:p>
    <w:p w14:paraId="37EFA211" w14:textId="77777777" w:rsidR="00C239F7" w:rsidRPr="00614069" w:rsidRDefault="00C239F7" w:rsidP="00352135">
      <w:pPr>
        <w:pStyle w:val="20"/>
        <w:shd w:val="clear" w:color="auto" w:fill="auto"/>
        <w:tabs>
          <w:tab w:val="left" w:pos="9064"/>
        </w:tabs>
        <w:spacing w:before="0" w:after="160" w:line="360" w:lineRule="auto"/>
        <w:ind w:firstLine="0"/>
        <w:rPr>
          <w:sz w:val="24"/>
          <w:szCs w:val="24"/>
        </w:rPr>
      </w:pPr>
    </w:p>
    <w:p w14:paraId="7F293927" w14:textId="77777777" w:rsidR="00C239F7" w:rsidRPr="00614069" w:rsidRDefault="00C239F7" w:rsidP="00352135">
      <w:pPr>
        <w:pStyle w:val="20"/>
        <w:shd w:val="clear" w:color="auto" w:fill="auto"/>
        <w:tabs>
          <w:tab w:val="left" w:pos="9064"/>
        </w:tabs>
        <w:spacing w:before="0" w:after="160" w:line="360" w:lineRule="auto"/>
        <w:ind w:firstLine="0"/>
        <w:rPr>
          <w:sz w:val="24"/>
          <w:szCs w:val="24"/>
        </w:rPr>
        <w:sectPr w:rsidR="00C239F7" w:rsidRPr="00614069" w:rsidSect="00011963">
          <w:pgSz w:w="11907" w:h="16839" w:code="9"/>
          <w:pgMar w:top="1418" w:right="1418" w:bottom="1418" w:left="1418" w:header="0" w:footer="642" w:gutter="0"/>
          <w:cols w:space="720"/>
          <w:noEndnote/>
          <w:docGrid w:linePitch="360"/>
        </w:sectPr>
      </w:pPr>
    </w:p>
    <w:p w14:paraId="6B8278FD" w14:textId="77777777" w:rsidR="008F2C90" w:rsidRPr="00614069" w:rsidRDefault="00F94586" w:rsidP="00EA6970">
      <w:pPr>
        <w:pStyle w:val="20"/>
        <w:shd w:val="clear" w:color="auto" w:fill="auto"/>
        <w:spacing w:before="0" w:after="160" w:line="360" w:lineRule="auto"/>
        <w:ind w:left="3969" w:firstLine="0"/>
        <w:jc w:val="center"/>
        <w:rPr>
          <w:sz w:val="24"/>
          <w:szCs w:val="24"/>
        </w:rPr>
      </w:pPr>
      <w:r w:rsidRPr="00614069">
        <w:rPr>
          <w:sz w:val="24"/>
          <w:szCs w:val="24"/>
        </w:rPr>
        <w:lastRenderedPageBreak/>
        <w:t>«ՀԱՍՏԱՏՎԱԾ Է</w:t>
      </w:r>
    </w:p>
    <w:p w14:paraId="07686A70" w14:textId="77777777" w:rsidR="006200C3" w:rsidRPr="00614069" w:rsidRDefault="00F94586" w:rsidP="00EA6970">
      <w:pPr>
        <w:pStyle w:val="20"/>
        <w:shd w:val="clear" w:color="auto" w:fill="auto"/>
        <w:spacing w:before="0" w:after="160" w:line="336" w:lineRule="auto"/>
        <w:ind w:left="3969" w:firstLine="0"/>
        <w:jc w:val="center"/>
        <w:rPr>
          <w:sz w:val="24"/>
          <w:szCs w:val="24"/>
        </w:rPr>
      </w:pPr>
      <w:r w:rsidRPr="00614069">
        <w:rPr>
          <w:sz w:val="24"/>
          <w:szCs w:val="24"/>
        </w:rPr>
        <w:t xml:space="preserve">Եվրասիական տնտեսական </w:t>
      </w:r>
      <w:r w:rsidR="00EA6970" w:rsidRPr="00614069">
        <w:rPr>
          <w:sz w:val="24"/>
          <w:szCs w:val="24"/>
        </w:rPr>
        <w:br/>
      </w:r>
      <w:r w:rsidRPr="00614069">
        <w:rPr>
          <w:sz w:val="24"/>
          <w:szCs w:val="24"/>
        </w:rPr>
        <w:t xml:space="preserve">հանձնաժողովի կոլեգիայի </w:t>
      </w:r>
      <w:r w:rsidR="00EA6970" w:rsidRPr="00614069">
        <w:rPr>
          <w:sz w:val="24"/>
          <w:szCs w:val="24"/>
        </w:rPr>
        <w:br/>
      </w:r>
      <w:r w:rsidRPr="00614069">
        <w:rPr>
          <w:sz w:val="24"/>
          <w:szCs w:val="24"/>
        </w:rPr>
        <w:t xml:space="preserve">2016 թվականի հոկտեմբերի 25-ի </w:t>
      </w:r>
      <w:r w:rsidR="00EA6970" w:rsidRPr="00614069">
        <w:rPr>
          <w:sz w:val="24"/>
          <w:szCs w:val="24"/>
        </w:rPr>
        <w:br/>
      </w:r>
      <w:r w:rsidRPr="00614069">
        <w:rPr>
          <w:sz w:val="24"/>
          <w:szCs w:val="24"/>
        </w:rPr>
        <w:t>թիվ 122 որոշմամբ</w:t>
      </w:r>
      <w:r w:rsidR="00EA6970" w:rsidRPr="00614069">
        <w:rPr>
          <w:sz w:val="24"/>
          <w:szCs w:val="24"/>
        </w:rPr>
        <w:br/>
      </w:r>
      <w:r w:rsidRPr="00614069">
        <w:rPr>
          <w:sz w:val="24"/>
          <w:szCs w:val="24"/>
        </w:rPr>
        <w:t xml:space="preserve">(Եվրասիական տնտեսական </w:t>
      </w:r>
      <w:r w:rsidR="00EA6970" w:rsidRPr="00614069">
        <w:rPr>
          <w:sz w:val="24"/>
          <w:szCs w:val="24"/>
        </w:rPr>
        <w:br/>
      </w:r>
      <w:r w:rsidRPr="00614069">
        <w:rPr>
          <w:sz w:val="24"/>
          <w:szCs w:val="24"/>
        </w:rPr>
        <w:t xml:space="preserve">հանձնաժողովի կոլեգիայի </w:t>
      </w:r>
      <w:r w:rsidR="00EA6970" w:rsidRPr="00614069">
        <w:rPr>
          <w:sz w:val="24"/>
          <w:szCs w:val="24"/>
        </w:rPr>
        <w:br/>
      </w:r>
      <w:r w:rsidRPr="00614069">
        <w:rPr>
          <w:sz w:val="24"/>
          <w:szCs w:val="24"/>
        </w:rPr>
        <w:t xml:space="preserve">2022 թվականի ապրիլի 19-ի </w:t>
      </w:r>
      <w:r w:rsidR="00EA6970" w:rsidRPr="00614069">
        <w:rPr>
          <w:sz w:val="24"/>
          <w:szCs w:val="24"/>
        </w:rPr>
        <w:br/>
      </w:r>
      <w:r w:rsidRPr="00614069">
        <w:rPr>
          <w:sz w:val="24"/>
          <w:szCs w:val="24"/>
        </w:rPr>
        <w:t>թիվ 67 որոշման խմբագրությամբ)</w:t>
      </w:r>
    </w:p>
    <w:p w14:paraId="4BC80D26" w14:textId="77777777" w:rsidR="008F2C90" w:rsidRPr="00614069" w:rsidRDefault="008F2C90" w:rsidP="00EA6970">
      <w:pPr>
        <w:pStyle w:val="110"/>
        <w:shd w:val="clear" w:color="auto" w:fill="auto"/>
        <w:spacing w:before="0" w:after="160" w:line="336" w:lineRule="auto"/>
        <w:rPr>
          <w:rFonts w:ascii="Sylfaen" w:hAnsi="Sylfaen"/>
          <w:sz w:val="24"/>
          <w:szCs w:val="24"/>
        </w:rPr>
      </w:pPr>
    </w:p>
    <w:p w14:paraId="54AD4910" w14:textId="77777777" w:rsidR="008F2C90" w:rsidRPr="00614069" w:rsidRDefault="00F94586" w:rsidP="00EA6970">
      <w:pPr>
        <w:pStyle w:val="110"/>
        <w:shd w:val="clear" w:color="auto" w:fill="auto"/>
        <w:spacing w:before="0" w:after="160" w:line="336" w:lineRule="auto"/>
        <w:rPr>
          <w:rFonts w:ascii="Sylfaen" w:hAnsi="Sylfaen"/>
          <w:sz w:val="24"/>
          <w:szCs w:val="24"/>
        </w:rPr>
      </w:pPr>
      <w:r w:rsidRPr="00614069">
        <w:rPr>
          <w:rFonts w:ascii="Sylfaen" w:hAnsi="Sylfaen"/>
          <w:sz w:val="24"/>
          <w:szCs w:val="24"/>
        </w:rPr>
        <w:t>ԿԱՆՈՆԱԿԱՐԳ</w:t>
      </w:r>
    </w:p>
    <w:p w14:paraId="16D8D7FC" w14:textId="77777777" w:rsidR="008F2C90" w:rsidRPr="00614069" w:rsidRDefault="00F94586" w:rsidP="00EA6970">
      <w:pPr>
        <w:pStyle w:val="110"/>
        <w:shd w:val="clear" w:color="auto" w:fill="auto"/>
        <w:spacing w:before="0" w:after="160" w:line="336" w:lineRule="auto"/>
        <w:rPr>
          <w:rFonts w:ascii="Sylfaen" w:hAnsi="Sylfaen"/>
          <w:sz w:val="24"/>
          <w:szCs w:val="24"/>
        </w:rPr>
      </w:pP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w:t>
      </w:r>
      <w:r w:rsidR="00352135" w:rsidRPr="00614069">
        <w:rPr>
          <w:rFonts w:ascii="Sylfaen" w:hAnsi="Sylfaen"/>
          <w:sz w:val="24"/>
          <w:szCs w:val="24"/>
        </w:rPr>
        <w:t xml:space="preserve"> </w:t>
      </w:r>
      <w:r w:rsidRPr="00614069">
        <w:rPr>
          <w:rFonts w:ascii="Sylfaen" w:hAnsi="Sylfaen"/>
          <w:sz w:val="24"/>
          <w:szCs w:val="24"/>
        </w:rPr>
        <w:t xml:space="preserve">ընդհանուր գործընթացն արտաքին </w:t>
      </w:r>
      <w:r w:rsidR="006400C1">
        <w:rPr>
          <w:rFonts w:ascii="Sylfaen" w:hAnsi="Sylfaen"/>
          <w:sz w:val="24"/>
          <w:szCs w:val="24"/>
        </w:rPr>
        <w:t>և</w:t>
      </w:r>
      <w:r w:rsidRPr="00614069">
        <w:rPr>
          <w:rFonts w:ascii="Sylfaen" w:hAnsi="Sylfaen"/>
          <w:sz w:val="24"/>
          <w:szCs w:val="24"/>
        </w:rPr>
        <w:t xml:space="preserve"> փոխադարձ առ</w:t>
      </w:r>
      <w:r w:rsidR="006400C1">
        <w:rPr>
          <w:rFonts w:ascii="Sylfaen" w:hAnsi="Sylfaen"/>
          <w:sz w:val="24"/>
          <w:szCs w:val="24"/>
        </w:rPr>
        <w:t>և</w:t>
      </w:r>
      <w:r w:rsidRPr="00614069">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6400C1">
        <w:rPr>
          <w:rFonts w:ascii="Sylfaen" w:hAnsi="Sylfaen"/>
          <w:sz w:val="24"/>
          <w:szCs w:val="24"/>
        </w:rPr>
        <w:t>և</w:t>
      </w:r>
      <w:r w:rsidRPr="00614069">
        <w:rPr>
          <w:rFonts w:ascii="Sylfaen" w:hAnsi="Sylfaen"/>
          <w:sz w:val="24"/>
          <w:szCs w:val="24"/>
        </w:rPr>
        <w:t xml:space="preserve"> տեղեկատվական փոխգործակցության</w:t>
      </w:r>
    </w:p>
    <w:p w14:paraId="17E2AAFA" w14:textId="77777777" w:rsidR="008F2C90" w:rsidRPr="00614069" w:rsidRDefault="008F2C90" w:rsidP="00EA6970">
      <w:pPr>
        <w:pStyle w:val="20"/>
        <w:shd w:val="clear" w:color="auto" w:fill="auto"/>
        <w:spacing w:before="0" w:after="160" w:line="336" w:lineRule="auto"/>
        <w:ind w:firstLine="0"/>
        <w:jc w:val="center"/>
        <w:rPr>
          <w:sz w:val="24"/>
          <w:szCs w:val="24"/>
        </w:rPr>
      </w:pPr>
    </w:p>
    <w:p w14:paraId="6DC5F6C9" w14:textId="77777777" w:rsidR="008F2C90" w:rsidRPr="00614069" w:rsidRDefault="00F94586" w:rsidP="00EA6970">
      <w:pPr>
        <w:pStyle w:val="20"/>
        <w:shd w:val="clear" w:color="auto" w:fill="auto"/>
        <w:spacing w:before="0" w:after="160" w:line="336" w:lineRule="auto"/>
        <w:ind w:firstLine="0"/>
        <w:jc w:val="center"/>
        <w:rPr>
          <w:sz w:val="24"/>
          <w:szCs w:val="24"/>
        </w:rPr>
      </w:pPr>
      <w:r w:rsidRPr="00614069">
        <w:rPr>
          <w:sz w:val="24"/>
          <w:szCs w:val="24"/>
        </w:rPr>
        <w:t>I. Ընդհանուր դրույթներ</w:t>
      </w:r>
    </w:p>
    <w:p w14:paraId="5E995F2D" w14:textId="77777777" w:rsidR="008F2C90" w:rsidRPr="00614069" w:rsidRDefault="00F94586" w:rsidP="00EA6970">
      <w:pPr>
        <w:pStyle w:val="20"/>
        <w:shd w:val="clear" w:color="auto" w:fill="auto"/>
        <w:tabs>
          <w:tab w:val="left" w:pos="1134"/>
        </w:tabs>
        <w:spacing w:before="0" w:after="160" w:line="336" w:lineRule="auto"/>
        <w:ind w:firstLine="567"/>
        <w:rPr>
          <w:sz w:val="24"/>
          <w:szCs w:val="24"/>
        </w:rPr>
      </w:pPr>
      <w:r w:rsidRPr="00614069">
        <w:rPr>
          <w:sz w:val="24"/>
          <w:szCs w:val="24"/>
        </w:rPr>
        <w:t>1.</w:t>
      </w:r>
      <w:r w:rsidR="00EA6970" w:rsidRPr="00614069">
        <w:rPr>
          <w:sz w:val="24"/>
          <w:szCs w:val="24"/>
        </w:rPr>
        <w:tab/>
      </w:r>
      <w:r w:rsidRPr="00614069">
        <w:rPr>
          <w:sz w:val="24"/>
          <w:szCs w:val="24"/>
        </w:rPr>
        <w:t>Սույն կանոնակարգը մշակվել է Եվրասիական տնտեսական միության (այսուհետ՝ Միություն) իրավունքի մաս կազմող հետ</w:t>
      </w:r>
      <w:r w:rsidR="006400C1">
        <w:rPr>
          <w:sz w:val="24"/>
          <w:szCs w:val="24"/>
        </w:rPr>
        <w:t>և</w:t>
      </w:r>
      <w:r w:rsidRPr="00614069">
        <w:rPr>
          <w:sz w:val="24"/>
          <w:szCs w:val="24"/>
        </w:rPr>
        <w:t>յալ ակտերին համապատասխան՝</w:t>
      </w:r>
    </w:p>
    <w:p w14:paraId="3CE51964" w14:textId="77777777" w:rsidR="008F2C90" w:rsidRPr="00614069" w:rsidRDefault="00F94586" w:rsidP="00EA6970">
      <w:pPr>
        <w:pStyle w:val="20"/>
        <w:shd w:val="clear" w:color="auto" w:fill="auto"/>
        <w:spacing w:before="0" w:after="160" w:line="360" w:lineRule="auto"/>
        <w:ind w:firstLine="567"/>
        <w:rPr>
          <w:sz w:val="24"/>
          <w:szCs w:val="24"/>
        </w:rPr>
      </w:pPr>
      <w:r w:rsidRPr="00614069">
        <w:rPr>
          <w:sz w:val="24"/>
          <w:szCs w:val="24"/>
        </w:rPr>
        <w:t>«Եվրասիական տնտեսական միության մասին» 2014 թվականի մայիսի 29-ի պայմանագիր.</w:t>
      </w:r>
    </w:p>
    <w:p w14:paraId="3C0BD537"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2014 թվականի դեկտեմբերի 23-ի համաձայնագիր.</w:t>
      </w:r>
    </w:p>
    <w:p w14:paraId="2CFF6830"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բարձրագույն խորհրդի 2014 թվականի </w:t>
      </w:r>
      <w:r w:rsidRPr="00614069">
        <w:rPr>
          <w:sz w:val="24"/>
          <w:szCs w:val="24"/>
        </w:rPr>
        <w:lastRenderedPageBreak/>
        <w:t xml:space="preserve">դեկտեմբերի 23-ի ««Եվրասիական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համաձայնագիրն իրագործելու մասին» թիվ 108 որոշում.</w:t>
      </w:r>
    </w:p>
    <w:p w14:paraId="5D4CBEAB" w14:textId="77777777" w:rsidR="0077678C"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խորհրդի 2016 թվականի նոյեմբերի 3-ի «Բժշկական կիրառության դեղամիջոցների գրանցման </w:t>
      </w:r>
      <w:r w:rsidR="006400C1">
        <w:rPr>
          <w:sz w:val="24"/>
          <w:szCs w:val="24"/>
        </w:rPr>
        <w:t>և</w:t>
      </w:r>
      <w:r w:rsidRPr="00614069">
        <w:rPr>
          <w:sz w:val="24"/>
          <w:szCs w:val="24"/>
        </w:rPr>
        <w:t xml:space="preserve"> փորձաքննության կանոնների մասին» թիվ 78 որոշում.</w:t>
      </w:r>
    </w:p>
    <w:p w14:paraId="643BA007"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2014 թվականի նոյեմբերի 6-ի «Ընդհանուր գործընթացներն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E771AB0"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հունվարի 27-ի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համակարգում տվյալների էլեկտրոնային փոխանակման կանոնները հաստատելու մասին» թիվ 5 որոշում.</w:t>
      </w:r>
    </w:p>
    <w:p w14:paraId="1A47AC3B"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400C1">
        <w:rPr>
          <w:sz w:val="24"/>
          <w:szCs w:val="24"/>
        </w:rPr>
        <w:t>և</w:t>
      </w:r>
      <w:r w:rsidRPr="00614069">
        <w:rPr>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AA70230"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մեթոդիկայի մասին» թիվ 63 որոշում.</w:t>
      </w:r>
    </w:p>
    <w:p w14:paraId="040BD278"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400C1">
        <w:rPr>
          <w:sz w:val="24"/>
          <w:szCs w:val="24"/>
        </w:rPr>
        <w:t>և</w:t>
      </w:r>
      <w:r w:rsidRPr="00614069">
        <w:rPr>
          <w:sz w:val="24"/>
          <w:szCs w:val="24"/>
        </w:rPr>
        <w:t xml:space="preserve"> </w:t>
      </w:r>
      <w:r w:rsidR="006400C1">
        <w:rPr>
          <w:sz w:val="24"/>
          <w:szCs w:val="24"/>
        </w:rPr>
        <w:t>և</w:t>
      </w:r>
      <w:r w:rsidRPr="00614069">
        <w:rPr>
          <w:sz w:val="24"/>
          <w:szCs w:val="24"/>
        </w:rPr>
        <w:t xml:space="preserve"> Եվրասիական </w:t>
      </w:r>
      <w:r w:rsidRPr="00614069">
        <w:rPr>
          <w:sz w:val="24"/>
          <w:szCs w:val="24"/>
        </w:rPr>
        <w:lastRenderedPageBreak/>
        <w:t>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5495EFB4"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Եվրասիական տնտեսական հանձնաժողովի կոլեգիայի 2015 թվականի դեկտեմբերի 22-ի «Դեղաձ</w:t>
      </w:r>
      <w:r w:rsidR="006400C1">
        <w:rPr>
          <w:sz w:val="24"/>
          <w:szCs w:val="24"/>
        </w:rPr>
        <w:t>և</w:t>
      </w:r>
      <w:r w:rsidRPr="00614069">
        <w:rPr>
          <w:sz w:val="24"/>
          <w:szCs w:val="24"/>
        </w:rPr>
        <w:t>երի անվանացանկ» թիվ 172 որոշում։</w:t>
      </w:r>
    </w:p>
    <w:p w14:paraId="1719A961" w14:textId="77777777" w:rsidR="008F2C90" w:rsidRPr="00614069" w:rsidRDefault="008F2C90" w:rsidP="00352135">
      <w:pPr>
        <w:pStyle w:val="20"/>
        <w:shd w:val="clear" w:color="auto" w:fill="auto"/>
        <w:spacing w:before="0" w:after="160" w:line="360" w:lineRule="auto"/>
        <w:ind w:firstLine="0"/>
        <w:rPr>
          <w:sz w:val="24"/>
          <w:szCs w:val="24"/>
        </w:rPr>
      </w:pPr>
    </w:p>
    <w:p w14:paraId="4E83B1AC" w14:textId="77777777"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t>II. Կիրառության ոլորտը</w:t>
      </w:r>
    </w:p>
    <w:p w14:paraId="2D43FF9B"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w:t>
      </w:r>
      <w:r w:rsidR="00EA6970" w:rsidRPr="00614069">
        <w:rPr>
          <w:sz w:val="24"/>
          <w:szCs w:val="24"/>
        </w:rPr>
        <w:tab/>
      </w:r>
      <w:r w:rsidRPr="00614069">
        <w:rPr>
          <w:sz w:val="24"/>
          <w:szCs w:val="24"/>
        </w:rPr>
        <w:t>Սույն կանոնակարգը մշակվել է ընդհանուր գործընթացի մասնակիցների կողմից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գործընթացի (այսուհետ՝ ընդհանուր գործընթաց) տրանզակցիաների կատարման կարգի </w:t>
      </w:r>
      <w:r w:rsidR="006400C1">
        <w:rPr>
          <w:sz w:val="24"/>
          <w:szCs w:val="24"/>
        </w:rPr>
        <w:t>և</w:t>
      </w:r>
      <w:r w:rsidRPr="00614069">
        <w:rPr>
          <w:sz w:val="24"/>
          <w:szCs w:val="24"/>
        </w:rPr>
        <w:t xml:space="preserve"> պայմանների միատեսակ կիրառումն ապահովելու նպատակով:</w:t>
      </w:r>
    </w:p>
    <w:p w14:paraId="24B1BB45"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w:t>
      </w:r>
      <w:r w:rsidR="00EA6970" w:rsidRPr="00614069">
        <w:rPr>
          <w:sz w:val="24"/>
          <w:szCs w:val="24"/>
        </w:rPr>
        <w:tab/>
      </w:r>
      <w:r w:rsidRPr="00614069">
        <w:rPr>
          <w:sz w:val="24"/>
          <w:szCs w:val="24"/>
        </w:rPr>
        <w:t>Սույն կանոնակարգով սահմանվում են ընդհանուր գործընթացի մասնակիցների միջ</w:t>
      </w:r>
      <w:r w:rsidR="006400C1">
        <w:rPr>
          <w:sz w:val="24"/>
          <w:szCs w:val="24"/>
        </w:rPr>
        <w:t>և</w:t>
      </w:r>
      <w:r w:rsidRPr="00614069">
        <w:rPr>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6400C1">
        <w:rPr>
          <w:sz w:val="24"/>
          <w:szCs w:val="24"/>
        </w:rPr>
        <w:t>և</w:t>
      </w:r>
      <w:r w:rsidRPr="00614069">
        <w:rPr>
          <w:sz w:val="24"/>
          <w:szCs w:val="24"/>
        </w:rPr>
        <w:t xml:space="preserve"> պայմաններին ներկայացվող պահանջները։</w:t>
      </w:r>
    </w:p>
    <w:p w14:paraId="516A175D"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4.</w:t>
      </w:r>
      <w:r w:rsidR="00EA6970" w:rsidRPr="00614069">
        <w:rPr>
          <w:sz w:val="24"/>
          <w:szCs w:val="24"/>
        </w:rPr>
        <w:tab/>
      </w:r>
      <w:r w:rsidRPr="00614069">
        <w:rPr>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6400C1">
        <w:rPr>
          <w:sz w:val="24"/>
          <w:szCs w:val="24"/>
        </w:rPr>
        <w:t>և</w:t>
      </w:r>
      <w:r w:rsidRPr="00614069">
        <w:rPr>
          <w:sz w:val="24"/>
          <w:szCs w:val="24"/>
        </w:rPr>
        <w:t xml:space="preserve"> գործառնությունների կատարման կարգը վերահսկելիս, ինչպես նա</w:t>
      </w:r>
      <w:r w:rsidR="006400C1">
        <w:rPr>
          <w:sz w:val="24"/>
          <w:szCs w:val="24"/>
        </w:rPr>
        <w:t>և</w:t>
      </w:r>
      <w:r w:rsidRPr="00614069">
        <w:rPr>
          <w:sz w:val="24"/>
          <w:szCs w:val="24"/>
        </w:rPr>
        <w:t xml:space="preserve"> այդ ընդհանուր գործընթացի իրագործումն ապահովող տեղեկատվական համակարգերի բաղադրիչները նախագծելիս, մշակելիս </w:t>
      </w:r>
      <w:r w:rsidR="006400C1">
        <w:rPr>
          <w:sz w:val="24"/>
          <w:szCs w:val="24"/>
        </w:rPr>
        <w:t>և</w:t>
      </w:r>
      <w:r w:rsidRPr="00614069">
        <w:rPr>
          <w:sz w:val="24"/>
          <w:szCs w:val="24"/>
        </w:rPr>
        <w:t xml:space="preserve"> լրամշակելիս։</w:t>
      </w:r>
    </w:p>
    <w:p w14:paraId="6E0F27B2" w14:textId="77777777" w:rsidR="008F2C90" w:rsidRPr="00614069" w:rsidRDefault="008F2C90" w:rsidP="00352135">
      <w:pPr>
        <w:pStyle w:val="20"/>
        <w:shd w:val="clear" w:color="auto" w:fill="auto"/>
        <w:spacing w:before="0" w:after="160" w:line="360" w:lineRule="auto"/>
        <w:ind w:firstLine="0"/>
        <w:rPr>
          <w:sz w:val="24"/>
          <w:szCs w:val="24"/>
        </w:rPr>
      </w:pPr>
    </w:p>
    <w:p w14:paraId="5672BA7E" w14:textId="77777777"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t>III. Հիմնական հասկացությունները</w:t>
      </w:r>
    </w:p>
    <w:p w14:paraId="0A696418"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5.</w:t>
      </w:r>
      <w:r w:rsidR="00EA6970" w:rsidRPr="00614069">
        <w:rPr>
          <w:sz w:val="24"/>
          <w:szCs w:val="24"/>
        </w:rPr>
        <w:tab/>
      </w:r>
      <w:r w:rsidRPr="00614069">
        <w:rPr>
          <w:sz w:val="24"/>
          <w:szCs w:val="24"/>
        </w:rPr>
        <w:t xml:space="preserve">Սույն կանոնակարգի նպատակներով օգտագործվում են </w:t>
      </w:r>
      <w:r w:rsidRPr="00614069">
        <w:rPr>
          <w:sz w:val="24"/>
          <w:szCs w:val="24"/>
        </w:rPr>
        <w:lastRenderedPageBreak/>
        <w:t>հասկացություններ, որոնք ունեն հետ</w:t>
      </w:r>
      <w:r w:rsidR="006400C1">
        <w:rPr>
          <w:sz w:val="24"/>
          <w:szCs w:val="24"/>
        </w:rPr>
        <w:t>և</w:t>
      </w:r>
      <w:r w:rsidRPr="00614069">
        <w:rPr>
          <w:sz w:val="24"/>
          <w:szCs w:val="24"/>
        </w:rPr>
        <w:t>յալ իմաստը՝</w:t>
      </w:r>
    </w:p>
    <w:p w14:paraId="0831AAEA" w14:textId="77777777" w:rsidR="008F2C90"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էլեկտրոնային փաստաթղթի (տեղեկությունների) վավերապայման</w:t>
      </w:r>
      <w:r w:rsidRPr="00614069">
        <w:rPr>
          <w:sz w:val="24"/>
          <w:szCs w:val="24"/>
        </w:rPr>
        <w:t>՝ էլեկտրոնային փաստաթղթի (տեղեկությունների) տվյալների միավոր, որը որոշակի համատեքստում համարվում է անբաժանելի.</w:t>
      </w:r>
    </w:p>
    <w:p w14:paraId="74767D57" w14:textId="77777777" w:rsidR="008F2C90"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ընդհանուր գործընթացի տեղեկատվական օբյեկտի վիճակ</w:t>
      </w:r>
      <w:r w:rsidRPr="00614069">
        <w:rPr>
          <w:sz w:val="24"/>
          <w:szCs w:val="24"/>
        </w:rPr>
        <w:t>՝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14:paraId="00B36480"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6400C1">
        <w:rPr>
          <w:sz w:val="24"/>
          <w:szCs w:val="24"/>
        </w:rPr>
        <w:t>և</w:t>
      </w:r>
      <w:r w:rsidRPr="00614069">
        <w:rPr>
          <w:sz w:val="24"/>
          <w:szCs w:val="24"/>
        </w:rPr>
        <w:t xml:space="preserve"> «ընդհանուր գործընթացի տրանզակցիա»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մեթոդիկայով սահմանված իմաստներով։</w:t>
      </w:r>
    </w:p>
    <w:p w14:paraId="7D233992"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pacing w:val="-4"/>
          <w:sz w:val="24"/>
          <w:szCs w:val="24"/>
        </w:rPr>
        <w:t>Սույն կանոնակարգում օգտագործվող մյուս հասկացությունները կիրառվում</w:t>
      </w:r>
      <w:r w:rsidRPr="00614069">
        <w:rPr>
          <w:sz w:val="24"/>
          <w:szCs w:val="24"/>
        </w:rPr>
        <w:t xml:space="preserve"> են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 ։</w:t>
      </w:r>
    </w:p>
    <w:p w14:paraId="4B648349" w14:textId="77777777" w:rsidR="00EA6970" w:rsidRPr="00614069" w:rsidRDefault="00EA6970">
      <w:r w:rsidRPr="00614069">
        <w:br w:type="page"/>
      </w:r>
    </w:p>
    <w:p w14:paraId="6A0D6674" w14:textId="77777777"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lastRenderedPageBreak/>
        <w:t>IV. Ընդհանուր գործընթացի շրջանակներում տեղեկատվական փոխգործակցության մասին հիմնական տեղեկությունները</w:t>
      </w:r>
    </w:p>
    <w:p w14:paraId="1F204F4D" w14:textId="77777777" w:rsidR="007D3C3A" w:rsidRPr="00614069" w:rsidRDefault="007D3C3A" w:rsidP="00EA6970">
      <w:pPr>
        <w:pStyle w:val="20"/>
        <w:shd w:val="clear" w:color="auto" w:fill="auto"/>
        <w:spacing w:before="0" w:after="160" w:line="360" w:lineRule="auto"/>
        <w:ind w:firstLine="0"/>
        <w:jc w:val="center"/>
        <w:rPr>
          <w:sz w:val="24"/>
          <w:szCs w:val="24"/>
        </w:rPr>
      </w:pPr>
    </w:p>
    <w:p w14:paraId="358F0AAD" w14:textId="77777777"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t>1. Տեղեկատվական փոխգործակցության մասնակիցները</w:t>
      </w:r>
    </w:p>
    <w:p w14:paraId="4B99502F"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6.</w:t>
      </w:r>
      <w:r w:rsidR="00EA6970" w:rsidRPr="00614069">
        <w:rPr>
          <w:sz w:val="24"/>
          <w:szCs w:val="24"/>
        </w:rPr>
        <w:tab/>
      </w:r>
      <w:r w:rsidRPr="00614069">
        <w:rPr>
          <w:sz w:val="24"/>
          <w:szCs w:val="24"/>
        </w:rPr>
        <w:t>Ընդհանուր գործընթացի շրջանակներում տեղեկատվական փոխգործակցության մասնակիցների դերերի ցանկը բերված է 1-ին աղյուսակում։</w:t>
      </w:r>
    </w:p>
    <w:p w14:paraId="53A603E6" w14:textId="77777777" w:rsidR="00EA6970" w:rsidRPr="00614069" w:rsidRDefault="00EA6970" w:rsidP="00352135">
      <w:pPr>
        <w:pStyle w:val="a2"/>
        <w:shd w:val="clear" w:color="auto" w:fill="auto"/>
        <w:spacing w:after="160" w:line="360" w:lineRule="auto"/>
        <w:jc w:val="both"/>
        <w:rPr>
          <w:rFonts w:ascii="Sylfaen" w:hAnsi="Sylfaen"/>
          <w:sz w:val="24"/>
          <w:szCs w:val="24"/>
        </w:rPr>
      </w:pPr>
    </w:p>
    <w:p w14:paraId="22F06CD1" w14:textId="77777777" w:rsidR="008F2C90" w:rsidRPr="00614069" w:rsidRDefault="00F94586" w:rsidP="00EA6970">
      <w:pPr>
        <w:pStyle w:val="a2"/>
        <w:shd w:val="clear" w:color="auto" w:fill="auto"/>
        <w:spacing w:after="160" w:line="360" w:lineRule="auto"/>
        <w:jc w:val="right"/>
        <w:rPr>
          <w:rFonts w:ascii="Sylfaen" w:hAnsi="Sylfaen"/>
          <w:sz w:val="24"/>
          <w:szCs w:val="24"/>
        </w:rPr>
      </w:pPr>
      <w:r w:rsidRPr="00614069">
        <w:rPr>
          <w:rFonts w:ascii="Sylfaen" w:hAnsi="Sylfaen"/>
          <w:sz w:val="24"/>
          <w:szCs w:val="24"/>
        </w:rPr>
        <w:t>Աղյուսակ 1</w:t>
      </w:r>
    </w:p>
    <w:p w14:paraId="7C8B54BB" w14:textId="77777777" w:rsidR="008F2C90" w:rsidRPr="00614069" w:rsidRDefault="00F94586" w:rsidP="00EA6970">
      <w:pPr>
        <w:pStyle w:val="a2"/>
        <w:shd w:val="clear" w:color="auto" w:fill="auto"/>
        <w:spacing w:after="160" w:line="360" w:lineRule="auto"/>
        <w:jc w:val="center"/>
        <w:rPr>
          <w:rFonts w:ascii="Sylfaen" w:hAnsi="Sylfaen"/>
          <w:sz w:val="24"/>
          <w:szCs w:val="24"/>
        </w:rPr>
      </w:pPr>
      <w:r w:rsidRPr="00614069">
        <w:rPr>
          <w:rFonts w:ascii="Sylfaen" w:hAnsi="Sylfaen"/>
          <w:sz w:val="24"/>
          <w:szCs w:val="24"/>
        </w:rPr>
        <w:t>Տեղեկատվական փոխգործակցության մասնակիցների դերերի ցանկը</w:t>
      </w:r>
    </w:p>
    <w:tbl>
      <w:tblPr>
        <w:tblOverlap w:val="never"/>
        <w:tblW w:w="9375" w:type="dxa"/>
        <w:jc w:val="center"/>
        <w:tblLayout w:type="fixed"/>
        <w:tblCellMar>
          <w:left w:w="10" w:type="dxa"/>
          <w:right w:w="10" w:type="dxa"/>
        </w:tblCellMar>
        <w:tblLook w:val="0020" w:firstRow="1" w:lastRow="0" w:firstColumn="0" w:lastColumn="0" w:noHBand="0" w:noVBand="0"/>
      </w:tblPr>
      <w:tblGrid>
        <w:gridCol w:w="2132"/>
        <w:gridCol w:w="4399"/>
        <w:gridCol w:w="2844"/>
      </w:tblGrid>
      <w:tr w:rsidR="008F2C90" w:rsidRPr="00614069" w14:paraId="0BCE31FE" w14:textId="77777777" w:rsidTr="00C239F7">
        <w:trPr>
          <w:tblHeader/>
          <w:jc w:val="center"/>
        </w:trPr>
        <w:tc>
          <w:tcPr>
            <w:tcW w:w="2131" w:type="dxa"/>
            <w:tcBorders>
              <w:top w:val="single" w:sz="4" w:space="0" w:color="auto"/>
              <w:left w:val="single" w:sz="4" w:space="0" w:color="auto"/>
              <w:bottom w:val="nil"/>
              <w:right w:val="nil"/>
            </w:tcBorders>
            <w:shd w:val="clear" w:color="auto" w:fill="FFFFFF"/>
            <w:hideMark/>
          </w:tcPr>
          <w:p w14:paraId="083E7CBA"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Դերի անվանումը</w:t>
            </w:r>
          </w:p>
        </w:tc>
        <w:tc>
          <w:tcPr>
            <w:tcW w:w="4397" w:type="dxa"/>
            <w:tcBorders>
              <w:top w:val="single" w:sz="4" w:space="0" w:color="auto"/>
              <w:left w:val="single" w:sz="4" w:space="0" w:color="auto"/>
              <w:bottom w:val="nil"/>
              <w:right w:val="nil"/>
            </w:tcBorders>
            <w:shd w:val="clear" w:color="auto" w:fill="FFFFFF"/>
            <w:hideMark/>
          </w:tcPr>
          <w:p w14:paraId="6043A989"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Դերի նկարագրությունը</w:t>
            </w:r>
          </w:p>
        </w:tc>
        <w:tc>
          <w:tcPr>
            <w:tcW w:w="2842" w:type="dxa"/>
            <w:tcBorders>
              <w:top w:val="single" w:sz="4" w:space="0" w:color="auto"/>
              <w:left w:val="single" w:sz="4" w:space="0" w:color="auto"/>
              <w:bottom w:val="nil"/>
              <w:right w:val="single" w:sz="4" w:space="0" w:color="auto"/>
            </w:tcBorders>
            <w:shd w:val="clear" w:color="auto" w:fill="FFFFFF"/>
            <w:hideMark/>
          </w:tcPr>
          <w:p w14:paraId="1ECBCEEE"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Դերը կատարող մասնակիցը</w:t>
            </w:r>
          </w:p>
        </w:tc>
      </w:tr>
      <w:tr w:rsidR="008F2C90" w:rsidRPr="00614069" w14:paraId="043C746A" w14:textId="77777777" w:rsidTr="00C239F7">
        <w:trPr>
          <w:tblHeader/>
          <w:jc w:val="center"/>
        </w:trPr>
        <w:tc>
          <w:tcPr>
            <w:tcW w:w="2131" w:type="dxa"/>
            <w:tcBorders>
              <w:top w:val="single" w:sz="4" w:space="0" w:color="auto"/>
              <w:left w:val="single" w:sz="4" w:space="0" w:color="auto"/>
              <w:bottom w:val="nil"/>
              <w:right w:val="nil"/>
            </w:tcBorders>
            <w:shd w:val="clear" w:color="auto" w:fill="FFFFFF"/>
            <w:hideMark/>
          </w:tcPr>
          <w:p w14:paraId="0060933A"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4397" w:type="dxa"/>
            <w:tcBorders>
              <w:top w:val="single" w:sz="4" w:space="0" w:color="auto"/>
              <w:left w:val="single" w:sz="4" w:space="0" w:color="auto"/>
              <w:bottom w:val="nil"/>
              <w:right w:val="nil"/>
            </w:tcBorders>
            <w:shd w:val="clear" w:color="auto" w:fill="FFFFFF"/>
            <w:hideMark/>
          </w:tcPr>
          <w:p w14:paraId="13FCC32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2842" w:type="dxa"/>
            <w:tcBorders>
              <w:top w:val="single" w:sz="4" w:space="0" w:color="auto"/>
              <w:left w:val="single" w:sz="4" w:space="0" w:color="auto"/>
              <w:bottom w:val="nil"/>
              <w:right w:val="single" w:sz="4" w:space="0" w:color="auto"/>
            </w:tcBorders>
            <w:shd w:val="clear" w:color="auto" w:fill="FFFFFF"/>
            <w:hideMark/>
          </w:tcPr>
          <w:p w14:paraId="62D79A04"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5358FCAC" w14:textId="77777777" w:rsidTr="00C239F7">
        <w:trPr>
          <w:jc w:val="center"/>
        </w:trPr>
        <w:tc>
          <w:tcPr>
            <w:tcW w:w="2131" w:type="dxa"/>
            <w:tcBorders>
              <w:top w:val="single" w:sz="4" w:space="0" w:color="auto"/>
              <w:left w:val="single" w:sz="4" w:space="0" w:color="auto"/>
              <w:bottom w:val="single" w:sz="4" w:space="0" w:color="auto"/>
              <w:right w:val="nil"/>
            </w:tcBorders>
            <w:shd w:val="clear" w:color="auto" w:fill="FFFFFF"/>
            <w:hideMark/>
          </w:tcPr>
          <w:p w14:paraId="1E4AADD9" w14:textId="77777777"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Տեղեկություններ ուղարկողը</w:t>
            </w:r>
          </w:p>
        </w:tc>
        <w:tc>
          <w:tcPr>
            <w:tcW w:w="4397" w:type="dxa"/>
            <w:tcBorders>
              <w:top w:val="single" w:sz="4" w:space="0" w:color="auto"/>
              <w:left w:val="single" w:sz="4" w:space="0" w:color="auto"/>
              <w:bottom w:val="single" w:sz="4" w:space="0" w:color="auto"/>
              <w:right w:val="nil"/>
            </w:tcBorders>
            <w:shd w:val="clear" w:color="auto" w:fill="FFFFFF"/>
            <w:hideMark/>
          </w:tcPr>
          <w:p w14:paraId="31FC1F2C" w14:textId="77777777"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ծանուցում է դեղապատրաստուկի գրանցման հավաստագիրը ուժը կորցրած կամ չեղյալ ճանաչելու մասին</w:t>
            </w:r>
          </w:p>
        </w:tc>
        <w:tc>
          <w:tcPr>
            <w:tcW w:w="2842" w:type="dxa"/>
            <w:tcBorders>
              <w:top w:val="single" w:sz="4" w:space="0" w:color="auto"/>
              <w:left w:val="single" w:sz="4" w:space="0" w:color="auto"/>
              <w:bottom w:val="single" w:sz="4" w:space="0" w:color="auto"/>
              <w:right w:val="single" w:sz="4" w:space="0" w:color="auto"/>
            </w:tcBorders>
            <w:shd w:val="clear" w:color="auto" w:fill="FFFFFF"/>
            <w:hideMark/>
          </w:tcPr>
          <w:p w14:paraId="30449D72" w14:textId="77777777"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այն լիազորված մարմինը, որը սահմանափակել է դեղապատրաստուկի շրջանառությունը (P.MM.01.ACT.004)</w:t>
            </w:r>
          </w:p>
        </w:tc>
      </w:tr>
      <w:tr w:rsidR="008F2C90" w:rsidRPr="00614069" w14:paraId="3F8AC589" w14:textId="77777777" w:rsidTr="00C239F7">
        <w:trPr>
          <w:jc w:val="center"/>
        </w:trPr>
        <w:tc>
          <w:tcPr>
            <w:tcW w:w="2131" w:type="dxa"/>
            <w:tcBorders>
              <w:top w:val="single" w:sz="4" w:space="0" w:color="auto"/>
              <w:left w:val="single" w:sz="4" w:space="0" w:color="auto"/>
              <w:bottom w:val="nil"/>
              <w:right w:val="nil"/>
            </w:tcBorders>
            <w:shd w:val="clear" w:color="auto" w:fill="FFFFFF"/>
            <w:hideMark/>
          </w:tcPr>
          <w:p w14:paraId="17E23FA8" w14:textId="77777777"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Տեղեկություններ ստացողը</w:t>
            </w:r>
          </w:p>
        </w:tc>
        <w:tc>
          <w:tcPr>
            <w:tcW w:w="4397" w:type="dxa"/>
            <w:tcBorders>
              <w:top w:val="single" w:sz="4" w:space="0" w:color="auto"/>
              <w:left w:val="single" w:sz="4" w:space="0" w:color="auto"/>
              <w:bottom w:val="nil"/>
              <w:right w:val="nil"/>
            </w:tcBorders>
            <w:shd w:val="clear" w:color="auto" w:fill="FFFFFF"/>
            <w:hideMark/>
          </w:tcPr>
          <w:p w14:paraId="5DB0DC75" w14:textId="77777777"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ստանում է ծանուցում դեղապատրաստուկի գրանցման հավաստագիրը ուժը կորցրած կամ չեղյալ ճանաչելու մասին</w:t>
            </w:r>
          </w:p>
        </w:tc>
        <w:tc>
          <w:tcPr>
            <w:tcW w:w="2842" w:type="dxa"/>
            <w:tcBorders>
              <w:top w:val="single" w:sz="4" w:space="0" w:color="auto"/>
              <w:left w:val="single" w:sz="4" w:space="0" w:color="auto"/>
              <w:bottom w:val="nil"/>
              <w:right w:val="single" w:sz="4" w:space="0" w:color="auto"/>
            </w:tcBorders>
            <w:shd w:val="clear" w:color="auto" w:fill="FFFFFF"/>
            <w:hideMark/>
          </w:tcPr>
          <w:p w14:paraId="650658D5" w14:textId="77777777"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այն լիազորված մարմինը, որը ծանուցվում է դեղապատրաստուկի շրջանառությունը սահմանափակելու մասին (P.MM.01.ACT.005)</w:t>
            </w:r>
          </w:p>
        </w:tc>
      </w:tr>
      <w:tr w:rsidR="008F2C90" w:rsidRPr="00614069" w14:paraId="3577B360" w14:textId="77777777" w:rsidTr="00C239F7">
        <w:trPr>
          <w:jc w:val="center"/>
        </w:trPr>
        <w:tc>
          <w:tcPr>
            <w:tcW w:w="2131" w:type="dxa"/>
            <w:tcBorders>
              <w:top w:val="single" w:sz="4" w:space="0" w:color="auto"/>
              <w:left w:val="single" w:sz="4" w:space="0" w:color="auto"/>
              <w:bottom w:val="nil"/>
              <w:right w:val="nil"/>
            </w:tcBorders>
            <w:shd w:val="clear" w:color="auto" w:fill="FFFFFF"/>
            <w:hideMark/>
          </w:tcPr>
          <w:p w14:paraId="49C8F0A9" w14:textId="77777777"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Արձանագրող</w:t>
            </w:r>
          </w:p>
        </w:tc>
        <w:tc>
          <w:tcPr>
            <w:tcW w:w="4397" w:type="dxa"/>
            <w:tcBorders>
              <w:top w:val="single" w:sz="4" w:space="0" w:color="auto"/>
              <w:left w:val="single" w:sz="4" w:space="0" w:color="auto"/>
              <w:bottom w:val="nil"/>
              <w:right w:val="nil"/>
            </w:tcBorders>
            <w:shd w:val="clear" w:color="auto" w:fill="FFFFFF"/>
            <w:hideMark/>
          </w:tcPr>
          <w:p w14:paraId="3CC55FB5" w14:textId="77777777"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 xml:space="preserve">ուղարկում է դեղապատրաստուկի գրանցման ընթացակարգեր անցկացնելու դիմումի տեղեկությունները, ուղարկում է դեղապատրաստուկի գրանցման վերաբերյալ տեղեկությունների փոփոխման մասին ծանուցումը, հարցմամբ ապահովում է հասանելիություն գրանցման գործի կամ գրանցման դոսյեի փաստաթղթերին, գրանցման գործի կամ գրանցման դոսյեի փաստաթղթերի վերաբերյալ ստանում է դիտողություններ </w:t>
            </w:r>
            <w:r w:rsidR="006400C1">
              <w:rPr>
                <w:sz w:val="20"/>
                <w:szCs w:val="24"/>
              </w:rPr>
              <w:t>և</w:t>
            </w:r>
            <w:r w:rsidRPr="00614069">
              <w:rPr>
                <w:sz w:val="20"/>
                <w:szCs w:val="24"/>
              </w:rPr>
              <w:t xml:space="preserve"> առաջարկություններ, ստանում է փորձագիտական հաշվետվությունը ընդունելու (չըն</w:t>
            </w:r>
            <w:r w:rsidR="0036706E">
              <w:rPr>
                <w:sz w:val="20"/>
                <w:szCs w:val="24"/>
              </w:rPr>
              <w:t>դ</w:t>
            </w:r>
            <w:r w:rsidRPr="00614069">
              <w:rPr>
                <w:sz w:val="20"/>
                <w:szCs w:val="24"/>
              </w:rPr>
              <w:t>ունելու) մասին որոշման տեղեկությունները</w:t>
            </w:r>
          </w:p>
        </w:tc>
        <w:tc>
          <w:tcPr>
            <w:tcW w:w="2842" w:type="dxa"/>
            <w:tcBorders>
              <w:top w:val="single" w:sz="4" w:space="0" w:color="auto"/>
              <w:left w:val="single" w:sz="4" w:space="0" w:color="auto"/>
              <w:bottom w:val="nil"/>
              <w:right w:val="single" w:sz="4" w:space="0" w:color="auto"/>
            </w:tcBorders>
            <w:shd w:val="clear" w:color="auto" w:fill="FFFFFF"/>
            <w:hideMark/>
          </w:tcPr>
          <w:p w14:paraId="7AF57433" w14:textId="77777777"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ռեֆերենտ պետության լիազորված մարմին (P.MM.01.ACT.002)</w:t>
            </w:r>
          </w:p>
        </w:tc>
      </w:tr>
      <w:tr w:rsidR="008F2C90" w:rsidRPr="00614069" w14:paraId="1B4B489C" w14:textId="77777777" w:rsidTr="00C239F7">
        <w:trPr>
          <w:jc w:val="center"/>
        </w:trPr>
        <w:tc>
          <w:tcPr>
            <w:tcW w:w="2131" w:type="dxa"/>
            <w:tcBorders>
              <w:top w:val="single" w:sz="4" w:space="0" w:color="auto"/>
              <w:left w:val="single" w:sz="4" w:space="0" w:color="auto"/>
              <w:bottom w:val="single" w:sz="4" w:space="0" w:color="auto"/>
              <w:right w:val="nil"/>
            </w:tcBorders>
            <w:shd w:val="clear" w:color="auto" w:fill="FFFFFF"/>
            <w:hideMark/>
          </w:tcPr>
          <w:p w14:paraId="4C29449D" w14:textId="77777777" w:rsidR="008F2C90" w:rsidRPr="00614069" w:rsidRDefault="00F94586" w:rsidP="00C239F7">
            <w:pPr>
              <w:pStyle w:val="20"/>
              <w:shd w:val="clear" w:color="auto" w:fill="auto"/>
              <w:spacing w:before="0" w:after="120" w:line="240" w:lineRule="auto"/>
              <w:ind w:left="56" w:firstLine="0"/>
              <w:jc w:val="left"/>
              <w:rPr>
                <w:sz w:val="20"/>
                <w:szCs w:val="24"/>
              </w:rPr>
            </w:pPr>
            <w:r w:rsidRPr="00614069">
              <w:rPr>
                <w:sz w:val="20"/>
                <w:szCs w:val="24"/>
              </w:rPr>
              <w:t>Համաձայնեցնողը</w:t>
            </w:r>
          </w:p>
        </w:tc>
        <w:tc>
          <w:tcPr>
            <w:tcW w:w="4397" w:type="dxa"/>
            <w:tcBorders>
              <w:top w:val="single" w:sz="4" w:space="0" w:color="auto"/>
              <w:left w:val="single" w:sz="4" w:space="0" w:color="auto"/>
              <w:bottom w:val="single" w:sz="4" w:space="0" w:color="auto"/>
              <w:right w:val="nil"/>
            </w:tcBorders>
            <w:shd w:val="clear" w:color="auto" w:fill="FFFFFF"/>
            <w:hideMark/>
          </w:tcPr>
          <w:p w14:paraId="663A1399" w14:textId="77777777" w:rsidR="008F2C90" w:rsidRPr="00614069" w:rsidRDefault="00F94586" w:rsidP="00213BA3">
            <w:pPr>
              <w:pStyle w:val="20"/>
              <w:shd w:val="clear" w:color="auto" w:fill="auto"/>
              <w:spacing w:before="0" w:after="120" w:line="240" w:lineRule="auto"/>
              <w:ind w:left="56" w:firstLine="0"/>
              <w:jc w:val="left"/>
              <w:rPr>
                <w:sz w:val="20"/>
                <w:szCs w:val="24"/>
              </w:rPr>
            </w:pPr>
            <w:r w:rsidRPr="00614069">
              <w:rPr>
                <w:sz w:val="20"/>
                <w:szCs w:val="24"/>
              </w:rPr>
              <w:t xml:space="preserve">ստանում է դեղապատրաստուկի գրանցման ընթացակարգեր անցկացնելու դիմումի մասին տեղեկությունները, ուղարկում է </w:t>
            </w:r>
            <w:r w:rsidRPr="00614069">
              <w:rPr>
                <w:sz w:val="20"/>
                <w:szCs w:val="24"/>
              </w:rPr>
              <w:lastRenderedPageBreak/>
              <w:t xml:space="preserve">դեղապատրաստուկի գրանցման ընթացակարգեր անցկացնելու դիմումի ուսումնասիրման անհնարինության մասին ծանուցումը, ստանում է ծանուցում դեղապատրաստուկի գրանցման վերաբերյալ տեղեկությունների փոփոխման մասին, գրանցման գործից կամ գրանցման դոսյեից հարցմամբ ստանում է տեղեկություններ, ուղարկում է դիտողություններ </w:t>
            </w:r>
            <w:r w:rsidR="006400C1">
              <w:rPr>
                <w:sz w:val="20"/>
                <w:szCs w:val="24"/>
              </w:rPr>
              <w:t>և</w:t>
            </w:r>
            <w:r w:rsidRPr="00614069">
              <w:rPr>
                <w:sz w:val="20"/>
                <w:szCs w:val="24"/>
              </w:rPr>
              <w:t xml:space="preserve"> առաջարկություններ գրանցման գործի կամ գրանցման դոսյեի փաստաթղթերի վերաբերյալ, արձանագրողին է ուղարկում փորձագիտական հաշվետվությունն ընդունելու (չընդունելու) հաստատումը</w:t>
            </w:r>
          </w:p>
        </w:tc>
        <w:tc>
          <w:tcPr>
            <w:tcW w:w="2842" w:type="dxa"/>
            <w:tcBorders>
              <w:top w:val="single" w:sz="4" w:space="0" w:color="auto"/>
              <w:left w:val="single" w:sz="4" w:space="0" w:color="auto"/>
              <w:bottom w:val="single" w:sz="4" w:space="0" w:color="auto"/>
              <w:right w:val="single" w:sz="4" w:space="0" w:color="auto"/>
            </w:tcBorders>
            <w:shd w:val="clear" w:color="auto" w:fill="FFFFFF"/>
            <w:hideMark/>
          </w:tcPr>
          <w:p w14:paraId="5D0EC93E" w14:textId="77777777" w:rsidR="008F2C90" w:rsidRPr="00614069" w:rsidRDefault="00F94586" w:rsidP="00EA6970">
            <w:pPr>
              <w:pStyle w:val="20"/>
              <w:shd w:val="clear" w:color="auto" w:fill="auto"/>
              <w:spacing w:before="0" w:after="0" w:line="240" w:lineRule="auto"/>
              <w:ind w:left="57" w:firstLine="0"/>
              <w:jc w:val="left"/>
              <w:rPr>
                <w:sz w:val="20"/>
                <w:szCs w:val="24"/>
              </w:rPr>
            </w:pPr>
            <w:r w:rsidRPr="00614069">
              <w:rPr>
                <w:sz w:val="20"/>
                <w:szCs w:val="24"/>
              </w:rPr>
              <w:lastRenderedPageBreak/>
              <w:t>ճանաչման պետության լիազորված մարմին (P.MM.01.ACT.003)</w:t>
            </w:r>
          </w:p>
        </w:tc>
      </w:tr>
    </w:tbl>
    <w:p w14:paraId="322D5087" w14:textId="77777777" w:rsidR="008F2C90" w:rsidRPr="00614069" w:rsidRDefault="008F2C90" w:rsidP="00352135">
      <w:pPr>
        <w:pStyle w:val="20"/>
        <w:shd w:val="clear" w:color="auto" w:fill="auto"/>
        <w:spacing w:before="0" w:after="160" w:line="360" w:lineRule="auto"/>
        <w:ind w:firstLine="0"/>
        <w:rPr>
          <w:sz w:val="24"/>
          <w:szCs w:val="24"/>
        </w:rPr>
      </w:pPr>
    </w:p>
    <w:p w14:paraId="0F772C4E" w14:textId="77777777"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t>2. Տեղեկատվական փոխգործակցության կառուցվածքը</w:t>
      </w:r>
    </w:p>
    <w:p w14:paraId="69EB56F8"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7.</w:t>
      </w:r>
      <w:r w:rsidR="00EA6970" w:rsidRPr="00614069">
        <w:rPr>
          <w:sz w:val="24"/>
          <w:szCs w:val="24"/>
        </w:rPr>
        <w:tab/>
      </w:r>
      <w:r w:rsidRPr="00614069">
        <w:rPr>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միջ</w:t>
      </w:r>
      <w:r w:rsidR="006400C1">
        <w:rPr>
          <w:sz w:val="24"/>
          <w:szCs w:val="24"/>
        </w:rPr>
        <w:t>և</w:t>
      </w:r>
      <w:r w:rsidRPr="00614069">
        <w:rPr>
          <w:sz w:val="24"/>
          <w:szCs w:val="24"/>
        </w:rPr>
        <w:t xml:space="preserve"> (այսուհետ՝ անդամ պետության լիազորված մարմին)՝ ընդհանուր գործընթացի ընթացակարգերին համապատասխան՝</w:t>
      </w:r>
    </w:p>
    <w:p w14:paraId="04744F80"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pacing w:val="-6"/>
          <w:sz w:val="24"/>
          <w:szCs w:val="24"/>
        </w:rPr>
        <w:t xml:space="preserve">տեղեկատվական փոխգործակցությունը դեղապատրաստուկի գրանցման մասին տեղեկություններն ուղարկելիս </w:t>
      </w:r>
      <w:r w:rsidR="006400C1">
        <w:rPr>
          <w:spacing w:val="-6"/>
          <w:sz w:val="24"/>
          <w:szCs w:val="24"/>
        </w:rPr>
        <w:t>և</w:t>
      </w:r>
      <w:r w:rsidRPr="00614069">
        <w:rPr>
          <w:spacing w:val="-6"/>
          <w:sz w:val="24"/>
          <w:szCs w:val="24"/>
        </w:rPr>
        <w:t xml:space="preserve"> դեղապատրաստուկի գրանցման ընթացակարգերն անցկացնելու դիմումի մասին տեղեկություններն</w:t>
      </w:r>
      <w:r w:rsidRPr="00614069">
        <w:rPr>
          <w:sz w:val="24"/>
          <w:szCs w:val="24"/>
        </w:rPr>
        <w:t xml:space="preserve"> ուսումնասիրելիս.</w:t>
      </w:r>
    </w:p>
    <w:p w14:paraId="7D1A8816"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տեղեկատվական փոխգործակցությունը գրանցման գործում կամ գրանցման դոսյեում պարունակվող տեղեկություններն ստանալիս.</w:t>
      </w:r>
    </w:p>
    <w:p w14:paraId="7DE3A2BC"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տեղեկատվական փոխգործակցությունը դեղապատրաստուկի գրանցման հավաստագիրն ուժը կորցրած կամ չեղյալ ճանաչելու մասին ծանուցելիս.</w:t>
      </w:r>
    </w:p>
    <w:p w14:paraId="20E6F21F"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տեղեկատվական փոխգործակցությունը գրանցման գործի կամ գրանցման դոսյեի վերաբերյալ նամակագրություն վարելիս:</w:t>
      </w:r>
    </w:p>
    <w:p w14:paraId="56E3516C" w14:textId="77777777" w:rsidR="008F2C90" w:rsidRPr="00614069" w:rsidRDefault="00F94586" w:rsidP="00352135">
      <w:pPr>
        <w:pStyle w:val="20"/>
        <w:shd w:val="clear" w:color="auto" w:fill="auto"/>
        <w:spacing w:before="0" w:after="160" w:line="360" w:lineRule="auto"/>
        <w:ind w:firstLine="567"/>
        <w:rPr>
          <w:sz w:val="24"/>
          <w:szCs w:val="24"/>
        </w:rPr>
      </w:pPr>
      <w:r w:rsidRPr="00614069">
        <w:rPr>
          <w:sz w:val="24"/>
          <w:szCs w:val="24"/>
        </w:rPr>
        <w:t>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փոխգործակցության կառուցվածքը ներկայացված է 1-ին նկարում։</w:t>
      </w:r>
    </w:p>
    <w:p w14:paraId="69B784FB" w14:textId="77777777" w:rsidR="008F2C90" w:rsidRPr="00614069" w:rsidRDefault="00000000" w:rsidP="00352135">
      <w:pPr>
        <w:pStyle w:val="35"/>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4116090F">
          <v:group id="Group 968" o:spid="_x0000_s2527" style="position:absolute;left:0;text-align:left;margin-left:1.85pt;margin-top:32.6pt;width:457.5pt;height:408.75pt;z-index:252422144" coordorigin="1455,2070" coordsize="9150,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">
            <v:rect id="Rectangle 743" o:spid="_x0000_s2528" style="position:absolute;left:3285;top:2159;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" stroked="f">
              <v:textbox inset="0,0,0,0">
                <w:txbxContent>
                  <w:p w14:paraId="61865FDF" w14:textId="77777777" w:rsidR="00115060" w:rsidRPr="007D3C3A" w:rsidRDefault="00115060" w:rsidP="008F2C90">
                    <w:pPr>
                      <w:rPr>
                        <w:sz w:val="14"/>
                      </w:rPr>
                    </w:pPr>
                    <w:r w:rsidRPr="007D3C3A">
                      <w:rPr>
                        <w:sz w:val="12"/>
                      </w:rPr>
                      <w:t>«Մասնակցություն»</w:t>
                    </w:r>
                  </w:p>
                </w:txbxContent>
              </v:textbox>
            </v:rect>
            <v:rect id="Rectangle 744" o:spid="_x0000_s2529" style="position:absolute;left:1455;top:4829;width:16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" stroked="f">
              <v:textbox inset="0,0,0,0">
                <w:txbxContent>
                  <w:p w14:paraId="0369A8D5" w14:textId="77777777" w:rsidR="00115060" w:rsidRPr="007D3C3A" w:rsidRDefault="00115060" w:rsidP="008F2C90">
                    <w:pPr>
                      <w:jc w:val="center"/>
                      <w:rPr>
                        <w:sz w:val="14"/>
                      </w:rPr>
                    </w:pPr>
                    <w:r w:rsidRPr="007D3C3A">
                      <w:rPr>
                        <w:sz w:val="12"/>
                      </w:rPr>
                      <w:t>Համաձայնեցնողը</w:t>
                    </w:r>
                  </w:p>
                </w:txbxContent>
              </v:textbox>
            </v:rect>
            <v:rect id="Rectangle 745" o:spid="_x0000_s2530" style="position:absolute;left:4770;top:2279;width:2250;height:1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" stroked="f">
              <v:textbox inset="0,0,0,0">
                <w:txbxContent>
                  <w:p w14:paraId="220A6344" w14:textId="77777777" w:rsidR="00115060" w:rsidRPr="00643965" w:rsidRDefault="00115060" w:rsidP="008F2C90">
                    <w:pPr>
                      <w:jc w:val="center"/>
                      <w:rPr>
                        <w:sz w:val="14"/>
                        <w:lang w:val="en-US"/>
                      </w:rPr>
                    </w:pPr>
                    <w:r w:rsidRPr="007D3C3A">
                      <w:rPr>
                        <w:sz w:val="12"/>
                      </w:rPr>
                      <w:t>Տեղեկատվական փոխգործակցությունը գրանցման գործում կամ գրանցման դոսյեում պարունակվող տեղեկություններն ստանալիս</w:t>
                    </w:r>
                    <w:r>
                      <w:rPr>
                        <w:sz w:val="12"/>
                        <w:lang w:val="en-US"/>
                      </w:rPr>
                      <w:br/>
                    </w:r>
                    <w:r>
                      <w:rPr>
                        <w:sz w:val="16"/>
                        <w:szCs w:val="16"/>
                        <w:lang w:val="en-US"/>
                      </w:rPr>
                      <w:t>(P</w:t>
                    </w:r>
                    <w:r w:rsidRPr="007D0FDD">
                      <w:rPr>
                        <w:sz w:val="16"/>
                        <w:szCs w:val="16"/>
                      </w:rPr>
                      <w:t>.</w:t>
                    </w:r>
                    <w:r>
                      <w:rPr>
                        <w:sz w:val="16"/>
                        <w:szCs w:val="16"/>
                        <w:lang w:val="en-US"/>
                      </w:rPr>
                      <w:t>MM</w:t>
                    </w:r>
                    <w:r w:rsidRPr="007D0FDD">
                      <w:rPr>
                        <w:sz w:val="16"/>
                        <w:szCs w:val="16"/>
                      </w:rPr>
                      <w:t>.01.</w:t>
                    </w:r>
                    <w:r>
                      <w:rPr>
                        <w:sz w:val="16"/>
                        <w:szCs w:val="16"/>
                        <w:lang w:val="en-US"/>
                      </w:rPr>
                      <w:t>BCV</w:t>
                    </w:r>
                    <w:r w:rsidRPr="007D0FDD">
                      <w:rPr>
                        <w:sz w:val="16"/>
                        <w:szCs w:val="16"/>
                      </w:rPr>
                      <w:t>.00</w:t>
                    </w:r>
                    <w:r>
                      <w:rPr>
                        <w:sz w:val="16"/>
                        <w:szCs w:val="16"/>
                      </w:rPr>
                      <w:t>5</w:t>
                    </w:r>
                    <w:r>
                      <w:rPr>
                        <w:sz w:val="16"/>
                        <w:szCs w:val="16"/>
                        <w:lang w:val="en-US"/>
                      </w:rPr>
                      <w:t>)</w:t>
                    </w:r>
                  </w:p>
                </w:txbxContent>
              </v:textbox>
            </v:rect>
            <v:rect id="Rectangle 746" o:spid="_x0000_s2531" style="position:absolute;left:4155;top:2729;width:61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" stroked="f">
              <v:textbox inset="0,0,0,0">
                <w:txbxContent>
                  <w:p w14:paraId="1CB46BC7" w14:textId="77777777" w:rsidR="00115060" w:rsidRDefault="00115060" w:rsidP="008F2C90"/>
                </w:txbxContent>
              </v:textbox>
            </v:rect>
            <v:rect id="Rectangle 747" o:spid="_x0000_s2532" style="position:absolute;left:7020;top:2864;width:82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" stroked="f">
              <v:textbox inset="0,0,0,0">
                <w:txbxContent>
                  <w:p w14:paraId="5F237BA5" w14:textId="77777777" w:rsidR="00115060" w:rsidRDefault="00115060" w:rsidP="008F2C90"/>
                </w:txbxContent>
              </v:textbox>
            </v:rect>
            <v:rect id="Rectangle 748" o:spid="_x0000_s2533" style="position:absolute;left:4665;top:4394;width:277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" stroked="f">
              <v:textbox inset="0,0,0,0">
                <w:txbxContent>
                  <w:p w14:paraId="37EE6611" w14:textId="77777777" w:rsidR="00115060" w:rsidRPr="007D0FDD" w:rsidRDefault="00115060" w:rsidP="00B47805">
                    <w:pPr>
                      <w:jc w:val="center"/>
                      <w:rPr>
                        <w:sz w:val="16"/>
                        <w:szCs w:val="16"/>
                      </w:rPr>
                    </w:pPr>
                    <w:r w:rsidRPr="007D3C3A">
                      <w:rPr>
                        <w:sz w:val="12"/>
                      </w:rPr>
                      <w:t>Տեղեկատվական փոխգործակցությունը գրանցման գործի կամ գրանցման դոսյեի վերաբերյալ նամակագրություն վարելիս</w:t>
                    </w:r>
                    <w:r>
                      <w:rPr>
                        <w:sz w:val="12"/>
                        <w:lang w:val="en-US"/>
                      </w:rPr>
                      <w:br/>
                    </w:r>
                    <w:r>
                      <w:rPr>
                        <w:sz w:val="16"/>
                        <w:szCs w:val="16"/>
                      </w:rPr>
                      <w:t>(</w:t>
                    </w:r>
                    <w:r>
                      <w:rPr>
                        <w:sz w:val="16"/>
                        <w:szCs w:val="16"/>
                        <w:lang w:val="en-US"/>
                      </w:rPr>
                      <w:t>P</w:t>
                    </w:r>
                    <w:r w:rsidRPr="007D0FDD">
                      <w:rPr>
                        <w:sz w:val="16"/>
                        <w:szCs w:val="16"/>
                      </w:rPr>
                      <w:t>.</w:t>
                    </w:r>
                    <w:r>
                      <w:rPr>
                        <w:sz w:val="16"/>
                        <w:szCs w:val="16"/>
                        <w:lang w:val="en-US"/>
                      </w:rPr>
                      <w:t>MM</w:t>
                    </w:r>
                    <w:r w:rsidRPr="007D0FDD">
                      <w:rPr>
                        <w:sz w:val="16"/>
                        <w:szCs w:val="16"/>
                      </w:rPr>
                      <w:t>.01.</w:t>
                    </w:r>
                    <w:r>
                      <w:rPr>
                        <w:sz w:val="16"/>
                        <w:szCs w:val="16"/>
                        <w:lang w:val="en-US"/>
                      </w:rPr>
                      <w:t>BCV</w:t>
                    </w:r>
                    <w:r w:rsidRPr="007D0FDD">
                      <w:rPr>
                        <w:sz w:val="16"/>
                        <w:szCs w:val="16"/>
                      </w:rPr>
                      <w:t>.00</w:t>
                    </w:r>
                    <w:r>
                      <w:rPr>
                        <w:sz w:val="16"/>
                        <w:szCs w:val="16"/>
                      </w:rPr>
                      <w:t>7</w:t>
                    </w:r>
                    <w:r w:rsidRPr="007D0FDD">
                      <w:rPr>
                        <w:sz w:val="16"/>
                        <w:szCs w:val="16"/>
                      </w:rPr>
                      <w:t>)</w:t>
                    </w:r>
                  </w:p>
                  <w:p w14:paraId="4FCE6E52" w14:textId="77777777" w:rsidR="00115060" w:rsidRPr="00B47805" w:rsidRDefault="00115060" w:rsidP="008F2C90">
                    <w:pPr>
                      <w:jc w:val="center"/>
                      <w:rPr>
                        <w:sz w:val="16"/>
                        <w:lang w:val="en-US"/>
                      </w:rPr>
                    </w:pPr>
                  </w:p>
                </w:txbxContent>
              </v:textbox>
            </v:rect>
            <v:rect id="Rectangle 749" o:spid="_x0000_s2534" style="position:absolute;left:7440;top:4304;width:615;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" stroked="f">
              <v:textbox inset="0,0,0,0">
                <w:txbxContent>
                  <w:p w14:paraId="50A92853" w14:textId="77777777" w:rsidR="00115060" w:rsidRDefault="00115060" w:rsidP="008F2C90"/>
                </w:txbxContent>
              </v:textbox>
            </v:rect>
            <v:rect id="Rectangle 750" o:spid="_x0000_s2535" style="position:absolute;left:4050;top:4304;width:61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" stroked="f">
              <v:textbox inset="0,0,0,0">
                <w:txbxContent>
                  <w:p w14:paraId="434EB1EB" w14:textId="77777777" w:rsidR="00115060" w:rsidRDefault="00115060" w:rsidP="008F2C90"/>
                </w:txbxContent>
              </v:textbox>
            </v:rect>
            <v:rect id="Rectangle 751" o:spid="_x0000_s2536" style="position:absolute;left:3780;top:6584;width:4365;height:1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" stroked="f">
              <v:textbox inset="0,0,0,0">
                <w:txbxContent>
                  <w:p w14:paraId="212A90E6" w14:textId="77777777" w:rsidR="00115060" w:rsidRPr="007D0FDD" w:rsidRDefault="00115060" w:rsidP="00B47805">
                    <w:pPr>
                      <w:jc w:val="center"/>
                      <w:rPr>
                        <w:sz w:val="16"/>
                        <w:szCs w:val="16"/>
                      </w:rPr>
                    </w:pPr>
                    <w:r w:rsidRPr="007D3C3A">
                      <w:rPr>
                        <w:sz w:val="12"/>
                      </w:rPr>
                      <w:t>Տեղեկատվական փոխգործակցությունը դեղապատրաստուկի գրանցման մասին տեղեկություններն ուղարկելիս և դեղապատրաստուկի գրանցման ընթացակարգերն անցկացնելու դիմումի մասին տեղեկություններն ուսումնասիրելիս</w:t>
                    </w:r>
                    <w:r>
                      <w:rPr>
                        <w:sz w:val="12"/>
                        <w:lang w:val="en-US"/>
                      </w:rPr>
                      <w:t xml:space="preserve"> </w:t>
                    </w:r>
                    <w:r>
                      <w:rPr>
                        <w:sz w:val="12"/>
                        <w:lang w:val="en-US"/>
                      </w:rPr>
                      <w:br/>
                    </w:r>
                    <w:r>
                      <w:rPr>
                        <w:sz w:val="16"/>
                        <w:szCs w:val="16"/>
                      </w:rPr>
                      <w:t>(</w:t>
                    </w:r>
                    <w:r>
                      <w:rPr>
                        <w:sz w:val="16"/>
                        <w:szCs w:val="16"/>
                        <w:lang w:val="en-US"/>
                      </w:rPr>
                      <w:t>P</w:t>
                    </w:r>
                    <w:r w:rsidRPr="007D0FDD">
                      <w:rPr>
                        <w:sz w:val="16"/>
                        <w:szCs w:val="16"/>
                      </w:rPr>
                      <w:t>.</w:t>
                    </w:r>
                    <w:r>
                      <w:rPr>
                        <w:sz w:val="16"/>
                        <w:szCs w:val="16"/>
                        <w:lang w:val="en-US"/>
                      </w:rPr>
                      <w:t>MM</w:t>
                    </w:r>
                    <w:r w:rsidRPr="007D0FDD">
                      <w:rPr>
                        <w:sz w:val="16"/>
                        <w:szCs w:val="16"/>
                      </w:rPr>
                      <w:t>.01.</w:t>
                    </w:r>
                    <w:r>
                      <w:rPr>
                        <w:sz w:val="16"/>
                        <w:szCs w:val="16"/>
                        <w:lang w:val="en-US"/>
                      </w:rPr>
                      <w:t>BCV</w:t>
                    </w:r>
                    <w:r w:rsidRPr="007D0FDD">
                      <w:rPr>
                        <w:sz w:val="16"/>
                        <w:szCs w:val="16"/>
                      </w:rPr>
                      <w:t>.004)</w:t>
                    </w:r>
                  </w:p>
                  <w:p w14:paraId="79059793" w14:textId="77777777" w:rsidR="00115060" w:rsidRPr="00B47805" w:rsidRDefault="00115060" w:rsidP="008F2C90">
                    <w:pPr>
                      <w:jc w:val="center"/>
                      <w:rPr>
                        <w:sz w:val="20"/>
                        <w:lang w:val="en-US"/>
                      </w:rPr>
                    </w:pPr>
                  </w:p>
                </w:txbxContent>
              </v:textbox>
            </v:rect>
            <v:rect id="Rectangle 752" o:spid="_x0000_s2537" style="position:absolute;left:8955;top:4829;width:165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" stroked="f">
              <v:textbox inset="0,0,0,0">
                <w:txbxContent>
                  <w:p w14:paraId="78BAA692" w14:textId="77777777" w:rsidR="00115060" w:rsidRPr="007D3C3A" w:rsidRDefault="00115060" w:rsidP="008F2C90">
                    <w:pPr>
                      <w:jc w:val="center"/>
                      <w:rPr>
                        <w:sz w:val="16"/>
                      </w:rPr>
                    </w:pPr>
                    <w:r w:rsidRPr="007D3C3A">
                      <w:rPr>
                        <w:sz w:val="12"/>
                      </w:rPr>
                      <w:t>Արձանագրողը</w:t>
                    </w:r>
                  </w:p>
                </w:txbxContent>
              </v:textbox>
            </v:rect>
            <v:rect id="Rectangle 753" o:spid="_x0000_s2538" style="position:absolute;left:8955;top:9479;width:139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" stroked="f">
              <v:textbox inset="0,0,0,0">
                <w:txbxContent>
                  <w:p w14:paraId="12F4E9DC" w14:textId="77777777" w:rsidR="00115060" w:rsidRPr="007D3C3A" w:rsidRDefault="00115060" w:rsidP="008F2C90">
                    <w:pPr>
                      <w:jc w:val="center"/>
                      <w:rPr>
                        <w:sz w:val="14"/>
                      </w:rPr>
                    </w:pPr>
                    <w:r w:rsidRPr="007D3C3A">
                      <w:rPr>
                        <w:sz w:val="12"/>
                      </w:rPr>
                      <w:t>Տեղեկություններ ստացողը</w:t>
                    </w:r>
                  </w:p>
                </w:txbxContent>
              </v:textbox>
            </v:rect>
            <v:rect id="Rectangle 754" o:spid="_x0000_s2539" style="position:absolute;left:1455;top:9479;width:153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" stroked="f">
              <v:textbox inset="0,0,0,0">
                <w:txbxContent>
                  <w:p w14:paraId="4D8A3206" w14:textId="77777777" w:rsidR="00115060" w:rsidRPr="007D3C3A" w:rsidRDefault="00115060" w:rsidP="008F2C90">
                    <w:pPr>
                      <w:jc w:val="center"/>
                      <w:rPr>
                        <w:sz w:val="16"/>
                      </w:rPr>
                    </w:pPr>
                    <w:r w:rsidRPr="007D3C3A">
                      <w:rPr>
                        <w:sz w:val="12"/>
                      </w:rPr>
                      <w:t>Տեղեկություններ ուղարկողը</w:t>
                    </w:r>
                  </w:p>
                </w:txbxContent>
              </v:textbox>
            </v:rect>
            <v:rect id="Rectangle 755" o:spid="_x0000_s2540" style="position:absolute;left:3780;top:9119;width:4365;height:1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" stroked="f">
              <v:textbox inset="0,0,0,0">
                <w:txbxContent>
                  <w:p w14:paraId="32AC5452" w14:textId="77777777" w:rsidR="00115060" w:rsidRPr="007D0FDD" w:rsidRDefault="00115060" w:rsidP="00B47805">
                    <w:pPr>
                      <w:jc w:val="center"/>
                      <w:rPr>
                        <w:sz w:val="16"/>
                        <w:szCs w:val="16"/>
                      </w:rPr>
                    </w:pPr>
                    <w:r w:rsidRPr="007D3C3A">
                      <w:rPr>
                        <w:sz w:val="12"/>
                      </w:rPr>
                      <w:t>Տեղեկատվական փոխգործակցությունը դեղապատրաստուկի գրանցման հավաստագիրը ուժը կորցրած կամ չեղյալ ճանաչելու մասին ծանուցելիս</w:t>
                    </w:r>
                    <w:r>
                      <w:rPr>
                        <w:sz w:val="12"/>
                      </w:rPr>
                      <w:br/>
                    </w:r>
                    <w:r>
                      <w:rPr>
                        <w:sz w:val="16"/>
                        <w:szCs w:val="16"/>
                      </w:rPr>
                      <w:t>(</w:t>
                    </w:r>
                    <w:r>
                      <w:rPr>
                        <w:sz w:val="16"/>
                        <w:szCs w:val="16"/>
                        <w:lang w:val="en-US"/>
                      </w:rPr>
                      <w:t>P</w:t>
                    </w:r>
                    <w:r w:rsidRPr="007D0FDD">
                      <w:rPr>
                        <w:sz w:val="16"/>
                        <w:szCs w:val="16"/>
                      </w:rPr>
                      <w:t>.</w:t>
                    </w:r>
                    <w:r>
                      <w:rPr>
                        <w:sz w:val="16"/>
                        <w:szCs w:val="16"/>
                        <w:lang w:val="en-US"/>
                      </w:rPr>
                      <w:t>MM</w:t>
                    </w:r>
                    <w:r w:rsidRPr="007D0FDD">
                      <w:rPr>
                        <w:sz w:val="16"/>
                        <w:szCs w:val="16"/>
                      </w:rPr>
                      <w:t>.01.</w:t>
                    </w:r>
                    <w:r>
                      <w:rPr>
                        <w:sz w:val="16"/>
                        <w:szCs w:val="16"/>
                        <w:lang w:val="en-US"/>
                      </w:rPr>
                      <w:t>BCV</w:t>
                    </w:r>
                    <w:r w:rsidRPr="007D0FDD">
                      <w:rPr>
                        <w:sz w:val="16"/>
                        <w:szCs w:val="16"/>
                      </w:rPr>
                      <w:t>.00</w:t>
                    </w:r>
                    <w:r>
                      <w:rPr>
                        <w:sz w:val="16"/>
                        <w:szCs w:val="16"/>
                      </w:rPr>
                      <w:t>6</w:t>
                    </w:r>
                    <w:r w:rsidRPr="007D0FDD">
                      <w:rPr>
                        <w:sz w:val="16"/>
                        <w:szCs w:val="16"/>
                      </w:rPr>
                      <w:t>)</w:t>
                    </w:r>
                  </w:p>
                  <w:p w14:paraId="182BAB74" w14:textId="77777777" w:rsidR="00115060" w:rsidRPr="007D3C3A" w:rsidRDefault="00115060" w:rsidP="008F2C90">
                    <w:pPr>
                      <w:jc w:val="center"/>
                      <w:rPr>
                        <w:sz w:val="6"/>
                      </w:rPr>
                    </w:pPr>
                  </w:p>
                </w:txbxContent>
              </v:textbox>
            </v:rect>
            <v:rect id="Rectangle 756" o:spid="_x0000_s2541" style="position:absolute;left:7440;top:2070;width:1260;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" stroked="f">
              <v:textbox inset="0,0,0,0">
                <w:txbxContent>
                  <w:p w14:paraId="39031FB5" w14:textId="77777777" w:rsidR="00115060" w:rsidRPr="007D3C3A" w:rsidRDefault="00115060" w:rsidP="008F2C90">
                    <w:pPr>
                      <w:rPr>
                        <w:sz w:val="14"/>
                      </w:rPr>
                    </w:pPr>
                    <w:r w:rsidRPr="007D3C3A">
                      <w:rPr>
                        <w:sz w:val="12"/>
                      </w:rPr>
                      <w:t>«Մասնակցություն»</w:t>
                    </w:r>
                  </w:p>
                </w:txbxContent>
              </v:textbox>
            </v:rect>
            <v:rect id="Rectangle 757" o:spid="_x0000_s2542" style="position:absolute;left:7365;top:3599;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" stroked="f">
              <v:textbox inset="0,0,0,0">
                <w:txbxContent>
                  <w:p w14:paraId="1B14D7F6" w14:textId="77777777" w:rsidR="00115060" w:rsidRPr="007D3C3A" w:rsidRDefault="00115060" w:rsidP="008F2C90">
                    <w:pPr>
                      <w:rPr>
                        <w:sz w:val="14"/>
                      </w:rPr>
                    </w:pPr>
                    <w:r w:rsidRPr="007D3C3A">
                      <w:rPr>
                        <w:sz w:val="12"/>
                      </w:rPr>
                      <w:t>«Մասնակցություն»</w:t>
                    </w:r>
                  </w:p>
                </w:txbxContent>
              </v:textbox>
            </v:rect>
            <v:rect id="Rectangle 758" o:spid="_x0000_s2543" style="position:absolute;left:3360;top:3599;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" stroked="f">
              <v:textbox inset="0,0,0,0">
                <w:txbxContent>
                  <w:p w14:paraId="68107ED8" w14:textId="77777777" w:rsidR="00115060" w:rsidRPr="007D3C3A" w:rsidRDefault="00115060" w:rsidP="008F2C90">
                    <w:pPr>
                      <w:rPr>
                        <w:sz w:val="14"/>
                      </w:rPr>
                    </w:pPr>
                    <w:r w:rsidRPr="007D3C3A">
                      <w:rPr>
                        <w:sz w:val="12"/>
                      </w:rPr>
                      <w:t>«Մասնակցություն»</w:t>
                    </w:r>
                  </w:p>
                </w:txbxContent>
              </v:textbox>
            </v:rect>
            <v:rect id="Rectangle 759" o:spid="_x0000_s2544" style="position:absolute;left:3285;top:5609;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" stroked="f">
              <v:textbox inset="0,0,0,0">
                <w:txbxContent>
                  <w:p w14:paraId="1769D05F" w14:textId="77777777" w:rsidR="00115060" w:rsidRPr="007D3C3A" w:rsidRDefault="00115060" w:rsidP="008F2C90">
                    <w:pPr>
                      <w:rPr>
                        <w:sz w:val="14"/>
                      </w:rPr>
                    </w:pPr>
                    <w:r w:rsidRPr="007D3C3A">
                      <w:rPr>
                        <w:sz w:val="12"/>
                      </w:rPr>
                      <w:t>«Մասնակցություն»</w:t>
                    </w:r>
                  </w:p>
                </w:txbxContent>
              </v:textbox>
            </v:rect>
            <v:rect id="Rectangle 760" o:spid="_x0000_s2545" style="position:absolute;left:7440;top:5609;width:126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" stroked="f">
              <v:textbox inset="0,0,0,0">
                <w:txbxContent>
                  <w:p w14:paraId="247B9A30" w14:textId="77777777" w:rsidR="00115060" w:rsidRPr="007D3C3A" w:rsidRDefault="00115060" w:rsidP="008F2C90">
                    <w:pPr>
                      <w:rPr>
                        <w:sz w:val="14"/>
                      </w:rPr>
                    </w:pPr>
                    <w:r w:rsidRPr="007D3C3A">
                      <w:rPr>
                        <w:sz w:val="12"/>
                      </w:rPr>
                      <w:t>«Մասնակցություն»</w:t>
                    </w:r>
                  </w:p>
                </w:txbxContent>
              </v:textbox>
            </v:rect>
            <v:rect id="Rectangle 761" o:spid="_x0000_s2546" style="position:absolute;left:7440;top:8354;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" stroked="f">
              <v:textbox inset="0,0,0,0">
                <w:txbxContent>
                  <w:p w14:paraId="32EE0A70" w14:textId="77777777" w:rsidR="00115060" w:rsidRPr="007D3C3A" w:rsidRDefault="00115060" w:rsidP="008F2C90">
                    <w:pPr>
                      <w:rPr>
                        <w:sz w:val="14"/>
                      </w:rPr>
                    </w:pPr>
                    <w:r w:rsidRPr="007D3C3A">
                      <w:rPr>
                        <w:sz w:val="12"/>
                      </w:rPr>
                      <w:t>«Մասնակցություն»</w:t>
                    </w:r>
                  </w:p>
                </w:txbxContent>
              </v:textbox>
            </v:rect>
            <v:rect id="Rectangle 762" o:spid="_x0000_s2547" style="position:absolute;left:3360;top:8354;width:118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" stroked="f">
              <v:textbox inset="0,0,0,0">
                <w:txbxContent>
                  <w:p w14:paraId="086A210D" w14:textId="77777777" w:rsidR="00115060" w:rsidRPr="007D3C3A" w:rsidRDefault="00115060" w:rsidP="008F2C90">
                    <w:pPr>
                      <w:rPr>
                        <w:sz w:val="14"/>
                      </w:rPr>
                    </w:pPr>
                    <w:r w:rsidRPr="007D3C3A">
                      <w:rPr>
                        <w:sz w:val="12"/>
                      </w:rPr>
                      <w:t>«Մասնակցություն»</w:t>
                    </w:r>
                  </w:p>
                </w:txbxContent>
              </v:textbox>
            </v:rect>
          </v:group>
        </w:pict>
      </w:r>
      <w:r w:rsidR="00F91929" w:rsidRPr="00614069">
        <w:rPr>
          <w:rFonts w:ascii="Sylfaen" w:hAnsi="Sylfaen"/>
          <w:noProof/>
          <w:sz w:val="24"/>
          <w:szCs w:val="24"/>
          <w:lang w:val="en-US" w:eastAsia="en-US" w:bidi="ar-SA"/>
        </w:rPr>
        <w:drawing>
          <wp:inline distT="0" distB="0" distL="0" distR="0" wp14:anchorId="0566500E" wp14:editId="4119E720">
            <wp:extent cx="5755640" cy="5585523"/>
            <wp:effectExtent l="19050" t="0" r="0" b="0"/>
            <wp:docPr id="29" name="Picture 142" descr="C:\Users\haykb\Desktop\Решение КЕЭК_122_2016\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haykb\Desktop\Решение КЕЭК_122_2016\media\image1.jpeg"/>
                    <pic:cNvPicPr>
                      <a:picLocks noChangeAspect="1" noChangeArrowheads="1"/>
                    </pic:cNvPicPr>
                  </pic:nvPicPr>
                  <pic:blipFill>
                    <a:blip r:embed="rId47" cstate="print"/>
                    <a:srcRect/>
                    <a:stretch>
                      <a:fillRect/>
                    </a:stretch>
                  </pic:blipFill>
                  <pic:spPr bwMode="auto">
                    <a:xfrm>
                      <a:off x="0" y="0"/>
                      <a:ext cx="5755640" cy="5585523"/>
                    </a:xfrm>
                    <a:prstGeom prst="rect">
                      <a:avLst/>
                    </a:prstGeom>
                    <a:noFill/>
                    <a:ln w="9525">
                      <a:noFill/>
                      <a:miter lim="800000"/>
                      <a:headEnd/>
                      <a:tailEnd/>
                    </a:ln>
                  </pic:spPr>
                </pic:pic>
              </a:graphicData>
            </a:graphic>
          </wp:inline>
        </w:drawing>
      </w:r>
    </w:p>
    <w:p w14:paraId="40758ED7" w14:textId="77777777" w:rsidR="008F2C90" w:rsidRPr="00614069" w:rsidRDefault="00F94586" w:rsidP="00EA6970">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 1. Անդամ պետությունների լիազորված մարմինների միջ</w:t>
      </w:r>
      <w:r w:rsidR="006400C1">
        <w:rPr>
          <w:rFonts w:ascii="Sylfaen" w:hAnsi="Sylfaen"/>
          <w:sz w:val="20"/>
          <w:szCs w:val="24"/>
        </w:rPr>
        <w:t>և</w:t>
      </w:r>
      <w:r w:rsidRPr="00614069">
        <w:rPr>
          <w:rFonts w:ascii="Sylfaen" w:hAnsi="Sylfaen"/>
          <w:sz w:val="20"/>
          <w:szCs w:val="24"/>
        </w:rPr>
        <w:t xml:space="preserve"> տեղեկատվական փոխգործակցության կառուցվածքը</w:t>
      </w:r>
    </w:p>
    <w:p w14:paraId="78F59908" w14:textId="77777777" w:rsidR="007D3C3A" w:rsidRPr="00614069" w:rsidRDefault="007D3C3A" w:rsidP="00352135">
      <w:pPr>
        <w:pStyle w:val="35"/>
        <w:shd w:val="clear" w:color="auto" w:fill="auto"/>
        <w:spacing w:after="160" w:line="360" w:lineRule="auto"/>
        <w:jc w:val="both"/>
        <w:rPr>
          <w:rFonts w:ascii="Sylfaen" w:hAnsi="Sylfaen"/>
          <w:sz w:val="24"/>
          <w:szCs w:val="24"/>
        </w:rPr>
      </w:pPr>
    </w:p>
    <w:p w14:paraId="00FCBA53"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8.</w:t>
      </w:r>
      <w:r w:rsidR="00EA6970" w:rsidRPr="00614069">
        <w:rPr>
          <w:sz w:val="24"/>
          <w:szCs w:val="24"/>
        </w:rPr>
        <w:tab/>
      </w:r>
      <w:r w:rsidRPr="00614069">
        <w:rPr>
          <w:sz w:val="24"/>
          <w:szCs w:val="24"/>
        </w:rPr>
        <w:t>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7A84C3B6"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9.</w:t>
      </w:r>
      <w:r w:rsidR="00EA6970" w:rsidRPr="00614069">
        <w:rPr>
          <w:sz w:val="24"/>
          <w:szCs w:val="24"/>
        </w:rPr>
        <w:tab/>
      </w:r>
      <w:r w:rsidRPr="00614069">
        <w:rPr>
          <w:sz w:val="24"/>
          <w:szCs w:val="24"/>
        </w:rPr>
        <w:t xml:space="preserve">Տեղեկատվական փոխգործակցությամբ սահմանվում է ընդհանուր գործընթացի այն տրանզակցիաների կատարման կարգը, որոնցից յուրաքանչյուրն </w:t>
      </w:r>
      <w:r w:rsidRPr="00614069">
        <w:rPr>
          <w:sz w:val="24"/>
          <w:szCs w:val="24"/>
        </w:rPr>
        <w:lastRenderedPageBreak/>
        <w:t>ընդհանուր գործընթացի մասնակիցների միջ</w:t>
      </w:r>
      <w:r w:rsidR="006400C1">
        <w:rPr>
          <w:sz w:val="24"/>
          <w:szCs w:val="24"/>
        </w:rPr>
        <w:t>և</w:t>
      </w:r>
      <w:r w:rsidRPr="00614069">
        <w:rPr>
          <w:sz w:val="24"/>
          <w:szCs w:val="24"/>
        </w:rPr>
        <w:t xml:space="preserve"> ընդհանուր գործընթացի տեղեկատվական օբյեկտի վիճակների սինքրոնացման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6400C1">
        <w:rPr>
          <w:sz w:val="24"/>
          <w:szCs w:val="24"/>
        </w:rPr>
        <w:t>և</w:t>
      </w:r>
      <w:r w:rsidRPr="00614069">
        <w:rPr>
          <w:sz w:val="24"/>
          <w:szCs w:val="24"/>
        </w:rPr>
        <w:t xml:space="preserve"> այդ գործառնություններին համապատասխանող տրանզակցիաների միջ</w:t>
      </w:r>
      <w:r w:rsidR="006400C1">
        <w:rPr>
          <w:sz w:val="24"/>
          <w:szCs w:val="24"/>
        </w:rPr>
        <w:t>և</w:t>
      </w:r>
      <w:r w:rsidRPr="00614069">
        <w:rPr>
          <w:sz w:val="24"/>
          <w:szCs w:val="24"/>
        </w:rPr>
        <w:t xml:space="preserve"> փոխադարձ կապերը:</w:t>
      </w:r>
    </w:p>
    <w:p w14:paraId="52551AD9"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10.</w:t>
      </w:r>
      <w:r w:rsidR="00EA6970" w:rsidRPr="00614069">
        <w:rPr>
          <w:sz w:val="24"/>
          <w:szCs w:val="24"/>
        </w:rPr>
        <w:tab/>
      </w:r>
      <w:r w:rsidRPr="00614069">
        <w:rPr>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ընդհանուր գործընթացի տրանզակցիայի ձ</w:t>
      </w:r>
      <w:r w:rsidR="006400C1">
        <w:rPr>
          <w:sz w:val="24"/>
          <w:szCs w:val="24"/>
        </w:rPr>
        <w:t>և</w:t>
      </w:r>
      <w:r w:rsidRPr="00614069">
        <w:rPr>
          <w:sz w:val="24"/>
          <w:szCs w:val="24"/>
        </w:rPr>
        <w:t>անմուշից կախված։ Հաղորդագրության կազմում տվյալների կառուցվածքը պետք է համապատասխանի Եվրասիական տնտեսական հանձնաժողովի կոլեգիայի 2016 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իրագործելու համար օգտագործվող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(այսուհետ՝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նկարագրություն)։</w:t>
      </w:r>
    </w:p>
    <w:p w14:paraId="25F3D445"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11.</w:t>
      </w:r>
      <w:r w:rsidR="00EA6970" w:rsidRPr="00614069">
        <w:rPr>
          <w:sz w:val="24"/>
          <w:szCs w:val="24"/>
        </w:rPr>
        <w:tab/>
      </w:r>
      <w:r w:rsidRPr="00614069">
        <w:rPr>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62321F4" w14:textId="77777777" w:rsidR="007D3C3A" w:rsidRPr="00614069" w:rsidRDefault="00F94586" w:rsidP="00352135">
      <w:pPr>
        <w:spacing w:after="160" w:line="360" w:lineRule="auto"/>
        <w:jc w:val="both"/>
      </w:pPr>
      <w:r w:rsidRPr="00614069">
        <w:br w:type="page"/>
      </w:r>
    </w:p>
    <w:p w14:paraId="5CDA3AAC" w14:textId="77777777"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lastRenderedPageBreak/>
        <w:t>V. Տեղեկատվական փոխգործակցությունն</w:t>
      </w:r>
      <w:r w:rsidR="00352135" w:rsidRPr="00614069">
        <w:rPr>
          <w:sz w:val="24"/>
          <w:szCs w:val="24"/>
        </w:rPr>
        <w:t xml:space="preserve"> </w:t>
      </w:r>
      <w:r w:rsidRPr="00614069">
        <w:rPr>
          <w:sz w:val="24"/>
          <w:szCs w:val="24"/>
        </w:rPr>
        <w:t>ընթացակարգերի խմբերի շրջանակներում</w:t>
      </w:r>
    </w:p>
    <w:p w14:paraId="3B09B8B1" w14:textId="77777777" w:rsidR="007D3C3A" w:rsidRPr="00614069" w:rsidRDefault="007D3C3A" w:rsidP="00352135">
      <w:pPr>
        <w:pStyle w:val="20"/>
        <w:shd w:val="clear" w:color="auto" w:fill="auto"/>
        <w:spacing w:before="0" w:after="160" w:line="360" w:lineRule="auto"/>
        <w:ind w:firstLine="0"/>
        <w:rPr>
          <w:sz w:val="24"/>
          <w:szCs w:val="24"/>
        </w:rPr>
      </w:pPr>
    </w:p>
    <w:p w14:paraId="7EFF40D4" w14:textId="77777777"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t xml:space="preserve">1. Տեղեկատվական փոխգործակցությունը դեղապատրաստուկի գրանցման մասին տեղեկություններն ուղարկելիս </w:t>
      </w:r>
      <w:r w:rsidR="006400C1">
        <w:rPr>
          <w:sz w:val="24"/>
          <w:szCs w:val="24"/>
        </w:rPr>
        <w:t>և</w:t>
      </w:r>
      <w:r w:rsidRPr="00614069">
        <w:rPr>
          <w:sz w:val="24"/>
          <w:szCs w:val="24"/>
        </w:rPr>
        <w:t xml:space="preserve"> դեղապատրաստուկի</w:t>
      </w:r>
      <w:r w:rsidR="00352135" w:rsidRPr="00614069">
        <w:rPr>
          <w:sz w:val="24"/>
          <w:szCs w:val="24"/>
        </w:rPr>
        <w:t xml:space="preserve"> </w:t>
      </w:r>
      <w:r w:rsidRPr="00614069">
        <w:rPr>
          <w:sz w:val="24"/>
          <w:szCs w:val="24"/>
        </w:rPr>
        <w:t>գրանցման ընթացակարգերն անցկացնելու դիմումի մասին</w:t>
      </w:r>
      <w:r w:rsidR="00352135" w:rsidRPr="00614069">
        <w:rPr>
          <w:sz w:val="24"/>
          <w:szCs w:val="24"/>
        </w:rPr>
        <w:t xml:space="preserve"> </w:t>
      </w:r>
      <w:r w:rsidRPr="00614069">
        <w:rPr>
          <w:sz w:val="24"/>
          <w:szCs w:val="24"/>
        </w:rPr>
        <w:t>տեղեկություններն ուսումնասիրելիս</w:t>
      </w:r>
    </w:p>
    <w:p w14:paraId="2166FFC0"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12.</w:t>
      </w:r>
      <w:r w:rsidR="00EA6970" w:rsidRPr="00614069">
        <w:rPr>
          <w:sz w:val="24"/>
          <w:szCs w:val="24"/>
        </w:rPr>
        <w:tab/>
      </w:r>
      <w:r w:rsidRPr="00614069">
        <w:rPr>
          <w:sz w:val="24"/>
          <w:szCs w:val="24"/>
        </w:rPr>
        <w:t xml:space="preserve">Դեղապատրաստուկի գրանցման մասին տեղեկություններն ուղարկելիս </w:t>
      </w:r>
      <w:r w:rsidR="006400C1">
        <w:rPr>
          <w:sz w:val="24"/>
          <w:szCs w:val="24"/>
        </w:rPr>
        <w:t>և</w:t>
      </w:r>
      <w:r w:rsidRPr="00614069">
        <w:rPr>
          <w:sz w:val="24"/>
          <w:szCs w:val="24"/>
        </w:rPr>
        <w:t xml:space="preserve"> դեղապատրաստուկի գրանցման ընթացակարգերն անցկացնելու դիմումի մասին </w:t>
      </w:r>
      <w:r w:rsidRPr="00614069">
        <w:rPr>
          <w:spacing w:val="-6"/>
          <w:sz w:val="24"/>
          <w:szCs w:val="24"/>
        </w:rPr>
        <w:t xml:space="preserve">տեղեկություններն ուսումնասիրելիս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6400C1">
        <w:rPr>
          <w:spacing w:val="-6"/>
          <w:sz w:val="24"/>
          <w:szCs w:val="24"/>
        </w:rPr>
        <w:t>և</w:t>
      </w:r>
      <w:r w:rsidRPr="00614069">
        <w:rPr>
          <w:spacing w:val="-6"/>
          <w:sz w:val="24"/>
          <w:szCs w:val="24"/>
        </w:rPr>
        <w:t xml:space="preserve"> վերջնական վիճակների ու ընդհանուր գործընթացի տրանզակցիաների միջ</w:t>
      </w:r>
      <w:r w:rsidR="006400C1">
        <w:rPr>
          <w:spacing w:val="-6"/>
          <w:sz w:val="24"/>
          <w:szCs w:val="24"/>
        </w:rPr>
        <w:t>և</w:t>
      </w:r>
      <w:r w:rsidRPr="00614069">
        <w:rPr>
          <w:sz w:val="24"/>
          <w:szCs w:val="24"/>
        </w:rPr>
        <w:t xml:space="preserve"> կապը։</w:t>
      </w:r>
    </w:p>
    <w:p w14:paraId="076E309C" w14:textId="77777777" w:rsidR="008F2C90" w:rsidRPr="00614069" w:rsidRDefault="008F2C90" w:rsidP="00352135">
      <w:pPr>
        <w:pStyle w:val="20"/>
        <w:shd w:val="clear" w:color="auto" w:fill="auto"/>
        <w:spacing w:before="0" w:after="160" w:line="360" w:lineRule="auto"/>
        <w:ind w:firstLine="0"/>
        <w:rPr>
          <w:sz w:val="24"/>
          <w:szCs w:val="24"/>
        </w:rPr>
      </w:pPr>
    </w:p>
    <w:p w14:paraId="294B8B91" w14:textId="77777777" w:rsidR="008F2C90" w:rsidRPr="00614069" w:rsidRDefault="00000000" w:rsidP="00352135">
      <w:pPr>
        <w:spacing w:after="160" w:line="360" w:lineRule="auto"/>
        <w:jc w:val="both"/>
      </w:pPr>
      <w:r>
        <w:lastRenderedPageBreak/>
        <w:pict w14:anchorId="19C49FC1">
          <v:group id="Group 969" o:spid="_x0000_s2548" style="position:absolute;left:0;text-align:left;margin-left:22.85pt;margin-top:2.6pt;width:417pt;height:381pt;z-index:252431360" coordorigin="1875,1470" coordsize="83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">
            <v:rect id="Rectangle 764" o:spid="_x0000_s2549" style="position:absolute;left:1875;top:1470;width:190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" stroked="f">
              <v:textbox inset="0,0,0,0">
                <w:txbxContent>
                  <w:p w14:paraId="2FD5B78C" w14:textId="77777777" w:rsidR="00115060" w:rsidRPr="007D3C3A" w:rsidRDefault="00115060" w:rsidP="008F2C90">
                    <w:pPr>
                      <w:jc w:val="center"/>
                      <w:rPr>
                        <w:sz w:val="12"/>
                      </w:rPr>
                    </w:pPr>
                    <w:r w:rsidRPr="007D3C3A">
                      <w:rPr>
                        <w:sz w:val="12"/>
                      </w:rPr>
                      <w:t>։Արձանագրողը</w:t>
                    </w:r>
                  </w:p>
                </w:txbxContent>
              </v:textbox>
            </v:rect>
            <v:rect id="Rectangle 765" o:spid="_x0000_s2550" style="position:absolute;left:8310;top:1470;width:190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" stroked="f">
              <v:textbox inset="0,0,0,0">
                <w:txbxContent>
                  <w:p w14:paraId="596A3360" w14:textId="77777777" w:rsidR="00115060" w:rsidRPr="007D3C3A" w:rsidRDefault="00115060" w:rsidP="008F2C90">
                    <w:pPr>
                      <w:jc w:val="center"/>
                      <w:rPr>
                        <w:sz w:val="14"/>
                      </w:rPr>
                    </w:pPr>
                    <w:r w:rsidRPr="007D3C3A">
                      <w:rPr>
                        <w:sz w:val="12"/>
                      </w:rPr>
                      <w:t>։ Համաձայնեցնողը</w:t>
                    </w:r>
                  </w:p>
                </w:txbxContent>
              </v:textbox>
            </v:rect>
            <v:rect id="Rectangle 766" o:spid="_x0000_s2551" style="position:absolute;left:2895;top:2430;width:561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" stroked="f">
              <v:textbox inset="0,0,0,0">
                <w:txbxContent>
                  <w:p w14:paraId="27DB96B5" w14:textId="77777777" w:rsidR="00115060" w:rsidRPr="007D3C3A" w:rsidRDefault="00115060" w:rsidP="008F2C90">
                    <w:pPr>
                      <w:rPr>
                        <w:sz w:val="16"/>
                      </w:rPr>
                    </w:pPr>
                    <w:r w:rsidRPr="007D3C3A">
                      <w:rPr>
                        <w:sz w:val="14"/>
                      </w:rPr>
                      <w:t>[ճանաչման պետությունում ստացվել է դեղապատրաստուկի գրանցման դիմումը]</w:t>
                    </w:r>
                  </w:p>
                </w:txbxContent>
              </v:textbox>
            </v:rect>
            <v:rect id="Rectangle 767" o:spid="_x0000_s2552" style="position:absolute;left:3360;top:3150;width:561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" stroked="f">
              <v:textbox inset="0,0,0,0">
                <w:txbxContent>
                  <w:p w14:paraId="369E43BE" w14:textId="77777777" w:rsidR="00115060" w:rsidRPr="007D3C3A" w:rsidRDefault="00115060" w:rsidP="008F2C90">
                    <w:pPr>
                      <w:jc w:val="center"/>
                      <w:rPr>
                        <w:sz w:val="12"/>
                      </w:rPr>
                    </w:pPr>
                    <w:r w:rsidRPr="007D3C3A">
                      <w:rPr>
                        <w:sz w:val="12"/>
                      </w:rPr>
                      <w:t>Դեղապատրաստուկի գրանցման ընթացակարգեր անցկացնելու դիմումի մասին տեղեկությունների ստացում (P.MM.01.TRN.009)</w:t>
                    </w:r>
                  </w:p>
                </w:txbxContent>
              </v:textbox>
            </v:rect>
            <v:rect id="Rectangle 768" o:spid="_x0000_s2553" style="position:absolute;left:3090;top:5610;width:58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" stroked="f">
              <v:textbox inset="0,0,0,0">
                <w:txbxContent>
                  <w:p w14:paraId="508F668B" w14:textId="77777777" w:rsidR="00115060" w:rsidRPr="007D3C3A" w:rsidRDefault="00115060" w:rsidP="008F2C90">
                    <w:pPr>
                      <w:jc w:val="center"/>
                      <w:rPr>
                        <w:sz w:val="12"/>
                      </w:rPr>
                    </w:pPr>
                    <w:r w:rsidRPr="007D3C3A">
                      <w:rPr>
                        <w:sz w:val="12"/>
                      </w:rPr>
                      <w:t>Դեղապատրաստուկի գրանցման ընթացակարգեր անցկացնելու դիմումը ուսումնասիրելու անհնարինության մասին ծանուցում (Р.ММ.01.TRN.010)</w:t>
                    </w:r>
                  </w:p>
                </w:txbxContent>
              </v:textbox>
            </v:rect>
            <v:rect id="Rectangle 769" o:spid="_x0000_s2554" style="position:absolute;left:2895;top:4920;width:561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" stroked="f">
              <v:textbox inset="0,0,0,0">
                <w:txbxContent>
                  <w:p w14:paraId="32845915" w14:textId="77777777" w:rsidR="00115060" w:rsidRPr="007D3C3A" w:rsidRDefault="00115060" w:rsidP="008F2C90">
                    <w:pPr>
                      <w:rPr>
                        <w:sz w:val="14"/>
                      </w:rPr>
                    </w:pPr>
                    <w:r w:rsidRPr="007D3C3A">
                      <w:rPr>
                        <w:sz w:val="12"/>
                      </w:rPr>
                      <w:t>[որոշում է կայացվել դիմումն ուսումնասիրելու անհնարինության մասին]</w:t>
                    </w:r>
                  </w:p>
                </w:txbxContent>
              </v:textbox>
            </v:rect>
            <v:rect id="Rectangle 770" o:spid="_x0000_s2555" style="position:absolute;left:2895;top:7305;width:618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" stroked="f">
              <v:textbox inset="0,0,0,0">
                <w:txbxContent>
                  <w:p w14:paraId="15D797BC" w14:textId="77777777" w:rsidR="00115060" w:rsidRPr="007D3C3A" w:rsidRDefault="00115060" w:rsidP="008F2C90">
                    <w:pPr>
                      <w:jc w:val="center"/>
                      <w:rPr>
                        <w:sz w:val="12"/>
                      </w:rPr>
                    </w:pPr>
                    <w:r w:rsidRPr="007D3C3A">
                      <w:rPr>
                        <w:sz w:val="12"/>
                      </w:rPr>
                      <w:t>[դեղապատրաստուկի գրանցման ընթացակարգը դադարեցնելու մասին որոշում է կայացվել, կամ գրանցման գործի կամ գրանցման դոսյեի փաստաթղթերի կազմը փոփոխվել է]</w:t>
                    </w:r>
                  </w:p>
                </w:txbxContent>
              </v:textbox>
            </v:rect>
            <v:rect id="Rectangle 771" o:spid="_x0000_s2556" style="position:absolute;left:3210;top:8445;width:576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" stroked="f">
              <v:textbox inset="0,0,0,0">
                <w:txbxContent>
                  <w:p w14:paraId="05EEF7CF" w14:textId="77777777" w:rsidR="00115060" w:rsidRPr="007D3C3A" w:rsidRDefault="00115060" w:rsidP="008F2C90">
                    <w:pPr>
                      <w:jc w:val="center"/>
                      <w:rPr>
                        <w:sz w:val="12"/>
                      </w:rPr>
                    </w:pPr>
                    <w:r w:rsidRPr="007D3C3A">
                      <w:rPr>
                        <w:sz w:val="12"/>
                      </w:rPr>
                      <w:t>Դեղապատրաստուկի գրանցման վերաբերյալ տեղեկությունների փոփոխման մասին ծանուցում (Р.ММ.01.TRN.011)</w:t>
                    </w:r>
                  </w:p>
                </w:txbxContent>
              </v:textbox>
            </v:rect>
          </v:group>
        </w:pict>
      </w:r>
      <w:r w:rsidR="00F91929" w:rsidRPr="00614069">
        <w:rPr>
          <w:noProof/>
          <w:lang w:val="en-US" w:eastAsia="en-US" w:bidi="ar-SA"/>
        </w:rPr>
        <w:drawing>
          <wp:inline distT="0" distB="0" distL="0" distR="0" wp14:anchorId="27315C86" wp14:editId="2BB73701">
            <wp:extent cx="5800725" cy="5362575"/>
            <wp:effectExtent l="19050" t="0" r="9525" b="0"/>
            <wp:docPr id="130" name="Picture 130" descr="C:\Users\tereza\Desktop\30.10.2018 115-0006-2018-B-13_for final formatting\To be final formatted\24.08.2018_REvis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tereza\Desktop\30.10.2018 115-0006-2018-B-13_for final formatting\To be final formatted\24.08.2018_REvision\media\image2.jpeg"/>
                    <pic:cNvPicPr>
                      <a:picLocks noChangeAspect="1" noChangeArrowheads="1"/>
                    </pic:cNvPicPr>
                  </pic:nvPicPr>
                  <pic:blipFill>
                    <a:blip r:embed="rId48" cstate="print"/>
                    <a:srcRect/>
                    <a:stretch>
                      <a:fillRect/>
                    </a:stretch>
                  </pic:blipFill>
                  <pic:spPr bwMode="auto">
                    <a:xfrm>
                      <a:off x="0" y="0"/>
                      <a:ext cx="5800725" cy="5362575"/>
                    </a:xfrm>
                    <a:prstGeom prst="rect">
                      <a:avLst/>
                    </a:prstGeom>
                    <a:noFill/>
                    <a:ln w="9525">
                      <a:noFill/>
                      <a:miter lim="800000"/>
                      <a:headEnd/>
                      <a:tailEnd/>
                    </a:ln>
                  </pic:spPr>
                </pic:pic>
              </a:graphicData>
            </a:graphic>
          </wp:inline>
        </w:drawing>
      </w:r>
    </w:p>
    <w:p w14:paraId="52360AAC" w14:textId="77777777" w:rsidR="008F2C90" w:rsidRPr="00614069" w:rsidRDefault="00F94586" w:rsidP="00EA6970">
      <w:pPr>
        <w:pStyle w:val="35"/>
        <w:shd w:val="clear" w:color="auto" w:fill="auto"/>
        <w:spacing w:after="160" w:line="360" w:lineRule="auto"/>
        <w:jc w:val="center"/>
        <w:rPr>
          <w:rFonts w:ascii="Sylfaen" w:hAnsi="Sylfaen"/>
          <w:sz w:val="20"/>
          <w:szCs w:val="24"/>
        </w:rPr>
      </w:pPr>
      <w:r w:rsidRPr="00614069">
        <w:rPr>
          <w:rFonts w:ascii="Sylfaen" w:hAnsi="Sylfaen"/>
          <w:spacing w:val="-6"/>
          <w:sz w:val="20"/>
          <w:szCs w:val="24"/>
        </w:rPr>
        <w:t xml:space="preserve">Նկ. 2. Դեղապատրաստուկի գրանցման մասին տեղեկություններն ուղարկելիս </w:t>
      </w:r>
      <w:r w:rsidR="006400C1">
        <w:rPr>
          <w:rFonts w:ascii="Sylfaen" w:hAnsi="Sylfaen"/>
          <w:spacing w:val="-6"/>
          <w:sz w:val="20"/>
          <w:szCs w:val="24"/>
        </w:rPr>
        <w:t>և</w:t>
      </w:r>
      <w:r w:rsidRPr="00614069">
        <w:rPr>
          <w:rFonts w:ascii="Sylfaen" w:hAnsi="Sylfaen"/>
          <w:spacing w:val="-6"/>
          <w:sz w:val="20"/>
          <w:szCs w:val="24"/>
        </w:rPr>
        <w:t xml:space="preserve"> դեղապատրաստուկի գրանցման ընթացակարգերն անցկացնելու դիմումի մասին տեղեկություններն ուսումնասիրելիս ընդհանուր գործընթացի</w:t>
      </w:r>
      <w:r w:rsidR="00352135" w:rsidRPr="00614069">
        <w:rPr>
          <w:rFonts w:ascii="Sylfaen" w:hAnsi="Sylfaen"/>
          <w:spacing w:val="-6"/>
          <w:sz w:val="20"/>
          <w:szCs w:val="24"/>
        </w:rPr>
        <w:t xml:space="preserve"> </w:t>
      </w:r>
      <w:r w:rsidRPr="00614069">
        <w:rPr>
          <w:rFonts w:ascii="Sylfaen" w:hAnsi="Sylfaen"/>
          <w:spacing w:val="-6"/>
          <w:sz w:val="20"/>
          <w:szCs w:val="24"/>
        </w:rPr>
        <w:t>տրանզակցիաների կատարման</w:t>
      </w:r>
      <w:r w:rsidRPr="00614069">
        <w:rPr>
          <w:rFonts w:ascii="Sylfaen" w:hAnsi="Sylfaen"/>
          <w:sz w:val="20"/>
          <w:szCs w:val="24"/>
        </w:rPr>
        <w:t xml:space="preserve"> սխեման</w:t>
      </w:r>
    </w:p>
    <w:p w14:paraId="7E444FE2" w14:textId="77777777" w:rsidR="008F2C90" w:rsidRPr="00614069" w:rsidRDefault="008F2C90" w:rsidP="00352135">
      <w:pPr>
        <w:spacing w:after="160" w:line="360" w:lineRule="auto"/>
        <w:jc w:val="both"/>
      </w:pPr>
    </w:p>
    <w:p w14:paraId="1DB9846B" w14:textId="77777777" w:rsidR="008F2C90" w:rsidRPr="00614069" w:rsidRDefault="008F2C90" w:rsidP="00352135">
      <w:pPr>
        <w:spacing w:after="160" w:line="360" w:lineRule="auto"/>
        <w:jc w:val="both"/>
      </w:pPr>
    </w:p>
    <w:p w14:paraId="7119C553" w14:textId="77777777" w:rsidR="007D3C3A" w:rsidRPr="00614069" w:rsidRDefault="007D3C3A" w:rsidP="00352135">
      <w:pPr>
        <w:spacing w:after="160" w:line="360" w:lineRule="auto"/>
        <w:jc w:val="both"/>
        <w:sectPr w:rsidR="007D3C3A" w:rsidRPr="00614069" w:rsidSect="00EA6970">
          <w:pgSz w:w="11907" w:h="16839" w:code="9"/>
          <w:pgMar w:top="1418" w:right="1418" w:bottom="1418" w:left="1418" w:header="0" w:footer="642" w:gutter="0"/>
          <w:cols w:space="720"/>
          <w:noEndnote/>
          <w:docGrid w:linePitch="360"/>
        </w:sectPr>
      </w:pPr>
    </w:p>
    <w:p w14:paraId="04B3F3CC" w14:textId="77777777" w:rsidR="008F2C90" w:rsidRPr="00614069" w:rsidRDefault="00F94586" w:rsidP="00C239F7">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2</w:t>
      </w:r>
    </w:p>
    <w:p w14:paraId="069C894B" w14:textId="77777777" w:rsidR="008F2C90" w:rsidRPr="00614069" w:rsidRDefault="00F94586" w:rsidP="00C239F7">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 xml:space="preserve">Դեղապատրաստուկի գրանցման մասին տեղեկություններն ուղարկելիս </w:t>
      </w:r>
      <w:r w:rsidR="006400C1">
        <w:rPr>
          <w:rFonts w:ascii="Sylfaen" w:hAnsi="Sylfaen"/>
          <w:sz w:val="24"/>
          <w:szCs w:val="24"/>
        </w:rPr>
        <w:t>և</w:t>
      </w:r>
      <w:r w:rsidRPr="00614069">
        <w:rPr>
          <w:rFonts w:ascii="Sylfaen" w:hAnsi="Sylfaen"/>
          <w:sz w:val="24"/>
          <w:szCs w:val="24"/>
        </w:rPr>
        <w:t xml:space="preserve"> դեղապատրաստուկի գրանցման ընթացակարգերն անցկացնելու դիմումի մասին տեղեկություններն ուսումնասիրելիս ընդհանուր գործընթացի տրանզակցիաների ցանկը</w:t>
      </w:r>
    </w:p>
    <w:tbl>
      <w:tblPr>
        <w:tblOverlap w:val="never"/>
        <w:tblW w:w="14588" w:type="dxa"/>
        <w:jc w:val="center"/>
        <w:tblLayout w:type="fixed"/>
        <w:tblCellMar>
          <w:left w:w="10" w:type="dxa"/>
          <w:right w:w="10" w:type="dxa"/>
        </w:tblCellMar>
        <w:tblLook w:val="0020" w:firstRow="1" w:lastRow="0" w:firstColumn="0" w:lastColumn="0" w:noHBand="0" w:noVBand="0"/>
      </w:tblPr>
      <w:tblGrid>
        <w:gridCol w:w="861"/>
        <w:gridCol w:w="2984"/>
        <w:gridCol w:w="3250"/>
        <w:gridCol w:w="2722"/>
        <w:gridCol w:w="2419"/>
        <w:gridCol w:w="2352"/>
      </w:tblGrid>
      <w:tr w:rsidR="008F2C90" w:rsidRPr="00614069" w14:paraId="1E784719" w14:textId="77777777" w:rsidTr="00C239F7">
        <w:trPr>
          <w:tblHeader/>
          <w:jc w:val="center"/>
        </w:trPr>
        <w:tc>
          <w:tcPr>
            <w:tcW w:w="861" w:type="dxa"/>
            <w:tcBorders>
              <w:top w:val="single" w:sz="4" w:space="0" w:color="auto"/>
              <w:left w:val="single" w:sz="4" w:space="0" w:color="auto"/>
            </w:tcBorders>
            <w:shd w:val="clear" w:color="auto" w:fill="FFFFFF"/>
          </w:tcPr>
          <w:p w14:paraId="3E4BADD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84" w:type="dxa"/>
            <w:tcBorders>
              <w:top w:val="single" w:sz="4" w:space="0" w:color="auto"/>
              <w:left w:val="single" w:sz="4" w:space="0" w:color="auto"/>
            </w:tcBorders>
            <w:shd w:val="clear" w:color="auto" w:fill="FFFFFF"/>
          </w:tcPr>
          <w:p w14:paraId="78597974"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1B95619C"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4CCE6AEC"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25E8C3FE"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6DB39C1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14:paraId="39D93F89" w14:textId="77777777" w:rsidTr="00C239F7">
        <w:trPr>
          <w:tblHeader/>
          <w:jc w:val="center"/>
        </w:trPr>
        <w:tc>
          <w:tcPr>
            <w:tcW w:w="861" w:type="dxa"/>
            <w:tcBorders>
              <w:top w:val="single" w:sz="4" w:space="0" w:color="auto"/>
              <w:left w:val="single" w:sz="4" w:space="0" w:color="auto"/>
            </w:tcBorders>
            <w:shd w:val="clear" w:color="auto" w:fill="FFFFFF"/>
          </w:tcPr>
          <w:p w14:paraId="074C3FA9"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2984" w:type="dxa"/>
            <w:tcBorders>
              <w:top w:val="single" w:sz="4" w:space="0" w:color="auto"/>
              <w:left w:val="single" w:sz="4" w:space="0" w:color="auto"/>
            </w:tcBorders>
            <w:shd w:val="clear" w:color="auto" w:fill="FFFFFF"/>
          </w:tcPr>
          <w:p w14:paraId="1332E501"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14:paraId="22880A1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14:paraId="57F7ED12"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14:paraId="5D4EA7C6"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14:paraId="2D8747C6"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14:paraId="1654A8D0" w14:textId="77777777" w:rsidTr="00C239F7">
        <w:trPr>
          <w:jc w:val="center"/>
        </w:trPr>
        <w:tc>
          <w:tcPr>
            <w:tcW w:w="861" w:type="dxa"/>
            <w:tcBorders>
              <w:top w:val="single" w:sz="4" w:space="0" w:color="auto"/>
              <w:left w:val="single" w:sz="4" w:space="0" w:color="auto"/>
            </w:tcBorders>
            <w:shd w:val="clear" w:color="auto" w:fill="FFFFFF"/>
          </w:tcPr>
          <w:p w14:paraId="5E6744F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13727" w:type="dxa"/>
            <w:gridSpan w:val="5"/>
            <w:tcBorders>
              <w:top w:val="single" w:sz="4" w:space="0" w:color="auto"/>
              <w:left w:val="single" w:sz="4" w:space="0" w:color="auto"/>
              <w:right w:val="single" w:sz="4" w:space="0" w:color="auto"/>
            </w:tcBorders>
            <w:shd w:val="clear" w:color="auto" w:fill="FFFFFF"/>
          </w:tcPr>
          <w:p w14:paraId="3ACE45B3"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Դեղապատրաստուկի գրանցման ընթացակարգեր անցկացնելու դիմումի մասին տեղեկությունների ստացում (P.MM.01.PRC.004)</w:t>
            </w:r>
          </w:p>
        </w:tc>
      </w:tr>
      <w:tr w:rsidR="008F2C90" w:rsidRPr="00614069" w14:paraId="6E467339" w14:textId="77777777" w:rsidTr="00C239F7">
        <w:trPr>
          <w:jc w:val="center"/>
        </w:trPr>
        <w:tc>
          <w:tcPr>
            <w:tcW w:w="861" w:type="dxa"/>
            <w:tcBorders>
              <w:top w:val="single" w:sz="4" w:space="0" w:color="auto"/>
              <w:left w:val="single" w:sz="4" w:space="0" w:color="auto"/>
              <w:bottom w:val="single" w:sz="4" w:space="0" w:color="auto"/>
            </w:tcBorders>
            <w:shd w:val="clear" w:color="auto" w:fill="FFFFFF"/>
          </w:tcPr>
          <w:p w14:paraId="48DD03A9"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2984" w:type="dxa"/>
            <w:tcBorders>
              <w:top w:val="single" w:sz="4" w:space="0" w:color="auto"/>
              <w:left w:val="single" w:sz="4" w:space="0" w:color="auto"/>
              <w:bottom w:val="single" w:sz="4" w:space="0" w:color="auto"/>
            </w:tcBorders>
            <w:shd w:val="clear" w:color="auto" w:fill="FFFFFF"/>
          </w:tcPr>
          <w:p w14:paraId="61E24AE7"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Դիմումի մասին տեղեկությունների ներկայացում (P.MM.01.OPR.012): Դիմումի վերաբերյալ տեղեկությունների մշակման արդյունքների մասին ծանուցման ստացում (P.MM.01.OPR.014)</w:t>
            </w:r>
          </w:p>
        </w:tc>
        <w:tc>
          <w:tcPr>
            <w:tcW w:w="3250" w:type="dxa"/>
            <w:tcBorders>
              <w:top w:val="single" w:sz="4" w:space="0" w:color="auto"/>
              <w:left w:val="single" w:sz="4" w:space="0" w:color="auto"/>
              <w:bottom w:val="single" w:sz="4" w:space="0" w:color="auto"/>
            </w:tcBorders>
            <w:shd w:val="clear" w:color="auto" w:fill="FFFFFF"/>
          </w:tcPr>
          <w:p w14:paraId="416057F5"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Դիմում (P.MM.01.BEN.002)՝ տեղեկությունները ներկայացվել են</w:t>
            </w:r>
          </w:p>
        </w:tc>
        <w:tc>
          <w:tcPr>
            <w:tcW w:w="2722" w:type="dxa"/>
            <w:tcBorders>
              <w:top w:val="single" w:sz="4" w:space="0" w:color="auto"/>
              <w:left w:val="single" w:sz="4" w:space="0" w:color="auto"/>
              <w:bottom w:val="single" w:sz="4" w:space="0" w:color="auto"/>
            </w:tcBorders>
            <w:shd w:val="clear" w:color="auto" w:fill="FFFFFF"/>
          </w:tcPr>
          <w:p w14:paraId="281B3C41"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դիմումի մասին տեղեկությունների ընդունում </w:t>
            </w:r>
            <w:r w:rsidR="006400C1">
              <w:rPr>
                <w:sz w:val="20"/>
                <w:szCs w:val="24"/>
              </w:rPr>
              <w:t>և</w:t>
            </w:r>
            <w:r w:rsidRPr="00614069">
              <w:rPr>
                <w:sz w:val="20"/>
                <w:szCs w:val="24"/>
              </w:rPr>
              <w:t xml:space="preserve"> մշակում (P.MM.01.OPR.013)</w:t>
            </w:r>
          </w:p>
        </w:tc>
        <w:tc>
          <w:tcPr>
            <w:tcW w:w="2419" w:type="dxa"/>
            <w:tcBorders>
              <w:top w:val="single" w:sz="4" w:space="0" w:color="auto"/>
              <w:left w:val="single" w:sz="4" w:space="0" w:color="auto"/>
              <w:bottom w:val="single" w:sz="4" w:space="0" w:color="auto"/>
            </w:tcBorders>
            <w:shd w:val="clear" w:color="auto" w:fill="FFFFFF"/>
          </w:tcPr>
          <w:p w14:paraId="37E352D2"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Դիմում (P.MM.01.BEN.002)՝ տեղեկություններն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26ED0786"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ընթացակարգեր անցկացնելու դիմումի մասին տեղեկությունների ստացում (P.MM.01.TRN.009)</w:t>
            </w:r>
          </w:p>
        </w:tc>
      </w:tr>
      <w:tr w:rsidR="008F2C90" w:rsidRPr="00614069" w14:paraId="5C17F1E8" w14:textId="77777777" w:rsidTr="00C239F7">
        <w:trPr>
          <w:jc w:val="center"/>
        </w:trPr>
        <w:tc>
          <w:tcPr>
            <w:tcW w:w="861" w:type="dxa"/>
            <w:tcBorders>
              <w:top w:val="single" w:sz="4" w:space="0" w:color="auto"/>
              <w:left w:val="single" w:sz="4" w:space="0" w:color="auto"/>
            </w:tcBorders>
            <w:shd w:val="clear" w:color="auto" w:fill="FFFFFF"/>
          </w:tcPr>
          <w:p w14:paraId="1FBF3FD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13727" w:type="dxa"/>
            <w:gridSpan w:val="5"/>
            <w:tcBorders>
              <w:top w:val="single" w:sz="4" w:space="0" w:color="auto"/>
              <w:left w:val="single" w:sz="4" w:space="0" w:color="auto"/>
              <w:right w:val="single" w:sz="4" w:space="0" w:color="auto"/>
            </w:tcBorders>
            <w:shd w:val="clear" w:color="auto" w:fill="FFFFFF"/>
          </w:tcPr>
          <w:p w14:paraId="070168A3"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Դեղապատրաստուկի գրանցման ընթացակարգեր անցկացնելու դիմումն ուսումնասիրելու անհնարինության մասին ծանուցում (P.MM.01.PRC.005)</w:t>
            </w:r>
          </w:p>
        </w:tc>
      </w:tr>
      <w:tr w:rsidR="008F2C90" w:rsidRPr="00614069" w14:paraId="6749CC3F" w14:textId="77777777" w:rsidTr="00C239F7">
        <w:trPr>
          <w:jc w:val="center"/>
        </w:trPr>
        <w:tc>
          <w:tcPr>
            <w:tcW w:w="861" w:type="dxa"/>
            <w:tcBorders>
              <w:top w:val="single" w:sz="4" w:space="0" w:color="auto"/>
              <w:left w:val="single" w:sz="4" w:space="0" w:color="auto"/>
            </w:tcBorders>
            <w:shd w:val="clear" w:color="auto" w:fill="FFFFFF"/>
          </w:tcPr>
          <w:p w14:paraId="1DA83011"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2.1</w:t>
            </w:r>
          </w:p>
        </w:tc>
        <w:tc>
          <w:tcPr>
            <w:tcW w:w="2984" w:type="dxa"/>
            <w:tcBorders>
              <w:top w:val="single" w:sz="4" w:space="0" w:color="auto"/>
              <w:left w:val="single" w:sz="4" w:space="0" w:color="auto"/>
            </w:tcBorders>
            <w:shd w:val="clear" w:color="auto" w:fill="FFFFFF"/>
          </w:tcPr>
          <w:p w14:paraId="5848CD66"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Դիմումն ուսումնասիրելու անհնարինության մասին ծանուցման ներկայացում (P.MM.01.OPR.015): Դիմումն ուսումնասիրելու անհնարինության մասին տեղեկությունների մշակման արդյունքների վերաբերյալ ծանուցման ստացում (P.MM.01.OPR.017)</w:t>
            </w:r>
          </w:p>
        </w:tc>
        <w:tc>
          <w:tcPr>
            <w:tcW w:w="3250" w:type="dxa"/>
            <w:tcBorders>
              <w:top w:val="single" w:sz="4" w:space="0" w:color="auto"/>
              <w:left w:val="single" w:sz="4" w:space="0" w:color="auto"/>
            </w:tcBorders>
            <w:shd w:val="clear" w:color="auto" w:fill="FFFFFF"/>
          </w:tcPr>
          <w:p w14:paraId="7BFC97FE"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 (P.MM.01.BEN.002)՝ դիմումն ուսումնասիրելու անհնարինության մասին ծանուցումը ներկայացվել է</w:t>
            </w:r>
          </w:p>
        </w:tc>
        <w:tc>
          <w:tcPr>
            <w:tcW w:w="2722" w:type="dxa"/>
            <w:tcBorders>
              <w:top w:val="single" w:sz="4" w:space="0" w:color="auto"/>
              <w:left w:val="single" w:sz="4" w:space="0" w:color="auto"/>
            </w:tcBorders>
            <w:shd w:val="clear" w:color="auto" w:fill="FFFFFF"/>
          </w:tcPr>
          <w:p w14:paraId="245FF897"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դիմումն ուսու</w:t>
            </w:r>
            <w:r w:rsidR="00FF04F1">
              <w:rPr>
                <w:sz w:val="20"/>
                <w:szCs w:val="24"/>
              </w:rPr>
              <w:t>մ</w:t>
            </w:r>
            <w:r w:rsidRPr="00614069">
              <w:rPr>
                <w:sz w:val="20"/>
                <w:szCs w:val="24"/>
              </w:rPr>
              <w:t xml:space="preserve">նասիրելու անհնարինության մասին ծանուցման ընդունում </w:t>
            </w:r>
            <w:r w:rsidR="006400C1">
              <w:rPr>
                <w:sz w:val="20"/>
                <w:szCs w:val="24"/>
              </w:rPr>
              <w:t>և</w:t>
            </w:r>
            <w:r w:rsidRPr="00614069">
              <w:rPr>
                <w:sz w:val="20"/>
                <w:szCs w:val="24"/>
              </w:rPr>
              <w:t xml:space="preserve"> մշակում (P.MM.01.OPR.016)</w:t>
            </w:r>
          </w:p>
        </w:tc>
        <w:tc>
          <w:tcPr>
            <w:tcW w:w="2419" w:type="dxa"/>
            <w:tcBorders>
              <w:top w:val="single" w:sz="4" w:space="0" w:color="auto"/>
              <w:left w:val="single" w:sz="4" w:space="0" w:color="auto"/>
            </w:tcBorders>
            <w:shd w:val="clear" w:color="auto" w:fill="FFFFFF"/>
          </w:tcPr>
          <w:p w14:paraId="10D08283"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 (P.MM.01.BEN.002)՝ դիմումն ուսումնասիրելու անհնարինության մասին ծանուցումը ստացվել է</w:t>
            </w:r>
          </w:p>
        </w:tc>
        <w:tc>
          <w:tcPr>
            <w:tcW w:w="2352" w:type="dxa"/>
            <w:tcBorders>
              <w:top w:val="single" w:sz="4" w:space="0" w:color="auto"/>
              <w:left w:val="single" w:sz="4" w:space="0" w:color="auto"/>
              <w:right w:val="single" w:sz="4" w:space="0" w:color="auto"/>
            </w:tcBorders>
            <w:shd w:val="clear" w:color="auto" w:fill="FFFFFF"/>
          </w:tcPr>
          <w:p w14:paraId="2A2BA446"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դեղապատրաստուկի գրանցման ընթացակարգեր անցկացնելու դիմումն ուսումնասիրելու անհնարինության մասին ծանուցում (P.MM.01.TRN.010)</w:t>
            </w:r>
          </w:p>
        </w:tc>
      </w:tr>
      <w:tr w:rsidR="008F2C90" w:rsidRPr="00614069" w14:paraId="6AE20800" w14:textId="77777777" w:rsidTr="00C239F7">
        <w:trPr>
          <w:jc w:val="center"/>
        </w:trPr>
        <w:tc>
          <w:tcPr>
            <w:tcW w:w="861" w:type="dxa"/>
            <w:tcBorders>
              <w:top w:val="single" w:sz="4" w:space="0" w:color="auto"/>
              <w:left w:val="single" w:sz="4" w:space="0" w:color="auto"/>
            </w:tcBorders>
            <w:shd w:val="clear" w:color="auto" w:fill="FFFFFF"/>
          </w:tcPr>
          <w:p w14:paraId="152D7D4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lastRenderedPageBreak/>
              <w:t>3</w:t>
            </w:r>
          </w:p>
        </w:tc>
        <w:tc>
          <w:tcPr>
            <w:tcW w:w="13727" w:type="dxa"/>
            <w:gridSpan w:val="5"/>
            <w:tcBorders>
              <w:top w:val="single" w:sz="4" w:space="0" w:color="auto"/>
              <w:left w:val="single" w:sz="4" w:space="0" w:color="auto"/>
              <w:right w:val="single" w:sz="4" w:space="0" w:color="auto"/>
            </w:tcBorders>
            <w:shd w:val="clear" w:color="auto" w:fill="FFFFFF"/>
          </w:tcPr>
          <w:p w14:paraId="0D2BF852"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Դեղապատրաստուկի գրանցման վերաբերյալ տեղեկությունների փոփոխման մասին ծանուցում (P.MM.01.PRC.006)</w:t>
            </w:r>
          </w:p>
        </w:tc>
      </w:tr>
      <w:tr w:rsidR="008F2C90" w:rsidRPr="00614069" w14:paraId="523C7305" w14:textId="77777777" w:rsidTr="00C239F7">
        <w:trPr>
          <w:jc w:val="center"/>
        </w:trPr>
        <w:tc>
          <w:tcPr>
            <w:tcW w:w="861" w:type="dxa"/>
            <w:tcBorders>
              <w:top w:val="single" w:sz="4" w:space="0" w:color="auto"/>
              <w:left w:val="single" w:sz="4" w:space="0" w:color="auto"/>
              <w:bottom w:val="single" w:sz="4" w:space="0" w:color="auto"/>
            </w:tcBorders>
            <w:shd w:val="clear" w:color="auto" w:fill="FFFFFF"/>
          </w:tcPr>
          <w:p w14:paraId="7C59DA43"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3.1</w:t>
            </w:r>
          </w:p>
        </w:tc>
        <w:tc>
          <w:tcPr>
            <w:tcW w:w="2984" w:type="dxa"/>
            <w:tcBorders>
              <w:top w:val="single" w:sz="4" w:space="0" w:color="auto"/>
              <w:left w:val="single" w:sz="4" w:space="0" w:color="auto"/>
              <w:bottom w:val="single" w:sz="4" w:space="0" w:color="auto"/>
            </w:tcBorders>
            <w:shd w:val="clear" w:color="auto" w:fill="FFFFFF"/>
          </w:tcPr>
          <w:p w14:paraId="1E173CB2"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ծանուցման ուղարկում (P.MM.01.OPR.018)</w:t>
            </w:r>
          </w:p>
        </w:tc>
        <w:tc>
          <w:tcPr>
            <w:tcW w:w="3250" w:type="dxa"/>
            <w:tcBorders>
              <w:top w:val="single" w:sz="4" w:space="0" w:color="auto"/>
              <w:left w:val="single" w:sz="4" w:space="0" w:color="auto"/>
              <w:bottom w:val="single" w:sz="4" w:space="0" w:color="auto"/>
            </w:tcBorders>
            <w:shd w:val="clear" w:color="auto" w:fill="FFFFFF"/>
          </w:tcPr>
          <w:p w14:paraId="7C8031FB" w14:textId="77777777" w:rsidR="008F2C90" w:rsidRPr="00614069" w:rsidRDefault="008F2C90" w:rsidP="00C239F7">
            <w:pPr>
              <w:spacing w:after="120"/>
              <w:ind w:left="63"/>
              <w:rPr>
                <w:sz w:val="20"/>
              </w:rPr>
            </w:pPr>
          </w:p>
        </w:tc>
        <w:tc>
          <w:tcPr>
            <w:tcW w:w="2722" w:type="dxa"/>
            <w:tcBorders>
              <w:top w:val="single" w:sz="4" w:space="0" w:color="auto"/>
              <w:left w:val="single" w:sz="4" w:space="0" w:color="auto"/>
              <w:bottom w:val="single" w:sz="4" w:space="0" w:color="auto"/>
            </w:tcBorders>
            <w:shd w:val="clear" w:color="auto" w:fill="FFFFFF"/>
          </w:tcPr>
          <w:p w14:paraId="5D0A68A9"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ծանուցման ստացում (P.MM.01.OPR.019)</w:t>
            </w:r>
          </w:p>
        </w:tc>
        <w:tc>
          <w:tcPr>
            <w:tcW w:w="2419" w:type="dxa"/>
            <w:tcBorders>
              <w:top w:val="single" w:sz="4" w:space="0" w:color="auto"/>
              <w:left w:val="single" w:sz="4" w:space="0" w:color="auto"/>
              <w:bottom w:val="single" w:sz="4" w:space="0" w:color="auto"/>
            </w:tcBorders>
            <w:shd w:val="clear" w:color="auto" w:fill="FFFFFF"/>
          </w:tcPr>
          <w:p w14:paraId="735E0C9C" w14:textId="77777777" w:rsidR="008F2C90" w:rsidRPr="00614069" w:rsidRDefault="00F94586" w:rsidP="00C239F7">
            <w:pPr>
              <w:pStyle w:val="20"/>
              <w:shd w:val="clear" w:color="auto" w:fill="auto"/>
              <w:spacing w:before="0" w:after="120" w:line="240" w:lineRule="auto"/>
              <w:ind w:left="63" w:firstLine="0"/>
              <w:jc w:val="left"/>
              <w:rPr>
                <w:spacing w:val="-4"/>
                <w:sz w:val="20"/>
                <w:szCs w:val="24"/>
              </w:rPr>
            </w:pPr>
            <w:r w:rsidRPr="00614069">
              <w:rPr>
                <w:spacing w:val="-4"/>
                <w:sz w:val="20"/>
                <w:szCs w:val="24"/>
              </w:rPr>
              <w:t>ընդհանուր ռեեստր (P.MM.01.BEN.001)՝ ծանուցումը փոխանցվել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7A16A81E"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ծանուցում (P.MM.01.TRN.011)</w:t>
            </w:r>
          </w:p>
        </w:tc>
      </w:tr>
    </w:tbl>
    <w:p w14:paraId="741564D9" w14:textId="77777777" w:rsidR="008F2C90" w:rsidRPr="00614069" w:rsidRDefault="008F2C90" w:rsidP="00352135">
      <w:pPr>
        <w:spacing w:after="160" w:line="360" w:lineRule="auto"/>
        <w:jc w:val="both"/>
      </w:pPr>
    </w:p>
    <w:p w14:paraId="73CAD775" w14:textId="77777777" w:rsidR="008F2C90" w:rsidRPr="00614069" w:rsidRDefault="008F2C90" w:rsidP="00352135">
      <w:pPr>
        <w:spacing w:after="160" w:line="360" w:lineRule="auto"/>
        <w:jc w:val="both"/>
      </w:pPr>
    </w:p>
    <w:p w14:paraId="47B8A2CF" w14:textId="77777777" w:rsidR="007D3C3A" w:rsidRPr="00614069" w:rsidRDefault="007D3C3A" w:rsidP="00352135">
      <w:pPr>
        <w:spacing w:after="160" w:line="360" w:lineRule="auto"/>
        <w:jc w:val="both"/>
        <w:sectPr w:rsidR="007D3C3A" w:rsidRPr="00614069" w:rsidSect="00EA6970">
          <w:pgSz w:w="16839" w:h="11907" w:orient="landscape" w:code="9"/>
          <w:pgMar w:top="1418" w:right="1418" w:bottom="1418" w:left="1418" w:header="0" w:footer="541" w:gutter="0"/>
          <w:cols w:space="720"/>
          <w:noEndnote/>
          <w:docGrid w:linePitch="360"/>
        </w:sectPr>
      </w:pPr>
    </w:p>
    <w:p w14:paraId="114AAA0E" w14:textId="77777777"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lastRenderedPageBreak/>
        <w:t>2. Տեղեկատվական փոխգործակցությունը գրանցման գործում կամ գրանցման դոսյեում պարունակվող տեղեկություններն ստանալիս</w:t>
      </w:r>
    </w:p>
    <w:p w14:paraId="786AA02B"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13.</w:t>
      </w:r>
      <w:r w:rsidR="00EA6970" w:rsidRPr="00614069">
        <w:rPr>
          <w:sz w:val="24"/>
          <w:szCs w:val="24"/>
        </w:rPr>
        <w:tab/>
      </w:r>
      <w:r w:rsidRPr="00614069">
        <w:rPr>
          <w:sz w:val="24"/>
          <w:szCs w:val="24"/>
        </w:rPr>
        <w:t xml:space="preserve">Գրանցման գործում կամ գրանցման դոսյեում պարունակվող տեղեկություններն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14:paraId="2D8F7D98" w14:textId="77777777" w:rsidR="008F2C90" w:rsidRPr="00614069" w:rsidRDefault="00000000" w:rsidP="00352135">
      <w:pPr>
        <w:spacing w:after="160" w:line="360" w:lineRule="auto"/>
        <w:jc w:val="both"/>
      </w:pPr>
      <w:r>
        <w:pict w14:anchorId="2EC5EF4A">
          <v:group id="Group 970" o:spid="_x0000_s2557" style="position:absolute;left:0;text-align:left;margin-left:25.85pt;margin-top:2.2pt;width:417pt;height:121.3pt;z-index:252436480" coordorigin="1935,6049" coordsize="8340,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">
            <v:rect id="Rectangle 773" o:spid="_x0000_s2558" style="position:absolute;left:1935;top:6049;width:190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" stroked="f">
              <v:textbox inset="0,0,0,0">
                <w:txbxContent>
                  <w:p w14:paraId="569B36C6" w14:textId="77777777" w:rsidR="00115060" w:rsidRPr="007D3C3A" w:rsidRDefault="00115060" w:rsidP="008F2C90">
                    <w:pPr>
                      <w:jc w:val="center"/>
                      <w:rPr>
                        <w:sz w:val="12"/>
                      </w:rPr>
                    </w:pPr>
                    <w:r w:rsidRPr="007D3C3A">
                      <w:rPr>
                        <w:sz w:val="12"/>
                      </w:rPr>
                      <w:t>։Արձանագրողը</w:t>
                    </w:r>
                  </w:p>
                </w:txbxContent>
              </v:textbox>
            </v:rect>
            <v:rect id="Rectangle 774" o:spid="_x0000_s2559" style="position:absolute;left:8370;top:6049;width:190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" stroked="f">
              <v:textbox inset="0,0,0,0">
                <w:txbxContent>
                  <w:p w14:paraId="2E5A5D19" w14:textId="77777777" w:rsidR="00115060" w:rsidRPr="007D3C3A" w:rsidRDefault="00115060" w:rsidP="008F2C90">
                    <w:pPr>
                      <w:jc w:val="center"/>
                      <w:rPr>
                        <w:sz w:val="14"/>
                      </w:rPr>
                    </w:pPr>
                    <w:r w:rsidRPr="007D3C3A">
                      <w:rPr>
                        <w:sz w:val="12"/>
                      </w:rPr>
                      <w:t>։ Համաձայնեցնողը</w:t>
                    </w:r>
                  </w:p>
                </w:txbxContent>
              </v:textbox>
            </v:rect>
            <v:rect id="Rectangle 775" o:spid="_x0000_s2560" style="position:absolute;left:2880;top:7009;width:607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" stroked="f">
              <v:textbox inset="0,0,0,0">
                <w:txbxContent>
                  <w:p w14:paraId="609AE37F" w14:textId="77777777" w:rsidR="00115060" w:rsidRPr="007D3C3A" w:rsidRDefault="00115060" w:rsidP="008F2C90">
                    <w:pPr>
                      <w:rPr>
                        <w:sz w:val="14"/>
                      </w:rPr>
                    </w:pPr>
                    <w:r w:rsidRPr="007D3C3A">
                      <w:rPr>
                        <w:sz w:val="12"/>
                      </w:rPr>
                      <w:t>[հարցվել են տեղեկություններ (փաստաթղթեր) գրանցման գործից կամ գրանցման դոսյեից]</w:t>
                    </w:r>
                  </w:p>
                </w:txbxContent>
              </v:textbox>
            </v:rect>
            <v:rect id="Rectangle 776" o:spid="_x0000_s2561" style="position:absolute;left:3225;top:7834;width:5610;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" stroked="f">
              <v:textbox inset="0,0,0,0">
                <w:txbxContent>
                  <w:p w14:paraId="45B00ED5" w14:textId="77777777" w:rsidR="00115060" w:rsidRPr="007D3C3A" w:rsidRDefault="00115060" w:rsidP="008F2C90">
                    <w:pPr>
                      <w:jc w:val="center"/>
                      <w:rPr>
                        <w:sz w:val="12"/>
                      </w:rPr>
                    </w:pPr>
                    <w:r w:rsidRPr="007D3C3A">
                      <w:rPr>
                        <w:sz w:val="12"/>
                      </w:rPr>
                      <w:t>Գրանցման գործից կամ գրանցման դոսյեից տեղեկությունների ստացում (P.MM.01.TRN.012)</w:t>
                    </w:r>
                  </w:p>
                </w:txbxContent>
              </v:textbox>
            </v:rect>
          </v:group>
        </w:pict>
      </w:r>
      <w:r w:rsidR="00F91929" w:rsidRPr="00614069">
        <w:rPr>
          <w:noProof/>
          <w:lang w:val="en-US" w:eastAsia="en-US" w:bidi="ar-SA"/>
        </w:rPr>
        <w:drawing>
          <wp:inline distT="0" distB="0" distL="0" distR="0" wp14:anchorId="7A79C01F" wp14:editId="2BCC6817">
            <wp:extent cx="5800725" cy="2095500"/>
            <wp:effectExtent l="19050" t="0" r="9525" b="0"/>
            <wp:docPr id="131" name="Picture 131" descr="C:\Users\tereza\Desktop\30.10.2018 115-0006-2018-B-13_for final formatting\To be final formatted\24.08.2018_REvision\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tereza\Desktop\30.10.2018 115-0006-2018-B-13_for final formatting\To be final formatted\24.08.2018_REvision\media\image3.jpeg"/>
                    <pic:cNvPicPr>
                      <a:picLocks noChangeAspect="1" noChangeArrowheads="1"/>
                    </pic:cNvPicPr>
                  </pic:nvPicPr>
                  <pic:blipFill>
                    <a:blip r:embed="rId49" cstate="print"/>
                    <a:srcRect/>
                    <a:stretch>
                      <a:fillRect/>
                    </a:stretch>
                  </pic:blipFill>
                  <pic:spPr bwMode="auto">
                    <a:xfrm>
                      <a:off x="0" y="0"/>
                      <a:ext cx="5800725" cy="2095500"/>
                    </a:xfrm>
                    <a:prstGeom prst="rect">
                      <a:avLst/>
                    </a:prstGeom>
                    <a:noFill/>
                    <a:ln w="9525">
                      <a:noFill/>
                      <a:miter lim="800000"/>
                      <a:headEnd/>
                      <a:tailEnd/>
                    </a:ln>
                  </pic:spPr>
                </pic:pic>
              </a:graphicData>
            </a:graphic>
          </wp:inline>
        </w:drawing>
      </w:r>
    </w:p>
    <w:p w14:paraId="74D20050" w14:textId="77777777" w:rsidR="008F2C90" w:rsidRPr="00614069" w:rsidRDefault="00F94586" w:rsidP="00C239F7">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 3. Գրանցման գործում կամ գրանցման դոսյեում պարունակվող տեղեկություններն ստանալիս ընդհանուր գործընթացի տրանզակցիաների կատարման սխեման</w:t>
      </w:r>
    </w:p>
    <w:p w14:paraId="376303EF" w14:textId="77777777" w:rsidR="008F2C90" w:rsidRPr="00614069" w:rsidRDefault="008F2C90" w:rsidP="00352135">
      <w:pPr>
        <w:spacing w:after="160" w:line="360" w:lineRule="auto"/>
        <w:jc w:val="both"/>
      </w:pPr>
    </w:p>
    <w:p w14:paraId="6C9ABFDD" w14:textId="77777777" w:rsidR="008F2C90" w:rsidRPr="00614069" w:rsidRDefault="008F2C90" w:rsidP="00352135">
      <w:pPr>
        <w:spacing w:after="160" w:line="360" w:lineRule="auto"/>
        <w:jc w:val="both"/>
      </w:pPr>
    </w:p>
    <w:p w14:paraId="07BF6B8A" w14:textId="77777777" w:rsidR="007D3C3A" w:rsidRPr="00614069" w:rsidRDefault="007D3C3A" w:rsidP="00352135">
      <w:pPr>
        <w:spacing w:after="160" w:line="360" w:lineRule="auto"/>
        <w:jc w:val="both"/>
        <w:sectPr w:rsidR="007D3C3A" w:rsidRPr="00614069" w:rsidSect="00EA6970">
          <w:pgSz w:w="11907" w:h="16839" w:code="9"/>
          <w:pgMar w:top="1418" w:right="1418" w:bottom="1418" w:left="1418" w:header="0" w:footer="642" w:gutter="0"/>
          <w:cols w:space="720"/>
          <w:noEndnote/>
          <w:docGrid w:linePitch="360"/>
        </w:sectPr>
      </w:pPr>
    </w:p>
    <w:p w14:paraId="558D3020" w14:textId="77777777" w:rsidR="008F2C90" w:rsidRPr="00614069" w:rsidRDefault="00F94586" w:rsidP="00C239F7">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3</w:t>
      </w:r>
    </w:p>
    <w:p w14:paraId="247C0ECC" w14:textId="77777777" w:rsidR="008F2C90" w:rsidRPr="00614069" w:rsidRDefault="00F94586" w:rsidP="00C239F7">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Գրանցման գործում կամ գրանցման դոսյեում պարունակվող տեղեկություններ ստանալիս ընդհանուր գործընթացի տրանզակցիաների ցանկը</w:t>
      </w:r>
    </w:p>
    <w:tbl>
      <w:tblPr>
        <w:tblOverlap w:val="never"/>
        <w:tblW w:w="14588" w:type="dxa"/>
        <w:jc w:val="center"/>
        <w:tblLayout w:type="fixed"/>
        <w:tblCellMar>
          <w:left w:w="10" w:type="dxa"/>
          <w:right w:w="10" w:type="dxa"/>
        </w:tblCellMar>
        <w:tblLook w:val="0000" w:firstRow="0" w:lastRow="0" w:firstColumn="0" w:lastColumn="0" w:noHBand="0" w:noVBand="0"/>
      </w:tblPr>
      <w:tblGrid>
        <w:gridCol w:w="1003"/>
        <w:gridCol w:w="2842"/>
        <w:gridCol w:w="3250"/>
        <w:gridCol w:w="2722"/>
        <w:gridCol w:w="2419"/>
        <w:gridCol w:w="2352"/>
      </w:tblGrid>
      <w:tr w:rsidR="008F2C90" w:rsidRPr="00614069" w14:paraId="54CA8B03" w14:textId="77777777" w:rsidTr="00B052C8">
        <w:trPr>
          <w:jc w:val="center"/>
        </w:trPr>
        <w:tc>
          <w:tcPr>
            <w:tcW w:w="1003" w:type="dxa"/>
            <w:tcBorders>
              <w:top w:val="single" w:sz="4" w:space="0" w:color="auto"/>
              <w:left w:val="single" w:sz="4" w:space="0" w:color="auto"/>
            </w:tcBorders>
            <w:shd w:val="clear" w:color="auto" w:fill="FFFFFF"/>
          </w:tcPr>
          <w:p w14:paraId="4650736A"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842" w:type="dxa"/>
            <w:tcBorders>
              <w:top w:val="single" w:sz="4" w:space="0" w:color="auto"/>
              <w:left w:val="single" w:sz="4" w:space="0" w:color="auto"/>
            </w:tcBorders>
            <w:shd w:val="clear" w:color="auto" w:fill="FFFFFF"/>
          </w:tcPr>
          <w:p w14:paraId="1768720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1CEBBCE1"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1AB9D603"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6653F57F"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3DFE031F"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14:paraId="2B71624A" w14:textId="77777777" w:rsidTr="00B052C8">
        <w:trPr>
          <w:jc w:val="center"/>
        </w:trPr>
        <w:tc>
          <w:tcPr>
            <w:tcW w:w="1003" w:type="dxa"/>
            <w:tcBorders>
              <w:top w:val="single" w:sz="4" w:space="0" w:color="auto"/>
              <w:left w:val="single" w:sz="4" w:space="0" w:color="auto"/>
            </w:tcBorders>
            <w:shd w:val="clear" w:color="auto" w:fill="FFFFFF"/>
          </w:tcPr>
          <w:p w14:paraId="7943C841"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2842" w:type="dxa"/>
            <w:tcBorders>
              <w:top w:val="single" w:sz="4" w:space="0" w:color="auto"/>
              <w:left w:val="single" w:sz="4" w:space="0" w:color="auto"/>
            </w:tcBorders>
            <w:shd w:val="clear" w:color="auto" w:fill="FFFFFF"/>
          </w:tcPr>
          <w:p w14:paraId="3866617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14:paraId="4AB61C2C"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14:paraId="4763AD2F"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14:paraId="55F7BED0"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14:paraId="1C600A21"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14:paraId="4705C184" w14:textId="77777777" w:rsidTr="00B052C8">
        <w:trPr>
          <w:jc w:val="center"/>
        </w:trPr>
        <w:tc>
          <w:tcPr>
            <w:tcW w:w="1003" w:type="dxa"/>
            <w:tcBorders>
              <w:top w:val="single" w:sz="4" w:space="0" w:color="auto"/>
              <w:left w:val="single" w:sz="4" w:space="0" w:color="auto"/>
            </w:tcBorders>
            <w:shd w:val="clear" w:color="auto" w:fill="FFFFFF"/>
          </w:tcPr>
          <w:p w14:paraId="37D4839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13585" w:type="dxa"/>
            <w:gridSpan w:val="5"/>
            <w:tcBorders>
              <w:top w:val="single" w:sz="4" w:space="0" w:color="auto"/>
              <w:left w:val="single" w:sz="4" w:space="0" w:color="auto"/>
              <w:right w:val="single" w:sz="4" w:space="0" w:color="auto"/>
            </w:tcBorders>
            <w:shd w:val="clear" w:color="auto" w:fill="FFFFFF"/>
          </w:tcPr>
          <w:p w14:paraId="6EC9992A"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Գրանցման գործից կամ գրանցման դոսյեից տեղեկությունների ստացում (P.MM.01.PRC.012)</w:t>
            </w:r>
          </w:p>
        </w:tc>
      </w:tr>
      <w:tr w:rsidR="008F2C90" w:rsidRPr="00614069" w14:paraId="3C0D5EA6" w14:textId="77777777" w:rsidTr="00B052C8">
        <w:trPr>
          <w:jc w:val="center"/>
        </w:trPr>
        <w:tc>
          <w:tcPr>
            <w:tcW w:w="1003" w:type="dxa"/>
            <w:tcBorders>
              <w:top w:val="single" w:sz="4" w:space="0" w:color="auto"/>
              <w:left w:val="single" w:sz="4" w:space="0" w:color="auto"/>
              <w:bottom w:val="single" w:sz="4" w:space="0" w:color="auto"/>
            </w:tcBorders>
            <w:shd w:val="clear" w:color="auto" w:fill="FFFFFF"/>
          </w:tcPr>
          <w:p w14:paraId="42DDB61A"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2842" w:type="dxa"/>
            <w:tcBorders>
              <w:top w:val="single" w:sz="4" w:space="0" w:color="auto"/>
              <w:left w:val="single" w:sz="4" w:space="0" w:color="auto"/>
              <w:bottom w:val="single" w:sz="4" w:space="0" w:color="auto"/>
            </w:tcBorders>
            <w:shd w:val="clear" w:color="auto" w:fill="FFFFFF"/>
          </w:tcPr>
          <w:p w14:paraId="4E9FD26B" w14:textId="77777777"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Գրանցման գործից կամ գրանցման դոսյեից տեղեկությունների հարցում (P.MM.01.OPR.035):</w:t>
            </w:r>
          </w:p>
          <w:p w14:paraId="64583DF1" w14:textId="77777777"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 xml:space="preserve">Գրանցման գործից կամ գրանցման դոսյեից տեղեկությունների ընդունում </w:t>
            </w:r>
            <w:r w:rsidR="006400C1">
              <w:rPr>
                <w:sz w:val="20"/>
                <w:szCs w:val="24"/>
              </w:rPr>
              <w:t>և</w:t>
            </w:r>
            <w:r w:rsidRPr="00614069">
              <w:rPr>
                <w:sz w:val="20"/>
                <w:szCs w:val="24"/>
              </w:rPr>
              <w:t xml:space="preserve"> մշակում (P.MM.01.OPR.037)</w:t>
            </w:r>
          </w:p>
        </w:tc>
        <w:tc>
          <w:tcPr>
            <w:tcW w:w="3250" w:type="dxa"/>
            <w:tcBorders>
              <w:top w:val="single" w:sz="4" w:space="0" w:color="auto"/>
              <w:left w:val="single" w:sz="4" w:space="0" w:color="auto"/>
              <w:bottom w:val="single" w:sz="4" w:space="0" w:color="auto"/>
            </w:tcBorders>
            <w:shd w:val="clear" w:color="auto" w:fill="FFFFFF"/>
          </w:tcPr>
          <w:p w14:paraId="284D360C" w14:textId="77777777"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գրանցման դոսյեի կամ գործի տեղեկություններ (P.MM.01.BEN.004)՝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14:paraId="351F28A0" w14:textId="77777777"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 xml:space="preserve">գրանցման գործից կամ գրանցման դոսյեից տեղեկությունների նախապատրաստում </w:t>
            </w:r>
            <w:r w:rsidR="006400C1">
              <w:rPr>
                <w:sz w:val="20"/>
                <w:szCs w:val="24"/>
              </w:rPr>
              <w:t>և</w:t>
            </w:r>
            <w:r w:rsidRPr="00614069">
              <w:rPr>
                <w:sz w:val="20"/>
                <w:szCs w:val="24"/>
              </w:rPr>
              <w:t xml:space="preserve"> ներկայացում (P.MM.01.OPR.036)</w:t>
            </w:r>
          </w:p>
        </w:tc>
        <w:tc>
          <w:tcPr>
            <w:tcW w:w="2419" w:type="dxa"/>
            <w:tcBorders>
              <w:top w:val="single" w:sz="4" w:space="0" w:color="auto"/>
              <w:left w:val="single" w:sz="4" w:space="0" w:color="auto"/>
              <w:bottom w:val="single" w:sz="4" w:space="0" w:color="auto"/>
            </w:tcBorders>
            <w:shd w:val="clear" w:color="auto" w:fill="FFFFFF"/>
          </w:tcPr>
          <w:p w14:paraId="076659CB" w14:textId="77777777"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Գրանցման դոսյեի կամ գործի տեղեկությունները (P.MM.01.BEN.004)՝</w:t>
            </w:r>
          </w:p>
          <w:p w14:paraId="7C8F8826" w14:textId="77777777" w:rsidR="00D34F2A"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Տեղեկությունները բացակայում են։</w:t>
            </w:r>
          </w:p>
          <w:p w14:paraId="29671DFB" w14:textId="77777777"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Գրանցման դոսյեի կամ գործի տեղեկությունները (P.MM.01.BEN.004)՝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73F5E98B" w14:textId="77777777" w:rsidR="008F2C90" w:rsidRPr="00614069" w:rsidRDefault="00F94586" w:rsidP="00C239F7">
            <w:pPr>
              <w:pStyle w:val="20"/>
              <w:shd w:val="clear" w:color="auto" w:fill="auto"/>
              <w:spacing w:before="0" w:after="120" w:line="240" w:lineRule="auto"/>
              <w:ind w:left="61" w:firstLine="0"/>
              <w:jc w:val="left"/>
              <w:rPr>
                <w:sz w:val="20"/>
                <w:szCs w:val="24"/>
              </w:rPr>
            </w:pPr>
            <w:r w:rsidRPr="00614069">
              <w:rPr>
                <w:sz w:val="20"/>
                <w:szCs w:val="24"/>
              </w:rPr>
              <w:t>գրանցման գործից կամ գրանցման դոսյեից տեղեկությունների ստացում (P.MM.01.TRN.012)</w:t>
            </w:r>
          </w:p>
        </w:tc>
      </w:tr>
    </w:tbl>
    <w:p w14:paraId="67F4E889" w14:textId="77777777" w:rsidR="008F2C90" w:rsidRPr="00614069" w:rsidRDefault="008F2C90" w:rsidP="00352135">
      <w:pPr>
        <w:spacing w:after="160" w:line="360" w:lineRule="auto"/>
        <w:jc w:val="both"/>
      </w:pPr>
    </w:p>
    <w:p w14:paraId="3989AEA1" w14:textId="77777777" w:rsidR="008F2C90" w:rsidRPr="00614069" w:rsidRDefault="008F2C90" w:rsidP="00352135">
      <w:pPr>
        <w:spacing w:after="160" w:line="360" w:lineRule="auto"/>
        <w:jc w:val="both"/>
      </w:pPr>
    </w:p>
    <w:p w14:paraId="71FD2EAD" w14:textId="77777777" w:rsidR="00080933" w:rsidRPr="00614069" w:rsidRDefault="00080933" w:rsidP="00352135">
      <w:pPr>
        <w:spacing w:after="160" w:line="360" w:lineRule="auto"/>
        <w:jc w:val="both"/>
        <w:sectPr w:rsidR="00080933" w:rsidRPr="00614069" w:rsidSect="00EA6970">
          <w:pgSz w:w="16839" w:h="11907" w:orient="landscape" w:code="9"/>
          <w:pgMar w:top="1418" w:right="1418" w:bottom="1418" w:left="1418" w:header="0" w:footer="541" w:gutter="0"/>
          <w:cols w:space="720"/>
          <w:noEndnote/>
          <w:docGrid w:linePitch="360"/>
        </w:sectPr>
      </w:pPr>
    </w:p>
    <w:p w14:paraId="18F49B09" w14:textId="77777777"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lastRenderedPageBreak/>
        <w:t>3. Տեղեկատվական փոխգործակցությունը դեղապատրաստուկի գրանցման հավաստագիրն ուժը կորցրած կամ չեղյալ ճանաչելու մասին ծանուցելիս</w:t>
      </w:r>
    </w:p>
    <w:p w14:paraId="7AEC693B"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14.</w:t>
      </w:r>
      <w:r w:rsidR="00EA6970" w:rsidRPr="00614069">
        <w:rPr>
          <w:sz w:val="24"/>
          <w:szCs w:val="24"/>
        </w:rPr>
        <w:tab/>
      </w:r>
      <w:r w:rsidRPr="00614069">
        <w:rPr>
          <w:sz w:val="24"/>
          <w:szCs w:val="24"/>
        </w:rPr>
        <w:t xml:space="preserve">Դեղապատրաստուկի գրանցման հավաստագիրն ուժը կորցրած կամ չեղյալ ճանաչելու մասին ծանուցելիս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14:paraId="5A8DE8C7" w14:textId="77777777" w:rsidR="008F2C90" w:rsidRPr="00614069" w:rsidRDefault="00000000" w:rsidP="00352135">
      <w:pPr>
        <w:spacing w:after="160" w:line="360" w:lineRule="auto"/>
        <w:jc w:val="both"/>
      </w:pPr>
      <w:r>
        <w:pict w14:anchorId="5BC1F386">
          <v:group id="Group 971" o:spid="_x0000_s2562" style="position:absolute;left:0;text-align:left;margin-left:23.6pt;margin-top:8.15pt;width:438.75pt;height:129.6pt;z-index:252441600" coordorigin="1890,6168" coordsize="8775,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">
            <v:rect id="Rectangle 778" o:spid="_x0000_s2563" style="position:absolute;left:1890;top:6168;width:235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" stroked="f">
              <v:textbox inset="0,0,0,0">
                <w:txbxContent>
                  <w:p w14:paraId="41A69658" w14:textId="77777777" w:rsidR="00115060" w:rsidRPr="00080933" w:rsidRDefault="00115060" w:rsidP="008F2C90">
                    <w:pPr>
                      <w:jc w:val="center"/>
                      <w:rPr>
                        <w:sz w:val="12"/>
                      </w:rPr>
                    </w:pPr>
                    <w:r w:rsidRPr="00080933">
                      <w:rPr>
                        <w:sz w:val="12"/>
                      </w:rPr>
                      <w:t>:Տեղեկություններ ստացողը</w:t>
                    </w:r>
                  </w:p>
                </w:txbxContent>
              </v:textbox>
            </v:rect>
            <v:rect id="Rectangle 779" o:spid="_x0000_s2564" style="position:absolute;left:8325;top:6168;width:23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" stroked="f">
              <v:textbox inset="0,0,0,0">
                <w:txbxContent>
                  <w:p w14:paraId="45B44886" w14:textId="77777777" w:rsidR="00115060" w:rsidRPr="00080933" w:rsidRDefault="00115060" w:rsidP="00080933">
                    <w:pPr>
                      <w:jc w:val="center"/>
                      <w:rPr>
                        <w:sz w:val="14"/>
                      </w:rPr>
                    </w:pPr>
                    <w:r w:rsidRPr="00080933">
                      <w:rPr>
                        <w:sz w:val="12"/>
                      </w:rPr>
                      <w:t>։ Տեղեկություններ ուղարկողը</w:t>
                    </w:r>
                  </w:p>
                </w:txbxContent>
              </v:textbox>
            </v:rect>
            <v:rect id="Rectangle 780" o:spid="_x0000_s2565" style="position:absolute;left:3075;top:7128;width:607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" stroked="f">
              <v:textbox inset="0,0,0,0">
                <w:txbxContent>
                  <w:p w14:paraId="64BE0262" w14:textId="77777777" w:rsidR="00115060" w:rsidRPr="00080933" w:rsidRDefault="00115060" w:rsidP="008F2C90">
                    <w:pPr>
                      <w:rPr>
                        <w:sz w:val="14"/>
                      </w:rPr>
                    </w:pPr>
                    <w:r w:rsidRPr="00080933">
                      <w:rPr>
                        <w:sz w:val="12"/>
                      </w:rPr>
                      <w:t>[դեղապատրաստուկի գրանցման հավաստագիրն ուժը կորցրած կամ չեղյալ է ճանաչվել]</w:t>
                    </w:r>
                  </w:p>
                </w:txbxContent>
              </v:textbox>
            </v:rect>
            <v:rect id="Rectangle 781" o:spid="_x0000_s2566" style="position:absolute;left:3180;top:7908;width:5610;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" stroked="f">
              <v:textbox inset="0,0,0,0">
                <w:txbxContent>
                  <w:p w14:paraId="6CCCED4D" w14:textId="77777777" w:rsidR="00115060" w:rsidRPr="00080933" w:rsidRDefault="00115060" w:rsidP="008F2C90">
                    <w:pPr>
                      <w:jc w:val="center"/>
                      <w:rPr>
                        <w:sz w:val="12"/>
                      </w:rPr>
                    </w:pPr>
                    <w:r w:rsidRPr="00080933">
                      <w:rPr>
                        <w:sz w:val="12"/>
                      </w:rPr>
                      <w:t>Դեղապատրաստուկի գրանցման հավաստագիրն ուժը կորցրած կամ չեղյալ ճանաչելու մասին ծանուցման ուղարկում (P.MM.01.TRN.013)</w:t>
                    </w:r>
                  </w:p>
                </w:txbxContent>
              </v:textbox>
            </v:rect>
          </v:group>
        </w:pict>
      </w:r>
      <w:r w:rsidR="00F91929" w:rsidRPr="00614069">
        <w:rPr>
          <w:noProof/>
          <w:lang w:val="en-US" w:eastAsia="en-US" w:bidi="ar-SA"/>
        </w:rPr>
        <w:drawing>
          <wp:inline distT="0" distB="0" distL="0" distR="0" wp14:anchorId="3AA84C39" wp14:editId="6580F9CD">
            <wp:extent cx="6038850" cy="2143125"/>
            <wp:effectExtent l="19050" t="0" r="0" b="0"/>
            <wp:docPr id="132" name="Picture 132" descr="C:\Users\tereza\Desktop\30.10.2018 115-0006-2018-B-13_for final formatting\To be final formatted\24.08.2018_REvision\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tereza\Desktop\30.10.2018 115-0006-2018-B-13_for final formatting\To be final formatted\24.08.2018_REvision\media\image4.jpeg"/>
                    <pic:cNvPicPr>
                      <a:picLocks noChangeAspect="1" noChangeArrowheads="1"/>
                    </pic:cNvPicPr>
                  </pic:nvPicPr>
                  <pic:blipFill>
                    <a:blip r:embed="rId50" cstate="print"/>
                    <a:srcRect/>
                    <a:stretch>
                      <a:fillRect/>
                    </a:stretch>
                  </pic:blipFill>
                  <pic:spPr bwMode="auto">
                    <a:xfrm>
                      <a:off x="0" y="0"/>
                      <a:ext cx="6038850" cy="2143125"/>
                    </a:xfrm>
                    <a:prstGeom prst="rect">
                      <a:avLst/>
                    </a:prstGeom>
                    <a:noFill/>
                    <a:ln w="9525">
                      <a:noFill/>
                      <a:miter lim="800000"/>
                      <a:headEnd/>
                      <a:tailEnd/>
                    </a:ln>
                  </pic:spPr>
                </pic:pic>
              </a:graphicData>
            </a:graphic>
          </wp:inline>
        </w:drawing>
      </w:r>
    </w:p>
    <w:p w14:paraId="11280D50" w14:textId="77777777" w:rsidR="008F2C90" w:rsidRPr="00614069" w:rsidRDefault="00F94586" w:rsidP="00EA6970">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 4. Դեղապատրաստուկի գրանցման հավաստագիրն ուժը կորցրած կամ չեղյալ ճանաչելու մասին ծանուցելիս ընդհանուր գործընթացի տրանզակցիաների կատարման սխեման</w:t>
      </w:r>
    </w:p>
    <w:p w14:paraId="48936292" w14:textId="77777777" w:rsidR="008F2C90" w:rsidRPr="00614069" w:rsidRDefault="008F2C90" w:rsidP="00352135">
      <w:pPr>
        <w:spacing w:after="160" w:line="360" w:lineRule="auto"/>
        <w:jc w:val="both"/>
      </w:pPr>
    </w:p>
    <w:p w14:paraId="593950D5" w14:textId="77777777" w:rsidR="008F2C90" w:rsidRPr="00614069" w:rsidRDefault="008F2C90" w:rsidP="00352135">
      <w:pPr>
        <w:spacing w:after="160" w:line="360" w:lineRule="auto"/>
        <w:jc w:val="both"/>
      </w:pPr>
    </w:p>
    <w:p w14:paraId="06DED466" w14:textId="77777777" w:rsidR="00080933" w:rsidRPr="00614069" w:rsidRDefault="00080933" w:rsidP="00352135">
      <w:pPr>
        <w:spacing w:after="160" w:line="360" w:lineRule="auto"/>
        <w:jc w:val="both"/>
        <w:sectPr w:rsidR="00080933" w:rsidRPr="00614069" w:rsidSect="00EA6970">
          <w:pgSz w:w="11907" w:h="16839" w:code="9"/>
          <w:pgMar w:top="1418" w:right="1418" w:bottom="1418" w:left="1418" w:header="0" w:footer="642" w:gutter="0"/>
          <w:cols w:space="720"/>
          <w:noEndnote/>
          <w:docGrid w:linePitch="360"/>
        </w:sectPr>
      </w:pPr>
    </w:p>
    <w:p w14:paraId="2D86F871" w14:textId="77777777" w:rsidR="008F2C90" w:rsidRPr="00614069" w:rsidRDefault="00F94586" w:rsidP="00EA6970">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4</w:t>
      </w:r>
    </w:p>
    <w:p w14:paraId="2DF5C10C" w14:textId="77777777" w:rsidR="008F2C90" w:rsidRPr="00614069" w:rsidRDefault="00F94586" w:rsidP="00EA6970">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Դեղապատրաստուկի գրանցման հավաստագիրն ուժը կորցրած կամ չեղյալ ճանաչելու մասին ծանուցելիս ընդհանուր գործընթացի տրանզակցիաների ցանկը</w:t>
      </w:r>
    </w:p>
    <w:tbl>
      <w:tblPr>
        <w:tblOverlap w:val="never"/>
        <w:tblW w:w="14582" w:type="dxa"/>
        <w:jc w:val="center"/>
        <w:tblLayout w:type="fixed"/>
        <w:tblCellMar>
          <w:left w:w="10" w:type="dxa"/>
          <w:right w:w="10" w:type="dxa"/>
        </w:tblCellMar>
        <w:tblLook w:val="0000" w:firstRow="0" w:lastRow="0" w:firstColumn="0" w:lastColumn="0" w:noHBand="0" w:noVBand="0"/>
      </w:tblPr>
      <w:tblGrid>
        <w:gridCol w:w="861"/>
        <w:gridCol w:w="2976"/>
        <w:gridCol w:w="3250"/>
        <w:gridCol w:w="2722"/>
        <w:gridCol w:w="2419"/>
        <w:gridCol w:w="2354"/>
      </w:tblGrid>
      <w:tr w:rsidR="008F2C90" w:rsidRPr="00614069" w14:paraId="587BF34A" w14:textId="77777777" w:rsidTr="00C239F7">
        <w:trPr>
          <w:jc w:val="center"/>
        </w:trPr>
        <w:tc>
          <w:tcPr>
            <w:tcW w:w="861" w:type="dxa"/>
            <w:tcBorders>
              <w:top w:val="single" w:sz="4" w:space="0" w:color="auto"/>
              <w:left w:val="single" w:sz="4" w:space="0" w:color="auto"/>
            </w:tcBorders>
            <w:shd w:val="clear" w:color="auto" w:fill="FFFFFF"/>
          </w:tcPr>
          <w:p w14:paraId="47FBB377"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76" w:type="dxa"/>
            <w:tcBorders>
              <w:top w:val="single" w:sz="4" w:space="0" w:color="auto"/>
              <w:left w:val="single" w:sz="4" w:space="0" w:color="auto"/>
            </w:tcBorders>
            <w:shd w:val="clear" w:color="auto" w:fill="FFFFFF"/>
          </w:tcPr>
          <w:p w14:paraId="1E20A85C"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65E799E0"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01071905"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085784D9"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20903CDF"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14:paraId="2C75B9AC" w14:textId="77777777" w:rsidTr="00C239F7">
        <w:trPr>
          <w:jc w:val="center"/>
        </w:trPr>
        <w:tc>
          <w:tcPr>
            <w:tcW w:w="861" w:type="dxa"/>
            <w:tcBorders>
              <w:top w:val="single" w:sz="4" w:space="0" w:color="auto"/>
              <w:left w:val="single" w:sz="4" w:space="0" w:color="auto"/>
            </w:tcBorders>
            <w:shd w:val="clear" w:color="auto" w:fill="FFFFFF"/>
          </w:tcPr>
          <w:p w14:paraId="26314FE3"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2976" w:type="dxa"/>
            <w:tcBorders>
              <w:top w:val="single" w:sz="4" w:space="0" w:color="auto"/>
              <w:left w:val="single" w:sz="4" w:space="0" w:color="auto"/>
            </w:tcBorders>
            <w:shd w:val="clear" w:color="auto" w:fill="FFFFFF"/>
          </w:tcPr>
          <w:p w14:paraId="4CD28C22"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14:paraId="4456D7EE"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14:paraId="52A6AEA9"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14:paraId="5F876422"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14:paraId="681944EA"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14:paraId="4E26066E" w14:textId="77777777" w:rsidTr="00EA6970">
        <w:trPr>
          <w:jc w:val="center"/>
        </w:trPr>
        <w:tc>
          <w:tcPr>
            <w:tcW w:w="861" w:type="dxa"/>
            <w:tcBorders>
              <w:top w:val="single" w:sz="4" w:space="0" w:color="auto"/>
              <w:left w:val="single" w:sz="4" w:space="0" w:color="auto"/>
              <w:bottom w:val="single" w:sz="4" w:space="0" w:color="auto"/>
            </w:tcBorders>
            <w:shd w:val="clear" w:color="auto" w:fill="FFFFFF"/>
          </w:tcPr>
          <w:p w14:paraId="3B60CE35"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13721" w:type="dxa"/>
            <w:gridSpan w:val="5"/>
            <w:tcBorders>
              <w:top w:val="single" w:sz="4" w:space="0" w:color="auto"/>
              <w:left w:val="single" w:sz="4" w:space="0" w:color="auto"/>
              <w:bottom w:val="single" w:sz="4" w:space="0" w:color="auto"/>
              <w:right w:val="single" w:sz="4" w:space="0" w:color="auto"/>
            </w:tcBorders>
            <w:shd w:val="clear" w:color="auto" w:fill="FFFFFF"/>
          </w:tcPr>
          <w:p w14:paraId="0BD38F1D"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Գրանցման հավաստագիրն ուժը կորցրած կամ չեղյալ ճանաչելու մասին ծանուցման ուղարկում (P.MM.01.PRC.013)</w:t>
            </w:r>
          </w:p>
        </w:tc>
      </w:tr>
      <w:tr w:rsidR="008F2C90" w:rsidRPr="00614069" w14:paraId="0052C4EA" w14:textId="77777777" w:rsidTr="00EA6970">
        <w:trPr>
          <w:jc w:val="center"/>
        </w:trPr>
        <w:tc>
          <w:tcPr>
            <w:tcW w:w="861" w:type="dxa"/>
            <w:tcBorders>
              <w:top w:val="single" w:sz="4" w:space="0" w:color="auto"/>
              <w:left w:val="single" w:sz="4" w:space="0" w:color="auto"/>
              <w:bottom w:val="single" w:sz="4" w:space="0" w:color="auto"/>
            </w:tcBorders>
            <w:shd w:val="clear" w:color="auto" w:fill="FFFFFF"/>
          </w:tcPr>
          <w:p w14:paraId="23D17AF6"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2976" w:type="dxa"/>
            <w:tcBorders>
              <w:top w:val="single" w:sz="4" w:space="0" w:color="auto"/>
              <w:left w:val="single" w:sz="4" w:space="0" w:color="auto"/>
              <w:bottom w:val="single" w:sz="4" w:space="0" w:color="auto"/>
            </w:tcBorders>
            <w:shd w:val="clear" w:color="auto" w:fill="FFFFFF"/>
          </w:tcPr>
          <w:p w14:paraId="3666F068" w14:textId="77777777" w:rsidR="008F2C90" w:rsidRPr="00614069" w:rsidRDefault="00F94586" w:rsidP="00C239F7">
            <w:pPr>
              <w:pStyle w:val="20"/>
              <w:shd w:val="clear" w:color="auto" w:fill="auto"/>
              <w:spacing w:before="0" w:after="120" w:line="240" w:lineRule="auto"/>
              <w:ind w:left="91" w:firstLine="0"/>
              <w:jc w:val="left"/>
              <w:rPr>
                <w:sz w:val="20"/>
                <w:szCs w:val="24"/>
              </w:rPr>
            </w:pPr>
            <w:r w:rsidRPr="00614069">
              <w:rPr>
                <w:sz w:val="20"/>
                <w:szCs w:val="24"/>
              </w:rPr>
              <w:t>Գրանցման հավաստագիրն ուժը կորցրած կամ չեղյալ ճանաչելու մասին ծանուցման ուղարկում (P.MM.01.OPR.038)</w:t>
            </w:r>
          </w:p>
        </w:tc>
        <w:tc>
          <w:tcPr>
            <w:tcW w:w="3250" w:type="dxa"/>
            <w:tcBorders>
              <w:top w:val="single" w:sz="4" w:space="0" w:color="auto"/>
              <w:left w:val="single" w:sz="4" w:space="0" w:color="auto"/>
              <w:bottom w:val="single" w:sz="4" w:space="0" w:color="auto"/>
            </w:tcBorders>
            <w:shd w:val="clear" w:color="auto" w:fill="FFFFFF"/>
          </w:tcPr>
          <w:p w14:paraId="262192BC" w14:textId="77777777" w:rsidR="008F2C90" w:rsidRPr="00614069" w:rsidRDefault="008F2C90" w:rsidP="00C239F7">
            <w:pPr>
              <w:spacing w:after="120"/>
              <w:ind w:left="91"/>
              <w:rPr>
                <w:sz w:val="20"/>
              </w:rPr>
            </w:pPr>
          </w:p>
        </w:tc>
        <w:tc>
          <w:tcPr>
            <w:tcW w:w="2722" w:type="dxa"/>
            <w:tcBorders>
              <w:top w:val="single" w:sz="4" w:space="0" w:color="auto"/>
              <w:left w:val="single" w:sz="4" w:space="0" w:color="auto"/>
              <w:bottom w:val="single" w:sz="4" w:space="0" w:color="auto"/>
            </w:tcBorders>
            <w:shd w:val="clear" w:color="auto" w:fill="FFFFFF"/>
          </w:tcPr>
          <w:p w14:paraId="7106FEAD" w14:textId="77777777" w:rsidR="008F2C90" w:rsidRPr="00614069" w:rsidRDefault="00F94586" w:rsidP="00C239F7">
            <w:pPr>
              <w:pStyle w:val="20"/>
              <w:shd w:val="clear" w:color="auto" w:fill="auto"/>
              <w:spacing w:before="0" w:after="120" w:line="240" w:lineRule="auto"/>
              <w:ind w:left="91" w:firstLine="0"/>
              <w:jc w:val="left"/>
              <w:rPr>
                <w:sz w:val="20"/>
                <w:szCs w:val="24"/>
              </w:rPr>
            </w:pPr>
            <w:r w:rsidRPr="00614069">
              <w:rPr>
                <w:sz w:val="20"/>
                <w:szCs w:val="24"/>
              </w:rPr>
              <w:t>գրանցման հավաստագիրն ուժը կորցրած կամ չեղյալ ճանաչելու մասին ծանուցման ստացում (P.MM.01.OPR.039)</w:t>
            </w:r>
          </w:p>
        </w:tc>
        <w:tc>
          <w:tcPr>
            <w:tcW w:w="2419" w:type="dxa"/>
            <w:tcBorders>
              <w:top w:val="single" w:sz="4" w:space="0" w:color="auto"/>
              <w:left w:val="single" w:sz="4" w:space="0" w:color="auto"/>
              <w:bottom w:val="single" w:sz="4" w:space="0" w:color="auto"/>
            </w:tcBorders>
            <w:shd w:val="clear" w:color="auto" w:fill="FFFFFF"/>
          </w:tcPr>
          <w:p w14:paraId="34651E85" w14:textId="77777777" w:rsidR="008F2C90" w:rsidRPr="00614069" w:rsidRDefault="00F94586" w:rsidP="00C239F7">
            <w:pPr>
              <w:pStyle w:val="20"/>
              <w:shd w:val="clear" w:color="auto" w:fill="auto"/>
              <w:spacing w:before="0" w:after="120" w:line="240" w:lineRule="auto"/>
              <w:ind w:left="91" w:firstLine="0"/>
              <w:jc w:val="left"/>
              <w:rPr>
                <w:sz w:val="20"/>
                <w:szCs w:val="24"/>
              </w:rPr>
            </w:pPr>
            <w:r w:rsidRPr="00614069">
              <w:rPr>
                <w:spacing w:val="-6"/>
                <w:sz w:val="20"/>
                <w:szCs w:val="24"/>
              </w:rPr>
              <w:t>ընդհանուր ռեեստր (P.MM.01.BEN.001)՝ ծանուցումը փոխանցվել</w:t>
            </w:r>
            <w:r w:rsidRPr="00614069">
              <w:rPr>
                <w:sz w:val="20"/>
                <w:szCs w:val="24"/>
              </w:rPr>
              <w:t xml:space="preserve">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2650AEE8" w14:textId="77777777" w:rsidR="008F2C90" w:rsidRPr="00614069" w:rsidRDefault="00F94586" w:rsidP="00C239F7">
            <w:pPr>
              <w:pStyle w:val="20"/>
              <w:shd w:val="clear" w:color="auto" w:fill="auto"/>
              <w:spacing w:before="0" w:after="120" w:line="240" w:lineRule="auto"/>
              <w:ind w:left="91" w:firstLine="0"/>
              <w:jc w:val="left"/>
              <w:rPr>
                <w:sz w:val="20"/>
                <w:szCs w:val="24"/>
              </w:rPr>
            </w:pPr>
            <w:r w:rsidRPr="00614069">
              <w:rPr>
                <w:sz w:val="20"/>
                <w:szCs w:val="24"/>
              </w:rPr>
              <w:t>Դեղապատրաստուկի գրանցման հավաստագիրն ուժը կորցրած կամ չեղյալ ճանաչելու մասին ծանուցման ուղարկում (P.MM.01.TRN.013)</w:t>
            </w:r>
          </w:p>
        </w:tc>
      </w:tr>
    </w:tbl>
    <w:p w14:paraId="0258F531" w14:textId="77777777" w:rsidR="008F2C90" w:rsidRPr="00614069" w:rsidRDefault="008F2C90" w:rsidP="00352135">
      <w:pPr>
        <w:spacing w:after="160" w:line="360" w:lineRule="auto"/>
        <w:jc w:val="both"/>
      </w:pPr>
    </w:p>
    <w:p w14:paraId="29C3046A" w14:textId="77777777" w:rsidR="00080933" w:rsidRPr="00614069" w:rsidRDefault="00080933" w:rsidP="00352135">
      <w:pPr>
        <w:spacing w:after="160" w:line="360" w:lineRule="auto"/>
        <w:jc w:val="both"/>
      </w:pPr>
    </w:p>
    <w:p w14:paraId="398D0D6B" w14:textId="77777777" w:rsidR="00080933" w:rsidRPr="00614069" w:rsidRDefault="00080933" w:rsidP="00352135">
      <w:pPr>
        <w:spacing w:after="160" w:line="360" w:lineRule="auto"/>
        <w:jc w:val="both"/>
        <w:sectPr w:rsidR="00080933" w:rsidRPr="00614069" w:rsidSect="00C239F7">
          <w:pgSz w:w="16839" w:h="11907" w:orient="landscape" w:code="9"/>
          <w:pgMar w:top="1418" w:right="1418" w:bottom="1418" w:left="1418" w:header="0" w:footer="3" w:gutter="0"/>
          <w:cols w:space="720"/>
          <w:noEndnote/>
          <w:docGrid w:linePitch="360"/>
        </w:sectPr>
      </w:pPr>
    </w:p>
    <w:p w14:paraId="7348A14A" w14:textId="77777777" w:rsidR="008F2C90" w:rsidRPr="00614069" w:rsidRDefault="00F94586" w:rsidP="00EA6970">
      <w:pPr>
        <w:pStyle w:val="20"/>
        <w:shd w:val="clear" w:color="auto" w:fill="auto"/>
        <w:spacing w:before="0" w:after="160" w:line="360" w:lineRule="auto"/>
        <w:ind w:firstLine="0"/>
        <w:jc w:val="center"/>
        <w:rPr>
          <w:sz w:val="24"/>
          <w:szCs w:val="24"/>
        </w:rPr>
      </w:pPr>
      <w:r w:rsidRPr="00614069">
        <w:rPr>
          <w:sz w:val="24"/>
          <w:szCs w:val="24"/>
        </w:rPr>
        <w:lastRenderedPageBreak/>
        <w:t>4. Տեղեկատվական փոխգործակցությունը գրանցման գործի կամ գրանցման դոսյեի վերաբերյալ նամակագրություն վարելիս</w:t>
      </w:r>
    </w:p>
    <w:p w14:paraId="44608D1E"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w:t>
      </w:r>
      <w:r w:rsidR="00EA6970" w:rsidRPr="00614069">
        <w:rPr>
          <w:sz w:val="24"/>
          <w:szCs w:val="24"/>
        </w:rPr>
        <w:tab/>
      </w:r>
      <w:r w:rsidRPr="00614069">
        <w:rPr>
          <w:sz w:val="24"/>
          <w:szCs w:val="24"/>
        </w:rPr>
        <w:t xml:space="preserve">Գրանցման գործի կամ գրանցման դոսյեի վերաբերյալ նամակագրություն վարելիս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6400C1">
        <w:rPr>
          <w:sz w:val="24"/>
          <w:szCs w:val="24"/>
        </w:rPr>
        <w:t>և</w:t>
      </w:r>
      <w:r w:rsidRPr="00614069">
        <w:rPr>
          <w:sz w:val="24"/>
          <w:szCs w:val="24"/>
        </w:rPr>
        <w:t xml:space="preserve"> վերջնական վիճակների ու ընդհանուր գործընթացի տրանզակցիաների միջ</w:t>
      </w:r>
      <w:r w:rsidR="006400C1">
        <w:rPr>
          <w:sz w:val="24"/>
          <w:szCs w:val="24"/>
        </w:rPr>
        <w:t>և</w:t>
      </w:r>
      <w:r w:rsidRPr="00614069">
        <w:rPr>
          <w:sz w:val="24"/>
          <w:szCs w:val="24"/>
        </w:rPr>
        <w:t xml:space="preserve"> կապը։</w:t>
      </w:r>
    </w:p>
    <w:p w14:paraId="47128DD7" w14:textId="77777777" w:rsidR="008F2C90" w:rsidRPr="00614069" w:rsidRDefault="00000000" w:rsidP="00352135">
      <w:pPr>
        <w:spacing w:after="160" w:line="360" w:lineRule="auto"/>
        <w:jc w:val="both"/>
      </w:pPr>
      <w:r>
        <w:pict w14:anchorId="1FFC182C">
          <v:group id="Group 972" o:spid="_x0000_s2567" style="position:absolute;left:0;text-align:left;margin-left:14.6pt;margin-top:2.25pt;width:434.25pt;height:361.5pt;z-index:252450816" coordorigin="1710,5576" coordsize="8685,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">
            <v:rect id="Rectangle 783" o:spid="_x0000_s2568" style="position:absolute;left:1710;top:5576;width:235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" stroked="f">
              <v:textbox inset="0,0,0,0">
                <w:txbxContent>
                  <w:p w14:paraId="20EE9764" w14:textId="77777777" w:rsidR="00115060" w:rsidRPr="00080933" w:rsidRDefault="00115060" w:rsidP="008F2C90">
                    <w:pPr>
                      <w:jc w:val="center"/>
                      <w:rPr>
                        <w:sz w:val="12"/>
                      </w:rPr>
                    </w:pPr>
                    <w:r w:rsidRPr="00080933">
                      <w:rPr>
                        <w:sz w:val="12"/>
                      </w:rPr>
                      <w:t>։Արձանագրողը</w:t>
                    </w:r>
                  </w:p>
                </w:txbxContent>
              </v:textbox>
            </v:rect>
            <v:rect id="Rectangle 784" o:spid="_x0000_s2569" style="position:absolute;left:8280;top:5576;width:211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" stroked="f">
              <v:textbox inset="0,0,0,0">
                <w:txbxContent>
                  <w:p w14:paraId="3E1183D2" w14:textId="77777777" w:rsidR="00115060" w:rsidRPr="00080933" w:rsidRDefault="00115060" w:rsidP="008F2C90">
                    <w:pPr>
                      <w:jc w:val="center"/>
                      <w:rPr>
                        <w:sz w:val="14"/>
                      </w:rPr>
                    </w:pPr>
                    <w:r w:rsidRPr="00080933">
                      <w:rPr>
                        <w:sz w:val="12"/>
                      </w:rPr>
                      <w:t>:Համաձայնեցնողը</w:t>
                    </w:r>
                  </w:p>
                </w:txbxContent>
              </v:textbox>
            </v:rect>
            <v:rect id="Rectangle 785" o:spid="_x0000_s2570" style="position:absolute;left:2895;top:6536;width:6075;height: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" stroked="f">
              <v:textbox inset="0,0,0,0">
                <w:txbxContent>
                  <w:p w14:paraId="7604DAB1" w14:textId="77777777" w:rsidR="00115060" w:rsidRPr="00080933" w:rsidRDefault="00115060" w:rsidP="008F2C90">
                    <w:pPr>
                      <w:rPr>
                        <w:sz w:val="14"/>
                      </w:rPr>
                    </w:pPr>
                    <w:r w:rsidRPr="00080933">
                      <w:rPr>
                        <w:sz w:val="12"/>
                      </w:rPr>
                      <w:t>[դեղապատրաստուկի փորձաքննության արդյունքներով կազմվել է փորձագիտական հաշվետվություն]</w:t>
                    </w:r>
                  </w:p>
                </w:txbxContent>
              </v:textbox>
            </v:rect>
            <v:rect id="Rectangle 786" o:spid="_x0000_s2571" style="position:absolute;left:3000;top:7185;width:561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" stroked="f">
              <v:textbox inset="0,0,0,0">
                <w:txbxContent>
                  <w:p w14:paraId="379A6738" w14:textId="77777777" w:rsidR="00115060" w:rsidRPr="00080933" w:rsidRDefault="00115060" w:rsidP="008F2C90">
                    <w:pPr>
                      <w:jc w:val="center"/>
                      <w:rPr>
                        <w:sz w:val="12"/>
                      </w:rPr>
                    </w:pPr>
                    <w:r w:rsidRPr="00080933">
                      <w:rPr>
                        <w:sz w:val="12"/>
                      </w:rPr>
                      <w:t>Փորձագիտական հաշվետվության տեղեկությունների ստացում (P.MM.01.TRN.014)</w:t>
                    </w:r>
                  </w:p>
                </w:txbxContent>
              </v:textbox>
            </v:rect>
            <v:rect id="Rectangle 787" o:spid="_x0000_s2572" style="position:absolute;left:2895;top:8801;width:607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" stroked="f">
              <v:textbox inset="0,0,0,0">
                <w:txbxContent>
                  <w:p w14:paraId="17B2A858" w14:textId="77777777" w:rsidR="00115060" w:rsidRPr="00080933" w:rsidRDefault="00115060" w:rsidP="008F2C90">
                    <w:pPr>
                      <w:rPr>
                        <w:sz w:val="14"/>
                      </w:rPr>
                    </w:pPr>
                    <w:r w:rsidRPr="00080933">
                      <w:rPr>
                        <w:sz w:val="12"/>
                      </w:rPr>
                      <w:t>[գրանցման գործի կամ գրանցման դոսյեի փաստաթղթերի վերաբերյալ դիտողությունների մասին տեղեկությունների ուղարկում]</w:t>
                    </w:r>
                  </w:p>
                </w:txbxContent>
              </v:textbox>
            </v:rect>
            <v:rect id="Rectangle 788" o:spid="_x0000_s2573" style="position:absolute;left:3360;top:9521;width:5610;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" stroked="f">
              <v:textbox inset="0,0,0,0">
                <w:txbxContent>
                  <w:p w14:paraId="2734472E" w14:textId="77777777" w:rsidR="00115060" w:rsidRPr="00080933" w:rsidRDefault="00115060" w:rsidP="008F2C90">
                    <w:pPr>
                      <w:jc w:val="center"/>
                      <w:rPr>
                        <w:sz w:val="12"/>
                      </w:rPr>
                    </w:pPr>
                    <w:r w:rsidRPr="00080933">
                      <w:rPr>
                        <w:sz w:val="12"/>
                      </w:rPr>
                      <w:t>Գրանցման գործի կամ գրանցման դոսյեի փաստաթղթերի վերաբերյալ դիտողությունների մասին տեղեկությունների ստացում (P.MM.01.TRN.015)</w:t>
                    </w:r>
                  </w:p>
                </w:txbxContent>
              </v:textbox>
            </v:rect>
            <v:rect id="Rectangle 789" o:spid="_x0000_s2574" style="position:absolute;left:2895;top:11336;width:607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" stroked="f">
              <v:textbox inset="0,0,0,0">
                <w:txbxContent>
                  <w:p w14:paraId="3507C54A" w14:textId="77777777" w:rsidR="00115060" w:rsidRPr="00080933" w:rsidRDefault="00115060" w:rsidP="008F2C90">
                    <w:pPr>
                      <w:rPr>
                        <w:sz w:val="14"/>
                      </w:rPr>
                    </w:pPr>
                    <w:r w:rsidRPr="00080933">
                      <w:rPr>
                        <w:sz w:val="12"/>
                      </w:rPr>
                      <w:t>[փորձագիտական հաշվետվությունն ընդունելու (չընդունելու) վերաբերյալ որոշման տեղեկություններն ուղարկվել են]</w:t>
                    </w:r>
                  </w:p>
                </w:txbxContent>
              </v:textbox>
            </v:rect>
            <v:rect id="Rectangle 790" o:spid="_x0000_s2575" style="position:absolute;left:3075;top:12161;width:607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" stroked="f">
              <v:textbox inset="0,0,0,0">
                <w:txbxContent>
                  <w:p w14:paraId="59421C2F" w14:textId="77777777" w:rsidR="00115060" w:rsidRPr="00080933" w:rsidRDefault="00115060" w:rsidP="008F2C90">
                    <w:pPr>
                      <w:jc w:val="center"/>
                      <w:rPr>
                        <w:sz w:val="14"/>
                      </w:rPr>
                    </w:pPr>
                    <w:r w:rsidRPr="00080933">
                      <w:rPr>
                        <w:sz w:val="12"/>
                      </w:rPr>
                      <w:t>Փորձագիտական հաշվետվությունն ընդունելու (չընդունելու) վերաբերյալ որոշման տեղեկությունների ստացում (P.MM.01.TRN.016)</w:t>
                    </w:r>
                  </w:p>
                </w:txbxContent>
              </v:textbox>
            </v:rect>
          </v:group>
        </w:pict>
      </w:r>
      <w:r w:rsidR="00F91929" w:rsidRPr="00614069">
        <w:rPr>
          <w:noProof/>
          <w:lang w:val="en-US" w:eastAsia="en-US" w:bidi="ar-SA"/>
        </w:rPr>
        <w:drawing>
          <wp:inline distT="0" distB="0" distL="0" distR="0" wp14:anchorId="25381CA3" wp14:editId="74AF6C15">
            <wp:extent cx="5800725" cy="5219700"/>
            <wp:effectExtent l="19050" t="0" r="9525" b="0"/>
            <wp:docPr id="133" name="Picture 133" descr="C:\Users\tereza\Desktop\30.10.2018 115-0006-2018-B-13_for final formatting\To be final formatted\24.08.2018_REvision\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tereza\Desktop\30.10.2018 115-0006-2018-B-13_for final formatting\To be final formatted\24.08.2018_REvision\media\image5.jpeg"/>
                    <pic:cNvPicPr>
                      <a:picLocks noChangeAspect="1" noChangeArrowheads="1"/>
                    </pic:cNvPicPr>
                  </pic:nvPicPr>
                  <pic:blipFill>
                    <a:blip r:embed="rId51" cstate="print"/>
                    <a:srcRect/>
                    <a:stretch>
                      <a:fillRect/>
                    </a:stretch>
                  </pic:blipFill>
                  <pic:spPr bwMode="auto">
                    <a:xfrm>
                      <a:off x="0" y="0"/>
                      <a:ext cx="5800725" cy="5219700"/>
                    </a:xfrm>
                    <a:prstGeom prst="rect">
                      <a:avLst/>
                    </a:prstGeom>
                    <a:noFill/>
                    <a:ln w="9525">
                      <a:noFill/>
                      <a:miter lim="800000"/>
                      <a:headEnd/>
                      <a:tailEnd/>
                    </a:ln>
                  </pic:spPr>
                </pic:pic>
              </a:graphicData>
            </a:graphic>
          </wp:inline>
        </w:drawing>
      </w:r>
    </w:p>
    <w:p w14:paraId="2DD8580F" w14:textId="77777777" w:rsidR="008F2C90" w:rsidRPr="00614069" w:rsidRDefault="00F94586" w:rsidP="00EA6970">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 5. Գրանցման գործի կամ գրանցման դոսյեի վերաբերյալ նամակագրություն վարելիս ընդհանուր գործընթացի տրանզակցիաների կատարման սխեման</w:t>
      </w:r>
    </w:p>
    <w:p w14:paraId="5FB700F4" w14:textId="77777777" w:rsidR="008F2C90" w:rsidRPr="00614069" w:rsidRDefault="008F2C90" w:rsidP="00352135">
      <w:pPr>
        <w:spacing w:after="160" w:line="360" w:lineRule="auto"/>
        <w:jc w:val="both"/>
      </w:pPr>
    </w:p>
    <w:p w14:paraId="0AAC71C0" w14:textId="77777777" w:rsidR="008F2C90" w:rsidRPr="00614069" w:rsidRDefault="008F2C90" w:rsidP="00352135">
      <w:pPr>
        <w:spacing w:after="160" w:line="360" w:lineRule="auto"/>
        <w:jc w:val="both"/>
        <w:sectPr w:rsidR="008F2C90" w:rsidRPr="00614069" w:rsidSect="00EA6970">
          <w:pgSz w:w="11907" w:h="16839" w:code="9"/>
          <w:pgMar w:top="1418" w:right="1418" w:bottom="1418" w:left="1418" w:header="0" w:footer="500" w:gutter="0"/>
          <w:cols w:space="720"/>
          <w:noEndnote/>
          <w:docGrid w:linePitch="360"/>
        </w:sectPr>
      </w:pPr>
    </w:p>
    <w:p w14:paraId="149495D0" w14:textId="77777777" w:rsidR="008F2C90" w:rsidRPr="00614069" w:rsidRDefault="00F94586" w:rsidP="00C239F7">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5</w:t>
      </w:r>
    </w:p>
    <w:p w14:paraId="234415D8" w14:textId="77777777" w:rsidR="008F2C90" w:rsidRPr="00614069" w:rsidRDefault="00F94586" w:rsidP="00C239F7">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Գրանցման գործի կամ գրանցման դոսյեի վերաբերյալ նամակագրություն վարելիս ընդհանուր գործընթացի</w:t>
      </w:r>
      <w:r w:rsidR="00352135" w:rsidRPr="00614069">
        <w:rPr>
          <w:rFonts w:ascii="Sylfaen" w:hAnsi="Sylfaen"/>
          <w:sz w:val="24"/>
          <w:szCs w:val="24"/>
        </w:rPr>
        <w:t xml:space="preserve"> </w:t>
      </w:r>
      <w:r w:rsidR="00EA6970" w:rsidRPr="00614069">
        <w:rPr>
          <w:rFonts w:ascii="Sylfaen" w:hAnsi="Sylfaen"/>
          <w:sz w:val="24"/>
          <w:szCs w:val="24"/>
        </w:rPr>
        <w:br/>
      </w:r>
      <w:r w:rsidRPr="00614069">
        <w:rPr>
          <w:rFonts w:ascii="Sylfaen" w:hAnsi="Sylfaen"/>
          <w:sz w:val="24"/>
          <w:szCs w:val="24"/>
        </w:rPr>
        <w:t>տրանզակցիաների ցանկը</w:t>
      </w:r>
    </w:p>
    <w:tbl>
      <w:tblPr>
        <w:tblOverlap w:val="never"/>
        <w:tblW w:w="14588" w:type="dxa"/>
        <w:jc w:val="center"/>
        <w:tblLayout w:type="fixed"/>
        <w:tblCellMar>
          <w:left w:w="10" w:type="dxa"/>
          <w:right w:w="10" w:type="dxa"/>
        </w:tblCellMar>
        <w:tblLook w:val="0020" w:firstRow="1" w:lastRow="0" w:firstColumn="0" w:lastColumn="0" w:noHBand="0" w:noVBand="0"/>
      </w:tblPr>
      <w:tblGrid>
        <w:gridCol w:w="861"/>
        <w:gridCol w:w="2984"/>
        <w:gridCol w:w="3250"/>
        <w:gridCol w:w="2722"/>
        <w:gridCol w:w="2419"/>
        <w:gridCol w:w="2352"/>
      </w:tblGrid>
      <w:tr w:rsidR="008F2C90" w:rsidRPr="00614069" w14:paraId="2C58D4DA" w14:textId="77777777" w:rsidTr="00C239F7">
        <w:trPr>
          <w:tblHeader/>
          <w:jc w:val="center"/>
        </w:trPr>
        <w:tc>
          <w:tcPr>
            <w:tcW w:w="861" w:type="dxa"/>
            <w:tcBorders>
              <w:top w:val="single" w:sz="4" w:space="0" w:color="auto"/>
              <w:left w:val="single" w:sz="4" w:space="0" w:color="auto"/>
            </w:tcBorders>
            <w:shd w:val="clear" w:color="auto" w:fill="FFFFFF"/>
          </w:tcPr>
          <w:p w14:paraId="0606CBAD"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984" w:type="dxa"/>
            <w:tcBorders>
              <w:top w:val="single" w:sz="4" w:space="0" w:color="auto"/>
              <w:left w:val="single" w:sz="4" w:space="0" w:color="auto"/>
            </w:tcBorders>
            <w:shd w:val="clear" w:color="auto" w:fill="FFFFFF"/>
          </w:tcPr>
          <w:p w14:paraId="4DC054E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668636CC"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45F12D3D"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14:paraId="50616409"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4347962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Ընդհանուր գործընթացի տրանզակցիան</w:t>
            </w:r>
          </w:p>
        </w:tc>
      </w:tr>
      <w:tr w:rsidR="008F2C90" w:rsidRPr="00614069" w14:paraId="15B88A25" w14:textId="77777777" w:rsidTr="00C239F7">
        <w:trPr>
          <w:tblHeader/>
          <w:jc w:val="center"/>
        </w:trPr>
        <w:tc>
          <w:tcPr>
            <w:tcW w:w="861" w:type="dxa"/>
            <w:tcBorders>
              <w:top w:val="single" w:sz="4" w:space="0" w:color="auto"/>
              <w:left w:val="single" w:sz="4" w:space="0" w:color="auto"/>
            </w:tcBorders>
            <w:shd w:val="clear" w:color="auto" w:fill="FFFFFF"/>
          </w:tcPr>
          <w:p w14:paraId="66EA71E1"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2984" w:type="dxa"/>
            <w:tcBorders>
              <w:top w:val="single" w:sz="4" w:space="0" w:color="auto"/>
              <w:left w:val="single" w:sz="4" w:space="0" w:color="auto"/>
            </w:tcBorders>
            <w:shd w:val="clear" w:color="auto" w:fill="FFFFFF"/>
          </w:tcPr>
          <w:p w14:paraId="4B1FB7E7"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250" w:type="dxa"/>
            <w:tcBorders>
              <w:top w:val="single" w:sz="4" w:space="0" w:color="auto"/>
              <w:left w:val="single" w:sz="4" w:space="0" w:color="auto"/>
            </w:tcBorders>
            <w:shd w:val="clear" w:color="auto" w:fill="FFFFFF"/>
          </w:tcPr>
          <w:p w14:paraId="1ADEF9BA"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2722" w:type="dxa"/>
            <w:tcBorders>
              <w:top w:val="single" w:sz="4" w:space="0" w:color="auto"/>
              <w:left w:val="single" w:sz="4" w:space="0" w:color="auto"/>
            </w:tcBorders>
            <w:shd w:val="clear" w:color="auto" w:fill="FFFFFF"/>
          </w:tcPr>
          <w:p w14:paraId="771F221E"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2419" w:type="dxa"/>
            <w:tcBorders>
              <w:top w:val="single" w:sz="4" w:space="0" w:color="auto"/>
              <w:left w:val="single" w:sz="4" w:space="0" w:color="auto"/>
            </w:tcBorders>
            <w:shd w:val="clear" w:color="auto" w:fill="FFFFFF"/>
          </w:tcPr>
          <w:p w14:paraId="006CD90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2352" w:type="dxa"/>
            <w:tcBorders>
              <w:top w:val="single" w:sz="4" w:space="0" w:color="auto"/>
              <w:left w:val="single" w:sz="4" w:space="0" w:color="auto"/>
              <w:right w:val="single" w:sz="4" w:space="0" w:color="auto"/>
            </w:tcBorders>
            <w:shd w:val="clear" w:color="auto" w:fill="FFFFFF"/>
          </w:tcPr>
          <w:p w14:paraId="6ACEAC65"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r>
      <w:tr w:rsidR="008F2C90" w:rsidRPr="00614069" w14:paraId="76732911" w14:textId="77777777" w:rsidTr="00C239F7">
        <w:trPr>
          <w:jc w:val="center"/>
        </w:trPr>
        <w:tc>
          <w:tcPr>
            <w:tcW w:w="861" w:type="dxa"/>
            <w:tcBorders>
              <w:top w:val="single" w:sz="4" w:space="0" w:color="auto"/>
              <w:left w:val="single" w:sz="4" w:space="0" w:color="auto"/>
            </w:tcBorders>
            <w:shd w:val="clear" w:color="auto" w:fill="FFFFFF"/>
          </w:tcPr>
          <w:p w14:paraId="63985839"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13727" w:type="dxa"/>
            <w:gridSpan w:val="5"/>
            <w:tcBorders>
              <w:top w:val="single" w:sz="4" w:space="0" w:color="auto"/>
              <w:left w:val="single" w:sz="4" w:space="0" w:color="auto"/>
              <w:right w:val="single" w:sz="4" w:space="0" w:color="auto"/>
            </w:tcBorders>
            <w:shd w:val="clear" w:color="auto" w:fill="FFFFFF"/>
          </w:tcPr>
          <w:p w14:paraId="667D780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Փորձագիտական հաշվետվության ստացում (P.MM.01.PRC.014)</w:t>
            </w:r>
          </w:p>
        </w:tc>
      </w:tr>
      <w:tr w:rsidR="008F2C90" w:rsidRPr="00614069" w14:paraId="36D18846" w14:textId="77777777" w:rsidTr="00C239F7">
        <w:trPr>
          <w:jc w:val="center"/>
        </w:trPr>
        <w:tc>
          <w:tcPr>
            <w:tcW w:w="861" w:type="dxa"/>
            <w:tcBorders>
              <w:top w:val="single" w:sz="4" w:space="0" w:color="auto"/>
              <w:left w:val="single" w:sz="4" w:space="0" w:color="auto"/>
              <w:bottom w:val="single" w:sz="4" w:space="0" w:color="auto"/>
            </w:tcBorders>
            <w:shd w:val="clear" w:color="auto" w:fill="FFFFFF"/>
          </w:tcPr>
          <w:p w14:paraId="3AFB60A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2984" w:type="dxa"/>
            <w:tcBorders>
              <w:top w:val="single" w:sz="4" w:space="0" w:color="auto"/>
              <w:left w:val="single" w:sz="4" w:space="0" w:color="auto"/>
              <w:bottom w:val="single" w:sz="4" w:space="0" w:color="auto"/>
            </w:tcBorders>
            <w:shd w:val="clear" w:color="auto" w:fill="FFFFFF"/>
          </w:tcPr>
          <w:p w14:paraId="58B864C0" w14:textId="77777777" w:rsidR="008F2C90" w:rsidRPr="00614069" w:rsidRDefault="00F94586" w:rsidP="00C239F7">
            <w:pPr>
              <w:pStyle w:val="20"/>
              <w:shd w:val="clear" w:color="auto" w:fill="auto"/>
              <w:spacing w:before="0" w:after="120" w:line="240" w:lineRule="auto"/>
              <w:ind w:left="105" w:firstLine="0"/>
              <w:jc w:val="left"/>
              <w:rPr>
                <w:sz w:val="20"/>
                <w:szCs w:val="24"/>
              </w:rPr>
            </w:pPr>
            <w:r w:rsidRPr="00614069">
              <w:rPr>
                <w:sz w:val="20"/>
                <w:szCs w:val="24"/>
              </w:rPr>
              <w:t>Փորձագիտական հաշվետվության տեղեկությունների ներկայացում (P.MM.01.OPR.040): Փորձագիտական հաշվետվության տեղեկությունների մշակման արդյունքների մասին ծանուցման ստացում (P.MM.01.OPR.042)</w:t>
            </w:r>
          </w:p>
        </w:tc>
        <w:tc>
          <w:tcPr>
            <w:tcW w:w="3250" w:type="dxa"/>
            <w:tcBorders>
              <w:top w:val="single" w:sz="4" w:space="0" w:color="auto"/>
              <w:left w:val="single" w:sz="4" w:space="0" w:color="auto"/>
              <w:bottom w:val="single" w:sz="4" w:space="0" w:color="auto"/>
            </w:tcBorders>
            <w:shd w:val="clear" w:color="auto" w:fill="FFFFFF"/>
          </w:tcPr>
          <w:p w14:paraId="34FDF16B" w14:textId="77777777" w:rsidR="008F2C90" w:rsidRPr="00614069" w:rsidRDefault="00F94586" w:rsidP="00C239F7">
            <w:pPr>
              <w:pStyle w:val="20"/>
              <w:shd w:val="clear" w:color="auto" w:fill="auto"/>
              <w:spacing w:before="0" w:after="120" w:line="240" w:lineRule="auto"/>
              <w:ind w:left="105" w:firstLine="0"/>
              <w:jc w:val="left"/>
              <w:rPr>
                <w:sz w:val="20"/>
                <w:szCs w:val="24"/>
              </w:rPr>
            </w:pPr>
            <w:r w:rsidRPr="00614069">
              <w:rPr>
                <w:sz w:val="20"/>
                <w:szCs w:val="24"/>
              </w:rPr>
              <w:t>փորձագիտական հաշվետվություն (P.MM.01.BEN.003)՝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14:paraId="0D235D48" w14:textId="77777777" w:rsidR="008F2C90" w:rsidRPr="00614069" w:rsidRDefault="00F94586" w:rsidP="00C239F7">
            <w:pPr>
              <w:pStyle w:val="20"/>
              <w:shd w:val="clear" w:color="auto" w:fill="auto"/>
              <w:spacing w:before="0" w:after="120" w:line="240" w:lineRule="auto"/>
              <w:ind w:left="105" w:firstLine="0"/>
              <w:jc w:val="left"/>
              <w:rPr>
                <w:sz w:val="20"/>
                <w:szCs w:val="24"/>
              </w:rPr>
            </w:pPr>
            <w:r w:rsidRPr="00614069">
              <w:rPr>
                <w:sz w:val="20"/>
                <w:szCs w:val="24"/>
              </w:rPr>
              <w:t xml:space="preserve">փորձագիտական հաշվետվության տեղեկությունների ընդունում </w:t>
            </w:r>
            <w:r w:rsidR="006400C1">
              <w:rPr>
                <w:sz w:val="20"/>
                <w:szCs w:val="24"/>
              </w:rPr>
              <w:t>և</w:t>
            </w:r>
            <w:r w:rsidRPr="00614069">
              <w:rPr>
                <w:sz w:val="20"/>
                <w:szCs w:val="24"/>
              </w:rPr>
              <w:t xml:space="preserve"> մշակում (P.MM.01.OPR.041)</w:t>
            </w:r>
          </w:p>
        </w:tc>
        <w:tc>
          <w:tcPr>
            <w:tcW w:w="2419" w:type="dxa"/>
            <w:tcBorders>
              <w:top w:val="single" w:sz="4" w:space="0" w:color="auto"/>
              <w:left w:val="single" w:sz="4" w:space="0" w:color="auto"/>
              <w:bottom w:val="single" w:sz="4" w:space="0" w:color="auto"/>
            </w:tcBorders>
            <w:shd w:val="clear" w:color="auto" w:fill="FFFFFF"/>
          </w:tcPr>
          <w:p w14:paraId="20BE4A9B" w14:textId="77777777" w:rsidR="008F2C90" w:rsidRPr="00614069" w:rsidRDefault="00F94586" w:rsidP="00C239F7">
            <w:pPr>
              <w:pStyle w:val="20"/>
              <w:shd w:val="clear" w:color="auto" w:fill="auto"/>
              <w:spacing w:before="0" w:after="120" w:line="240" w:lineRule="auto"/>
              <w:ind w:left="105" w:firstLine="0"/>
              <w:jc w:val="left"/>
              <w:rPr>
                <w:sz w:val="20"/>
                <w:szCs w:val="24"/>
              </w:rPr>
            </w:pPr>
            <w:r w:rsidRPr="00614069">
              <w:rPr>
                <w:sz w:val="20"/>
                <w:szCs w:val="24"/>
              </w:rPr>
              <w:t>փորձագիտական հաշվետվություն (P.MM.01.BEN.003)՝ տեղեկություններն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3F40DFAB" w14:textId="77777777" w:rsidR="008F2C90" w:rsidRPr="00614069" w:rsidRDefault="00F94586" w:rsidP="00C239F7">
            <w:pPr>
              <w:pStyle w:val="20"/>
              <w:shd w:val="clear" w:color="auto" w:fill="auto"/>
              <w:spacing w:before="0" w:after="120" w:line="240" w:lineRule="auto"/>
              <w:ind w:left="105" w:firstLine="0"/>
              <w:jc w:val="left"/>
              <w:rPr>
                <w:sz w:val="20"/>
                <w:szCs w:val="24"/>
              </w:rPr>
            </w:pPr>
            <w:r w:rsidRPr="00614069">
              <w:rPr>
                <w:sz w:val="20"/>
                <w:szCs w:val="24"/>
              </w:rPr>
              <w:t>փորձագիտական հաշվետվության ստացում (P.MM.01.TRN.014)</w:t>
            </w:r>
          </w:p>
        </w:tc>
      </w:tr>
      <w:tr w:rsidR="008F2C90" w:rsidRPr="00614069" w14:paraId="0AAA2B07" w14:textId="77777777" w:rsidTr="00C239F7">
        <w:trPr>
          <w:jc w:val="center"/>
        </w:trPr>
        <w:tc>
          <w:tcPr>
            <w:tcW w:w="861" w:type="dxa"/>
            <w:tcBorders>
              <w:top w:val="single" w:sz="4" w:space="0" w:color="auto"/>
              <w:left w:val="single" w:sz="4" w:space="0" w:color="auto"/>
            </w:tcBorders>
            <w:shd w:val="clear" w:color="auto" w:fill="FFFFFF"/>
          </w:tcPr>
          <w:p w14:paraId="1F65C783"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13727" w:type="dxa"/>
            <w:gridSpan w:val="5"/>
            <w:tcBorders>
              <w:top w:val="single" w:sz="4" w:space="0" w:color="auto"/>
              <w:left w:val="single" w:sz="4" w:space="0" w:color="auto"/>
              <w:right w:val="single" w:sz="4" w:space="0" w:color="auto"/>
            </w:tcBorders>
            <w:shd w:val="clear" w:color="auto" w:fill="FFFFFF"/>
          </w:tcPr>
          <w:p w14:paraId="1EA3BD84"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Գրանցման գործի կամ գրանցման դոսյեի փաստաթղթերի վերաբերյալ դիտողությունների ստացում (P.MM.01.PRC.015)</w:t>
            </w:r>
          </w:p>
        </w:tc>
      </w:tr>
      <w:tr w:rsidR="008F2C90" w:rsidRPr="00614069" w14:paraId="5D868DA9" w14:textId="77777777" w:rsidTr="00C239F7">
        <w:trPr>
          <w:jc w:val="center"/>
        </w:trPr>
        <w:tc>
          <w:tcPr>
            <w:tcW w:w="861" w:type="dxa"/>
            <w:tcBorders>
              <w:top w:val="single" w:sz="4" w:space="0" w:color="auto"/>
              <w:left w:val="single" w:sz="4" w:space="0" w:color="auto"/>
              <w:bottom w:val="single" w:sz="4" w:space="0" w:color="auto"/>
            </w:tcBorders>
            <w:shd w:val="clear" w:color="auto" w:fill="FFFFFF"/>
          </w:tcPr>
          <w:p w14:paraId="3D415641"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2.1</w:t>
            </w:r>
          </w:p>
        </w:tc>
        <w:tc>
          <w:tcPr>
            <w:tcW w:w="2984" w:type="dxa"/>
            <w:tcBorders>
              <w:top w:val="single" w:sz="4" w:space="0" w:color="auto"/>
              <w:left w:val="single" w:sz="4" w:space="0" w:color="auto"/>
              <w:bottom w:val="single" w:sz="4" w:space="0" w:color="auto"/>
            </w:tcBorders>
            <w:shd w:val="clear" w:color="auto" w:fill="FFFFFF"/>
          </w:tcPr>
          <w:p w14:paraId="0E96C39F"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Գրանցման գործի կամ գրանցման դոսյեի փաստաթղթերի վերաբերյալ դիտողությունների մասին տեղեկությունների ներկայացում (P.MM.01.OPR.043): Գրանցման գործի կամ գրանցման դոսյեի </w:t>
            </w:r>
            <w:r w:rsidRPr="00614069">
              <w:rPr>
                <w:sz w:val="20"/>
                <w:szCs w:val="24"/>
              </w:rPr>
              <w:lastRenderedPageBreak/>
              <w:t>փաստաթղթերի առնչությամբ դիտողությունների վերաբերյալ տեղեկությունների մշակման արդյունքների մասին ծանուցման ստացում (P.MM.01.OPR.045)</w:t>
            </w:r>
          </w:p>
        </w:tc>
        <w:tc>
          <w:tcPr>
            <w:tcW w:w="3250" w:type="dxa"/>
            <w:tcBorders>
              <w:top w:val="single" w:sz="4" w:space="0" w:color="auto"/>
              <w:left w:val="single" w:sz="4" w:space="0" w:color="auto"/>
              <w:bottom w:val="single" w:sz="4" w:space="0" w:color="auto"/>
            </w:tcBorders>
            <w:shd w:val="clear" w:color="auto" w:fill="FFFFFF"/>
          </w:tcPr>
          <w:p w14:paraId="48DB7398" w14:textId="77777777" w:rsidR="008F2C90" w:rsidRPr="00614069" w:rsidRDefault="00F94586" w:rsidP="00C239F7">
            <w:pPr>
              <w:pStyle w:val="20"/>
              <w:shd w:val="clear" w:color="auto" w:fill="auto"/>
              <w:spacing w:before="0" w:after="120" w:line="240" w:lineRule="auto"/>
              <w:ind w:left="63" w:firstLine="0"/>
              <w:jc w:val="left"/>
              <w:rPr>
                <w:spacing w:val="-6"/>
                <w:sz w:val="20"/>
                <w:szCs w:val="24"/>
              </w:rPr>
            </w:pPr>
            <w:r w:rsidRPr="00614069">
              <w:rPr>
                <w:spacing w:val="-6"/>
                <w:sz w:val="20"/>
                <w:szCs w:val="24"/>
              </w:rPr>
              <w:lastRenderedPageBreak/>
              <w:t>փորձագիտական հաշվետվություն (P.MM.01.BEN.003)՝ դիտողությունները ներկայացվել են</w:t>
            </w:r>
          </w:p>
        </w:tc>
        <w:tc>
          <w:tcPr>
            <w:tcW w:w="2722" w:type="dxa"/>
            <w:tcBorders>
              <w:top w:val="single" w:sz="4" w:space="0" w:color="auto"/>
              <w:left w:val="single" w:sz="4" w:space="0" w:color="auto"/>
              <w:bottom w:val="single" w:sz="4" w:space="0" w:color="auto"/>
            </w:tcBorders>
            <w:shd w:val="clear" w:color="auto" w:fill="FFFFFF"/>
          </w:tcPr>
          <w:p w14:paraId="25EE56FA"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գրանցման գործի կամ գրանցման դոսյեի փաստաթղթերի առնչությամբ դիտողությունների վերաբերյալ տեղեկությունների ընդունում </w:t>
            </w:r>
            <w:r w:rsidR="006400C1">
              <w:rPr>
                <w:sz w:val="20"/>
                <w:szCs w:val="24"/>
              </w:rPr>
              <w:t>և</w:t>
            </w:r>
            <w:r w:rsidRPr="00614069">
              <w:rPr>
                <w:sz w:val="20"/>
                <w:szCs w:val="24"/>
              </w:rPr>
              <w:t xml:space="preserve"> մշակում </w:t>
            </w:r>
            <w:r w:rsidRPr="00614069">
              <w:rPr>
                <w:sz w:val="20"/>
                <w:szCs w:val="24"/>
              </w:rPr>
              <w:lastRenderedPageBreak/>
              <w:t>(P.MM.01.OPR.044)</w:t>
            </w:r>
          </w:p>
        </w:tc>
        <w:tc>
          <w:tcPr>
            <w:tcW w:w="2419" w:type="dxa"/>
            <w:tcBorders>
              <w:top w:val="single" w:sz="4" w:space="0" w:color="auto"/>
              <w:left w:val="single" w:sz="4" w:space="0" w:color="auto"/>
              <w:bottom w:val="single" w:sz="4" w:space="0" w:color="auto"/>
            </w:tcBorders>
            <w:shd w:val="clear" w:color="auto" w:fill="FFFFFF"/>
          </w:tcPr>
          <w:p w14:paraId="438B769C"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lastRenderedPageBreak/>
              <w:t>փորձագիտական հաշվետվություն (P.MM.01.BEN.003)՝ դիտողություններն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58520494"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գրանցման գործի կամ գրանցման դոսյեի փաստաթղթերի առնչությամբ դիտողությունների վերաբերյալ տեղեկությունների ստացում </w:t>
            </w:r>
            <w:r w:rsidRPr="00614069">
              <w:rPr>
                <w:sz w:val="20"/>
                <w:szCs w:val="24"/>
              </w:rPr>
              <w:lastRenderedPageBreak/>
              <w:t>(P.MM.01.TRN.015)</w:t>
            </w:r>
          </w:p>
        </w:tc>
      </w:tr>
      <w:tr w:rsidR="008F2C90" w:rsidRPr="00614069" w14:paraId="79F73E7E" w14:textId="77777777" w:rsidTr="00C239F7">
        <w:trPr>
          <w:jc w:val="center"/>
        </w:trPr>
        <w:tc>
          <w:tcPr>
            <w:tcW w:w="861" w:type="dxa"/>
            <w:tcBorders>
              <w:top w:val="single" w:sz="4" w:space="0" w:color="auto"/>
              <w:left w:val="single" w:sz="4" w:space="0" w:color="auto"/>
            </w:tcBorders>
            <w:shd w:val="clear" w:color="auto" w:fill="FFFFFF"/>
          </w:tcPr>
          <w:p w14:paraId="0DF57BD1"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lastRenderedPageBreak/>
              <w:t>3</w:t>
            </w:r>
          </w:p>
        </w:tc>
        <w:tc>
          <w:tcPr>
            <w:tcW w:w="13727" w:type="dxa"/>
            <w:gridSpan w:val="5"/>
            <w:tcBorders>
              <w:top w:val="single" w:sz="4" w:space="0" w:color="auto"/>
              <w:left w:val="single" w:sz="4" w:space="0" w:color="auto"/>
              <w:right w:val="single" w:sz="4" w:space="0" w:color="auto"/>
            </w:tcBorders>
            <w:shd w:val="clear" w:color="auto" w:fill="FFFFFF"/>
          </w:tcPr>
          <w:p w14:paraId="1D9BB83A" w14:textId="77777777" w:rsidR="008F2C90" w:rsidRPr="00614069" w:rsidRDefault="00F94586" w:rsidP="00C239F7">
            <w:pPr>
              <w:pStyle w:val="20"/>
              <w:shd w:val="clear" w:color="auto" w:fill="auto"/>
              <w:spacing w:before="0" w:after="120" w:line="240" w:lineRule="auto"/>
              <w:ind w:firstLine="0"/>
              <w:jc w:val="left"/>
              <w:rPr>
                <w:sz w:val="20"/>
                <w:szCs w:val="24"/>
              </w:rPr>
            </w:pPr>
            <w:r w:rsidRPr="00614069">
              <w:rPr>
                <w:sz w:val="20"/>
                <w:szCs w:val="24"/>
              </w:rPr>
              <w:t>Փորձագիտական հաշվետվությունը ընդունելու (չընդունելու) վերաբերյալ որոշման ստացում (P.MM.01.PRC.016)</w:t>
            </w:r>
          </w:p>
        </w:tc>
      </w:tr>
      <w:tr w:rsidR="008F2C90" w:rsidRPr="00614069" w14:paraId="787EE8E3" w14:textId="77777777" w:rsidTr="00C239F7">
        <w:trPr>
          <w:jc w:val="center"/>
        </w:trPr>
        <w:tc>
          <w:tcPr>
            <w:tcW w:w="861" w:type="dxa"/>
            <w:tcBorders>
              <w:top w:val="single" w:sz="4" w:space="0" w:color="auto"/>
              <w:left w:val="single" w:sz="4" w:space="0" w:color="auto"/>
              <w:bottom w:val="single" w:sz="4" w:space="0" w:color="auto"/>
            </w:tcBorders>
            <w:shd w:val="clear" w:color="auto" w:fill="FFFFFF"/>
          </w:tcPr>
          <w:p w14:paraId="1D25552C"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3.1</w:t>
            </w:r>
          </w:p>
        </w:tc>
        <w:tc>
          <w:tcPr>
            <w:tcW w:w="2984" w:type="dxa"/>
            <w:tcBorders>
              <w:top w:val="single" w:sz="4" w:space="0" w:color="auto"/>
              <w:left w:val="single" w:sz="4" w:space="0" w:color="auto"/>
              <w:bottom w:val="single" w:sz="4" w:space="0" w:color="auto"/>
            </w:tcBorders>
            <w:shd w:val="clear" w:color="auto" w:fill="FFFFFF"/>
          </w:tcPr>
          <w:p w14:paraId="3C4133F4"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տեղեկությունների ներկայացում (P.MM.01.OPR.046): Փորձագիտական հաշվետվությունն ընդունելու (չընդունելու) վերաբերյալ որոշման տեղեկությունների մշակման արդյունքների մասին ծանուցման ստացում (P.MM.01.OPR.048)</w:t>
            </w:r>
          </w:p>
        </w:tc>
        <w:tc>
          <w:tcPr>
            <w:tcW w:w="3250" w:type="dxa"/>
            <w:tcBorders>
              <w:top w:val="single" w:sz="4" w:space="0" w:color="auto"/>
              <w:left w:val="single" w:sz="4" w:space="0" w:color="auto"/>
              <w:bottom w:val="single" w:sz="4" w:space="0" w:color="auto"/>
            </w:tcBorders>
            <w:shd w:val="clear" w:color="auto" w:fill="FFFFFF"/>
          </w:tcPr>
          <w:p w14:paraId="2C72EF9C"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փորձագիտական հաշվետվությունը (P.MM.01.BEN.003)՝ ընդունելու (չընդունելու) վերաբերյալ որոշումը ներկայացվել է</w:t>
            </w:r>
          </w:p>
        </w:tc>
        <w:tc>
          <w:tcPr>
            <w:tcW w:w="2722" w:type="dxa"/>
            <w:tcBorders>
              <w:top w:val="single" w:sz="4" w:space="0" w:color="auto"/>
              <w:left w:val="single" w:sz="4" w:space="0" w:color="auto"/>
              <w:bottom w:val="single" w:sz="4" w:space="0" w:color="auto"/>
            </w:tcBorders>
            <w:shd w:val="clear" w:color="auto" w:fill="FFFFFF"/>
          </w:tcPr>
          <w:p w14:paraId="505EF097"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 xml:space="preserve">փորձագիտական հաշվետվությունն ընդունելու (չընդունելու) վերաբերյալ որոշման տեղեկությունների ընդունում </w:t>
            </w:r>
            <w:r w:rsidR="006400C1">
              <w:rPr>
                <w:sz w:val="20"/>
                <w:szCs w:val="24"/>
              </w:rPr>
              <w:t>և</w:t>
            </w:r>
            <w:r w:rsidRPr="00614069">
              <w:rPr>
                <w:sz w:val="20"/>
                <w:szCs w:val="24"/>
              </w:rPr>
              <w:t xml:space="preserve"> մշակում (P.MM.01.OPR.047)</w:t>
            </w:r>
          </w:p>
        </w:tc>
        <w:tc>
          <w:tcPr>
            <w:tcW w:w="2419" w:type="dxa"/>
            <w:tcBorders>
              <w:top w:val="single" w:sz="4" w:space="0" w:color="auto"/>
              <w:left w:val="single" w:sz="4" w:space="0" w:color="auto"/>
              <w:bottom w:val="single" w:sz="4" w:space="0" w:color="auto"/>
            </w:tcBorders>
            <w:shd w:val="clear" w:color="auto" w:fill="FFFFFF"/>
          </w:tcPr>
          <w:p w14:paraId="65409E2E"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փորձագիտական հաշվետվություն (P.MM.01.BEN.003)՝ ընդունելու (չընդունելու) վերաբերյալ որոշումը ստացվել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7B0135EE"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տեղեկությունների ստացում (P.MM.01.TRN.016)</w:t>
            </w:r>
          </w:p>
        </w:tc>
      </w:tr>
    </w:tbl>
    <w:p w14:paraId="37B94F5E" w14:textId="77777777" w:rsidR="009D2BEF" w:rsidRPr="00614069" w:rsidRDefault="009D2BEF" w:rsidP="00352135">
      <w:pPr>
        <w:spacing w:after="160" w:line="360" w:lineRule="auto"/>
        <w:jc w:val="both"/>
      </w:pPr>
    </w:p>
    <w:p w14:paraId="5B268936" w14:textId="77777777" w:rsidR="009D2BEF" w:rsidRPr="00614069" w:rsidRDefault="009D2BEF" w:rsidP="00352135">
      <w:pPr>
        <w:spacing w:after="160" w:line="360" w:lineRule="auto"/>
        <w:jc w:val="both"/>
      </w:pPr>
    </w:p>
    <w:p w14:paraId="706AC211" w14:textId="77777777" w:rsidR="009D2BEF" w:rsidRPr="00614069" w:rsidRDefault="009D2BEF" w:rsidP="00352135">
      <w:pPr>
        <w:spacing w:after="160" w:line="360" w:lineRule="auto"/>
        <w:jc w:val="both"/>
        <w:sectPr w:rsidR="009D2BEF" w:rsidRPr="00614069" w:rsidSect="009D2BEF">
          <w:pgSz w:w="16839" w:h="11907" w:orient="landscape" w:code="9"/>
          <w:pgMar w:top="1418" w:right="1418" w:bottom="1418" w:left="1418" w:header="0" w:footer="643" w:gutter="0"/>
          <w:cols w:space="720"/>
          <w:noEndnote/>
          <w:docGrid w:linePitch="360"/>
        </w:sectPr>
      </w:pPr>
    </w:p>
    <w:p w14:paraId="4AA40421" w14:textId="77777777"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lastRenderedPageBreak/>
        <w:t>VI. Ընդհանուր գործընթացի հաղորդագրությունների նկարագրությունը</w:t>
      </w:r>
    </w:p>
    <w:p w14:paraId="113F4CDE"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w:t>
      </w:r>
      <w:r w:rsidR="009D2BEF" w:rsidRPr="00614069">
        <w:rPr>
          <w:sz w:val="24"/>
          <w:szCs w:val="24"/>
        </w:rPr>
        <w:tab/>
      </w:r>
      <w:r w:rsidRPr="00614069">
        <w:rPr>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նկարագրության մեջ համապատասխան կառուցվածքին հղումը սահմանվում է ըստ 6-րդ աղյուսակի 3-րդ սյունակի արժեքի:</w:t>
      </w:r>
    </w:p>
    <w:p w14:paraId="4474A32F" w14:textId="77777777" w:rsidR="008F2C90" w:rsidRPr="00614069" w:rsidRDefault="008F2C90" w:rsidP="00352135">
      <w:pPr>
        <w:pStyle w:val="24"/>
        <w:shd w:val="clear" w:color="auto" w:fill="auto"/>
        <w:spacing w:after="160" w:line="360" w:lineRule="auto"/>
        <w:jc w:val="both"/>
        <w:rPr>
          <w:rFonts w:ascii="Sylfaen" w:hAnsi="Sylfaen"/>
          <w:sz w:val="24"/>
          <w:szCs w:val="24"/>
        </w:rPr>
      </w:pPr>
    </w:p>
    <w:p w14:paraId="49A5274D" w14:textId="77777777" w:rsidR="008F2C90" w:rsidRPr="00614069" w:rsidRDefault="00F94586" w:rsidP="00C239F7">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6</w:t>
      </w:r>
    </w:p>
    <w:p w14:paraId="5FE19E05" w14:textId="77777777"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2491"/>
        <w:gridCol w:w="3523"/>
        <w:gridCol w:w="3355"/>
      </w:tblGrid>
      <w:tr w:rsidR="008F2C90" w:rsidRPr="00614069" w14:paraId="2B7A5E6B" w14:textId="77777777" w:rsidTr="00C239F7">
        <w:trPr>
          <w:tblHeader/>
          <w:jc w:val="center"/>
        </w:trPr>
        <w:tc>
          <w:tcPr>
            <w:tcW w:w="2491" w:type="dxa"/>
            <w:tcBorders>
              <w:top w:val="single" w:sz="4" w:space="0" w:color="auto"/>
              <w:left w:val="single" w:sz="4" w:space="0" w:color="auto"/>
            </w:tcBorders>
            <w:shd w:val="clear" w:color="auto" w:fill="FFFFFF"/>
          </w:tcPr>
          <w:p w14:paraId="6D7818F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Ծածկագրային նշագիրը</w:t>
            </w:r>
          </w:p>
        </w:tc>
        <w:tc>
          <w:tcPr>
            <w:tcW w:w="3523" w:type="dxa"/>
            <w:tcBorders>
              <w:top w:val="single" w:sz="4" w:space="0" w:color="auto"/>
              <w:left w:val="single" w:sz="4" w:space="0" w:color="auto"/>
            </w:tcBorders>
            <w:shd w:val="clear" w:color="auto" w:fill="FFFFFF"/>
          </w:tcPr>
          <w:p w14:paraId="336335FE"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355" w:type="dxa"/>
            <w:tcBorders>
              <w:top w:val="single" w:sz="4" w:space="0" w:color="auto"/>
              <w:left w:val="single" w:sz="4" w:space="0" w:color="auto"/>
              <w:right w:val="single" w:sz="4" w:space="0" w:color="auto"/>
            </w:tcBorders>
            <w:shd w:val="clear" w:color="auto" w:fill="FFFFFF"/>
          </w:tcPr>
          <w:p w14:paraId="001B1ED4"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Էլեկտրոնային փաստաթղթի (տեղեկությունների) կառուցվածքը</w:t>
            </w:r>
          </w:p>
        </w:tc>
      </w:tr>
      <w:tr w:rsidR="008F2C90" w:rsidRPr="00614069" w14:paraId="682EB934" w14:textId="77777777" w:rsidTr="00C239F7">
        <w:trPr>
          <w:tblHeader/>
          <w:jc w:val="center"/>
        </w:trPr>
        <w:tc>
          <w:tcPr>
            <w:tcW w:w="2491" w:type="dxa"/>
            <w:tcBorders>
              <w:top w:val="single" w:sz="4" w:space="0" w:color="auto"/>
              <w:left w:val="single" w:sz="4" w:space="0" w:color="auto"/>
            </w:tcBorders>
            <w:shd w:val="clear" w:color="auto" w:fill="FFFFFF"/>
          </w:tcPr>
          <w:p w14:paraId="1084F994"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3523" w:type="dxa"/>
            <w:tcBorders>
              <w:top w:val="single" w:sz="4" w:space="0" w:color="auto"/>
              <w:left w:val="single" w:sz="4" w:space="0" w:color="auto"/>
            </w:tcBorders>
            <w:shd w:val="clear" w:color="auto" w:fill="FFFFFF"/>
          </w:tcPr>
          <w:p w14:paraId="5867684C"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355" w:type="dxa"/>
            <w:tcBorders>
              <w:top w:val="single" w:sz="4" w:space="0" w:color="auto"/>
              <w:left w:val="single" w:sz="4" w:space="0" w:color="auto"/>
              <w:right w:val="single" w:sz="4" w:space="0" w:color="auto"/>
            </w:tcBorders>
            <w:shd w:val="clear" w:color="auto" w:fill="FFFFFF"/>
          </w:tcPr>
          <w:p w14:paraId="12191B0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58BBB986" w14:textId="77777777" w:rsidTr="00C239F7">
        <w:trPr>
          <w:jc w:val="center"/>
        </w:trPr>
        <w:tc>
          <w:tcPr>
            <w:tcW w:w="2491" w:type="dxa"/>
            <w:tcBorders>
              <w:top w:val="single" w:sz="4" w:space="0" w:color="auto"/>
              <w:left w:val="single" w:sz="4" w:space="0" w:color="auto"/>
            </w:tcBorders>
            <w:shd w:val="clear" w:color="auto" w:fill="FFFFFF"/>
          </w:tcPr>
          <w:p w14:paraId="6383DBAD"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P.MM.01.MSG.004</w:t>
            </w:r>
          </w:p>
        </w:tc>
        <w:tc>
          <w:tcPr>
            <w:tcW w:w="3523" w:type="dxa"/>
            <w:tcBorders>
              <w:top w:val="single" w:sz="4" w:space="0" w:color="auto"/>
              <w:left w:val="single" w:sz="4" w:space="0" w:color="auto"/>
            </w:tcBorders>
            <w:shd w:val="clear" w:color="auto" w:fill="FFFFFF"/>
          </w:tcPr>
          <w:p w14:paraId="548F693E"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ծանուցումը</w:t>
            </w:r>
          </w:p>
        </w:tc>
        <w:tc>
          <w:tcPr>
            <w:tcW w:w="3355" w:type="dxa"/>
            <w:tcBorders>
              <w:top w:val="single" w:sz="4" w:space="0" w:color="auto"/>
              <w:left w:val="single" w:sz="4" w:space="0" w:color="auto"/>
              <w:right w:val="single" w:sz="4" w:space="0" w:color="auto"/>
            </w:tcBorders>
            <w:shd w:val="clear" w:color="auto" w:fill="FFFFFF"/>
          </w:tcPr>
          <w:p w14:paraId="1CC550DC"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մշակման արդյունքի մասին ծանուցում (R.006)</w:t>
            </w:r>
          </w:p>
        </w:tc>
      </w:tr>
      <w:tr w:rsidR="008F2C90" w:rsidRPr="00614069" w14:paraId="24094EC0" w14:textId="77777777" w:rsidTr="00C239F7">
        <w:trPr>
          <w:jc w:val="center"/>
        </w:trPr>
        <w:tc>
          <w:tcPr>
            <w:tcW w:w="2491" w:type="dxa"/>
            <w:tcBorders>
              <w:top w:val="single" w:sz="4" w:space="0" w:color="auto"/>
              <w:left w:val="single" w:sz="4" w:space="0" w:color="auto"/>
            </w:tcBorders>
            <w:shd w:val="clear" w:color="auto" w:fill="FFFFFF"/>
          </w:tcPr>
          <w:p w14:paraId="34C92CF6"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P.MM.01.MSG.012</w:t>
            </w:r>
          </w:p>
        </w:tc>
        <w:tc>
          <w:tcPr>
            <w:tcW w:w="3523" w:type="dxa"/>
            <w:tcBorders>
              <w:top w:val="single" w:sz="4" w:space="0" w:color="auto"/>
              <w:left w:val="single" w:sz="4" w:space="0" w:color="auto"/>
            </w:tcBorders>
            <w:shd w:val="clear" w:color="auto" w:fill="FFFFFF"/>
          </w:tcPr>
          <w:p w14:paraId="24CEA6B2"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ընթացակարգեր անցկացնելու դիմումի մասին տեղեկությունները</w:t>
            </w:r>
          </w:p>
        </w:tc>
        <w:tc>
          <w:tcPr>
            <w:tcW w:w="3355" w:type="dxa"/>
            <w:tcBorders>
              <w:top w:val="single" w:sz="4" w:space="0" w:color="auto"/>
              <w:left w:val="single" w:sz="4" w:space="0" w:color="auto"/>
              <w:right w:val="single" w:sz="4" w:space="0" w:color="auto"/>
            </w:tcBorders>
            <w:shd w:val="clear" w:color="auto" w:fill="FFFFFF"/>
          </w:tcPr>
          <w:p w14:paraId="26DDBF86"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գործի կամ գրանցման դոսյեի տեղեկությունները (R.HC.MM.01.003)</w:t>
            </w:r>
          </w:p>
        </w:tc>
      </w:tr>
      <w:tr w:rsidR="008F2C90" w:rsidRPr="00614069" w14:paraId="419D3EB4" w14:textId="77777777" w:rsidTr="00C239F7">
        <w:trPr>
          <w:jc w:val="center"/>
        </w:trPr>
        <w:tc>
          <w:tcPr>
            <w:tcW w:w="2491" w:type="dxa"/>
            <w:tcBorders>
              <w:top w:val="single" w:sz="4" w:space="0" w:color="auto"/>
              <w:left w:val="single" w:sz="4" w:space="0" w:color="auto"/>
            </w:tcBorders>
            <w:shd w:val="clear" w:color="auto" w:fill="FFFFFF"/>
          </w:tcPr>
          <w:p w14:paraId="141ED1C7"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P.MM.01.MSG.016</w:t>
            </w:r>
          </w:p>
        </w:tc>
        <w:tc>
          <w:tcPr>
            <w:tcW w:w="3523" w:type="dxa"/>
            <w:tcBorders>
              <w:top w:val="single" w:sz="4" w:space="0" w:color="auto"/>
              <w:left w:val="single" w:sz="4" w:space="0" w:color="auto"/>
            </w:tcBorders>
            <w:shd w:val="clear" w:color="auto" w:fill="FFFFFF"/>
          </w:tcPr>
          <w:p w14:paraId="7D627157"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ընթացակարգեր անցկացնելու դիմումն ուսումնասիրելու անհնարինության մասին ծանուցումը</w:t>
            </w:r>
          </w:p>
        </w:tc>
        <w:tc>
          <w:tcPr>
            <w:tcW w:w="3355" w:type="dxa"/>
            <w:tcBorders>
              <w:top w:val="single" w:sz="4" w:space="0" w:color="auto"/>
              <w:left w:val="single" w:sz="4" w:space="0" w:color="auto"/>
              <w:right w:val="single" w:sz="4" w:space="0" w:color="auto"/>
            </w:tcBorders>
            <w:shd w:val="clear" w:color="auto" w:fill="FFFFFF"/>
          </w:tcPr>
          <w:p w14:paraId="44A323B2"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 xml:space="preserve">դիմումը </w:t>
            </w:r>
            <w:r w:rsidR="006400C1">
              <w:rPr>
                <w:sz w:val="20"/>
                <w:szCs w:val="24"/>
              </w:rPr>
              <w:t>և</w:t>
            </w:r>
            <w:r w:rsidRPr="00614069">
              <w:rPr>
                <w:sz w:val="20"/>
                <w:szCs w:val="24"/>
              </w:rPr>
              <w:t>(կամ) գրանցման դոսյեն ուսումնասիրելու մասին տեղեկություններ (R.HC.MM.01.006)</w:t>
            </w:r>
          </w:p>
        </w:tc>
      </w:tr>
      <w:tr w:rsidR="008F2C90" w:rsidRPr="00614069" w14:paraId="681FE1EB" w14:textId="77777777" w:rsidTr="00C239F7">
        <w:trPr>
          <w:jc w:val="center"/>
        </w:trPr>
        <w:tc>
          <w:tcPr>
            <w:tcW w:w="2491" w:type="dxa"/>
            <w:tcBorders>
              <w:top w:val="single" w:sz="4" w:space="0" w:color="auto"/>
              <w:left w:val="single" w:sz="4" w:space="0" w:color="auto"/>
            </w:tcBorders>
            <w:shd w:val="clear" w:color="auto" w:fill="FFFFFF"/>
          </w:tcPr>
          <w:p w14:paraId="487B4D77"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P.MM.01.MSG.017</w:t>
            </w:r>
          </w:p>
        </w:tc>
        <w:tc>
          <w:tcPr>
            <w:tcW w:w="3523" w:type="dxa"/>
            <w:tcBorders>
              <w:top w:val="single" w:sz="4" w:space="0" w:color="auto"/>
              <w:left w:val="single" w:sz="4" w:space="0" w:color="auto"/>
            </w:tcBorders>
            <w:shd w:val="clear" w:color="auto" w:fill="FFFFFF"/>
          </w:tcPr>
          <w:p w14:paraId="3D57B269"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վերաբերյալ տեղեկությունների փոփոխման մասին ծանուցումը</w:t>
            </w:r>
          </w:p>
        </w:tc>
        <w:tc>
          <w:tcPr>
            <w:tcW w:w="3355" w:type="dxa"/>
            <w:tcBorders>
              <w:top w:val="single" w:sz="4" w:space="0" w:color="auto"/>
              <w:left w:val="single" w:sz="4" w:space="0" w:color="auto"/>
              <w:right w:val="single" w:sz="4" w:space="0" w:color="auto"/>
            </w:tcBorders>
            <w:shd w:val="clear" w:color="auto" w:fill="FFFFFF"/>
          </w:tcPr>
          <w:p w14:paraId="68643A5D"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 xml:space="preserve">դիմումը </w:t>
            </w:r>
            <w:r w:rsidR="006400C1">
              <w:rPr>
                <w:sz w:val="20"/>
                <w:szCs w:val="24"/>
              </w:rPr>
              <w:t>և</w:t>
            </w:r>
            <w:r w:rsidRPr="00614069">
              <w:rPr>
                <w:sz w:val="20"/>
                <w:szCs w:val="24"/>
              </w:rPr>
              <w:t>(կամ) գրանցման դոսյեն ուսումնասիրելու մասին տեղեկություններ (R.HC.MM.01.006)</w:t>
            </w:r>
          </w:p>
        </w:tc>
      </w:tr>
      <w:tr w:rsidR="008F2C90" w:rsidRPr="00614069" w14:paraId="647AA751" w14:textId="77777777" w:rsidTr="00C239F7">
        <w:trPr>
          <w:jc w:val="center"/>
        </w:trPr>
        <w:tc>
          <w:tcPr>
            <w:tcW w:w="2491" w:type="dxa"/>
            <w:tcBorders>
              <w:top w:val="single" w:sz="4" w:space="0" w:color="auto"/>
              <w:left w:val="single" w:sz="4" w:space="0" w:color="auto"/>
              <w:bottom w:val="single" w:sz="4" w:space="0" w:color="auto"/>
            </w:tcBorders>
            <w:shd w:val="clear" w:color="auto" w:fill="FFFFFF"/>
          </w:tcPr>
          <w:p w14:paraId="2A2ACFEF"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P.MM.01.MSG.018</w:t>
            </w:r>
          </w:p>
        </w:tc>
        <w:tc>
          <w:tcPr>
            <w:tcW w:w="3523" w:type="dxa"/>
            <w:tcBorders>
              <w:top w:val="single" w:sz="4" w:space="0" w:color="auto"/>
              <w:left w:val="single" w:sz="4" w:space="0" w:color="auto"/>
              <w:bottom w:val="single" w:sz="4" w:space="0" w:color="auto"/>
            </w:tcBorders>
            <w:shd w:val="clear" w:color="auto" w:fill="FFFFFF"/>
          </w:tcPr>
          <w:p w14:paraId="4777DC50"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տեղեկությունների բացակայության մասին ծանուցումը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5C4BD6C2"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մշակման արդյունքի մասին ծանուցումը (R.006)</w:t>
            </w:r>
          </w:p>
        </w:tc>
      </w:tr>
      <w:tr w:rsidR="008F2C90" w:rsidRPr="00614069" w14:paraId="7C12A9BB" w14:textId="77777777" w:rsidTr="00C239F7">
        <w:trPr>
          <w:jc w:val="center"/>
        </w:trPr>
        <w:tc>
          <w:tcPr>
            <w:tcW w:w="2491" w:type="dxa"/>
            <w:tcBorders>
              <w:top w:val="single" w:sz="4" w:space="0" w:color="auto"/>
              <w:left w:val="single" w:sz="4" w:space="0" w:color="auto"/>
            </w:tcBorders>
            <w:shd w:val="clear" w:color="auto" w:fill="FFFFFF"/>
          </w:tcPr>
          <w:p w14:paraId="5071BC45"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P.MM.01.MSG.019</w:t>
            </w:r>
          </w:p>
        </w:tc>
        <w:tc>
          <w:tcPr>
            <w:tcW w:w="3523" w:type="dxa"/>
            <w:tcBorders>
              <w:top w:val="single" w:sz="4" w:space="0" w:color="auto"/>
              <w:left w:val="single" w:sz="4" w:space="0" w:color="auto"/>
            </w:tcBorders>
            <w:shd w:val="clear" w:color="auto" w:fill="FFFFFF"/>
          </w:tcPr>
          <w:p w14:paraId="365087D9"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գրանցման գործից կամ գրանցման դոսյեից տեղեկությունների հարցումը</w:t>
            </w:r>
          </w:p>
        </w:tc>
        <w:tc>
          <w:tcPr>
            <w:tcW w:w="3355" w:type="dxa"/>
            <w:tcBorders>
              <w:top w:val="single" w:sz="4" w:space="0" w:color="auto"/>
              <w:left w:val="single" w:sz="4" w:space="0" w:color="auto"/>
              <w:right w:val="single" w:sz="4" w:space="0" w:color="auto"/>
            </w:tcBorders>
            <w:shd w:val="clear" w:color="auto" w:fill="FFFFFF"/>
          </w:tcPr>
          <w:p w14:paraId="4A784F12"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գործի կամ գրանցման դոսյեի տեղեկությունները (R.HC.MM.01.003)</w:t>
            </w:r>
          </w:p>
          <w:p w14:paraId="047E4B12" w14:textId="77777777" w:rsidR="009D2BEF" w:rsidRPr="00614069" w:rsidRDefault="009D2BEF" w:rsidP="00C239F7">
            <w:pPr>
              <w:pStyle w:val="20"/>
              <w:shd w:val="clear" w:color="auto" w:fill="auto"/>
              <w:spacing w:before="0" w:after="120" w:line="240" w:lineRule="auto"/>
              <w:ind w:left="14" w:firstLine="0"/>
              <w:jc w:val="left"/>
              <w:rPr>
                <w:sz w:val="20"/>
                <w:szCs w:val="24"/>
              </w:rPr>
            </w:pPr>
          </w:p>
        </w:tc>
      </w:tr>
      <w:tr w:rsidR="008F2C90" w:rsidRPr="00614069" w14:paraId="7E4FECF8" w14:textId="77777777" w:rsidTr="00C239F7">
        <w:trPr>
          <w:jc w:val="center"/>
        </w:trPr>
        <w:tc>
          <w:tcPr>
            <w:tcW w:w="2491" w:type="dxa"/>
            <w:tcBorders>
              <w:top w:val="single" w:sz="4" w:space="0" w:color="auto"/>
              <w:left w:val="single" w:sz="4" w:space="0" w:color="auto"/>
            </w:tcBorders>
            <w:shd w:val="clear" w:color="auto" w:fill="FFFFFF"/>
          </w:tcPr>
          <w:p w14:paraId="730673FA"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lastRenderedPageBreak/>
              <w:t>P.MM.01.MSG.020</w:t>
            </w:r>
          </w:p>
        </w:tc>
        <w:tc>
          <w:tcPr>
            <w:tcW w:w="3523" w:type="dxa"/>
            <w:tcBorders>
              <w:top w:val="single" w:sz="4" w:space="0" w:color="auto"/>
              <w:left w:val="single" w:sz="4" w:space="0" w:color="auto"/>
            </w:tcBorders>
            <w:shd w:val="clear" w:color="auto" w:fill="FFFFFF"/>
          </w:tcPr>
          <w:p w14:paraId="599C2033"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գրանցման գործից կամ գրանցման դոսյեից տեղեկությունները</w:t>
            </w:r>
          </w:p>
        </w:tc>
        <w:tc>
          <w:tcPr>
            <w:tcW w:w="3355" w:type="dxa"/>
            <w:tcBorders>
              <w:top w:val="single" w:sz="4" w:space="0" w:color="auto"/>
              <w:left w:val="single" w:sz="4" w:space="0" w:color="auto"/>
              <w:right w:val="single" w:sz="4" w:space="0" w:color="auto"/>
            </w:tcBorders>
            <w:shd w:val="clear" w:color="auto" w:fill="FFFFFF"/>
          </w:tcPr>
          <w:p w14:paraId="558C3166"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գործի կամ գրանցման դոսյեի տեղեկությունները (R.HC.MM.01.003)</w:t>
            </w:r>
          </w:p>
        </w:tc>
      </w:tr>
      <w:tr w:rsidR="008F2C90" w:rsidRPr="00614069" w14:paraId="3C01E628" w14:textId="77777777" w:rsidTr="00C239F7">
        <w:trPr>
          <w:jc w:val="center"/>
        </w:trPr>
        <w:tc>
          <w:tcPr>
            <w:tcW w:w="2491" w:type="dxa"/>
            <w:tcBorders>
              <w:top w:val="single" w:sz="4" w:space="0" w:color="auto"/>
              <w:left w:val="single" w:sz="4" w:space="0" w:color="auto"/>
            </w:tcBorders>
            <w:shd w:val="clear" w:color="auto" w:fill="FFFFFF"/>
          </w:tcPr>
          <w:p w14:paraId="5B42DAE8"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P.MM.01.MSG.021</w:t>
            </w:r>
          </w:p>
        </w:tc>
        <w:tc>
          <w:tcPr>
            <w:tcW w:w="3523" w:type="dxa"/>
            <w:tcBorders>
              <w:top w:val="single" w:sz="4" w:space="0" w:color="auto"/>
              <w:left w:val="single" w:sz="4" w:space="0" w:color="auto"/>
            </w:tcBorders>
            <w:shd w:val="clear" w:color="auto" w:fill="FFFFFF"/>
          </w:tcPr>
          <w:p w14:paraId="2ED4D704"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փորձագիտական հաշվետվության տեղեկությունները</w:t>
            </w:r>
          </w:p>
        </w:tc>
        <w:tc>
          <w:tcPr>
            <w:tcW w:w="3355" w:type="dxa"/>
            <w:tcBorders>
              <w:top w:val="single" w:sz="4" w:space="0" w:color="auto"/>
              <w:left w:val="single" w:sz="4" w:space="0" w:color="auto"/>
              <w:right w:val="single" w:sz="4" w:space="0" w:color="auto"/>
            </w:tcBorders>
            <w:shd w:val="clear" w:color="auto" w:fill="FFFFFF"/>
          </w:tcPr>
          <w:p w14:paraId="36497B09"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գործի կամ գրանցման դոսյեի տեղեկությունները (R.HC.MM.01.003)</w:t>
            </w:r>
          </w:p>
        </w:tc>
      </w:tr>
      <w:tr w:rsidR="008F2C90" w:rsidRPr="00614069" w14:paraId="3744997C" w14:textId="77777777" w:rsidTr="00C239F7">
        <w:trPr>
          <w:jc w:val="center"/>
        </w:trPr>
        <w:tc>
          <w:tcPr>
            <w:tcW w:w="2491" w:type="dxa"/>
            <w:tcBorders>
              <w:top w:val="single" w:sz="4" w:space="0" w:color="auto"/>
              <w:left w:val="single" w:sz="4" w:space="0" w:color="auto"/>
            </w:tcBorders>
            <w:shd w:val="clear" w:color="auto" w:fill="FFFFFF"/>
          </w:tcPr>
          <w:p w14:paraId="2FE756DD"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P.MM.01.MSG.022</w:t>
            </w:r>
          </w:p>
        </w:tc>
        <w:tc>
          <w:tcPr>
            <w:tcW w:w="3523" w:type="dxa"/>
            <w:tcBorders>
              <w:top w:val="single" w:sz="4" w:space="0" w:color="auto"/>
              <w:left w:val="single" w:sz="4" w:space="0" w:color="auto"/>
            </w:tcBorders>
            <w:shd w:val="clear" w:color="auto" w:fill="FFFFFF"/>
          </w:tcPr>
          <w:p w14:paraId="58FC16F4"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դեղապատրաստուկի գրանցման հավաստագիրն ուժը կորցրած կամ չեղյալ ճանաչելու մասին ծանուցում</w:t>
            </w:r>
          </w:p>
        </w:tc>
        <w:tc>
          <w:tcPr>
            <w:tcW w:w="3355" w:type="dxa"/>
            <w:tcBorders>
              <w:top w:val="single" w:sz="4" w:space="0" w:color="auto"/>
              <w:left w:val="single" w:sz="4" w:space="0" w:color="auto"/>
              <w:right w:val="single" w:sz="4" w:space="0" w:color="auto"/>
            </w:tcBorders>
            <w:shd w:val="clear" w:color="auto" w:fill="FFFFFF"/>
          </w:tcPr>
          <w:p w14:paraId="5A097118"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 xml:space="preserve">դիմումը </w:t>
            </w:r>
            <w:r w:rsidR="006400C1">
              <w:rPr>
                <w:sz w:val="20"/>
                <w:szCs w:val="24"/>
              </w:rPr>
              <w:t>և</w:t>
            </w:r>
            <w:r w:rsidRPr="00614069">
              <w:rPr>
                <w:sz w:val="20"/>
                <w:szCs w:val="24"/>
              </w:rPr>
              <w:t>(կամ) գրանցման դոսյեն ուսումնասիրելու մասին տեղեկություններ (R.HC.MM.01.006)</w:t>
            </w:r>
          </w:p>
        </w:tc>
      </w:tr>
      <w:tr w:rsidR="008F2C90" w:rsidRPr="00614069" w14:paraId="6556111D" w14:textId="77777777" w:rsidTr="00C239F7">
        <w:trPr>
          <w:jc w:val="center"/>
        </w:trPr>
        <w:tc>
          <w:tcPr>
            <w:tcW w:w="2491" w:type="dxa"/>
            <w:tcBorders>
              <w:top w:val="single" w:sz="4" w:space="0" w:color="auto"/>
              <w:left w:val="single" w:sz="4" w:space="0" w:color="auto"/>
            </w:tcBorders>
            <w:shd w:val="clear" w:color="auto" w:fill="FFFFFF"/>
          </w:tcPr>
          <w:p w14:paraId="5DC0F5DF"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P.MM.01.MSG.023</w:t>
            </w:r>
          </w:p>
        </w:tc>
        <w:tc>
          <w:tcPr>
            <w:tcW w:w="3523" w:type="dxa"/>
            <w:tcBorders>
              <w:top w:val="single" w:sz="4" w:space="0" w:color="auto"/>
              <w:left w:val="single" w:sz="4" w:space="0" w:color="auto"/>
            </w:tcBorders>
            <w:shd w:val="clear" w:color="auto" w:fill="FFFFFF"/>
          </w:tcPr>
          <w:p w14:paraId="4EA56552"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տեղեկությունները</w:t>
            </w:r>
          </w:p>
        </w:tc>
        <w:tc>
          <w:tcPr>
            <w:tcW w:w="3355" w:type="dxa"/>
            <w:tcBorders>
              <w:top w:val="single" w:sz="4" w:space="0" w:color="auto"/>
              <w:left w:val="single" w:sz="4" w:space="0" w:color="auto"/>
              <w:right w:val="single" w:sz="4" w:space="0" w:color="auto"/>
            </w:tcBorders>
            <w:shd w:val="clear" w:color="auto" w:fill="FFFFFF"/>
          </w:tcPr>
          <w:p w14:paraId="3A2CD78D"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փորձագիտական հաշվետվությունը համաձայնեցնելու վերաբերյալ տեղեկություններ (R.HC.MM.01.002)</w:t>
            </w:r>
          </w:p>
        </w:tc>
      </w:tr>
      <w:tr w:rsidR="008F2C90" w:rsidRPr="00614069" w14:paraId="13053B69" w14:textId="77777777" w:rsidTr="00C239F7">
        <w:trPr>
          <w:jc w:val="center"/>
        </w:trPr>
        <w:tc>
          <w:tcPr>
            <w:tcW w:w="2491" w:type="dxa"/>
            <w:tcBorders>
              <w:top w:val="single" w:sz="4" w:space="0" w:color="auto"/>
              <w:left w:val="single" w:sz="4" w:space="0" w:color="auto"/>
              <w:bottom w:val="single" w:sz="4" w:space="0" w:color="auto"/>
            </w:tcBorders>
            <w:shd w:val="clear" w:color="auto" w:fill="FFFFFF"/>
          </w:tcPr>
          <w:p w14:paraId="31DB7E05"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P.MM.01.MSG.024</w:t>
            </w:r>
          </w:p>
        </w:tc>
        <w:tc>
          <w:tcPr>
            <w:tcW w:w="3523" w:type="dxa"/>
            <w:tcBorders>
              <w:top w:val="single" w:sz="4" w:space="0" w:color="auto"/>
              <w:left w:val="single" w:sz="4" w:space="0" w:color="auto"/>
              <w:bottom w:val="single" w:sz="4" w:space="0" w:color="auto"/>
            </w:tcBorders>
            <w:shd w:val="clear" w:color="auto" w:fill="FFFFFF"/>
          </w:tcPr>
          <w:p w14:paraId="4C7E62A7"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գրանցման գործի կամ գրանցման դոսյեի փաստաթղթերի վերաբերյալ դիտողությունների մասին տեղեկությունները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279B7C88" w14:textId="77777777" w:rsidR="008F2C90" w:rsidRPr="00614069" w:rsidRDefault="00F94586" w:rsidP="00C239F7">
            <w:pPr>
              <w:pStyle w:val="20"/>
              <w:shd w:val="clear" w:color="auto" w:fill="auto"/>
              <w:spacing w:before="0" w:after="120" w:line="240" w:lineRule="auto"/>
              <w:ind w:left="14" w:firstLine="0"/>
              <w:jc w:val="left"/>
              <w:rPr>
                <w:sz w:val="20"/>
                <w:szCs w:val="24"/>
              </w:rPr>
            </w:pPr>
            <w:r w:rsidRPr="00614069">
              <w:rPr>
                <w:sz w:val="20"/>
                <w:szCs w:val="24"/>
              </w:rPr>
              <w:t>փորձագիտական հաշվետվությունը համաձայնեցնելու վերաբերյալ տեղեկություններ (R.HC.MM.01.002)</w:t>
            </w:r>
          </w:p>
        </w:tc>
      </w:tr>
    </w:tbl>
    <w:p w14:paraId="4AC4E1FE" w14:textId="77777777" w:rsidR="008F2C90" w:rsidRPr="00614069" w:rsidRDefault="008F2C90" w:rsidP="009D2BEF">
      <w:pPr>
        <w:pStyle w:val="20"/>
        <w:shd w:val="clear" w:color="auto" w:fill="auto"/>
        <w:spacing w:before="0" w:after="160" w:line="360" w:lineRule="auto"/>
        <w:ind w:firstLine="0"/>
        <w:jc w:val="center"/>
        <w:rPr>
          <w:sz w:val="24"/>
          <w:szCs w:val="24"/>
        </w:rPr>
      </w:pPr>
    </w:p>
    <w:p w14:paraId="7E1EA59C"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VII. Ընդհանուր գործընթացի տրանզակցիաների նկարագրությունը</w:t>
      </w:r>
    </w:p>
    <w:p w14:paraId="78C457CA" w14:textId="77777777" w:rsidR="00080933" w:rsidRPr="00614069" w:rsidRDefault="00080933" w:rsidP="009D2BEF">
      <w:pPr>
        <w:pStyle w:val="20"/>
        <w:shd w:val="clear" w:color="auto" w:fill="auto"/>
        <w:spacing w:before="0" w:after="160" w:line="360" w:lineRule="auto"/>
        <w:ind w:firstLine="0"/>
        <w:jc w:val="center"/>
        <w:rPr>
          <w:sz w:val="24"/>
          <w:szCs w:val="24"/>
        </w:rPr>
      </w:pPr>
    </w:p>
    <w:p w14:paraId="1F68E5FB"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1. Ընդհանուր գործընթացի՝ «Դեղապատրաստուկի գրանցման ընթացակարգեր անցկացնելու դիմումի մասին տեղեկությունների ստացում»</w:t>
      </w:r>
      <w:r w:rsidR="00352135" w:rsidRPr="00614069">
        <w:rPr>
          <w:sz w:val="24"/>
          <w:szCs w:val="24"/>
        </w:rPr>
        <w:t xml:space="preserve"> </w:t>
      </w:r>
      <w:r w:rsidRPr="00614069">
        <w:rPr>
          <w:sz w:val="24"/>
          <w:szCs w:val="24"/>
        </w:rPr>
        <w:t>(P.MM.01.TRN.009) տրանզակցիա</w:t>
      </w:r>
    </w:p>
    <w:p w14:paraId="164BA2EE"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17.</w:t>
      </w:r>
      <w:r w:rsidR="009D2BEF" w:rsidRPr="00614069">
        <w:rPr>
          <w:sz w:val="24"/>
          <w:szCs w:val="24"/>
        </w:rPr>
        <w:tab/>
      </w:r>
      <w:r w:rsidRPr="00614069">
        <w:rPr>
          <w:sz w:val="24"/>
          <w:szCs w:val="24"/>
        </w:rPr>
        <w:t>Ընդհանուր գործընթացի՝ «Դեղապատրաստուկի գրանցման ընթացակարգեր անցկացնելու դիմումի մասին տեղեկությունների ստացում» (P.MM.01.TRN.009) տրանզակցիան կատարվում է նախաձեռնողի կողմից ռեսպոնդենտին դեղապատրաստուկի գրանցման ընթացակարգեր անցկացնելու դիմումի մասին տեղեկությունները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6EB648A5" w14:textId="77777777" w:rsidR="008F2C90" w:rsidRPr="00614069" w:rsidRDefault="00000000" w:rsidP="00352135">
      <w:pPr>
        <w:pStyle w:val="35"/>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08D25DCA">
          <v:group id="Group 973" o:spid="_x0000_s2576" style="position:absolute;left:0;text-align:left;margin-left:2.6pt;margin-top:2pt;width:435pt;height:197.1pt;z-index:252463104" coordorigin="1470,1458" coordsize="8700,3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">
            <v:rect id="Rectangle 792" o:spid="_x0000_s2577" style="position:absolute;left:3240;top:1458;width:16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" stroked="f">
              <v:textbox inset="0,0,0,0">
                <w:txbxContent>
                  <w:p w14:paraId="2BFE1C61" w14:textId="77777777" w:rsidR="00115060" w:rsidRPr="00080933" w:rsidRDefault="00115060" w:rsidP="008F2C90">
                    <w:pPr>
                      <w:jc w:val="center"/>
                      <w:rPr>
                        <w:sz w:val="14"/>
                      </w:rPr>
                    </w:pPr>
                    <w:r w:rsidRPr="00080933">
                      <w:rPr>
                        <w:sz w:val="12"/>
                      </w:rPr>
                      <w:t>:Նախաձեռնող</w:t>
                    </w:r>
                  </w:p>
                </w:txbxContent>
              </v:textbox>
            </v:rect>
            <v:rect id="Rectangle 793" o:spid="_x0000_s2578" style="position:absolute;left:7695;top:1458;width:16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qMJwgAAANsAAAAPAAAAZHJzL2Rvd25yZXYueG1sRI9PawIx&#10;FMTvBb9DeEJvNasU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CxCqMJwgAAANsAAAAPAAAA&#10;AAAAAAAAAAAAAAcCAABkcnMvZG93bnJldi54bWxQSwUGAAAAAAMAAwC3AAAA9gIAAAAA&#10;" stroked="f">
              <v:textbox inset="0,0,0,0">
                <w:txbxContent>
                  <w:p w14:paraId="0E26E0F7" w14:textId="77777777" w:rsidR="00115060" w:rsidRPr="00080933" w:rsidRDefault="00115060" w:rsidP="008F2C90">
                    <w:pPr>
                      <w:jc w:val="center"/>
                      <w:rPr>
                        <w:sz w:val="14"/>
                      </w:rPr>
                    </w:pPr>
                    <w:r w:rsidRPr="00080933">
                      <w:rPr>
                        <w:sz w:val="12"/>
                      </w:rPr>
                      <w:t>:Ռեսպոնդենտ</w:t>
                    </w:r>
                  </w:p>
                </w:txbxContent>
              </v:textbox>
            </v:rect>
            <v:rect id="Rectangle 794" o:spid="_x0000_s2579" style="position:absolute;left:7875;top:2730;width:229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aSwgAAANsAAAAPAAAAZHJzL2Rvd25yZXYueG1sRI9PawIx&#10;FMTvBb9DeEJvNatQ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DeRgaSwgAAANsAAAAPAAAA&#10;AAAAAAAAAAAAAAcCAABkcnMvZG93bnJldi54bWxQSwUGAAAAAAMAAwC3AAAA9gIAAAAA&#10;" stroked="f">
              <v:textbox inset="0,0,0,0">
                <w:txbxContent>
                  <w:p w14:paraId="502DDBA7" w14:textId="77777777" w:rsidR="00115060" w:rsidRPr="00080933" w:rsidRDefault="00115060" w:rsidP="008F2C90">
                    <w:pPr>
                      <w:jc w:val="center"/>
                      <w:rPr>
                        <w:sz w:val="14"/>
                      </w:rPr>
                    </w:pPr>
                    <w:r w:rsidRPr="00080933">
                      <w:rPr>
                        <w:sz w:val="12"/>
                      </w:rPr>
                      <w:t>Դիմումի մասին տեղեկությունների ընդունում և մշակում</w:t>
                    </w:r>
                  </w:p>
                </w:txbxContent>
              </v:textbox>
            </v:rect>
            <v:rect id="Rectangle 795" o:spid="_x0000_s2580" style="position:absolute;left:2700;top:2640;width:24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" stroked="f">
              <v:textbox inset="0,0,0,0">
                <w:txbxContent>
                  <w:p w14:paraId="4DD21D5E" w14:textId="77777777" w:rsidR="00115060" w:rsidRPr="00080933" w:rsidRDefault="00115060" w:rsidP="008F2C90">
                    <w:pPr>
                      <w:jc w:val="center"/>
                      <w:rPr>
                        <w:sz w:val="14"/>
                      </w:rPr>
                    </w:pPr>
                    <w:r w:rsidRPr="00080933">
                      <w:rPr>
                        <w:sz w:val="12"/>
                      </w:rPr>
                      <w:t>Դիմումի մասին տեղեկությունների ուղարկում</w:t>
                    </w:r>
                  </w:p>
                </w:txbxContent>
              </v:textbox>
            </v:rect>
            <v:rect id="Rectangle 796" o:spid="_x0000_s2581" style="position:absolute;left:2520;top:4140;width:277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" stroked="f">
              <v:textbox inset="0,0,0,0">
                <w:txbxContent>
                  <w:p w14:paraId="519A9F47" w14:textId="77777777" w:rsidR="00115060" w:rsidRPr="00080933" w:rsidRDefault="00115060" w:rsidP="008F2C90">
                    <w:pPr>
                      <w:widowControl/>
                      <w:jc w:val="center"/>
                      <w:rPr>
                        <w:sz w:val="14"/>
                      </w:rPr>
                    </w:pPr>
                    <w:r w:rsidRPr="00080933">
                      <w:rPr>
                        <w:sz w:val="12"/>
                      </w:rPr>
                      <w:t>դիմում [տեղեկություններն ստացվել են]</w:t>
                    </w:r>
                  </w:p>
                </w:txbxContent>
              </v:textbox>
            </v:rect>
            <v:rect id="Rectangle 797" o:spid="_x0000_s2582" style="position:absolute;left:1470;top:2310;width:112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" stroked="f">
              <v:textbox inset="0,0,0,0">
                <w:txbxContent>
                  <w:p w14:paraId="4ABA7060" w14:textId="77777777" w:rsidR="00115060" w:rsidRPr="00080933" w:rsidRDefault="00115060" w:rsidP="008F2C90">
                    <w:pPr>
                      <w:widowControl/>
                      <w:jc w:val="center"/>
                      <w:rPr>
                        <w:sz w:val="14"/>
                      </w:rPr>
                    </w:pPr>
                    <w:r w:rsidRPr="00080933">
                      <w:rPr>
                        <w:sz w:val="12"/>
                      </w:rPr>
                      <w:t>Հսկողության</w:t>
                    </w:r>
                    <w:r w:rsidRPr="00080933">
                      <w:rPr>
                        <w:rFonts w:ascii="Times New Roman" w:hAnsi="Times New Roman"/>
                        <w:sz w:val="12"/>
                      </w:rPr>
                      <w:t xml:space="preserve"> </w:t>
                    </w:r>
                    <w:r w:rsidRPr="00080933">
                      <w:rPr>
                        <w:sz w:val="12"/>
                      </w:rPr>
                      <w:t>սխալ</w:t>
                    </w:r>
                  </w:p>
                </w:txbxContent>
              </v:textbox>
            </v:rect>
            <v:rect id="Rectangle 798" o:spid="_x0000_s2583" style="position:absolute;left:5295;top:3210;width:24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" stroked="f">
              <v:textbox inset="0,0,0,0">
                <w:txbxContent>
                  <w:p w14:paraId="614BCB89" w14:textId="77777777" w:rsidR="00115060" w:rsidRPr="00080933" w:rsidRDefault="00115060" w:rsidP="008F2C90">
                    <w:pPr>
                      <w:jc w:val="center"/>
                      <w:rPr>
                        <w:sz w:val="14"/>
                      </w:rPr>
                    </w:pPr>
                    <w:r w:rsidRPr="00080933">
                      <w:rPr>
                        <w:sz w:val="12"/>
                      </w:rPr>
                      <w:t>Տեղեկությունների ընդունման և մշակման մասին ծանուցում (P.MM.01.MSG.004)</w:t>
                    </w:r>
                  </w:p>
                </w:txbxContent>
              </v:textbox>
            </v:rect>
            <v:rect id="Rectangle 799" o:spid="_x0000_s2584" style="position:absolute;left:5190;top:1950;width:258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" stroked="f">
              <v:textbox inset="0,0,0,0">
                <w:txbxContent>
                  <w:p w14:paraId="3DF119F5" w14:textId="77777777" w:rsidR="00115060" w:rsidRPr="00080933" w:rsidRDefault="00115060" w:rsidP="008F2C90">
                    <w:pPr>
                      <w:jc w:val="center"/>
                      <w:rPr>
                        <w:sz w:val="14"/>
                      </w:rPr>
                    </w:pPr>
                    <w:r w:rsidRPr="00080933">
                      <w:rPr>
                        <w:sz w:val="12"/>
                      </w:rPr>
                      <w:t>Դեղապատրաստուկի գրանցման ընթացակարգեր անցկացնելու դիմումի մասին տեղեկություններ (P.MM.01.MSG.012)</w:t>
                    </w:r>
                  </w:p>
                </w:txbxContent>
              </v:textbox>
            </v:rect>
            <v:rect id="Rectangle 800" o:spid="_x0000_s2585" style="position:absolute;left:4065;top:5085;width:11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" stroked="f">
              <v:textbox inset="0,0,0,0">
                <w:txbxContent>
                  <w:p w14:paraId="2130570E" w14:textId="77777777" w:rsidR="00115060" w:rsidRPr="00080933" w:rsidRDefault="00115060" w:rsidP="008F2C90">
                    <w:pPr>
                      <w:jc w:val="center"/>
                      <w:rPr>
                        <w:sz w:val="12"/>
                      </w:rPr>
                    </w:pPr>
                    <w:r w:rsidRPr="00080933">
                      <w:rPr>
                        <w:sz w:val="12"/>
                      </w:rPr>
                      <w:t>Հաջողված</w:t>
                    </w:r>
                  </w:p>
                </w:txbxContent>
              </v:textbox>
            </v:rect>
            <v:rect id="Rectangle 801" o:spid="_x0000_s2586" style="position:absolute;left:4065;top:1995;width:112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" stroked="f">
              <v:textbox inset="0,0,0,0">
                <w:txbxContent>
                  <w:p w14:paraId="4D7AA8A2" w14:textId="77777777" w:rsidR="00115060" w:rsidRDefault="00115060" w:rsidP="008F2C90"/>
                </w:txbxContent>
              </v:textbox>
            </v:rect>
            <v:rect id="Rectangle 802" o:spid="_x0000_s2587" style="position:absolute;left:7770;top:1995;width:13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" stroked="f">
              <v:textbox inset="0,0,0,0">
                <w:txbxContent>
                  <w:p w14:paraId="387180AD" w14:textId="77777777" w:rsidR="00115060" w:rsidRDefault="00115060" w:rsidP="008F2C90"/>
                </w:txbxContent>
              </v:textbox>
            </v:rect>
          </v:group>
        </w:pict>
      </w:r>
      <w:r w:rsidR="00F91929" w:rsidRPr="00614069">
        <w:rPr>
          <w:rFonts w:ascii="Sylfaen" w:hAnsi="Sylfaen"/>
          <w:noProof/>
          <w:sz w:val="24"/>
          <w:szCs w:val="24"/>
          <w:lang w:val="en-US" w:eastAsia="en-US" w:bidi="ar-SA"/>
        </w:rPr>
        <w:drawing>
          <wp:inline distT="0" distB="0" distL="0" distR="0" wp14:anchorId="0964C11D" wp14:editId="795127E2">
            <wp:extent cx="5755640" cy="2636454"/>
            <wp:effectExtent l="19050" t="0" r="0" b="0"/>
            <wp:docPr id="30" name="Picture 144" descr="C:\Users\haykb\Desktop\Решение КЕЭК_122_2016\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haykb\Desktop\Решение КЕЭК_122_2016\media\image6.jpeg"/>
                    <pic:cNvPicPr>
                      <a:picLocks noChangeAspect="1" noChangeArrowheads="1"/>
                    </pic:cNvPicPr>
                  </pic:nvPicPr>
                  <pic:blipFill>
                    <a:blip r:embed="rId52" cstate="print"/>
                    <a:srcRect/>
                    <a:stretch>
                      <a:fillRect/>
                    </a:stretch>
                  </pic:blipFill>
                  <pic:spPr bwMode="auto">
                    <a:xfrm>
                      <a:off x="0" y="0"/>
                      <a:ext cx="5755640" cy="2636454"/>
                    </a:xfrm>
                    <a:prstGeom prst="rect">
                      <a:avLst/>
                    </a:prstGeom>
                    <a:noFill/>
                    <a:ln w="9525">
                      <a:noFill/>
                      <a:miter lim="800000"/>
                      <a:headEnd/>
                      <a:tailEnd/>
                    </a:ln>
                  </pic:spPr>
                </pic:pic>
              </a:graphicData>
            </a:graphic>
          </wp:inline>
        </w:drawing>
      </w:r>
    </w:p>
    <w:p w14:paraId="620DC705" w14:textId="77777777" w:rsidR="008F2C90" w:rsidRPr="00614069" w:rsidRDefault="00F94586" w:rsidP="009D2BEF">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w:t>
      </w:r>
      <w:r w:rsidRPr="00614069">
        <w:rPr>
          <w:rFonts w:ascii="Sylfaen" w:hAnsi="Sylfaen"/>
          <w:spacing w:val="-6"/>
          <w:sz w:val="20"/>
          <w:szCs w:val="24"/>
        </w:rPr>
        <w:t>. 6. Ընդհանուր գործընթացի՝ «Դեղապատրաստուկի գրանցման ընթացակարգեր անցկացնելու դիմումի մասին տեղեկությունների ստացում»</w:t>
      </w:r>
      <w:r w:rsidR="00352135" w:rsidRPr="00614069">
        <w:rPr>
          <w:rFonts w:ascii="Sylfaen" w:hAnsi="Sylfaen"/>
          <w:spacing w:val="-6"/>
          <w:sz w:val="20"/>
          <w:szCs w:val="24"/>
        </w:rPr>
        <w:t xml:space="preserve"> </w:t>
      </w:r>
      <w:r w:rsidRPr="00614069">
        <w:rPr>
          <w:rFonts w:ascii="Sylfaen" w:hAnsi="Sylfaen"/>
          <w:spacing w:val="-6"/>
          <w:sz w:val="20"/>
          <w:szCs w:val="24"/>
        </w:rPr>
        <w:t>տրանզակցիայի (P.MM.01.TRN.009) կատարման</w:t>
      </w:r>
      <w:r w:rsidRPr="00614069">
        <w:rPr>
          <w:rFonts w:ascii="Sylfaen" w:hAnsi="Sylfaen"/>
          <w:sz w:val="20"/>
          <w:szCs w:val="24"/>
        </w:rPr>
        <w:t xml:space="preserve"> սխեման</w:t>
      </w:r>
    </w:p>
    <w:p w14:paraId="4598E601" w14:textId="77777777" w:rsidR="008F2C90" w:rsidRPr="00614069" w:rsidRDefault="008F2C90" w:rsidP="009D2BEF">
      <w:pPr>
        <w:pStyle w:val="20"/>
        <w:shd w:val="clear" w:color="auto" w:fill="auto"/>
        <w:spacing w:before="0" w:after="160" w:line="336" w:lineRule="auto"/>
        <w:ind w:firstLine="0"/>
        <w:rPr>
          <w:sz w:val="24"/>
          <w:szCs w:val="24"/>
        </w:rPr>
      </w:pPr>
    </w:p>
    <w:p w14:paraId="15BC9061" w14:textId="77777777" w:rsidR="008F2C90" w:rsidRPr="00614069" w:rsidRDefault="00F94586" w:rsidP="009D2BEF">
      <w:pPr>
        <w:pStyle w:val="20"/>
        <w:shd w:val="clear" w:color="auto" w:fill="auto"/>
        <w:spacing w:before="0" w:after="160" w:line="336" w:lineRule="auto"/>
        <w:ind w:firstLine="0"/>
        <w:jc w:val="right"/>
        <w:rPr>
          <w:sz w:val="24"/>
          <w:szCs w:val="24"/>
        </w:rPr>
      </w:pPr>
      <w:r w:rsidRPr="00614069">
        <w:rPr>
          <w:sz w:val="24"/>
          <w:szCs w:val="24"/>
        </w:rPr>
        <w:t>Աղյուսակ 7</w:t>
      </w:r>
    </w:p>
    <w:p w14:paraId="7DFB8ECF" w14:textId="77777777" w:rsidR="008F2C90" w:rsidRPr="00614069" w:rsidRDefault="00F94586" w:rsidP="009D2BEF">
      <w:pPr>
        <w:pStyle w:val="10"/>
        <w:shd w:val="clear" w:color="auto" w:fill="auto"/>
        <w:spacing w:before="0" w:after="160" w:line="336" w:lineRule="auto"/>
        <w:ind w:firstLine="0"/>
        <w:jc w:val="center"/>
        <w:outlineLvl w:val="9"/>
        <w:rPr>
          <w:rFonts w:ascii="Sylfaen" w:hAnsi="Sylfaen"/>
          <w:sz w:val="24"/>
          <w:szCs w:val="24"/>
        </w:rPr>
      </w:pPr>
      <w:r w:rsidRPr="00614069">
        <w:rPr>
          <w:rFonts w:ascii="Sylfaen" w:hAnsi="Sylfaen"/>
          <w:sz w:val="24"/>
          <w:szCs w:val="24"/>
        </w:rPr>
        <w:t>Ընդհանուր գործընթացի՝ «Դեղապատրաստուկի գրանցման ընթացակարգեր անցկացնելու դիմումի մասին տեղեկությունների ստացում»</w:t>
      </w:r>
      <w:r w:rsidR="00352135" w:rsidRPr="00614069">
        <w:rPr>
          <w:rFonts w:ascii="Sylfaen" w:hAnsi="Sylfaen"/>
          <w:sz w:val="24"/>
          <w:szCs w:val="24"/>
        </w:rPr>
        <w:t xml:space="preserve"> </w:t>
      </w:r>
      <w:r w:rsidRPr="00614069">
        <w:rPr>
          <w:rFonts w:ascii="Sylfaen" w:hAnsi="Sylfaen"/>
          <w:sz w:val="24"/>
          <w:szCs w:val="24"/>
        </w:rPr>
        <w:t>տրանզակցիայի նկարագրությունը (P.MM.01.TRN.009)</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60D43336" w14:textId="77777777" w:rsidTr="00C239F7">
        <w:trPr>
          <w:tblHeader/>
          <w:jc w:val="center"/>
        </w:trPr>
        <w:tc>
          <w:tcPr>
            <w:tcW w:w="861" w:type="dxa"/>
            <w:tcBorders>
              <w:top w:val="single" w:sz="4" w:space="0" w:color="auto"/>
              <w:left w:val="single" w:sz="4" w:space="0" w:color="auto"/>
              <w:bottom w:val="single" w:sz="4" w:space="0" w:color="auto"/>
              <w:right w:val="single" w:sz="4" w:space="0" w:color="auto"/>
            </w:tcBorders>
            <w:shd w:val="clear" w:color="auto" w:fill="FFFFFF"/>
          </w:tcPr>
          <w:p w14:paraId="36A2968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bottom w:val="single" w:sz="4" w:space="0" w:color="auto"/>
              <w:right w:val="single" w:sz="4" w:space="0" w:color="auto"/>
            </w:tcBorders>
            <w:shd w:val="clear" w:color="auto" w:fill="FFFFFF"/>
          </w:tcPr>
          <w:p w14:paraId="1675B8A6"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3D39789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1CEA4E2A" w14:textId="77777777" w:rsidTr="00C239F7">
        <w:trPr>
          <w:tblHeader/>
          <w:jc w:val="center"/>
        </w:trPr>
        <w:tc>
          <w:tcPr>
            <w:tcW w:w="861" w:type="dxa"/>
            <w:tcBorders>
              <w:top w:val="single" w:sz="4" w:space="0" w:color="auto"/>
              <w:left w:val="single" w:sz="4" w:space="0" w:color="auto"/>
              <w:bottom w:val="single" w:sz="4" w:space="0" w:color="auto"/>
              <w:right w:val="single" w:sz="4" w:space="0" w:color="auto"/>
            </w:tcBorders>
            <w:shd w:val="clear" w:color="auto" w:fill="FFFFFF"/>
          </w:tcPr>
          <w:p w14:paraId="47BD9035"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right w:val="single" w:sz="4" w:space="0" w:color="auto"/>
            </w:tcBorders>
            <w:shd w:val="clear" w:color="auto" w:fill="FFFFFF"/>
          </w:tcPr>
          <w:p w14:paraId="4E52292E"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4102A114"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1E904AA1" w14:textId="77777777" w:rsidTr="00C239F7">
        <w:trPr>
          <w:jc w:val="center"/>
        </w:trPr>
        <w:tc>
          <w:tcPr>
            <w:tcW w:w="861" w:type="dxa"/>
            <w:tcBorders>
              <w:top w:val="single" w:sz="4" w:space="0" w:color="auto"/>
              <w:left w:val="single" w:sz="4" w:space="0" w:color="auto"/>
              <w:bottom w:val="single" w:sz="4" w:space="0" w:color="auto"/>
            </w:tcBorders>
            <w:shd w:val="clear" w:color="auto" w:fill="FFFFFF"/>
          </w:tcPr>
          <w:p w14:paraId="63C56930"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27613EAA"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58ADCCA2"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P.MM.01.TRN.009</w:t>
            </w:r>
          </w:p>
        </w:tc>
      </w:tr>
      <w:tr w:rsidR="008F2C90" w:rsidRPr="00614069" w14:paraId="73FD8CD5" w14:textId="77777777" w:rsidTr="00C239F7">
        <w:trPr>
          <w:jc w:val="center"/>
        </w:trPr>
        <w:tc>
          <w:tcPr>
            <w:tcW w:w="861" w:type="dxa"/>
            <w:tcBorders>
              <w:top w:val="single" w:sz="4" w:space="0" w:color="auto"/>
              <w:left w:val="single" w:sz="4" w:space="0" w:color="auto"/>
              <w:bottom w:val="single" w:sz="4" w:space="0" w:color="auto"/>
            </w:tcBorders>
            <w:shd w:val="clear" w:color="auto" w:fill="FFFFFF"/>
          </w:tcPr>
          <w:p w14:paraId="208BCBEC"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top w:val="single" w:sz="4" w:space="0" w:color="auto"/>
              <w:left w:val="single" w:sz="4" w:space="0" w:color="auto"/>
              <w:bottom w:val="single" w:sz="4" w:space="0" w:color="auto"/>
            </w:tcBorders>
            <w:shd w:val="clear" w:color="auto" w:fill="FFFFFF"/>
          </w:tcPr>
          <w:p w14:paraId="2E1AD083"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55BDF8C5"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ընթացակարգեր անցկացնելու դիմումի մասին տեղեկությունների ստացում</w:t>
            </w:r>
          </w:p>
        </w:tc>
      </w:tr>
      <w:tr w:rsidR="008F2C90" w:rsidRPr="00614069" w14:paraId="15FE3E24" w14:textId="77777777" w:rsidTr="00C239F7">
        <w:trPr>
          <w:jc w:val="center"/>
        </w:trPr>
        <w:tc>
          <w:tcPr>
            <w:tcW w:w="861" w:type="dxa"/>
            <w:tcBorders>
              <w:top w:val="single" w:sz="4" w:space="0" w:color="auto"/>
              <w:left w:val="single" w:sz="4" w:space="0" w:color="auto"/>
            </w:tcBorders>
            <w:shd w:val="clear" w:color="auto" w:fill="FFFFFF"/>
          </w:tcPr>
          <w:p w14:paraId="6110BD77"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left w:val="single" w:sz="4" w:space="0" w:color="auto"/>
            </w:tcBorders>
            <w:shd w:val="clear" w:color="auto" w:fill="FFFFFF"/>
          </w:tcPr>
          <w:p w14:paraId="5A416242"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19636AA0"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հարցում/պատասխան</w:t>
            </w:r>
          </w:p>
        </w:tc>
      </w:tr>
      <w:tr w:rsidR="008F2C90" w:rsidRPr="00614069" w14:paraId="10235703" w14:textId="77777777" w:rsidTr="00C239F7">
        <w:trPr>
          <w:jc w:val="center"/>
        </w:trPr>
        <w:tc>
          <w:tcPr>
            <w:tcW w:w="861" w:type="dxa"/>
            <w:tcBorders>
              <w:left w:val="single" w:sz="4" w:space="0" w:color="auto"/>
              <w:bottom w:val="single" w:sz="4" w:space="0" w:color="auto"/>
            </w:tcBorders>
            <w:shd w:val="clear" w:color="auto" w:fill="FFFFFF"/>
          </w:tcPr>
          <w:p w14:paraId="55A29F87"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bottom w:val="single" w:sz="4" w:space="0" w:color="auto"/>
            </w:tcBorders>
            <w:shd w:val="clear" w:color="auto" w:fill="FFFFFF"/>
          </w:tcPr>
          <w:p w14:paraId="5ACEDD93"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D1740F2"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նախաձեռնող</w:t>
            </w:r>
          </w:p>
        </w:tc>
      </w:tr>
      <w:tr w:rsidR="008F2C90" w:rsidRPr="00614069" w14:paraId="6400C90E" w14:textId="77777777" w:rsidTr="00C239F7">
        <w:trPr>
          <w:jc w:val="center"/>
        </w:trPr>
        <w:tc>
          <w:tcPr>
            <w:tcW w:w="861" w:type="dxa"/>
            <w:tcBorders>
              <w:top w:val="single" w:sz="4" w:space="0" w:color="auto"/>
              <w:left w:val="single" w:sz="4" w:space="0" w:color="auto"/>
            </w:tcBorders>
            <w:shd w:val="clear" w:color="auto" w:fill="FFFFFF"/>
          </w:tcPr>
          <w:p w14:paraId="36CDD26D"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top w:val="single" w:sz="4" w:space="0" w:color="auto"/>
              <w:left w:val="single" w:sz="4" w:space="0" w:color="auto"/>
            </w:tcBorders>
            <w:shd w:val="clear" w:color="auto" w:fill="FFFFFF"/>
          </w:tcPr>
          <w:p w14:paraId="110E6C41"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715BA61E"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դիմումի մասին տեղեկությունների ուղարկում</w:t>
            </w:r>
          </w:p>
        </w:tc>
      </w:tr>
      <w:tr w:rsidR="008F2C90" w:rsidRPr="00614069" w14:paraId="55201933" w14:textId="77777777" w:rsidTr="00C239F7">
        <w:trPr>
          <w:jc w:val="center"/>
        </w:trPr>
        <w:tc>
          <w:tcPr>
            <w:tcW w:w="861" w:type="dxa"/>
            <w:tcBorders>
              <w:left w:val="single" w:sz="4" w:space="0" w:color="auto"/>
            </w:tcBorders>
            <w:shd w:val="clear" w:color="auto" w:fill="FFFFFF"/>
          </w:tcPr>
          <w:p w14:paraId="0D2DF72E"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tcBorders>
            <w:shd w:val="clear" w:color="auto" w:fill="FFFFFF"/>
          </w:tcPr>
          <w:p w14:paraId="37705210"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6B090C0C"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ռեսպոնդենտ</w:t>
            </w:r>
          </w:p>
        </w:tc>
      </w:tr>
      <w:tr w:rsidR="008F2C90" w:rsidRPr="00614069" w14:paraId="21B38606" w14:textId="77777777" w:rsidTr="00C239F7">
        <w:trPr>
          <w:jc w:val="center"/>
        </w:trPr>
        <w:tc>
          <w:tcPr>
            <w:tcW w:w="861" w:type="dxa"/>
            <w:tcBorders>
              <w:left w:val="single" w:sz="4" w:space="0" w:color="auto"/>
              <w:bottom w:val="single" w:sz="4" w:space="0" w:color="auto"/>
            </w:tcBorders>
            <w:shd w:val="clear" w:color="auto" w:fill="FFFFFF"/>
          </w:tcPr>
          <w:p w14:paraId="4B73A8A5"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left w:val="single" w:sz="4" w:space="0" w:color="auto"/>
              <w:bottom w:val="single" w:sz="4" w:space="0" w:color="auto"/>
            </w:tcBorders>
            <w:shd w:val="clear" w:color="auto" w:fill="FFFFFF"/>
          </w:tcPr>
          <w:p w14:paraId="2F19AA18"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69F20A1"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դիմումի մասին տեղեկությունների ընդունում </w:t>
            </w:r>
            <w:r w:rsidR="006400C1">
              <w:rPr>
                <w:sz w:val="20"/>
                <w:szCs w:val="24"/>
              </w:rPr>
              <w:t>և</w:t>
            </w:r>
            <w:r w:rsidRPr="00614069">
              <w:rPr>
                <w:sz w:val="20"/>
                <w:szCs w:val="24"/>
              </w:rPr>
              <w:t xml:space="preserve"> մշակում</w:t>
            </w:r>
          </w:p>
        </w:tc>
      </w:tr>
      <w:tr w:rsidR="008F2C90" w:rsidRPr="00614069" w14:paraId="374EDC18" w14:textId="77777777" w:rsidTr="00C239F7">
        <w:trPr>
          <w:jc w:val="center"/>
        </w:trPr>
        <w:tc>
          <w:tcPr>
            <w:tcW w:w="861" w:type="dxa"/>
            <w:tcBorders>
              <w:top w:val="single" w:sz="4" w:space="0" w:color="auto"/>
              <w:left w:val="single" w:sz="4" w:space="0" w:color="auto"/>
              <w:bottom w:val="single" w:sz="4" w:space="0" w:color="auto"/>
            </w:tcBorders>
            <w:shd w:val="clear" w:color="auto" w:fill="FFFFFF"/>
          </w:tcPr>
          <w:p w14:paraId="7F295D3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top w:val="single" w:sz="4" w:space="0" w:color="auto"/>
              <w:left w:val="single" w:sz="4" w:space="0" w:color="auto"/>
              <w:bottom w:val="single" w:sz="4" w:space="0" w:color="auto"/>
            </w:tcBorders>
            <w:shd w:val="clear" w:color="auto" w:fill="FFFFFF"/>
          </w:tcPr>
          <w:p w14:paraId="70EAA474"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74B3F870" w14:textId="77777777" w:rsidR="008F2C90" w:rsidRPr="00614069" w:rsidRDefault="00F94586" w:rsidP="00C239F7">
            <w:pPr>
              <w:pStyle w:val="20"/>
              <w:shd w:val="clear" w:color="auto" w:fill="auto"/>
              <w:spacing w:before="0" w:after="120" w:line="240" w:lineRule="auto"/>
              <w:ind w:left="63" w:firstLine="0"/>
              <w:jc w:val="left"/>
              <w:rPr>
                <w:spacing w:val="-6"/>
                <w:sz w:val="20"/>
                <w:szCs w:val="24"/>
              </w:rPr>
            </w:pPr>
            <w:r w:rsidRPr="00614069">
              <w:rPr>
                <w:spacing w:val="-6"/>
                <w:sz w:val="20"/>
                <w:szCs w:val="24"/>
              </w:rPr>
              <w:t>դիմում (P.MM.01.BEN.002)՝ տեղեկություններն ստացվել են</w:t>
            </w:r>
          </w:p>
        </w:tc>
      </w:tr>
      <w:tr w:rsidR="008F2C90" w:rsidRPr="00614069" w14:paraId="4DCC1D6D" w14:textId="77777777" w:rsidTr="00C239F7">
        <w:trPr>
          <w:jc w:val="center"/>
        </w:trPr>
        <w:tc>
          <w:tcPr>
            <w:tcW w:w="861" w:type="dxa"/>
            <w:tcBorders>
              <w:top w:val="single" w:sz="4" w:space="0" w:color="auto"/>
              <w:left w:val="single" w:sz="4" w:space="0" w:color="auto"/>
            </w:tcBorders>
            <w:shd w:val="clear" w:color="auto" w:fill="FFFFFF"/>
          </w:tcPr>
          <w:p w14:paraId="675E64DA"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lastRenderedPageBreak/>
              <w:t>9</w:t>
            </w:r>
          </w:p>
        </w:tc>
        <w:tc>
          <w:tcPr>
            <w:tcW w:w="3113" w:type="dxa"/>
            <w:tcBorders>
              <w:top w:val="single" w:sz="4" w:space="0" w:color="auto"/>
              <w:left w:val="single" w:sz="4" w:space="0" w:color="auto"/>
            </w:tcBorders>
            <w:shd w:val="clear" w:color="auto" w:fill="FFFFFF"/>
          </w:tcPr>
          <w:p w14:paraId="2B4FDAC2"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1881CF8" w14:textId="77777777" w:rsidR="008F2C90" w:rsidRPr="00614069" w:rsidRDefault="008F2C90" w:rsidP="00C239F7">
            <w:pPr>
              <w:spacing w:after="120"/>
              <w:ind w:left="63"/>
              <w:rPr>
                <w:sz w:val="20"/>
              </w:rPr>
            </w:pPr>
          </w:p>
        </w:tc>
      </w:tr>
      <w:tr w:rsidR="008F2C90" w:rsidRPr="00614069" w14:paraId="4380CDAD" w14:textId="77777777" w:rsidTr="00C239F7">
        <w:trPr>
          <w:jc w:val="center"/>
        </w:trPr>
        <w:tc>
          <w:tcPr>
            <w:tcW w:w="861" w:type="dxa"/>
            <w:tcBorders>
              <w:left w:val="single" w:sz="4" w:space="0" w:color="auto"/>
            </w:tcBorders>
            <w:shd w:val="clear" w:color="auto" w:fill="FFFFFF"/>
          </w:tcPr>
          <w:p w14:paraId="2A91B571"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32EA7789"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67F8812F"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20 րոպե</w:t>
            </w:r>
          </w:p>
        </w:tc>
      </w:tr>
      <w:tr w:rsidR="008F2C90" w:rsidRPr="00614069" w14:paraId="3D5BD9AB" w14:textId="77777777" w:rsidTr="00C239F7">
        <w:trPr>
          <w:jc w:val="center"/>
        </w:trPr>
        <w:tc>
          <w:tcPr>
            <w:tcW w:w="861" w:type="dxa"/>
            <w:tcBorders>
              <w:left w:val="single" w:sz="4" w:space="0" w:color="auto"/>
            </w:tcBorders>
            <w:shd w:val="clear" w:color="auto" w:fill="FFFFFF"/>
          </w:tcPr>
          <w:p w14:paraId="3F5F4B60"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45DB806F"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10DB0502"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w:t>
            </w:r>
          </w:p>
        </w:tc>
      </w:tr>
      <w:tr w:rsidR="008F2C90" w:rsidRPr="00614069" w14:paraId="36F516D9" w14:textId="77777777" w:rsidTr="00C239F7">
        <w:trPr>
          <w:jc w:val="center"/>
        </w:trPr>
        <w:tc>
          <w:tcPr>
            <w:tcW w:w="861" w:type="dxa"/>
            <w:tcBorders>
              <w:left w:val="single" w:sz="4" w:space="0" w:color="auto"/>
            </w:tcBorders>
            <w:shd w:val="clear" w:color="auto" w:fill="FFFFFF"/>
          </w:tcPr>
          <w:p w14:paraId="07BA5AF4"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133FF05A"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16F45888"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4 ժ</w:t>
            </w:r>
          </w:p>
        </w:tc>
      </w:tr>
      <w:tr w:rsidR="008F2C90" w:rsidRPr="00614069" w14:paraId="45686506" w14:textId="77777777" w:rsidTr="00C239F7">
        <w:trPr>
          <w:jc w:val="center"/>
        </w:trPr>
        <w:tc>
          <w:tcPr>
            <w:tcW w:w="861" w:type="dxa"/>
            <w:tcBorders>
              <w:left w:val="single" w:sz="4" w:space="0" w:color="auto"/>
            </w:tcBorders>
            <w:shd w:val="clear" w:color="auto" w:fill="FFFFFF"/>
          </w:tcPr>
          <w:p w14:paraId="737A5A92"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37F187C7"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47F2B722"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այո</w:t>
            </w:r>
          </w:p>
        </w:tc>
      </w:tr>
      <w:tr w:rsidR="008F2C90" w:rsidRPr="00614069" w14:paraId="52A8777B" w14:textId="77777777" w:rsidTr="00C239F7">
        <w:trPr>
          <w:jc w:val="center"/>
        </w:trPr>
        <w:tc>
          <w:tcPr>
            <w:tcW w:w="861" w:type="dxa"/>
            <w:tcBorders>
              <w:left w:val="single" w:sz="4" w:space="0" w:color="auto"/>
            </w:tcBorders>
            <w:shd w:val="clear" w:color="auto" w:fill="FFFFFF"/>
          </w:tcPr>
          <w:p w14:paraId="50F87092"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66035F43"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2A6A7F75"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3</w:t>
            </w:r>
          </w:p>
        </w:tc>
      </w:tr>
      <w:tr w:rsidR="008F2C90" w:rsidRPr="00614069" w14:paraId="3653F047" w14:textId="77777777" w:rsidTr="00C239F7">
        <w:trPr>
          <w:jc w:val="center"/>
        </w:trPr>
        <w:tc>
          <w:tcPr>
            <w:tcW w:w="861" w:type="dxa"/>
            <w:tcBorders>
              <w:top w:val="single" w:sz="4" w:space="0" w:color="auto"/>
              <w:left w:val="single" w:sz="4" w:space="0" w:color="auto"/>
            </w:tcBorders>
            <w:shd w:val="clear" w:color="auto" w:fill="FFFFFF"/>
          </w:tcPr>
          <w:p w14:paraId="23FC8A91"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14:paraId="2A5CB132"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106A0CF" w14:textId="77777777" w:rsidR="008F2C90" w:rsidRPr="00614069" w:rsidRDefault="008F2C90" w:rsidP="00C239F7">
            <w:pPr>
              <w:spacing w:after="120"/>
              <w:ind w:left="63"/>
              <w:rPr>
                <w:sz w:val="20"/>
              </w:rPr>
            </w:pPr>
          </w:p>
        </w:tc>
      </w:tr>
      <w:tr w:rsidR="008F2C90" w:rsidRPr="00614069" w14:paraId="02FED02C" w14:textId="77777777" w:rsidTr="00C239F7">
        <w:trPr>
          <w:jc w:val="center"/>
        </w:trPr>
        <w:tc>
          <w:tcPr>
            <w:tcW w:w="861" w:type="dxa"/>
            <w:tcBorders>
              <w:left w:val="single" w:sz="4" w:space="0" w:color="auto"/>
            </w:tcBorders>
            <w:shd w:val="clear" w:color="auto" w:fill="FFFFFF"/>
          </w:tcPr>
          <w:p w14:paraId="4D35ADC8"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1F58B144"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նախաձեռնող հաղորդագրություն</w:t>
            </w:r>
          </w:p>
        </w:tc>
        <w:tc>
          <w:tcPr>
            <w:tcW w:w="5395" w:type="dxa"/>
            <w:tcBorders>
              <w:left w:val="single" w:sz="4" w:space="0" w:color="auto"/>
              <w:right w:val="single" w:sz="4" w:space="0" w:color="auto"/>
            </w:tcBorders>
            <w:shd w:val="clear" w:color="auto" w:fill="FFFFFF"/>
          </w:tcPr>
          <w:p w14:paraId="28954EDA"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ընթացակարգեր անցկացնելու դիմումի մասին տեղեկություններ (P.MM.01.MSG.012)</w:t>
            </w:r>
          </w:p>
        </w:tc>
      </w:tr>
      <w:tr w:rsidR="008F2C90" w:rsidRPr="00614069" w14:paraId="1C7DDFFA" w14:textId="77777777" w:rsidTr="00C239F7">
        <w:trPr>
          <w:jc w:val="center"/>
        </w:trPr>
        <w:tc>
          <w:tcPr>
            <w:tcW w:w="861" w:type="dxa"/>
            <w:tcBorders>
              <w:left w:val="single" w:sz="4" w:space="0" w:color="auto"/>
            </w:tcBorders>
            <w:shd w:val="clear" w:color="auto" w:fill="FFFFFF"/>
          </w:tcPr>
          <w:p w14:paraId="0484ECB3"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7A7931CB"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14:paraId="1678345F"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14:paraId="5DFFC649" w14:textId="77777777" w:rsidTr="00C239F7">
        <w:trPr>
          <w:jc w:val="center"/>
        </w:trPr>
        <w:tc>
          <w:tcPr>
            <w:tcW w:w="861" w:type="dxa"/>
            <w:tcBorders>
              <w:top w:val="single" w:sz="4" w:space="0" w:color="auto"/>
              <w:left w:val="single" w:sz="4" w:space="0" w:color="auto"/>
            </w:tcBorders>
            <w:shd w:val="clear" w:color="auto" w:fill="FFFFFF"/>
          </w:tcPr>
          <w:p w14:paraId="24064DE4"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14:paraId="20E6F607"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577927FC" w14:textId="77777777" w:rsidR="008F2C90" w:rsidRPr="00614069" w:rsidRDefault="008F2C90" w:rsidP="00C239F7">
            <w:pPr>
              <w:spacing w:after="120"/>
              <w:ind w:left="63"/>
              <w:rPr>
                <w:sz w:val="20"/>
              </w:rPr>
            </w:pPr>
          </w:p>
        </w:tc>
      </w:tr>
      <w:tr w:rsidR="008F2C90" w:rsidRPr="00614069" w14:paraId="140F2E31" w14:textId="77777777" w:rsidTr="00C239F7">
        <w:trPr>
          <w:jc w:val="center"/>
        </w:trPr>
        <w:tc>
          <w:tcPr>
            <w:tcW w:w="861" w:type="dxa"/>
            <w:tcBorders>
              <w:left w:val="single" w:sz="4" w:space="0" w:color="auto"/>
            </w:tcBorders>
            <w:shd w:val="clear" w:color="auto" w:fill="FFFFFF"/>
          </w:tcPr>
          <w:p w14:paraId="3866D342"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5BC364AA"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14:paraId="71F9B7DB"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ոչ՝ P.MM.01.MSG.012-ի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14:paraId="5D89808C" w14:textId="77777777" w:rsidTr="00C239F7">
        <w:trPr>
          <w:jc w:val="center"/>
        </w:trPr>
        <w:tc>
          <w:tcPr>
            <w:tcW w:w="861" w:type="dxa"/>
            <w:tcBorders>
              <w:left w:val="single" w:sz="4" w:space="0" w:color="auto"/>
            </w:tcBorders>
            <w:shd w:val="clear" w:color="auto" w:fill="FFFFFF"/>
          </w:tcPr>
          <w:p w14:paraId="256BDB5A"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35CAE576" w14:textId="77777777" w:rsidR="008F2C90" w:rsidRPr="00614069" w:rsidRDefault="008F2C90" w:rsidP="00C239F7">
            <w:pPr>
              <w:spacing w:after="120"/>
              <w:ind w:left="273"/>
              <w:rPr>
                <w:sz w:val="20"/>
              </w:rPr>
            </w:pPr>
          </w:p>
        </w:tc>
        <w:tc>
          <w:tcPr>
            <w:tcW w:w="5395" w:type="dxa"/>
            <w:tcBorders>
              <w:left w:val="single" w:sz="4" w:space="0" w:color="auto"/>
              <w:right w:val="single" w:sz="4" w:space="0" w:color="auto"/>
            </w:tcBorders>
            <w:shd w:val="clear" w:color="auto" w:fill="FFFFFF"/>
          </w:tcPr>
          <w:p w14:paraId="43D1AA92"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ոչ՝ P.MM.01.MSG.004-ի համար</w:t>
            </w:r>
          </w:p>
        </w:tc>
      </w:tr>
      <w:tr w:rsidR="008F2C90" w:rsidRPr="00614069" w14:paraId="3840C249" w14:textId="77777777" w:rsidTr="00C239F7">
        <w:trPr>
          <w:jc w:val="center"/>
        </w:trPr>
        <w:tc>
          <w:tcPr>
            <w:tcW w:w="861" w:type="dxa"/>
            <w:tcBorders>
              <w:left w:val="single" w:sz="4" w:space="0" w:color="auto"/>
              <w:bottom w:val="single" w:sz="4" w:space="0" w:color="auto"/>
            </w:tcBorders>
            <w:shd w:val="clear" w:color="auto" w:fill="FFFFFF"/>
          </w:tcPr>
          <w:p w14:paraId="7F156F12" w14:textId="77777777" w:rsidR="008F2C90" w:rsidRPr="00614069" w:rsidRDefault="008F2C90" w:rsidP="00C239F7">
            <w:pPr>
              <w:spacing w:after="120"/>
              <w:jc w:val="center"/>
              <w:rPr>
                <w:sz w:val="20"/>
              </w:rPr>
            </w:pPr>
          </w:p>
        </w:tc>
        <w:tc>
          <w:tcPr>
            <w:tcW w:w="3113" w:type="dxa"/>
            <w:tcBorders>
              <w:left w:val="single" w:sz="4" w:space="0" w:color="auto"/>
              <w:bottom w:val="single" w:sz="4" w:space="0" w:color="auto"/>
            </w:tcBorders>
            <w:shd w:val="clear" w:color="auto" w:fill="FFFFFF"/>
          </w:tcPr>
          <w:p w14:paraId="7452FB2C"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2E7ACE15" w14:textId="77777777" w:rsidR="008F2C90" w:rsidRPr="00614069" w:rsidRDefault="00F94586" w:rsidP="00C239F7">
            <w:pPr>
              <w:pStyle w:val="20"/>
              <w:shd w:val="clear" w:color="auto" w:fill="auto"/>
              <w:spacing w:before="0" w:after="120" w:line="240" w:lineRule="auto"/>
              <w:ind w:left="63" w:firstLine="0"/>
              <w:jc w:val="left"/>
              <w:rPr>
                <w:sz w:val="20"/>
                <w:szCs w:val="24"/>
              </w:rPr>
            </w:pPr>
            <w:r w:rsidRPr="00614069">
              <w:rPr>
                <w:sz w:val="20"/>
                <w:szCs w:val="24"/>
              </w:rPr>
              <w:t>-</w:t>
            </w:r>
          </w:p>
        </w:tc>
      </w:tr>
    </w:tbl>
    <w:p w14:paraId="276A4F60" w14:textId="77777777" w:rsidR="00080933" w:rsidRPr="00614069" w:rsidRDefault="00080933" w:rsidP="00352135">
      <w:pPr>
        <w:pStyle w:val="20"/>
        <w:shd w:val="clear" w:color="auto" w:fill="auto"/>
        <w:spacing w:before="0" w:after="160" w:line="360" w:lineRule="auto"/>
        <w:ind w:firstLine="0"/>
        <w:rPr>
          <w:sz w:val="24"/>
          <w:szCs w:val="24"/>
        </w:rPr>
      </w:pPr>
    </w:p>
    <w:p w14:paraId="3473DC15" w14:textId="77777777" w:rsidR="00080933" w:rsidRPr="00614069" w:rsidRDefault="00F94586" w:rsidP="00352135">
      <w:pPr>
        <w:spacing w:after="160" w:line="360" w:lineRule="auto"/>
        <w:jc w:val="both"/>
      </w:pPr>
      <w:r w:rsidRPr="00614069">
        <w:br w:type="page"/>
      </w:r>
    </w:p>
    <w:p w14:paraId="5BCEF309"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lastRenderedPageBreak/>
        <w:t>2. Ընդհանուր գործընթացի՝ «Դեղապատրաստուկի գրանցման ընթացակարգեր անցկացնելու դիմումն ուսումնասիրելու անհնարինության մասին ծանուցում» տրանզակցիա (P.MM.01.TRN.010)</w:t>
      </w:r>
    </w:p>
    <w:p w14:paraId="2D4E7F35"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18.</w:t>
      </w:r>
      <w:r w:rsidR="009D2BEF" w:rsidRPr="00614069">
        <w:rPr>
          <w:sz w:val="24"/>
          <w:szCs w:val="24"/>
        </w:rPr>
        <w:tab/>
      </w:r>
      <w:r w:rsidRPr="00614069">
        <w:rPr>
          <w:sz w:val="24"/>
          <w:szCs w:val="24"/>
        </w:rPr>
        <w:t>Ընդհանուր գործընթացի՝ «Դեղապատրաստուկի գրանցման ընթացակարգեր անցկացնելու դիմումն ուսումնասիրելու անհնարինության մասին ծանուցում» տրանզակցիան (P.MM.01.TRN.010) կատարվում է նախաձեռնողի կողմից ռեսպոնդենտին դեղապատրաստուկի գրանցման ընթացակարգեր անցկացնելու դիմումն ուսումնասիրելու անհնարինության մասին տեղեկություններ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3772CD0D" w14:textId="77777777" w:rsidR="008F2C90" w:rsidRPr="00614069" w:rsidRDefault="00000000" w:rsidP="00352135">
      <w:pPr>
        <w:spacing w:after="160" w:line="360" w:lineRule="auto"/>
        <w:jc w:val="both"/>
      </w:pPr>
      <w:r>
        <w:pict w14:anchorId="39740BB4">
          <v:group id="Group 977" o:spid="_x0000_s2588" style="position:absolute;left:0;text-align:left;margin-left:6.35pt;margin-top:3.4pt;width:455.25pt;height:216.6pt;z-index:252477440" coordorigin="1545,7021" coordsize="9105,4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">
            <v:rect id="Rectangle 804" o:spid="_x0000_s2589" style="position:absolute;left:3210;top:7021;width:16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" stroked="f">
              <v:textbox inset="0,0,0,0">
                <w:txbxContent>
                  <w:p w14:paraId="56332020" w14:textId="77777777" w:rsidR="00115060" w:rsidRPr="00B00A92" w:rsidRDefault="00115060" w:rsidP="008F2C90">
                    <w:pPr>
                      <w:jc w:val="center"/>
                      <w:rPr>
                        <w:sz w:val="14"/>
                      </w:rPr>
                    </w:pPr>
                    <w:r w:rsidRPr="00B00A92">
                      <w:rPr>
                        <w:sz w:val="12"/>
                      </w:rPr>
                      <w:t>:Նախաձեռնող</w:t>
                    </w:r>
                  </w:p>
                </w:txbxContent>
              </v:textbox>
            </v:rect>
            <v:rect id="Rectangle 805" o:spid="_x0000_s2590" style="position:absolute;left:7665;top:7021;width:16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" stroked="f">
              <v:textbox inset="0,0,0,0">
                <w:txbxContent>
                  <w:p w14:paraId="5E369BF7" w14:textId="77777777" w:rsidR="00115060" w:rsidRPr="00B00A92" w:rsidRDefault="00115060" w:rsidP="008F2C90">
                    <w:pPr>
                      <w:jc w:val="center"/>
                      <w:rPr>
                        <w:sz w:val="14"/>
                      </w:rPr>
                    </w:pPr>
                    <w:r w:rsidRPr="00B00A92">
                      <w:rPr>
                        <w:sz w:val="12"/>
                      </w:rPr>
                      <w:t>:Ռեսպոնդենտ</w:t>
                    </w:r>
                  </w:p>
                </w:txbxContent>
              </v:textbox>
            </v:rect>
            <v:rect id="Rectangle 806" o:spid="_x0000_s2591" style="position:absolute;left:8085;top:8113;width:2565;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" stroked="f">
              <v:textbox inset="0,0,0,0">
                <w:txbxContent>
                  <w:p w14:paraId="55E051B9" w14:textId="77777777" w:rsidR="00115060" w:rsidRPr="00B00A92" w:rsidRDefault="00115060" w:rsidP="008F2C90">
                    <w:pPr>
                      <w:jc w:val="center"/>
                      <w:rPr>
                        <w:sz w:val="14"/>
                      </w:rPr>
                    </w:pPr>
                    <w:r w:rsidRPr="00B00A92">
                      <w:rPr>
                        <w:sz w:val="12"/>
                      </w:rPr>
                      <w:t>Դիմումն ուսումնասիրելու անհնարինության մասին տեղեկությունների ընդունում և մշակում</w:t>
                    </w:r>
                  </w:p>
                </w:txbxContent>
              </v:textbox>
            </v:rect>
            <v:rect id="Rectangle 807" o:spid="_x0000_s2592" style="position:absolute;left:2670;top:8113;width:24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" stroked="f">
              <v:textbox inset="0,0,0,0">
                <w:txbxContent>
                  <w:p w14:paraId="79D1F844" w14:textId="77777777" w:rsidR="00115060" w:rsidRPr="00B00A92" w:rsidRDefault="00115060" w:rsidP="008F2C90">
                    <w:pPr>
                      <w:jc w:val="center"/>
                      <w:rPr>
                        <w:sz w:val="14"/>
                      </w:rPr>
                    </w:pPr>
                    <w:r w:rsidRPr="00B00A92">
                      <w:rPr>
                        <w:sz w:val="12"/>
                      </w:rPr>
                      <w:t>Դիմումն ուսումնասիրելու անհնարինության մասին տեղեկությունների ուղարկում</w:t>
                    </w:r>
                  </w:p>
                </w:txbxContent>
              </v:textbox>
            </v:rect>
            <v:rect id="Rectangle 808" o:spid="_x0000_s2593" style="position:absolute;left:2565;top:9523;width:2505;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" stroked="f">
              <v:textbox inset="0,0,0,0">
                <w:txbxContent>
                  <w:p w14:paraId="1382171F" w14:textId="77777777" w:rsidR="00115060" w:rsidRPr="00B00A92" w:rsidRDefault="00115060" w:rsidP="008F2C90">
                    <w:pPr>
                      <w:widowControl/>
                      <w:jc w:val="center"/>
                      <w:rPr>
                        <w:sz w:val="14"/>
                      </w:rPr>
                    </w:pPr>
                    <w:r w:rsidRPr="00B00A92">
                      <w:rPr>
                        <w:sz w:val="12"/>
                      </w:rPr>
                      <w:t>;դիմում [դիմումն ուսումնասիրելու անհնարինության մասին ծանուցումը ստացվել է]</w:t>
                    </w:r>
                  </w:p>
                </w:txbxContent>
              </v:textbox>
            </v:rect>
            <v:rect id="Rectangle 809" o:spid="_x0000_s2594" style="position:absolute;left:1545;top:7783;width:94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" stroked="f">
              <v:textbox inset="0,0,0,0">
                <w:txbxContent>
                  <w:p w14:paraId="08B38AB0" w14:textId="77777777" w:rsidR="00115060" w:rsidRPr="00B00A92" w:rsidRDefault="00115060" w:rsidP="008F2C90">
                    <w:pPr>
                      <w:widowControl/>
                      <w:jc w:val="center"/>
                      <w:rPr>
                        <w:sz w:val="14"/>
                      </w:rPr>
                    </w:pPr>
                    <w:r w:rsidRPr="00B00A92">
                      <w:rPr>
                        <w:sz w:val="12"/>
                      </w:rPr>
                      <w:t>Հսկողության սխալ</w:t>
                    </w:r>
                  </w:p>
                </w:txbxContent>
              </v:textbox>
            </v:rect>
            <v:rect id="Rectangle 810" o:spid="_x0000_s2595" style="position:absolute;left:5265;top:8653;width:256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" stroked="f">
              <v:textbox inset="0,0,0,0">
                <w:txbxContent>
                  <w:p w14:paraId="1F9202CF" w14:textId="77777777" w:rsidR="00115060" w:rsidRPr="00B00A92" w:rsidRDefault="00115060" w:rsidP="008F2C90">
                    <w:pPr>
                      <w:jc w:val="center"/>
                      <w:rPr>
                        <w:sz w:val="12"/>
                      </w:rPr>
                    </w:pPr>
                    <w:r w:rsidRPr="00B00A92">
                      <w:rPr>
                        <w:sz w:val="12"/>
                      </w:rPr>
                      <w:t>Տեղեկությունների ընդունման և մշակման մասին ծանուցում (Р.ММ.01.MSG.004)</w:t>
                    </w:r>
                  </w:p>
                </w:txbxContent>
              </v:textbox>
            </v:rect>
            <v:rect id="Rectangle 811" o:spid="_x0000_s2596" style="position:absolute;left:5070;top:7423;width:27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" stroked="f">
              <v:textbox inset="0,0,0,0">
                <w:txbxContent>
                  <w:p w14:paraId="0DAC4389" w14:textId="77777777" w:rsidR="00115060" w:rsidRPr="00B00A92" w:rsidRDefault="00115060" w:rsidP="008F2C90">
                    <w:pPr>
                      <w:jc w:val="center"/>
                      <w:rPr>
                        <w:sz w:val="10"/>
                      </w:rPr>
                    </w:pPr>
                    <w:r w:rsidRPr="00B00A92">
                      <w:rPr>
                        <w:sz w:val="12"/>
                      </w:rPr>
                      <w:t>դեղապատրաստուկի գրանցման ընթացակարգեր անցկացնելու դիմումն ուսումնասիրելու անհնարինության մասին ծանուցումը</w:t>
                    </w:r>
                  </w:p>
                </w:txbxContent>
              </v:textbox>
            </v:rect>
            <v:rect id="Rectangle 812" o:spid="_x0000_s2597" style="position:absolute;left:4035;top:11038;width:112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" stroked="f">
              <v:textbox inset="0,0,0,0">
                <w:txbxContent>
                  <w:p w14:paraId="4D293AF8" w14:textId="77777777" w:rsidR="00115060" w:rsidRPr="00B00A92" w:rsidRDefault="00115060" w:rsidP="008F2C90">
                    <w:pPr>
                      <w:jc w:val="center"/>
                      <w:rPr>
                        <w:sz w:val="12"/>
                      </w:rPr>
                    </w:pPr>
                    <w:r w:rsidRPr="00B00A92">
                      <w:rPr>
                        <w:sz w:val="12"/>
                      </w:rPr>
                      <w:t>Հաջողված</w:t>
                    </w:r>
                  </w:p>
                </w:txbxContent>
              </v:textbox>
            </v:rect>
            <v:rect id="Rectangle 813" o:spid="_x0000_s2598" style="position:absolute;left:5400;top:7978;width:204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" stroked="f">
              <v:textbox inset="0,0,0,0">
                <w:txbxContent>
                  <w:p w14:paraId="362BEA68" w14:textId="77777777" w:rsidR="00115060" w:rsidRPr="00B00A92" w:rsidRDefault="00115060" w:rsidP="008F2C90">
                    <w:pPr>
                      <w:jc w:val="center"/>
                      <w:rPr>
                        <w:sz w:val="14"/>
                      </w:rPr>
                    </w:pPr>
                    <w:r w:rsidRPr="00B00A92">
                      <w:rPr>
                        <w:sz w:val="12"/>
                      </w:rPr>
                      <w:t>(Р.ММ.01.MSG.016)</w:t>
                    </w:r>
                  </w:p>
                </w:txbxContent>
              </v:textbox>
            </v:rect>
            <v:rect id="Rectangle 974" o:spid="_x0000_s2599" style="position:absolute;left:4110;top:7423;width:9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" stroked="f"/>
            <v:rect id="Rectangle 975" o:spid="_x0000_s2600" style="position:absolute;left:7830;top:7423;width:151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" stroked="f"/>
            <v:rect id="Rectangle 976" o:spid="_x0000_s2601" style="position:absolute;left:7440;top:7978;width:4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" stroked="f"/>
          </v:group>
        </w:pict>
      </w:r>
      <w:r w:rsidR="00F91929" w:rsidRPr="00614069">
        <w:rPr>
          <w:noProof/>
          <w:lang w:val="en-US" w:eastAsia="en-US" w:bidi="ar-SA"/>
        </w:rPr>
        <w:drawing>
          <wp:inline distT="0" distB="0" distL="0" distR="0" wp14:anchorId="33F1C2F2" wp14:editId="5CD08D7D">
            <wp:extent cx="5934075" cy="2914650"/>
            <wp:effectExtent l="19050" t="0" r="9525" b="0"/>
            <wp:docPr id="134" name="Picture 134" descr="C:\Users\tereza\Desktop\30.10.2018 115-0006-2018-B-13_for final formatting\To be final formatted\24.08.2018_REvision\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tereza\Desktop\30.10.2018 115-0006-2018-B-13_for final formatting\To be final formatted\24.08.2018_REvision\media\image7.jpeg"/>
                    <pic:cNvPicPr>
                      <a:picLocks noChangeAspect="1" noChangeArrowheads="1"/>
                    </pic:cNvPicPr>
                  </pic:nvPicPr>
                  <pic:blipFill>
                    <a:blip r:embed="rId53" cstate="print"/>
                    <a:srcRect/>
                    <a:stretch>
                      <a:fillRect/>
                    </a:stretch>
                  </pic:blipFill>
                  <pic:spPr bwMode="auto">
                    <a:xfrm>
                      <a:off x="0" y="0"/>
                      <a:ext cx="5934075" cy="2914650"/>
                    </a:xfrm>
                    <a:prstGeom prst="rect">
                      <a:avLst/>
                    </a:prstGeom>
                    <a:noFill/>
                    <a:ln w="9525">
                      <a:noFill/>
                      <a:miter lim="800000"/>
                      <a:headEnd/>
                      <a:tailEnd/>
                    </a:ln>
                  </pic:spPr>
                </pic:pic>
              </a:graphicData>
            </a:graphic>
          </wp:inline>
        </w:drawing>
      </w:r>
    </w:p>
    <w:p w14:paraId="4A31396C" w14:textId="77777777" w:rsidR="002944BB" w:rsidRPr="00614069" w:rsidRDefault="00F94586" w:rsidP="009D2BEF">
      <w:pPr>
        <w:pStyle w:val="250"/>
        <w:shd w:val="clear" w:color="auto" w:fill="auto"/>
        <w:spacing w:after="160" w:line="360" w:lineRule="auto"/>
        <w:rPr>
          <w:rFonts w:ascii="Sylfaen" w:hAnsi="Sylfaen"/>
          <w:sz w:val="20"/>
          <w:szCs w:val="24"/>
        </w:rPr>
      </w:pPr>
      <w:r w:rsidRPr="00614069">
        <w:rPr>
          <w:rFonts w:ascii="Sylfaen" w:hAnsi="Sylfaen"/>
          <w:sz w:val="20"/>
          <w:szCs w:val="24"/>
        </w:rPr>
        <w:t>Նկ. 7. Ընդհանուր գործընթացի՝ «Դեղապատրաստուկի գրանցման ընթացակարգեր անցկացնելու դիմումն ուսումնասիրելու անհնարինության մասին ծանուցում» տրանզակցիան (P.MM.01.TRN.010)</w:t>
      </w:r>
    </w:p>
    <w:p w14:paraId="5D74CBEF" w14:textId="77777777" w:rsidR="008F2C90" w:rsidRPr="00614069" w:rsidRDefault="008F2C90" w:rsidP="00352135">
      <w:pPr>
        <w:spacing w:after="160" w:line="360" w:lineRule="auto"/>
        <w:jc w:val="both"/>
      </w:pPr>
    </w:p>
    <w:p w14:paraId="64C078A6" w14:textId="77777777" w:rsidR="002944BB" w:rsidRPr="00614069" w:rsidRDefault="00F94586" w:rsidP="00352135">
      <w:pPr>
        <w:spacing w:after="160" w:line="360" w:lineRule="auto"/>
        <w:jc w:val="both"/>
      </w:pPr>
      <w:r w:rsidRPr="00614069">
        <w:br w:type="page"/>
      </w:r>
    </w:p>
    <w:p w14:paraId="46E15690" w14:textId="77777777"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lastRenderedPageBreak/>
        <w:t>Աղյուսակ 8</w:t>
      </w:r>
    </w:p>
    <w:p w14:paraId="4DC2BF7C"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Ընդհանուր գործընթացի՝ «Դեղապատրաստուկի գրանցման ընթացակարգեր անցկացնելու դիմումի ուսումնասիրման անհնարինության մասին ծանուցում» տրանզակցիայի (P.MM.01.TRN.010)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5DFF98E3" w14:textId="77777777" w:rsidTr="00C239F7">
        <w:trPr>
          <w:tblHeader/>
          <w:jc w:val="center"/>
        </w:trPr>
        <w:tc>
          <w:tcPr>
            <w:tcW w:w="861" w:type="dxa"/>
            <w:tcBorders>
              <w:top w:val="single" w:sz="4" w:space="0" w:color="auto"/>
              <w:left w:val="single" w:sz="4" w:space="0" w:color="auto"/>
            </w:tcBorders>
            <w:shd w:val="clear" w:color="auto" w:fill="FFFFFF"/>
          </w:tcPr>
          <w:p w14:paraId="4338C479"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73D63A4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7C86E4AC"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477687BB" w14:textId="77777777" w:rsidTr="00C239F7">
        <w:trPr>
          <w:tblHeader/>
          <w:jc w:val="center"/>
        </w:trPr>
        <w:tc>
          <w:tcPr>
            <w:tcW w:w="861" w:type="dxa"/>
            <w:tcBorders>
              <w:top w:val="single" w:sz="4" w:space="0" w:color="auto"/>
              <w:left w:val="single" w:sz="4" w:space="0" w:color="auto"/>
              <w:bottom w:val="single" w:sz="4" w:space="0" w:color="auto"/>
            </w:tcBorders>
            <w:shd w:val="clear" w:color="auto" w:fill="FFFFFF"/>
          </w:tcPr>
          <w:p w14:paraId="319926CA"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5B71E38E"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3B33A610"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4FD9AEE3" w14:textId="77777777" w:rsidTr="00C239F7">
        <w:trPr>
          <w:jc w:val="center"/>
        </w:trPr>
        <w:tc>
          <w:tcPr>
            <w:tcW w:w="861" w:type="dxa"/>
            <w:tcBorders>
              <w:top w:val="single" w:sz="4" w:space="0" w:color="auto"/>
              <w:left w:val="single" w:sz="4" w:space="0" w:color="auto"/>
            </w:tcBorders>
            <w:shd w:val="clear" w:color="auto" w:fill="FFFFFF"/>
          </w:tcPr>
          <w:p w14:paraId="2941FB8F"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14:paraId="635C62A1"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6A40B7D7"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P.MM.01.TRN.010</w:t>
            </w:r>
          </w:p>
        </w:tc>
      </w:tr>
      <w:tr w:rsidR="008F2C90" w:rsidRPr="00614069" w14:paraId="5A88982A" w14:textId="77777777" w:rsidTr="00C239F7">
        <w:trPr>
          <w:jc w:val="center"/>
        </w:trPr>
        <w:tc>
          <w:tcPr>
            <w:tcW w:w="861" w:type="dxa"/>
            <w:tcBorders>
              <w:left w:val="single" w:sz="4" w:space="0" w:color="auto"/>
            </w:tcBorders>
            <w:shd w:val="clear" w:color="auto" w:fill="FFFFFF"/>
          </w:tcPr>
          <w:p w14:paraId="6D171700"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tcBorders>
            <w:shd w:val="clear" w:color="auto" w:fill="FFFFFF"/>
          </w:tcPr>
          <w:p w14:paraId="29DA415B"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509F855" w14:textId="77777777" w:rsidR="00037796"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դեղապատրաստուկի գրանցման ընթացակարգեր անցկացնելու դիմումի ուսումնասիրման անհնարինության մասին ծանուցումը</w:t>
            </w:r>
          </w:p>
        </w:tc>
      </w:tr>
      <w:tr w:rsidR="008F2C90" w:rsidRPr="00614069" w14:paraId="3019C0DA" w14:textId="77777777" w:rsidTr="00C239F7">
        <w:trPr>
          <w:jc w:val="center"/>
        </w:trPr>
        <w:tc>
          <w:tcPr>
            <w:tcW w:w="861" w:type="dxa"/>
            <w:tcBorders>
              <w:left w:val="single" w:sz="4" w:space="0" w:color="auto"/>
            </w:tcBorders>
            <w:shd w:val="clear" w:color="auto" w:fill="FFFFFF"/>
          </w:tcPr>
          <w:p w14:paraId="45426171"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tcBorders>
            <w:shd w:val="clear" w:color="auto" w:fill="FFFFFF"/>
          </w:tcPr>
          <w:p w14:paraId="1EA11241"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2446182A"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հարցում/պատասխան</w:t>
            </w:r>
          </w:p>
        </w:tc>
      </w:tr>
      <w:tr w:rsidR="008F2C90" w:rsidRPr="00614069" w14:paraId="1229B500" w14:textId="77777777" w:rsidTr="00C239F7">
        <w:trPr>
          <w:jc w:val="center"/>
        </w:trPr>
        <w:tc>
          <w:tcPr>
            <w:tcW w:w="861" w:type="dxa"/>
            <w:tcBorders>
              <w:left w:val="single" w:sz="4" w:space="0" w:color="auto"/>
            </w:tcBorders>
            <w:shd w:val="clear" w:color="auto" w:fill="FFFFFF"/>
          </w:tcPr>
          <w:p w14:paraId="67082A82"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tcBorders>
            <w:shd w:val="clear" w:color="auto" w:fill="FFFFFF"/>
          </w:tcPr>
          <w:p w14:paraId="3F53A9B9"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07A2F8A6"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նախաձեռնող</w:t>
            </w:r>
          </w:p>
        </w:tc>
      </w:tr>
      <w:tr w:rsidR="008F2C90" w:rsidRPr="00614069" w14:paraId="04BE7F5F" w14:textId="77777777" w:rsidTr="00C239F7">
        <w:trPr>
          <w:jc w:val="center"/>
        </w:trPr>
        <w:tc>
          <w:tcPr>
            <w:tcW w:w="861" w:type="dxa"/>
            <w:tcBorders>
              <w:left w:val="single" w:sz="4" w:space="0" w:color="auto"/>
            </w:tcBorders>
            <w:shd w:val="clear" w:color="auto" w:fill="FFFFFF"/>
          </w:tcPr>
          <w:p w14:paraId="6511796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left w:val="single" w:sz="4" w:space="0" w:color="auto"/>
            </w:tcBorders>
            <w:shd w:val="clear" w:color="auto" w:fill="FFFFFF"/>
          </w:tcPr>
          <w:p w14:paraId="6A6BF574"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4AB45F72" w14:textId="77777777" w:rsidR="00037796"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դիմումի ուսումնասիրման անհնարինության մասին տեղեկությունների ուղարկում</w:t>
            </w:r>
          </w:p>
        </w:tc>
      </w:tr>
      <w:tr w:rsidR="008F2C90" w:rsidRPr="00614069" w14:paraId="285AF657" w14:textId="77777777" w:rsidTr="00C239F7">
        <w:trPr>
          <w:jc w:val="center"/>
        </w:trPr>
        <w:tc>
          <w:tcPr>
            <w:tcW w:w="861" w:type="dxa"/>
            <w:tcBorders>
              <w:left w:val="single" w:sz="4" w:space="0" w:color="auto"/>
              <w:bottom w:val="single" w:sz="4" w:space="0" w:color="auto"/>
            </w:tcBorders>
            <w:shd w:val="clear" w:color="auto" w:fill="FFFFFF"/>
          </w:tcPr>
          <w:p w14:paraId="1B2902A8"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bottom w:val="single" w:sz="4" w:space="0" w:color="auto"/>
            </w:tcBorders>
            <w:shd w:val="clear" w:color="auto" w:fill="FFFFFF"/>
          </w:tcPr>
          <w:p w14:paraId="0F57A1C7"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2FE6125B"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ռեսպոնդենտ</w:t>
            </w:r>
          </w:p>
        </w:tc>
      </w:tr>
      <w:tr w:rsidR="008F2C90" w:rsidRPr="00614069" w14:paraId="59518DEC" w14:textId="77777777" w:rsidTr="00C239F7">
        <w:trPr>
          <w:jc w:val="center"/>
        </w:trPr>
        <w:tc>
          <w:tcPr>
            <w:tcW w:w="861" w:type="dxa"/>
            <w:tcBorders>
              <w:top w:val="single" w:sz="4" w:space="0" w:color="auto"/>
              <w:left w:val="single" w:sz="4" w:space="0" w:color="auto"/>
            </w:tcBorders>
            <w:shd w:val="clear" w:color="auto" w:fill="FFFFFF"/>
          </w:tcPr>
          <w:p w14:paraId="44A933CF"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tcBorders>
            <w:shd w:val="clear" w:color="auto" w:fill="FFFFFF"/>
          </w:tcPr>
          <w:p w14:paraId="2A355BA0"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C08D148" w14:textId="77777777" w:rsidR="00037796"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 xml:space="preserve">դիմումի ուսումնասիրման անհնարինության մասին տեղեկությունների ընդունում </w:t>
            </w:r>
            <w:r w:rsidR="006400C1">
              <w:rPr>
                <w:sz w:val="20"/>
                <w:szCs w:val="24"/>
              </w:rPr>
              <w:t>և</w:t>
            </w:r>
            <w:r w:rsidRPr="00614069">
              <w:rPr>
                <w:sz w:val="20"/>
                <w:szCs w:val="24"/>
              </w:rPr>
              <w:t xml:space="preserve"> մշակում</w:t>
            </w:r>
          </w:p>
        </w:tc>
      </w:tr>
      <w:tr w:rsidR="008F2C90" w:rsidRPr="00614069" w14:paraId="54DFC9C0" w14:textId="77777777" w:rsidTr="00C239F7">
        <w:trPr>
          <w:jc w:val="center"/>
        </w:trPr>
        <w:tc>
          <w:tcPr>
            <w:tcW w:w="861" w:type="dxa"/>
            <w:tcBorders>
              <w:left w:val="single" w:sz="4" w:space="0" w:color="auto"/>
            </w:tcBorders>
            <w:shd w:val="clear" w:color="auto" w:fill="FFFFFF"/>
          </w:tcPr>
          <w:p w14:paraId="28BE7D9D"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left w:val="single" w:sz="4" w:space="0" w:color="auto"/>
            </w:tcBorders>
            <w:shd w:val="clear" w:color="auto" w:fill="FFFFFF"/>
          </w:tcPr>
          <w:p w14:paraId="2EE5B293"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3D007045" w14:textId="77777777" w:rsidR="00037796"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դիմում (P.MM.01.BEN.002)՝ դիմումի ուսումնասիրման անհնարինության մասին ծանուցումն ստացվել է</w:t>
            </w:r>
          </w:p>
        </w:tc>
      </w:tr>
      <w:tr w:rsidR="008F2C90" w:rsidRPr="00614069" w14:paraId="4F744F29" w14:textId="77777777" w:rsidTr="00C239F7">
        <w:trPr>
          <w:jc w:val="center"/>
        </w:trPr>
        <w:tc>
          <w:tcPr>
            <w:tcW w:w="861" w:type="dxa"/>
            <w:tcBorders>
              <w:left w:val="single" w:sz="4" w:space="0" w:color="auto"/>
            </w:tcBorders>
            <w:shd w:val="clear" w:color="auto" w:fill="FFFFFF"/>
          </w:tcPr>
          <w:p w14:paraId="284BBDEB"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left w:val="single" w:sz="4" w:space="0" w:color="auto"/>
            </w:tcBorders>
            <w:shd w:val="clear" w:color="auto" w:fill="FFFFFF"/>
          </w:tcPr>
          <w:p w14:paraId="7CC19AD0"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A5D117A" w14:textId="77777777" w:rsidR="008F2C90" w:rsidRPr="00614069" w:rsidRDefault="008F2C90" w:rsidP="00C239F7">
            <w:pPr>
              <w:spacing w:after="120"/>
              <w:ind w:left="49"/>
              <w:rPr>
                <w:sz w:val="20"/>
              </w:rPr>
            </w:pPr>
          </w:p>
        </w:tc>
      </w:tr>
      <w:tr w:rsidR="008F2C90" w:rsidRPr="00614069" w14:paraId="1BC26E2C" w14:textId="77777777" w:rsidTr="00C239F7">
        <w:trPr>
          <w:jc w:val="center"/>
        </w:trPr>
        <w:tc>
          <w:tcPr>
            <w:tcW w:w="861" w:type="dxa"/>
            <w:tcBorders>
              <w:left w:val="single" w:sz="4" w:space="0" w:color="auto"/>
            </w:tcBorders>
            <w:shd w:val="clear" w:color="auto" w:fill="FFFFFF"/>
          </w:tcPr>
          <w:p w14:paraId="3C0DA991"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732EF910"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6C15CF66"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20 րոպե</w:t>
            </w:r>
          </w:p>
        </w:tc>
      </w:tr>
      <w:tr w:rsidR="008F2C90" w:rsidRPr="00614069" w14:paraId="0888756A" w14:textId="77777777" w:rsidTr="00C239F7">
        <w:trPr>
          <w:jc w:val="center"/>
        </w:trPr>
        <w:tc>
          <w:tcPr>
            <w:tcW w:w="861" w:type="dxa"/>
            <w:tcBorders>
              <w:left w:val="single" w:sz="4" w:space="0" w:color="auto"/>
            </w:tcBorders>
            <w:shd w:val="clear" w:color="auto" w:fill="FFFFFF"/>
          </w:tcPr>
          <w:p w14:paraId="0D095A0A"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3ACFF31F"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56AEBCA9"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w:t>
            </w:r>
          </w:p>
        </w:tc>
      </w:tr>
      <w:tr w:rsidR="008F2C90" w:rsidRPr="00614069" w14:paraId="140144AF" w14:textId="77777777" w:rsidTr="00C239F7">
        <w:trPr>
          <w:jc w:val="center"/>
        </w:trPr>
        <w:tc>
          <w:tcPr>
            <w:tcW w:w="861" w:type="dxa"/>
            <w:tcBorders>
              <w:left w:val="single" w:sz="4" w:space="0" w:color="auto"/>
            </w:tcBorders>
            <w:shd w:val="clear" w:color="auto" w:fill="FFFFFF"/>
          </w:tcPr>
          <w:p w14:paraId="760D2B10"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7239F08F"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33CE7F95"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4 ժ</w:t>
            </w:r>
          </w:p>
        </w:tc>
      </w:tr>
      <w:tr w:rsidR="008F2C90" w:rsidRPr="00614069" w14:paraId="18F138A7" w14:textId="77777777" w:rsidTr="00C239F7">
        <w:trPr>
          <w:jc w:val="center"/>
        </w:trPr>
        <w:tc>
          <w:tcPr>
            <w:tcW w:w="861" w:type="dxa"/>
            <w:tcBorders>
              <w:left w:val="single" w:sz="4" w:space="0" w:color="auto"/>
            </w:tcBorders>
            <w:shd w:val="clear" w:color="auto" w:fill="FFFFFF"/>
          </w:tcPr>
          <w:p w14:paraId="0FB4A0FA"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1F906187"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00FA2F32"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այո</w:t>
            </w:r>
          </w:p>
        </w:tc>
      </w:tr>
      <w:tr w:rsidR="008F2C90" w:rsidRPr="00614069" w14:paraId="51218792" w14:textId="77777777" w:rsidTr="00C239F7">
        <w:trPr>
          <w:jc w:val="center"/>
        </w:trPr>
        <w:tc>
          <w:tcPr>
            <w:tcW w:w="861" w:type="dxa"/>
            <w:tcBorders>
              <w:left w:val="single" w:sz="4" w:space="0" w:color="auto"/>
              <w:bottom w:val="single" w:sz="4" w:space="0" w:color="auto"/>
            </w:tcBorders>
            <w:shd w:val="clear" w:color="auto" w:fill="FFFFFF"/>
          </w:tcPr>
          <w:p w14:paraId="79172DF1" w14:textId="77777777" w:rsidR="008F2C90" w:rsidRPr="00614069" w:rsidRDefault="008F2C90" w:rsidP="00C239F7">
            <w:pPr>
              <w:spacing w:after="120"/>
              <w:jc w:val="center"/>
              <w:rPr>
                <w:sz w:val="20"/>
              </w:rPr>
            </w:pPr>
          </w:p>
        </w:tc>
        <w:tc>
          <w:tcPr>
            <w:tcW w:w="3113" w:type="dxa"/>
            <w:tcBorders>
              <w:left w:val="single" w:sz="4" w:space="0" w:color="auto"/>
              <w:bottom w:val="single" w:sz="4" w:space="0" w:color="auto"/>
            </w:tcBorders>
            <w:shd w:val="clear" w:color="auto" w:fill="FFFFFF"/>
          </w:tcPr>
          <w:p w14:paraId="094A62A3"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tcPr>
          <w:p w14:paraId="05B6CEA0"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3</w:t>
            </w:r>
          </w:p>
        </w:tc>
      </w:tr>
      <w:tr w:rsidR="008F2C90" w:rsidRPr="00614069" w14:paraId="68304BFB" w14:textId="77777777" w:rsidTr="00C239F7">
        <w:trPr>
          <w:jc w:val="center"/>
        </w:trPr>
        <w:tc>
          <w:tcPr>
            <w:tcW w:w="861" w:type="dxa"/>
            <w:tcBorders>
              <w:top w:val="single" w:sz="4" w:space="0" w:color="auto"/>
              <w:left w:val="single" w:sz="4" w:space="0" w:color="auto"/>
            </w:tcBorders>
            <w:shd w:val="clear" w:color="auto" w:fill="FFFFFF"/>
          </w:tcPr>
          <w:p w14:paraId="0E5AD5C4"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14:paraId="4DC77EFE"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795FB85A" w14:textId="77777777" w:rsidR="008F2C90" w:rsidRPr="00614069" w:rsidRDefault="008F2C90" w:rsidP="00C239F7">
            <w:pPr>
              <w:spacing w:after="120"/>
              <w:ind w:left="49"/>
              <w:rPr>
                <w:sz w:val="20"/>
              </w:rPr>
            </w:pPr>
          </w:p>
        </w:tc>
      </w:tr>
      <w:tr w:rsidR="008F2C90" w:rsidRPr="00614069" w14:paraId="433E5C11" w14:textId="77777777" w:rsidTr="00C239F7">
        <w:trPr>
          <w:jc w:val="center"/>
        </w:trPr>
        <w:tc>
          <w:tcPr>
            <w:tcW w:w="861" w:type="dxa"/>
            <w:tcBorders>
              <w:left w:val="single" w:sz="4" w:space="0" w:color="auto"/>
            </w:tcBorders>
            <w:shd w:val="clear" w:color="auto" w:fill="FFFFFF"/>
          </w:tcPr>
          <w:p w14:paraId="1FDFBC9E"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6553CA78"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14:paraId="5A8B4BF6" w14:textId="77777777" w:rsidR="00037796"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դեղապատրաստուկի գրանցման ընթացակարգեր անցկացնելու դիմումի ուսումնասիրման անհնարինության մասին ծանուցում (P.MM.01.MSG.016)</w:t>
            </w:r>
          </w:p>
          <w:p w14:paraId="2CEE0B90" w14:textId="77777777" w:rsidR="009D2BEF" w:rsidRPr="00614069" w:rsidRDefault="009D2BEF" w:rsidP="00C239F7">
            <w:pPr>
              <w:pStyle w:val="20"/>
              <w:shd w:val="clear" w:color="auto" w:fill="auto"/>
              <w:spacing w:before="0" w:after="120" w:line="240" w:lineRule="auto"/>
              <w:ind w:left="49" w:firstLine="0"/>
              <w:jc w:val="left"/>
              <w:rPr>
                <w:sz w:val="20"/>
                <w:szCs w:val="24"/>
              </w:rPr>
            </w:pPr>
          </w:p>
        </w:tc>
      </w:tr>
      <w:tr w:rsidR="008F2C90" w:rsidRPr="00614069" w14:paraId="1D564C69" w14:textId="77777777" w:rsidTr="00C239F7">
        <w:trPr>
          <w:jc w:val="center"/>
        </w:trPr>
        <w:tc>
          <w:tcPr>
            <w:tcW w:w="861" w:type="dxa"/>
            <w:tcBorders>
              <w:left w:val="single" w:sz="4" w:space="0" w:color="auto"/>
            </w:tcBorders>
            <w:shd w:val="clear" w:color="auto" w:fill="FFFFFF"/>
          </w:tcPr>
          <w:p w14:paraId="4A5EE053"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34D0BC6D"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14:paraId="46D96722"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14:paraId="5D38A80C" w14:textId="77777777" w:rsidTr="00C239F7">
        <w:trPr>
          <w:jc w:val="center"/>
        </w:trPr>
        <w:tc>
          <w:tcPr>
            <w:tcW w:w="861" w:type="dxa"/>
            <w:tcBorders>
              <w:top w:val="single" w:sz="4" w:space="0" w:color="auto"/>
              <w:left w:val="single" w:sz="4" w:space="0" w:color="auto"/>
            </w:tcBorders>
            <w:shd w:val="clear" w:color="auto" w:fill="FFFFFF"/>
          </w:tcPr>
          <w:p w14:paraId="12BE0F72" w14:textId="77777777" w:rsidR="008F2C90" w:rsidRPr="00614069" w:rsidRDefault="00F94586" w:rsidP="00C239F7">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top w:val="single" w:sz="4" w:space="0" w:color="auto"/>
              <w:left w:val="single" w:sz="4" w:space="0" w:color="auto"/>
            </w:tcBorders>
            <w:shd w:val="clear" w:color="auto" w:fill="FFFFFF"/>
          </w:tcPr>
          <w:p w14:paraId="20633DD7"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A482824" w14:textId="77777777" w:rsidR="008F2C90" w:rsidRPr="00614069" w:rsidRDefault="008F2C90" w:rsidP="00C239F7">
            <w:pPr>
              <w:spacing w:after="120"/>
              <w:ind w:left="49"/>
              <w:rPr>
                <w:sz w:val="20"/>
              </w:rPr>
            </w:pPr>
          </w:p>
        </w:tc>
      </w:tr>
      <w:tr w:rsidR="008F2C90" w:rsidRPr="00614069" w14:paraId="43BCA587" w14:textId="77777777" w:rsidTr="00C239F7">
        <w:trPr>
          <w:jc w:val="center"/>
        </w:trPr>
        <w:tc>
          <w:tcPr>
            <w:tcW w:w="861" w:type="dxa"/>
            <w:tcBorders>
              <w:left w:val="single" w:sz="4" w:space="0" w:color="auto"/>
            </w:tcBorders>
            <w:shd w:val="clear" w:color="auto" w:fill="FFFFFF"/>
          </w:tcPr>
          <w:p w14:paraId="6193AC53"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7946CF6E"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14:paraId="2C90A2A7"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ոչ՝ P.MM.01.MSG.016-ի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14:paraId="5DC75183" w14:textId="77777777" w:rsidTr="00C239F7">
        <w:trPr>
          <w:jc w:val="center"/>
        </w:trPr>
        <w:tc>
          <w:tcPr>
            <w:tcW w:w="861" w:type="dxa"/>
            <w:tcBorders>
              <w:left w:val="single" w:sz="4" w:space="0" w:color="auto"/>
            </w:tcBorders>
            <w:shd w:val="clear" w:color="auto" w:fill="FFFFFF"/>
          </w:tcPr>
          <w:p w14:paraId="3727031C" w14:textId="77777777" w:rsidR="008F2C90" w:rsidRPr="00614069" w:rsidRDefault="008F2C90" w:rsidP="00C239F7">
            <w:pPr>
              <w:spacing w:after="120"/>
              <w:jc w:val="center"/>
              <w:rPr>
                <w:sz w:val="20"/>
              </w:rPr>
            </w:pPr>
          </w:p>
        </w:tc>
        <w:tc>
          <w:tcPr>
            <w:tcW w:w="3113" w:type="dxa"/>
            <w:tcBorders>
              <w:left w:val="single" w:sz="4" w:space="0" w:color="auto"/>
            </w:tcBorders>
            <w:shd w:val="clear" w:color="auto" w:fill="FFFFFF"/>
          </w:tcPr>
          <w:p w14:paraId="6EAF258E" w14:textId="77777777" w:rsidR="008F2C90" w:rsidRPr="00614069" w:rsidRDefault="008F2C90" w:rsidP="00C239F7">
            <w:pPr>
              <w:spacing w:after="120"/>
              <w:ind w:left="273"/>
              <w:rPr>
                <w:sz w:val="20"/>
              </w:rPr>
            </w:pPr>
          </w:p>
        </w:tc>
        <w:tc>
          <w:tcPr>
            <w:tcW w:w="5395" w:type="dxa"/>
            <w:tcBorders>
              <w:left w:val="single" w:sz="4" w:space="0" w:color="auto"/>
              <w:right w:val="single" w:sz="4" w:space="0" w:color="auto"/>
            </w:tcBorders>
            <w:shd w:val="clear" w:color="auto" w:fill="FFFFFF"/>
          </w:tcPr>
          <w:p w14:paraId="5040B75D"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ոչ՝ P.MM.01.MSG.004-ի համար</w:t>
            </w:r>
          </w:p>
        </w:tc>
      </w:tr>
      <w:tr w:rsidR="008F2C90" w:rsidRPr="00614069" w14:paraId="34B068CB" w14:textId="77777777" w:rsidTr="00C239F7">
        <w:trPr>
          <w:jc w:val="center"/>
        </w:trPr>
        <w:tc>
          <w:tcPr>
            <w:tcW w:w="861" w:type="dxa"/>
            <w:tcBorders>
              <w:left w:val="single" w:sz="4" w:space="0" w:color="auto"/>
              <w:bottom w:val="single" w:sz="4" w:space="0" w:color="auto"/>
            </w:tcBorders>
            <w:shd w:val="clear" w:color="auto" w:fill="FFFFFF"/>
          </w:tcPr>
          <w:p w14:paraId="428EE98E" w14:textId="77777777" w:rsidR="008F2C90" w:rsidRPr="00614069" w:rsidRDefault="008F2C90" w:rsidP="00C239F7">
            <w:pPr>
              <w:spacing w:after="120"/>
              <w:jc w:val="center"/>
              <w:rPr>
                <w:sz w:val="20"/>
              </w:rPr>
            </w:pPr>
          </w:p>
        </w:tc>
        <w:tc>
          <w:tcPr>
            <w:tcW w:w="3113" w:type="dxa"/>
            <w:tcBorders>
              <w:left w:val="single" w:sz="4" w:space="0" w:color="auto"/>
              <w:bottom w:val="single" w:sz="4" w:space="0" w:color="auto"/>
            </w:tcBorders>
            <w:shd w:val="clear" w:color="auto" w:fill="FFFFFF"/>
          </w:tcPr>
          <w:p w14:paraId="7FA2B3B0" w14:textId="77777777" w:rsidR="008F2C90" w:rsidRPr="00614069" w:rsidRDefault="00F94586" w:rsidP="00C239F7">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1FD4759A" w14:textId="77777777" w:rsidR="008F2C90" w:rsidRPr="00614069" w:rsidRDefault="00F94586" w:rsidP="00C239F7">
            <w:pPr>
              <w:pStyle w:val="20"/>
              <w:shd w:val="clear" w:color="auto" w:fill="auto"/>
              <w:spacing w:before="0" w:after="120" w:line="240" w:lineRule="auto"/>
              <w:ind w:left="49" w:firstLine="0"/>
              <w:jc w:val="left"/>
              <w:rPr>
                <w:sz w:val="20"/>
                <w:szCs w:val="24"/>
              </w:rPr>
            </w:pPr>
            <w:r w:rsidRPr="00614069">
              <w:rPr>
                <w:sz w:val="20"/>
                <w:szCs w:val="24"/>
              </w:rPr>
              <w:t>-</w:t>
            </w:r>
          </w:p>
        </w:tc>
      </w:tr>
    </w:tbl>
    <w:p w14:paraId="6EB0F109" w14:textId="77777777" w:rsidR="008F2C90" w:rsidRPr="00614069" w:rsidRDefault="008F2C90" w:rsidP="00352135">
      <w:pPr>
        <w:pStyle w:val="20"/>
        <w:shd w:val="clear" w:color="auto" w:fill="auto"/>
        <w:spacing w:before="0" w:after="160" w:line="360" w:lineRule="auto"/>
        <w:ind w:firstLine="0"/>
        <w:rPr>
          <w:sz w:val="24"/>
          <w:szCs w:val="24"/>
        </w:rPr>
      </w:pPr>
    </w:p>
    <w:p w14:paraId="151BD671"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3. Ընդհանուր գործընթացի՝ «Դեղապատրաստուկի գրանցման վերաբերյալ տեղեկությունների փոփոխման մասին ծանուցում» տրանզակցիա (P.MM.01.TRN.011)</w:t>
      </w:r>
    </w:p>
    <w:p w14:paraId="67FE5D61"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19.</w:t>
      </w:r>
      <w:r w:rsidR="009D2BEF" w:rsidRPr="00614069">
        <w:rPr>
          <w:sz w:val="24"/>
          <w:szCs w:val="24"/>
        </w:rPr>
        <w:tab/>
      </w:r>
      <w:r w:rsidRPr="00614069">
        <w:rPr>
          <w:sz w:val="24"/>
          <w:szCs w:val="24"/>
        </w:rPr>
        <w:t>Ընդհանուր գործընթացի՝ «Դեղապատրաստուկի գրանցման վերաբերյալ տեղեկությունների փոփոխման մասին ծանուցում» տրանզակցիան (P.MM.01.TRN.011) կատարվում է նախաձեռնողի կողմից ռեսպոնդենտին դեղապատրաստուկի գրանցման վերաբերյալ տեղեկությունների փոփոխման մասին ծանուցում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24513226" w14:textId="77777777" w:rsidR="008F2C90" w:rsidRPr="00614069" w:rsidRDefault="008F2C90" w:rsidP="00352135">
      <w:pPr>
        <w:pStyle w:val="250"/>
        <w:shd w:val="clear" w:color="auto" w:fill="auto"/>
        <w:spacing w:after="160" w:line="360" w:lineRule="auto"/>
        <w:jc w:val="both"/>
        <w:rPr>
          <w:rFonts w:ascii="Sylfaen" w:hAnsi="Sylfaen"/>
          <w:sz w:val="24"/>
          <w:szCs w:val="24"/>
        </w:rPr>
      </w:pPr>
    </w:p>
    <w:p w14:paraId="59FDA276" w14:textId="77777777" w:rsidR="008F2C90" w:rsidRPr="00614069" w:rsidRDefault="00000000" w:rsidP="00352135">
      <w:pPr>
        <w:pStyle w:val="250"/>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47D0CA81">
          <v:group id="Group 980" o:spid="_x0000_s2602" style="position:absolute;left:0;text-align:left;margin-left:-2.65pt;margin-top:1.85pt;width:447.75pt;height:184.5pt;z-index:252495872" coordorigin="1365,1451" coordsize="8955,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">
            <v:rect id="Rectangle 815" o:spid="_x0000_s2603" style="position:absolute;left:3360;top:1451;width:16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" stroked="f">
              <v:textbox inset="0,0,0,0">
                <w:txbxContent>
                  <w:p w14:paraId="380A289B" w14:textId="77777777" w:rsidR="00115060" w:rsidRPr="00235B91" w:rsidRDefault="00115060" w:rsidP="008F2C90">
                    <w:pPr>
                      <w:jc w:val="center"/>
                      <w:rPr>
                        <w:sz w:val="14"/>
                      </w:rPr>
                    </w:pPr>
                    <w:r w:rsidRPr="00235B91">
                      <w:rPr>
                        <w:sz w:val="12"/>
                      </w:rPr>
                      <w:t>:Նախաձեռնող</w:t>
                    </w:r>
                  </w:p>
                </w:txbxContent>
              </v:textbox>
            </v:rect>
            <v:rect id="Rectangle 816" o:spid="_x0000_s2604" style="position:absolute;left:7815;top:1451;width:168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" stroked="f">
              <v:textbox inset="0,0,0,0">
                <w:txbxContent>
                  <w:p w14:paraId="28A47B1E" w14:textId="77777777" w:rsidR="00115060" w:rsidRPr="00235B91" w:rsidRDefault="00115060" w:rsidP="008F2C90">
                    <w:pPr>
                      <w:jc w:val="center"/>
                      <w:rPr>
                        <w:sz w:val="14"/>
                      </w:rPr>
                    </w:pPr>
                    <w:r w:rsidRPr="00235B91">
                      <w:rPr>
                        <w:sz w:val="12"/>
                      </w:rPr>
                      <w:t>:Ռեսպոնդենտ</w:t>
                    </w:r>
                  </w:p>
                </w:txbxContent>
              </v:textbox>
            </v:rect>
            <v:rect id="Rectangle 817" o:spid="_x0000_s2605" style="position:absolute;left:2520;top:2408;width:2400;height:1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" stroked="f">
              <v:textbox inset="0,0,0,0">
                <w:txbxContent>
                  <w:p w14:paraId="1E7FC619" w14:textId="77777777" w:rsidR="00115060" w:rsidRPr="00235B91" w:rsidRDefault="00115060" w:rsidP="008F2C90">
                    <w:pPr>
                      <w:jc w:val="center"/>
                      <w:rPr>
                        <w:sz w:val="12"/>
                      </w:rPr>
                    </w:pPr>
                    <w:r w:rsidRPr="00235B91">
                      <w:rPr>
                        <w:sz w:val="12"/>
                      </w:rPr>
                      <w:t>Դեղապատրաստուկի գրանցման վերաբերյալ տեղեկությունների փոփոխման մասին ծանուցման ուղարկում</w:t>
                    </w:r>
                  </w:p>
                </w:txbxContent>
              </v:textbox>
            </v:rect>
            <v:rect id="Rectangle 818" o:spid="_x0000_s2606" style="position:absolute;left:2520;top:3953;width:252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" stroked="f">
              <v:textbox inset="0,0,0,0">
                <w:txbxContent>
                  <w:p w14:paraId="61ECE69A" w14:textId="77777777" w:rsidR="00115060" w:rsidRPr="00C239F7" w:rsidRDefault="00115060" w:rsidP="008F2C90">
                    <w:pPr>
                      <w:widowControl/>
                      <w:jc w:val="center"/>
                      <w:rPr>
                        <w:spacing w:val="-4"/>
                        <w:sz w:val="12"/>
                      </w:rPr>
                    </w:pPr>
                    <w:r w:rsidRPr="00235B91">
                      <w:rPr>
                        <w:sz w:val="12"/>
                      </w:rPr>
                      <w:t>:</w:t>
                    </w:r>
                    <w:r w:rsidRPr="00C239F7">
                      <w:rPr>
                        <w:spacing w:val="-4"/>
                        <w:sz w:val="12"/>
                      </w:rPr>
                      <w:t>ընդհանուր ռեեստր [ծանուցումը փոխանցվել է]</w:t>
                    </w:r>
                  </w:p>
                </w:txbxContent>
              </v:textbox>
            </v:rect>
            <v:rect id="Rectangle 819" o:spid="_x0000_s2607" style="position:absolute;left:1365;top:2213;width:103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" stroked="f">
              <v:textbox inset="0,0,0,0">
                <w:txbxContent>
                  <w:p w14:paraId="33BDEB72" w14:textId="77777777" w:rsidR="00115060" w:rsidRPr="00235B91" w:rsidRDefault="00115060" w:rsidP="008F2C90">
                    <w:pPr>
                      <w:widowControl/>
                      <w:jc w:val="center"/>
                      <w:rPr>
                        <w:sz w:val="14"/>
                      </w:rPr>
                    </w:pPr>
                    <w:r w:rsidRPr="00235B91">
                      <w:rPr>
                        <w:sz w:val="12"/>
                      </w:rPr>
                      <w:t>Հսկողության սխալ</w:t>
                    </w:r>
                  </w:p>
                </w:txbxContent>
              </v:textbox>
            </v:rect>
            <v:rect id="Rectangle 820" o:spid="_x0000_s2608" style="position:absolute;left:3870;top:4826;width:66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" stroked="f">
              <v:textbox inset="0,0,0,0">
                <w:txbxContent>
                  <w:p w14:paraId="0FB14072" w14:textId="77777777" w:rsidR="00115060" w:rsidRPr="00235B91" w:rsidRDefault="00115060" w:rsidP="008F2C90">
                    <w:pPr>
                      <w:jc w:val="center"/>
                      <w:rPr>
                        <w:sz w:val="12"/>
                      </w:rPr>
                    </w:pPr>
                    <w:r w:rsidRPr="00235B91">
                      <w:rPr>
                        <w:sz w:val="12"/>
                      </w:rPr>
                      <w:t>Հաջողված</w:t>
                    </w:r>
                  </w:p>
                </w:txbxContent>
              </v:textbox>
            </v:rect>
            <v:rect id="Rectangle 821" o:spid="_x0000_s2609" style="position:absolute;left:5115;top:2408;width:255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" stroked="f">
              <v:textbox inset="0,0,0,0">
                <w:txbxContent>
                  <w:p w14:paraId="5240C04A" w14:textId="77777777" w:rsidR="00115060" w:rsidRPr="00235B91" w:rsidRDefault="00115060" w:rsidP="00235B91">
                    <w:pPr>
                      <w:jc w:val="center"/>
                      <w:rPr>
                        <w:sz w:val="10"/>
                        <w:lang w:val="ru-RU"/>
                      </w:rPr>
                    </w:pPr>
                    <w:r w:rsidRPr="00235B91">
                      <w:rPr>
                        <w:sz w:val="12"/>
                      </w:rPr>
                      <w:t>Դեղապատրաստուկի գրանցման վերաբերյալ տեղեկությունների փոփոխման մասին ծանուցում (Р.ММ.01.MSG.017)</w:t>
                    </w:r>
                  </w:p>
                </w:txbxContent>
              </v:textbox>
            </v:rect>
            <v:rect id="Rectangle 822" o:spid="_x0000_s2610" style="position:absolute;left:7815;top:2408;width:250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" stroked="f">
              <v:textbox inset="0,0,0,0">
                <w:txbxContent>
                  <w:p w14:paraId="228D40D4" w14:textId="77777777" w:rsidR="00115060" w:rsidRPr="00235B91" w:rsidRDefault="00115060" w:rsidP="008F2C90">
                    <w:pPr>
                      <w:jc w:val="center"/>
                      <w:rPr>
                        <w:sz w:val="10"/>
                      </w:rPr>
                    </w:pPr>
                    <w:r w:rsidRPr="00235B91">
                      <w:rPr>
                        <w:sz w:val="12"/>
                      </w:rPr>
                      <w:t>Դեղապատրաստուկի գրանցման վերաբերյալ տեղեկությունների փոփոխման մասին ծանուցման ստացում</w:t>
                    </w:r>
                  </w:p>
                </w:txbxContent>
              </v:textbox>
            </v:rect>
          </v:group>
        </w:pict>
      </w:r>
      <w:r w:rsidR="00F91929" w:rsidRPr="00614069">
        <w:rPr>
          <w:rFonts w:ascii="Sylfaen" w:hAnsi="Sylfaen"/>
          <w:noProof/>
          <w:sz w:val="24"/>
          <w:szCs w:val="24"/>
          <w:lang w:val="en-US" w:eastAsia="en-US" w:bidi="ar-SA"/>
        </w:rPr>
        <w:drawing>
          <wp:inline distT="0" distB="0" distL="0" distR="0" wp14:anchorId="2FF58564" wp14:editId="790B0E96">
            <wp:extent cx="5755640" cy="2505287"/>
            <wp:effectExtent l="19050" t="0" r="0" b="0"/>
            <wp:docPr id="31" name="Picture 13" descr="C:\Users\haykb\Desktop\Решение КЕЭК_122_2016\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ykb\Desktop\Решение КЕЭК_122_2016\media\image8.jpeg"/>
                    <pic:cNvPicPr>
                      <a:picLocks noChangeAspect="1" noChangeArrowheads="1"/>
                    </pic:cNvPicPr>
                  </pic:nvPicPr>
                  <pic:blipFill>
                    <a:blip r:embed="rId54" cstate="print"/>
                    <a:srcRect/>
                    <a:stretch>
                      <a:fillRect/>
                    </a:stretch>
                  </pic:blipFill>
                  <pic:spPr bwMode="auto">
                    <a:xfrm>
                      <a:off x="0" y="0"/>
                      <a:ext cx="5755640" cy="2505287"/>
                    </a:xfrm>
                    <a:prstGeom prst="rect">
                      <a:avLst/>
                    </a:prstGeom>
                    <a:noFill/>
                    <a:ln w="9525">
                      <a:noFill/>
                      <a:miter lim="800000"/>
                      <a:headEnd/>
                      <a:tailEnd/>
                    </a:ln>
                  </pic:spPr>
                </pic:pic>
              </a:graphicData>
            </a:graphic>
          </wp:inline>
        </w:drawing>
      </w:r>
    </w:p>
    <w:p w14:paraId="724E6DB8" w14:textId="77777777" w:rsidR="008F2C90" w:rsidRPr="00614069" w:rsidRDefault="00F94586" w:rsidP="009D2BEF">
      <w:pPr>
        <w:pStyle w:val="250"/>
        <w:shd w:val="clear" w:color="auto" w:fill="auto"/>
        <w:spacing w:after="160" w:line="360" w:lineRule="auto"/>
        <w:rPr>
          <w:rFonts w:ascii="Sylfaen" w:hAnsi="Sylfaen"/>
          <w:sz w:val="20"/>
          <w:szCs w:val="24"/>
        </w:rPr>
      </w:pPr>
      <w:r w:rsidRPr="00614069">
        <w:rPr>
          <w:rFonts w:ascii="Sylfaen" w:hAnsi="Sylfaen"/>
          <w:sz w:val="20"/>
          <w:szCs w:val="24"/>
        </w:rPr>
        <w:t>Նկ. 8. Ընդհանուր գործընթացի՝ «Դեղապատրաստուկի գրանցման վերաբերյալ տեղեկությունների փոփոխման մասին ծանուցում» տրանզակցիայի (P.MM.01.TRN.011) կատարման սխեման</w:t>
      </w:r>
    </w:p>
    <w:p w14:paraId="45D4186A" w14:textId="77777777" w:rsidR="008F2C90" w:rsidRPr="00614069" w:rsidRDefault="008F2C90" w:rsidP="009D2BEF">
      <w:pPr>
        <w:pStyle w:val="20"/>
        <w:shd w:val="clear" w:color="auto" w:fill="auto"/>
        <w:spacing w:before="0" w:after="120" w:line="240" w:lineRule="auto"/>
        <w:ind w:firstLine="0"/>
        <w:rPr>
          <w:sz w:val="24"/>
          <w:szCs w:val="24"/>
        </w:rPr>
      </w:pPr>
    </w:p>
    <w:p w14:paraId="74B97BFD" w14:textId="77777777" w:rsidR="008F2C90" w:rsidRPr="00614069" w:rsidRDefault="00F94586" w:rsidP="00C239F7">
      <w:pPr>
        <w:pStyle w:val="20"/>
        <w:shd w:val="clear" w:color="auto" w:fill="auto"/>
        <w:spacing w:before="0" w:after="160" w:line="360" w:lineRule="auto"/>
        <w:ind w:firstLine="0"/>
        <w:jc w:val="right"/>
        <w:rPr>
          <w:sz w:val="24"/>
          <w:szCs w:val="24"/>
        </w:rPr>
      </w:pPr>
      <w:r w:rsidRPr="00614069">
        <w:rPr>
          <w:sz w:val="24"/>
          <w:szCs w:val="24"/>
        </w:rPr>
        <w:t>Աղյուսակ 9</w:t>
      </w:r>
    </w:p>
    <w:p w14:paraId="0AD67ED1" w14:textId="77777777" w:rsidR="008F2C90" w:rsidRPr="00614069" w:rsidRDefault="00F94586" w:rsidP="00C239F7">
      <w:pPr>
        <w:pStyle w:val="20"/>
        <w:shd w:val="clear" w:color="auto" w:fill="auto"/>
        <w:spacing w:before="0" w:after="160" w:line="360" w:lineRule="auto"/>
        <w:ind w:firstLine="0"/>
        <w:jc w:val="center"/>
        <w:rPr>
          <w:sz w:val="24"/>
          <w:szCs w:val="24"/>
        </w:rPr>
      </w:pPr>
      <w:r w:rsidRPr="00614069">
        <w:rPr>
          <w:sz w:val="24"/>
          <w:szCs w:val="24"/>
        </w:rPr>
        <w:t>Ընդհանուր գործընթացի՝ «Դեղապատրաստուկի գրանցման վերաբերյալ տեղեկությունների փոփոխման մասին ծանուցում»</w:t>
      </w:r>
      <w:r w:rsidR="00352135" w:rsidRPr="00614069">
        <w:rPr>
          <w:sz w:val="24"/>
          <w:szCs w:val="24"/>
        </w:rPr>
        <w:t xml:space="preserve"> </w:t>
      </w:r>
      <w:r w:rsidRPr="00614069">
        <w:rPr>
          <w:sz w:val="24"/>
          <w:szCs w:val="24"/>
        </w:rPr>
        <w:t>տրանզակցիայի (P.MM.01.TRN.011)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24BAAFDC" w14:textId="77777777" w:rsidTr="00C239F7">
        <w:trPr>
          <w:tblHeader/>
          <w:jc w:val="center"/>
        </w:trPr>
        <w:tc>
          <w:tcPr>
            <w:tcW w:w="861" w:type="dxa"/>
            <w:tcBorders>
              <w:top w:val="single" w:sz="4" w:space="0" w:color="auto"/>
              <w:left w:val="single" w:sz="4" w:space="0" w:color="auto"/>
            </w:tcBorders>
            <w:shd w:val="clear" w:color="auto" w:fill="FFFFFF"/>
          </w:tcPr>
          <w:p w14:paraId="61CBCC99"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6274FE05"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3D41E9FF"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Նկարագրությունը</w:t>
            </w:r>
          </w:p>
        </w:tc>
      </w:tr>
      <w:tr w:rsidR="008F2C90" w:rsidRPr="00614069" w14:paraId="26E774B4" w14:textId="77777777" w:rsidTr="00C239F7">
        <w:trPr>
          <w:tblHeader/>
          <w:jc w:val="center"/>
        </w:trPr>
        <w:tc>
          <w:tcPr>
            <w:tcW w:w="861" w:type="dxa"/>
            <w:tcBorders>
              <w:top w:val="single" w:sz="4" w:space="0" w:color="auto"/>
              <w:left w:val="single" w:sz="4" w:space="0" w:color="auto"/>
              <w:bottom w:val="single" w:sz="4" w:space="0" w:color="auto"/>
            </w:tcBorders>
            <w:shd w:val="clear" w:color="auto" w:fill="FFFFFF"/>
          </w:tcPr>
          <w:p w14:paraId="28F944B1"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7DCD15DC"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3FCC97C7"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3</w:t>
            </w:r>
          </w:p>
        </w:tc>
      </w:tr>
      <w:tr w:rsidR="008F2C90" w:rsidRPr="00614069" w14:paraId="51695AAF" w14:textId="77777777" w:rsidTr="00C239F7">
        <w:trPr>
          <w:jc w:val="center"/>
        </w:trPr>
        <w:tc>
          <w:tcPr>
            <w:tcW w:w="861" w:type="dxa"/>
            <w:tcBorders>
              <w:top w:val="single" w:sz="4" w:space="0" w:color="auto"/>
              <w:left w:val="single" w:sz="4" w:space="0" w:color="auto"/>
            </w:tcBorders>
            <w:shd w:val="clear" w:color="auto" w:fill="FFFFFF"/>
          </w:tcPr>
          <w:p w14:paraId="1874D4D7"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14:paraId="5515FF77"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47F65D62"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P.MM.01.TRN.011</w:t>
            </w:r>
          </w:p>
        </w:tc>
      </w:tr>
      <w:tr w:rsidR="008F2C90" w:rsidRPr="00614069" w14:paraId="6F389E8A" w14:textId="77777777" w:rsidTr="00C239F7">
        <w:trPr>
          <w:jc w:val="center"/>
        </w:trPr>
        <w:tc>
          <w:tcPr>
            <w:tcW w:w="861" w:type="dxa"/>
            <w:tcBorders>
              <w:left w:val="single" w:sz="4" w:space="0" w:color="auto"/>
            </w:tcBorders>
            <w:shd w:val="clear" w:color="auto" w:fill="FFFFFF"/>
          </w:tcPr>
          <w:p w14:paraId="51C8BC7F"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2</w:t>
            </w:r>
          </w:p>
        </w:tc>
        <w:tc>
          <w:tcPr>
            <w:tcW w:w="3113" w:type="dxa"/>
            <w:tcBorders>
              <w:left w:val="single" w:sz="4" w:space="0" w:color="auto"/>
            </w:tcBorders>
            <w:shd w:val="clear" w:color="auto" w:fill="FFFFFF"/>
          </w:tcPr>
          <w:p w14:paraId="1CF43492"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5F91961C"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ծանուցումը</w:t>
            </w:r>
          </w:p>
        </w:tc>
      </w:tr>
      <w:tr w:rsidR="008F2C90" w:rsidRPr="00614069" w14:paraId="4F0AB367" w14:textId="77777777" w:rsidTr="00C239F7">
        <w:trPr>
          <w:jc w:val="center"/>
        </w:trPr>
        <w:tc>
          <w:tcPr>
            <w:tcW w:w="861" w:type="dxa"/>
            <w:tcBorders>
              <w:left w:val="single" w:sz="4" w:space="0" w:color="auto"/>
            </w:tcBorders>
            <w:shd w:val="clear" w:color="auto" w:fill="FFFFFF"/>
          </w:tcPr>
          <w:p w14:paraId="6A270353"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3</w:t>
            </w:r>
          </w:p>
        </w:tc>
        <w:tc>
          <w:tcPr>
            <w:tcW w:w="3113" w:type="dxa"/>
            <w:tcBorders>
              <w:left w:val="single" w:sz="4" w:space="0" w:color="auto"/>
            </w:tcBorders>
            <w:shd w:val="clear" w:color="auto" w:fill="FFFFFF"/>
          </w:tcPr>
          <w:p w14:paraId="75B77645"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1A411D38"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տեղեկացում</w:t>
            </w:r>
          </w:p>
        </w:tc>
      </w:tr>
      <w:tr w:rsidR="008F2C90" w:rsidRPr="00614069" w14:paraId="0DC6BBA8" w14:textId="77777777" w:rsidTr="00C239F7">
        <w:trPr>
          <w:jc w:val="center"/>
        </w:trPr>
        <w:tc>
          <w:tcPr>
            <w:tcW w:w="861" w:type="dxa"/>
            <w:tcBorders>
              <w:left w:val="single" w:sz="4" w:space="0" w:color="auto"/>
            </w:tcBorders>
            <w:shd w:val="clear" w:color="auto" w:fill="FFFFFF"/>
          </w:tcPr>
          <w:p w14:paraId="689149E3"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4</w:t>
            </w:r>
          </w:p>
        </w:tc>
        <w:tc>
          <w:tcPr>
            <w:tcW w:w="3113" w:type="dxa"/>
            <w:tcBorders>
              <w:left w:val="single" w:sz="4" w:space="0" w:color="auto"/>
            </w:tcBorders>
            <w:shd w:val="clear" w:color="auto" w:fill="FFFFFF"/>
          </w:tcPr>
          <w:p w14:paraId="28CC70A5"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60A21FD"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նախաձեռնող</w:t>
            </w:r>
          </w:p>
        </w:tc>
      </w:tr>
      <w:tr w:rsidR="008F2C90" w:rsidRPr="00614069" w14:paraId="0C6BB65C" w14:textId="77777777" w:rsidTr="00C239F7">
        <w:trPr>
          <w:jc w:val="center"/>
        </w:trPr>
        <w:tc>
          <w:tcPr>
            <w:tcW w:w="861" w:type="dxa"/>
            <w:tcBorders>
              <w:left w:val="single" w:sz="4" w:space="0" w:color="auto"/>
            </w:tcBorders>
            <w:shd w:val="clear" w:color="auto" w:fill="FFFFFF"/>
          </w:tcPr>
          <w:p w14:paraId="1C19E038"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5</w:t>
            </w:r>
          </w:p>
        </w:tc>
        <w:tc>
          <w:tcPr>
            <w:tcW w:w="3113" w:type="dxa"/>
            <w:tcBorders>
              <w:left w:val="single" w:sz="4" w:space="0" w:color="auto"/>
            </w:tcBorders>
            <w:shd w:val="clear" w:color="auto" w:fill="FFFFFF"/>
          </w:tcPr>
          <w:p w14:paraId="27BB830F"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F9FB18F"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ծանուցման ուղարկում</w:t>
            </w:r>
          </w:p>
        </w:tc>
      </w:tr>
      <w:tr w:rsidR="008F2C90" w:rsidRPr="00614069" w14:paraId="14BEF2ED" w14:textId="77777777" w:rsidTr="00C239F7">
        <w:trPr>
          <w:jc w:val="center"/>
        </w:trPr>
        <w:tc>
          <w:tcPr>
            <w:tcW w:w="861" w:type="dxa"/>
            <w:tcBorders>
              <w:left w:val="single" w:sz="4" w:space="0" w:color="auto"/>
              <w:bottom w:val="single" w:sz="4" w:space="0" w:color="auto"/>
            </w:tcBorders>
            <w:shd w:val="clear" w:color="auto" w:fill="FFFFFF"/>
          </w:tcPr>
          <w:p w14:paraId="1B3FA11F"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6</w:t>
            </w:r>
          </w:p>
        </w:tc>
        <w:tc>
          <w:tcPr>
            <w:tcW w:w="3113" w:type="dxa"/>
            <w:tcBorders>
              <w:left w:val="single" w:sz="4" w:space="0" w:color="auto"/>
              <w:bottom w:val="single" w:sz="4" w:space="0" w:color="auto"/>
            </w:tcBorders>
            <w:shd w:val="clear" w:color="auto" w:fill="FFFFFF"/>
          </w:tcPr>
          <w:p w14:paraId="7314D07D"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008F4E64"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ռեսպոնդենտ</w:t>
            </w:r>
          </w:p>
        </w:tc>
      </w:tr>
      <w:tr w:rsidR="008F2C90" w:rsidRPr="00614069" w14:paraId="7546BAFC" w14:textId="77777777" w:rsidTr="00C239F7">
        <w:trPr>
          <w:jc w:val="center"/>
        </w:trPr>
        <w:tc>
          <w:tcPr>
            <w:tcW w:w="861" w:type="dxa"/>
            <w:tcBorders>
              <w:top w:val="single" w:sz="4" w:space="0" w:color="auto"/>
              <w:left w:val="single" w:sz="4" w:space="0" w:color="auto"/>
              <w:bottom w:val="single" w:sz="4" w:space="0" w:color="auto"/>
            </w:tcBorders>
            <w:shd w:val="clear" w:color="auto" w:fill="FFFFFF"/>
          </w:tcPr>
          <w:p w14:paraId="7C7A2218"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bottom w:val="single" w:sz="4" w:space="0" w:color="auto"/>
            </w:tcBorders>
            <w:shd w:val="clear" w:color="auto" w:fill="FFFFFF"/>
          </w:tcPr>
          <w:p w14:paraId="747B00AB"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2DD591CA"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ծանուցման ստացում</w:t>
            </w:r>
          </w:p>
        </w:tc>
      </w:tr>
      <w:tr w:rsidR="008F2C90" w:rsidRPr="00614069" w14:paraId="626A795D" w14:textId="77777777" w:rsidTr="00C239F7">
        <w:trPr>
          <w:jc w:val="center"/>
        </w:trPr>
        <w:tc>
          <w:tcPr>
            <w:tcW w:w="861" w:type="dxa"/>
            <w:tcBorders>
              <w:top w:val="single" w:sz="4" w:space="0" w:color="auto"/>
              <w:left w:val="single" w:sz="4" w:space="0" w:color="auto"/>
              <w:bottom w:val="single" w:sz="4" w:space="0" w:color="auto"/>
            </w:tcBorders>
            <w:shd w:val="clear" w:color="auto" w:fill="FFFFFF"/>
          </w:tcPr>
          <w:p w14:paraId="35805620"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8</w:t>
            </w:r>
          </w:p>
        </w:tc>
        <w:tc>
          <w:tcPr>
            <w:tcW w:w="3113" w:type="dxa"/>
            <w:tcBorders>
              <w:top w:val="single" w:sz="4" w:space="0" w:color="auto"/>
              <w:left w:val="single" w:sz="4" w:space="0" w:color="auto"/>
              <w:bottom w:val="single" w:sz="4" w:space="0" w:color="auto"/>
            </w:tcBorders>
            <w:shd w:val="clear" w:color="auto" w:fill="FFFFFF"/>
          </w:tcPr>
          <w:p w14:paraId="1774D7C7"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886B213"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ռեեստր (P.MM.01.BEN.001)՝ ծանուցումը փոխանցվել է</w:t>
            </w:r>
          </w:p>
        </w:tc>
      </w:tr>
      <w:tr w:rsidR="008F2C90" w:rsidRPr="00614069" w14:paraId="728826F9" w14:textId="77777777" w:rsidTr="00C239F7">
        <w:trPr>
          <w:jc w:val="center"/>
        </w:trPr>
        <w:tc>
          <w:tcPr>
            <w:tcW w:w="861" w:type="dxa"/>
            <w:tcBorders>
              <w:top w:val="single" w:sz="4" w:space="0" w:color="auto"/>
              <w:left w:val="single" w:sz="4" w:space="0" w:color="auto"/>
            </w:tcBorders>
            <w:shd w:val="clear" w:color="auto" w:fill="FFFFFF"/>
          </w:tcPr>
          <w:p w14:paraId="29BEC55F"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lastRenderedPageBreak/>
              <w:t>9</w:t>
            </w:r>
          </w:p>
        </w:tc>
        <w:tc>
          <w:tcPr>
            <w:tcW w:w="3113" w:type="dxa"/>
            <w:tcBorders>
              <w:top w:val="single" w:sz="4" w:space="0" w:color="auto"/>
              <w:left w:val="single" w:sz="4" w:space="0" w:color="auto"/>
            </w:tcBorders>
            <w:shd w:val="clear" w:color="auto" w:fill="FFFFFF"/>
          </w:tcPr>
          <w:p w14:paraId="16A68629"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D7592A9" w14:textId="77777777" w:rsidR="008F2C90" w:rsidRPr="00614069" w:rsidRDefault="008F2C90" w:rsidP="009D2BEF">
            <w:pPr>
              <w:spacing w:after="100"/>
              <w:ind w:left="63"/>
              <w:rPr>
                <w:sz w:val="20"/>
              </w:rPr>
            </w:pPr>
          </w:p>
        </w:tc>
      </w:tr>
      <w:tr w:rsidR="008F2C90" w:rsidRPr="00614069" w14:paraId="6535455F" w14:textId="77777777" w:rsidTr="00C239F7">
        <w:trPr>
          <w:jc w:val="center"/>
        </w:trPr>
        <w:tc>
          <w:tcPr>
            <w:tcW w:w="861" w:type="dxa"/>
            <w:tcBorders>
              <w:left w:val="single" w:sz="4" w:space="0" w:color="auto"/>
            </w:tcBorders>
            <w:shd w:val="clear" w:color="auto" w:fill="FFFFFF"/>
          </w:tcPr>
          <w:p w14:paraId="6C4C0688"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3BA374C9"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08C413B9"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24 ժ</w:t>
            </w:r>
          </w:p>
        </w:tc>
      </w:tr>
      <w:tr w:rsidR="008F2C90" w:rsidRPr="00614069" w14:paraId="78E85A16" w14:textId="77777777" w:rsidTr="00C239F7">
        <w:trPr>
          <w:jc w:val="center"/>
        </w:trPr>
        <w:tc>
          <w:tcPr>
            <w:tcW w:w="861" w:type="dxa"/>
            <w:tcBorders>
              <w:left w:val="single" w:sz="4" w:space="0" w:color="auto"/>
            </w:tcBorders>
            <w:shd w:val="clear" w:color="auto" w:fill="FFFFFF"/>
          </w:tcPr>
          <w:p w14:paraId="47B32AF2"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3F837329"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30E5BF4A"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w:t>
            </w:r>
          </w:p>
        </w:tc>
      </w:tr>
      <w:tr w:rsidR="008F2C90" w:rsidRPr="00614069" w14:paraId="1CFE0424" w14:textId="77777777" w:rsidTr="00C239F7">
        <w:trPr>
          <w:jc w:val="center"/>
        </w:trPr>
        <w:tc>
          <w:tcPr>
            <w:tcW w:w="861" w:type="dxa"/>
            <w:tcBorders>
              <w:left w:val="single" w:sz="4" w:space="0" w:color="auto"/>
            </w:tcBorders>
            <w:shd w:val="clear" w:color="auto" w:fill="FFFFFF"/>
          </w:tcPr>
          <w:p w14:paraId="04D506E4"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7B7606E8"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79F3E751"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w:t>
            </w:r>
          </w:p>
        </w:tc>
      </w:tr>
      <w:tr w:rsidR="008F2C90" w:rsidRPr="00614069" w14:paraId="23978FAF" w14:textId="77777777" w:rsidTr="00C239F7">
        <w:trPr>
          <w:jc w:val="center"/>
        </w:trPr>
        <w:tc>
          <w:tcPr>
            <w:tcW w:w="861" w:type="dxa"/>
            <w:tcBorders>
              <w:left w:val="single" w:sz="4" w:space="0" w:color="auto"/>
            </w:tcBorders>
            <w:shd w:val="clear" w:color="auto" w:fill="FFFFFF"/>
          </w:tcPr>
          <w:p w14:paraId="57F19A57"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6ABADD76"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1DCEDA40"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այո</w:t>
            </w:r>
          </w:p>
        </w:tc>
      </w:tr>
      <w:tr w:rsidR="008F2C90" w:rsidRPr="00614069" w14:paraId="1364D0E9" w14:textId="77777777" w:rsidTr="00C239F7">
        <w:trPr>
          <w:jc w:val="center"/>
        </w:trPr>
        <w:tc>
          <w:tcPr>
            <w:tcW w:w="861" w:type="dxa"/>
            <w:tcBorders>
              <w:left w:val="single" w:sz="4" w:space="0" w:color="auto"/>
            </w:tcBorders>
            <w:shd w:val="clear" w:color="auto" w:fill="FFFFFF"/>
          </w:tcPr>
          <w:p w14:paraId="086FFC87"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4B377340"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294D3E89"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3</w:t>
            </w:r>
          </w:p>
        </w:tc>
      </w:tr>
      <w:tr w:rsidR="008F2C90" w:rsidRPr="00614069" w14:paraId="18064041" w14:textId="77777777" w:rsidTr="00C239F7">
        <w:trPr>
          <w:jc w:val="center"/>
        </w:trPr>
        <w:tc>
          <w:tcPr>
            <w:tcW w:w="861" w:type="dxa"/>
            <w:tcBorders>
              <w:top w:val="single" w:sz="4" w:space="0" w:color="auto"/>
              <w:left w:val="single" w:sz="4" w:space="0" w:color="auto"/>
            </w:tcBorders>
            <w:shd w:val="clear" w:color="auto" w:fill="FFFFFF"/>
          </w:tcPr>
          <w:p w14:paraId="1DAF2488"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10</w:t>
            </w:r>
          </w:p>
        </w:tc>
        <w:tc>
          <w:tcPr>
            <w:tcW w:w="3113" w:type="dxa"/>
            <w:tcBorders>
              <w:top w:val="single" w:sz="4" w:space="0" w:color="auto"/>
              <w:left w:val="single" w:sz="4" w:space="0" w:color="auto"/>
            </w:tcBorders>
            <w:shd w:val="clear" w:color="auto" w:fill="FFFFFF"/>
          </w:tcPr>
          <w:p w14:paraId="63193D7C"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A58B435" w14:textId="77777777" w:rsidR="008F2C90" w:rsidRPr="00614069" w:rsidRDefault="008F2C90" w:rsidP="009D2BEF">
            <w:pPr>
              <w:spacing w:after="100"/>
              <w:ind w:left="63"/>
              <w:rPr>
                <w:sz w:val="20"/>
              </w:rPr>
            </w:pPr>
          </w:p>
        </w:tc>
      </w:tr>
      <w:tr w:rsidR="008F2C90" w:rsidRPr="00614069" w14:paraId="573410CA" w14:textId="77777777" w:rsidTr="00C239F7">
        <w:trPr>
          <w:jc w:val="center"/>
        </w:trPr>
        <w:tc>
          <w:tcPr>
            <w:tcW w:w="861" w:type="dxa"/>
            <w:tcBorders>
              <w:left w:val="single" w:sz="4" w:space="0" w:color="auto"/>
            </w:tcBorders>
            <w:shd w:val="clear" w:color="auto" w:fill="FFFFFF"/>
          </w:tcPr>
          <w:p w14:paraId="42DBBFC6"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0358F7AF"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14:paraId="0722A582"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դեղապատրաստուկի գրանցման վերաբերյալ տեղեկությունների փոփոխման մասին ծանուցում (P.MM.01.MSG.017)</w:t>
            </w:r>
          </w:p>
        </w:tc>
      </w:tr>
      <w:tr w:rsidR="008F2C90" w:rsidRPr="00614069" w14:paraId="541C3238" w14:textId="77777777" w:rsidTr="00C239F7">
        <w:trPr>
          <w:jc w:val="center"/>
        </w:trPr>
        <w:tc>
          <w:tcPr>
            <w:tcW w:w="861" w:type="dxa"/>
            <w:tcBorders>
              <w:left w:val="single" w:sz="4" w:space="0" w:color="auto"/>
            </w:tcBorders>
            <w:shd w:val="clear" w:color="auto" w:fill="FFFFFF"/>
          </w:tcPr>
          <w:p w14:paraId="037507CD"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3BB904F6"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14:paraId="440021C4"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ոչ</w:t>
            </w:r>
          </w:p>
        </w:tc>
      </w:tr>
      <w:tr w:rsidR="008F2C90" w:rsidRPr="00614069" w14:paraId="21EFF2DD" w14:textId="77777777" w:rsidTr="00C239F7">
        <w:trPr>
          <w:jc w:val="center"/>
        </w:trPr>
        <w:tc>
          <w:tcPr>
            <w:tcW w:w="861" w:type="dxa"/>
            <w:tcBorders>
              <w:left w:val="single" w:sz="4" w:space="0" w:color="auto"/>
            </w:tcBorders>
            <w:shd w:val="clear" w:color="auto" w:fill="FFFFFF"/>
          </w:tcPr>
          <w:p w14:paraId="58BF7C43"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11</w:t>
            </w:r>
          </w:p>
        </w:tc>
        <w:tc>
          <w:tcPr>
            <w:tcW w:w="3113" w:type="dxa"/>
            <w:tcBorders>
              <w:left w:val="single" w:sz="4" w:space="0" w:color="auto"/>
            </w:tcBorders>
            <w:shd w:val="clear" w:color="auto" w:fill="FFFFFF"/>
          </w:tcPr>
          <w:p w14:paraId="450F0216"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BCFE779" w14:textId="77777777" w:rsidR="008F2C90" w:rsidRPr="00614069" w:rsidRDefault="008F2C90" w:rsidP="009D2BEF">
            <w:pPr>
              <w:spacing w:after="100"/>
              <w:ind w:left="63"/>
              <w:rPr>
                <w:sz w:val="20"/>
              </w:rPr>
            </w:pPr>
          </w:p>
        </w:tc>
      </w:tr>
      <w:tr w:rsidR="008F2C90" w:rsidRPr="00614069" w14:paraId="65B341A7" w14:textId="77777777" w:rsidTr="00C239F7">
        <w:trPr>
          <w:jc w:val="center"/>
        </w:trPr>
        <w:tc>
          <w:tcPr>
            <w:tcW w:w="861" w:type="dxa"/>
            <w:tcBorders>
              <w:left w:val="single" w:sz="4" w:space="0" w:color="auto"/>
            </w:tcBorders>
            <w:shd w:val="clear" w:color="auto" w:fill="FFFFFF"/>
          </w:tcPr>
          <w:p w14:paraId="0D44BCF7"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2111F772"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14:paraId="494E8E3B"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ոչ</w:t>
            </w:r>
          </w:p>
        </w:tc>
      </w:tr>
      <w:tr w:rsidR="008F2C90" w:rsidRPr="00614069" w14:paraId="73FF902B" w14:textId="77777777" w:rsidTr="00C239F7">
        <w:trPr>
          <w:jc w:val="center"/>
        </w:trPr>
        <w:tc>
          <w:tcPr>
            <w:tcW w:w="861" w:type="dxa"/>
            <w:tcBorders>
              <w:left w:val="single" w:sz="4" w:space="0" w:color="auto"/>
              <w:bottom w:val="single" w:sz="4" w:space="0" w:color="auto"/>
            </w:tcBorders>
            <w:shd w:val="clear" w:color="auto" w:fill="FFFFFF"/>
          </w:tcPr>
          <w:p w14:paraId="28EA83CD" w14:textId="77777777" w:rsidR="008F2C90" w:rsidRPr="00614069" w:rsidRDefault="008F2C90" w:rsidP="009D2BEF">
            <w:pPr>
              <w:spacing w:after="100"/>
              <w:jc w:val="center"/>
              <w:rPr>
                <w:sz w:val="20"/>
              </w:rPr>
            </w:pPr>
          </w:p>
        </w:tc>
        <w:tc>
          <w:tcPr>
            <w:tcW w:w="3113" w:type="dxa"/>
            <w:tcBorders>
              <w:left w:val="single" w:sz="4" w:space="0" w:color="auto"/>
              <w:bottom w:val="single" w:sz="4" w:space="0" w:color="auto"/>
            </w:tcBorders>
            <w:shd w:val="clear" w:color="auto" w:fill="FFFFFF"/>
          </w:tcPr>
          <w:p w14:paraId="47CF2B09"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71B2D0C2" w14:textId="77777777" w:rsidR="008F2C90" w:rsidRPr="00614069" w:rsidRDefault="00F94586" w:rsidP="009D2BEF">
            <w:pPr>
              <w:pStyle w:val="20"/>
              <w:shd w:val="clear" w:color="auto" w:fill="auto"/>
              <w:spacing w:before="0" w:after="100" w:line="240" w:lineRule="auto"/>
              <w:ind w:left="63" w:firstLine="0"/>
              <w:jc w:val="left"/>
              <w:rPr>
                <w:sz w:val="20"/>
                <w:szCs w:val="24"/>
              </w:rPr>
            </w:pPr>
            <w:r w:rsidRPr="00614069">
              <w:rPr>
                <w:sz w:val="20"/>
                <w:szCs w:val="24"/>
              </w:rPr>
              <w:t>-</w:t>
            </w:r>
          </w:p>
        </w:tc>
      </w:tr>
    </w:tbl>
    <w:p w14:paraId="2E4ABED4" w14:textId="77777777" w:rsidR="008F2C90" w:rsidRPr="00614069" w:rsidRDefault="008F2C90" w:rsidP="00352135">
      <w:pPr>
        <w:pStyle w:val="20"/>
        <w:shd w:val="clear" w:color="auto" w:fill="auto"/>
        <w:spacing w:before="0" w:after="160" w:line="360" w:lineRule="auto"/>
        <w:ind w:firstLine="0"/>
        <w:rPr>
          <w:sz w:val="24"/>
          <w:szCs w:val="24"/>
        </w:rPr>
      </w:pPr>
    </w:p>
    <w:p w14:paraId="04879293"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4. Ընդհանուր գործընթացի՝ «Գրանցման գործից կամ գրանցման դոսյեից տեղեկությունների ստացում» տրանզակցիա (P.MM.01.TRN.012)</w:t>
      </w:r>
    </w:p>
    <w:p w14:paraId="600ED6C9"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20.</w:t>
      </w:r>
      <w:r w:rsidR="009D2BEF" w:rsidRPr="00614069">
        <w:rPr>
          <w:sz w:val="24"/>
          <w:szCs w:val="24"/>
        </w:rPr>
        <w:tab/>
      </w:r>
      <w:r w:rsidRPr="00614069">
        <w:rPr>
          <w:sz w:val="24"/>
          <w:szCs w:val="24"/>
        </w:rPr>
        <w:t xml:space="preserve">Ընդհանուր գործընթացի՝ «Գրանցման գործից կամ գրանցման դոսյեից տեղեկությունների ստացում» տրանզակցիան (P.MM.01.TRN.012) կատարվում է նախաձեռնողի հարցմամբ ռեսպոնդենտի կողմից գրանցման գործից կամ գրանցման դոսյեից տեղեկություններ ներկայացնելու համար: Ընդհանուր </w:t>
      </w:r>
      <w:r w:rsidRPr="00614069">
        <w:rPr>
          <w:spacing w:val="-4"/>
          <w:sz w:val="24"/>
          <w:szCs w:val="24"/>
        </w:rPr>
        <w:t>գործընթացի նշված տրանզակցիայի կատարման սխեման ներկայացված է 9-րդ նկարում։ Ընդհանուր գործընթացի տրանզակցիայի պարամետրերը բերված են 10-</w:t>
      </w:r>
      <w:r w:rsidRPr="00614069">
        <w:rPr>
          <w:sz w:val="24"/>
          <w:szCs w:val="24"/>
        </w:rPr>
        <w:t>րդ աղյուսակում։</w:t>
      </w:r>
    </w:p>
    <w:p w14:paraId="3452BE81" w14:textId="77777777" w:rsidR="008F2C90" w:rsidRPr="00614069" w:rsidRDefault="00000000" w:rsidP="00352135">
      <w:pPr>
        <w:pStyle w:val="20"/>
        <w:shd w:val="clear" w:color="auto" w:fill="auto"/>
        <w:spacing w:before="0" w:after="160" w:line="360" w:lineRule="auto"/>
        <w:ind w:firstLine="0"/>
        <w:rPr>
          <w:sz w:val="24"/>
          <w:szCs w:val="24"/>
        </w:rPr>
      </w:pPr>
      <w:r>
        <w:rPr>
          <w:sz w:val="24"/>
          <w:szCs w:val="24"/>
        </w:rPr>
        <w:lastRenderedPageBreak/>
        <w:pict w14:anchorId="383B98B6">
          <v:group id="Group 984" o:spid="_x0000_s2611" style="position:absolute;left:0;text-align:left;margin-left:6.35pt;margin-top:4.85pt;width:438pt;height:225pt;z-index:252514304" coordorigin="1545,1515" coordsize="876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">
            <v:rect id="Rectangle 824" o:spid="_x0000_s2612" style="position:absolute;left:2850;top:1515;width:2130;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" stroked="f">
              <v:textbox inset="0,0,0,0">
                <w:txbxContent>
                  <w:p w14:paraId="4296CDE3" w14:textId="77777777" w:rsidR="00115060" w:rsidRPr="001F36E2" w:rsidRDefault="00115060" w:rsidP="008F2C90">
                    <w:pPr>
                      <w:jc w:val="center"/>
                      <w:rPr>
                        <w:sz w:val="14"/>
                      </w:rPr>
                    </w:pPr>
                    <w:r w:rsidRPr="001F36E2">
                      <w:rPr>
                        <w:sz w:val="12"/>
                      </w:rPr>
                      <w:t>:Նախաձեռնող</w:t>
                    </w:r>
                  </w:p>
                </w:txbxContent>
              </v:textbox>
            </v:rect>
            <v:rect id="Rectangle 825" o:spid="_x0000_s2613" style="position:absolute;left:7275;top:1515;width:2400;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" stroked="f">
              <v:textbox inset="0,0,0,0">
                <w:txbxContent>
                  <w:p w14:paraId="7FFE6693" w14:textId="77777777" w:rsidR="00115060" w:rsidRPr="001F36E2" w:rsidRDefault="00115060" w:rsidP="008F2C90">
                    <w:pPr>
                      <w:jc w:val="center"/>
                      <w:rPr>
                        <w:sz w:val="14"/>
                      </w:rPr>
                    </w:pPr>
                    <w:r w:rsidRPr="001F36E2">
                      <w:rPr>
                        <w:sz w:val="12"/>
                      </w:rPr>
                      <w:t>:Ռեսպոնդենտ</w:t>
                    </w:r>
                  </w:p>
                </w:txbxContent>
              </v:textbox>
            </v:rect>
            <v:rect id="Rectangle 826" o:spid="_x0000_s2614" style="position:absolute;left:1710;top:4830;width:243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" stroked="f">
              <v:textbox inset="0,0,0,0">
                <w:txbxContent>
                  <w:p w14:paraId="1397B132" w14:textId="77777777" w:rsidR="00115060" w:rsidRPr="001F36E2" w:rsidRDefault="00115060" w:rsidP="008F2C90">
                    <w:pPr>
                      <w:jc w:val="center"/>
                      <w:rPr>
                        <w:sz w:val="16"/>
                      </w:rPr>
                    </w:pPr>
                    <w:r w:rsidRPr="001F36E2">
                      <w:rPr>
                        <w:sz w:val="12"/>
                      </w:rPr>
                      <w:t>գրանցման դոսյեի կամ գործի տեղեկությունները [տեղեկությունները բացակայում են]</w:t>
                    </w:r>
                  </w:p>
                </w:txbxContent>
              </v:textbox>
            </v:rect>
            <v:rect id="Rectangle 827" o:spid="_x0000_s2615" style="position:absolute;left:1545;top:2310;width:885;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" stroked="f">
              <v:textbox inset="0,0,0,0">
                <w:txbxContent>
                  <w:p w14:paraId="63062307" w14:textId="77777777" w:rsidR="00115060" w:rsidRPr="001F36E2" w:rsidRDefault="00115060" w:rsidP="008F2C90">
                    <w:pPr>
                      <w:widowControl/>
                      <w:jc w:val="center"/>
                      <w:rPr>
                        <w:sz w:val="14"/>
                      </w:rPr>
                    </w:pPr>
                    <w:r w:rsidRPr="001F36E2">
                      <w:rPr>
                        <w:sz w:val="12"/>
                      </w:rPr>
                      <w:t>Հսկողության սխալ</w:t>
                    </w:r>
                  </w:p>
                </w:txbxContent>
              </v:textbox>
            </v:rect>
            <v:rect id="Rectangle 828" o:spid="_x0000_s2616" style="position:absolute;left:4575;top:4905;width:87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" stroked="f">
              <v:textbox inset="0,0,0,0">
                <w:txbxContent>
                  <w:p w14:paraId="674A43DD" w14:textId="77777777" w:rsidR="00115060" w:rsidRPr="001F36E2" w:rsidRDefault="00115060" w:rsidP="008F2C90">
                    <w:pPr>
                      <w:jc w:val="center"/>
                      <w:rPr>
                        <w:sz w:val="12"/>
                      </w:rPr>
                    </w:pPr>
                    <w:r w:rsidRPr="001F36E2">
                      <w:rPr>
                        <w:sz w:val="12"/>
                      </w:rPr>
                      <w:t>Հաջողված</w:t>
                    </w:r>
                  </w:p>
                </w:txbxContent>
              </v:textbox>
            </v:rect>
            <v:rect id="Rectangle 829" o:spid="_x0000_s2617" style="position:absolute;left:5130;top:3345;width:271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" stroked="f">
              <v:textbox inset="0,0,0,0">
                <w:txbxContent>
                  <w:p w14:paraId="37D8CA9B" w14:textId="77777777" w:rsidR="00115060" w:rsidRPr="001F36E2" w:rsidRDefault="00115060" w:rsidP="008F2C90">
                    <w:pPr>
                      <w:jc w:val="center"/>
                      <w:rPr>
                        <w:sz w:val="16"/>
                      </w:rPr>
                    </w:pPr>
                    <w:r w:rsidRPr="001F36E2">
                      <w:rPr>
                        <w:sz w:val="12"/>
                      </w:rPr>
                      <w:t>Տեղեկությունների բացակայության վերաբերյալ ծանուցում (Р.ММ.01.MSG.018)</w:t>
                    </w:r>
                  </w:p>
                </w:txbxContent>
              </v:textbox>
            </v:rect>
            <v:rect id="Rectangle 830" o:spid="_x0000_s2618" style="position:absolute;left:8175;top:2394;width:2130;height: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" stroked="f">
              <v:textbox inset="0,0,0,0">
                <w:txbxContent>
                  <w:p w14:paraId="6FFF9025" w14:textId="77777777" w:rsidR="00115060" w:rsidRPr="001F36E2" w:rsidRDefault="00115060" w:rsidP="008F2C90">
                    <w:pPr>
                      <w:jc w:val="center"/>
                      <w:rPr>
                        <w:sz w:val="10"/>
                      </w:rPr>
                    </w:pPr>
                    <w:r w:rsidRPr="001F36E2">
                      <w:rPr>
                        <w:sz w:val="12"/>
                      </w:rPr>
                      <w:t>Գրանցման գործից կամ գրանցման դոսյեից տեղեկությունների ներկայացում</w:t>
                    </w:r>
                  </w:p>
                </w:txbxContent>
              </v:textbox>
            </v:rect>
            <v:rect id="Rectangle 831" o:spid="_x0000_s2619" style="position:absolute;left:3105;top:5700;width:117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" stroked="f">
              <v:textbox inset="0,0,0,0">
                <w:txbxContent>
                  <w:p w14:paraId="3C263597" w14:textId="77777777" w:rsidR="00115060" w:rsidRPr="001F36E2" w:rsidRDefault="00115060" w:rsidP="001F36E2">
                    <w:pPr>
                      <w:rPr>
                        <w:sz w:val="12"/>
                      </w:rPr>
                    </w:pPr>
                    <w:r w:rsidRPr="001F36E2">
                      <w:rPr>
                        <w:sz w:val="12"/>
                      </w:rPr>
                      <w:t>Հաջողված</w:t>
                    </w:r>
                  </w:p>
                </w:txbxContent>
              </v:textbox>
            </v:rect>
            <v:rect id="Rectangle 832" o:spid="_x0000_s2620" style="position:absolute;left:3195;top:4035;width:249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" stroked="f">
              <v:textbox inset="0,0,0,0">
                <w:txbxContent>
                  <w:p w14:paraId="327BAD8A" w14:textId="77777777" w:rsidR="00115060" w:rsidRPr="001F36E2" w:rsidRDefault="00115060" w:rsidP="008F2C90">
                    <w:pPr>
                      <w:widowControl/>
                      <w:jc w:val="center"/>
                      <w:rPr>
                        <w:sz w:val="14"/>
                      </w:rPr>
                    </w:pPr>
                    <w:r w:rsidRPr="001F36E2">
                      <w:rPr>
                        <w:sz w:val="12"/>
                      </w:rPr>
                      <w:t>:գրանցման դոսյեի կամ գործի տեղեկությունները [տեղեկությունները ներկայացվել են]</w:t>
                    </w:r>
                  </w:p>
                </w:txbxContent>
              </v:textbox>
            </v:rect>
            <v:rect id="Rectangle 833" o:spid="_x0000_s2621" style="position:absolute;left:4980;top:2640;width:301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" stroked="f">
              <v:textbox inset="0,0,0,0">
                <w:txbxContent>
                  <w:p w14:paraId="73B9F396" w14:textId="77777777" w:rsidR="00115060" w:rsidRPr="001F36E2" w:rsidRDefault="00115060" w:rsidP="008F2C90">
                    <w:pPr>
                      <w:jc w:val="center"/>
                      <w:rPr>
                        <w:sz w:val="16"/>
                      </w:rPr>
                    </w:pPr>
                    <w:r w:rsidRPr="001F36E2">
                      <w:rPr>
                        <w:sz w:val="12"/>
                      </w:rPr>
                      <w:t>Գրանցման գործից կամ գրանցման դոսյեից տեղեկություններ (Р.ММ.01.MSG.020)</w:t>
                    </w:r>
                  </w:p>
                </w:txbxContent>
              </v:textbox>
            </v:rect>
            <v:rect id="Rectangle 834" o:spid="_x0000_s2622" style="position:absolute;left:4980;top:1995;width:3090;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" stroked="f">
              <v:textbox inset="0,0,0,0">
                <w:txbxContent>
                  <w:p w14:paraId="2A9F5D3E" w14:textId="77777777" w:rsidR="00115060" w:rsidRPr="001F36E2" w:rsidRDefault="00115060" w:rsidP="008F2C90">
                    <w:pPr>
                      <w:jc w:val="center"/>
                      <w:rPr>
                        <w:sz w:val="16"/>
                      </w:rPr>
                    </w:pPr>
                    <w:r w:rsidRPr="001F36E2">
                      <w:rPr>
                        <w:sz w:val="12"/>
                      </w:rPr>
                      <w:t>Գրանցման գործից կամ գրանցման դոսյեից տեղեկությունների հարցում (Р.ММ.01.MSG.019)</w:t>
                    </w:r>
                  </w:p>
                </w:txbxContent>
              </v:textbox>
            </v:rect>
            <v:rect id="Rectangle 836" o:spid="_x0000_s2623" style="position:absolute;left:8505;top:1995;width:66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" stroked="f">
              <v:textbox inset="0,0,0,0">
                <w:txbxContent>
                  <w:p w14:paraId="39C322F0" w14:textId="77777777" w:rsidR="00115060" w:rsidRPr="00257D89" w:rsidRDefault="00115060" w:rsidP="008F2C90">
                    <w:pPr>
                      <w:jc w:val="center"/>
                      <w:rPr>
                        <w:sz w:val="20"/>
                      </w:rPr>
                    </w:pPr>
                  </w:p>
                </w:txbxContent>
              </v:textbox>
            </v:rect>
            <v:rect id="Rectangle 837" o:spid="_x0000_s2624" style="position:absolute;left:2610;top:2394;width:2175;height:1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" stroked="f">
              <v:textbox inset="0,0,0,0">
                <w:txbxContent>
                  <w:p w14:paraId="00E376F4" w14:textId="77777777" w:rsidR="00115060" w:rsidRPr="001F36E2" w:rsidRDefault="00115060" w:rsidP="008F2C90">
                    <w:pPr>
                      <w:widowControl/>
                      <w:jc w:val="center"/>
                      <w:rPr>
                        <w:sz w:val="12"/>
                      </w:rPr>
                    </w:pPr>
                    <w:r w:rsidRPr="001F36E2">
                      <w:rPr>
                        <w:sz w:val="12"/>
                      </w:rPr>
                      <w:t>Գրանցման գործից կամ գրանցման դոսյեից տեղեկությունների հարցում և ստացում</w:t>
                    </w:r>
                  </w:p>
                </w:txbxContent>
              </v:textbox>
            </v:rect>
            <v:rect id="Rectangle 981" o:spid="_x0000_s2625" style="position:absolute;left:1875;top:5310;width:20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" stroked="f"/>
            <v:rect id="Rectangle 982" o:spid="_x0000_s2626" style="position:absolute;left:4575;top:3060;width:285;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" stroked="f"/>
            <v:rect id="Rectangle 983" o:spid="_x0000_s2627" style="position:absolute;left:4500;top:1995;width:48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" stroked="f"/>
          </v:group>
        </w:pict>
      </w:r>
      <w:r w:rsidR="00F91929" w:rsidRPr="00614069">
        <w:rPr>
          <w:noProof/>
          <w:sz w:val="24"/>
          <w:szCs w:val="24"/>
          <w:lang w:val="en-US" w:eastAsia="en-US" w:bidi="ar-SA"/>
        </w:rPr>
        <w:drawing>
          <wp:inline distT="0" distB="0" distL="0" distR="0" wp14:anchorId="615E60A5" wp14:editId="7CAE94AC">
            <wp:extent cx="5755640" cy="2919394"/>
            <wp:effectExtent l="19050" t="0" r="0" b="0"/>
            <wp:docPr id="32" name="Picture 15" descr="C:\Users\haykb\Desktop\Решение КЕЭК_122_2016\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aykb\Desktop\Решение КЕЭК_122_2016\media\image9.jpeg"/>
                    <pic:cNvPicPr>
                      <a:picLocks noChangeAspect="1" noChangeArrowheads="1"/>
                    </pic:cNvPicPr>
                  </pic:nvPicPr>
                  <pic:blipFill>
                    <a:blip r:embed="rId55" cstate="print"/>
                    <a:srcRect/>
                    <a:stretch>
                      <a:fillRect/>
                    </a:stretch>
                  </pic:blipFill>
                  <pic:spPr bwMode="auto">
                    <a:xfrm>
                      <a:off x="0" y="0"/>
                      <a:ext cx="5755640" cy="2919394"/>
                    </a:xfrm>
                    <a:prstGeom prst="rect">
                      <a:avLst/>
                    </a:prstGeom>
                    <a:noFill/>
                    <a:ln w="9525">
                      <a:noFill/>
                      <a:miter lim="800000"/>
                      <a:headEnd/>
                      <a:tailEnd/>
                    </a:ln>
                  </pic:spPr>
                </pic:pic>
              </a:graphicData>
            </a:graphic>
          </wp:inline>
        </w:drawing>
      </w:r>
    </w:p>
    <w:p w14:paraId="65631A67" w14:textId="77777777" w:rsidR="008F2C90" w:rsidRPr="00614069" w:rsidRDefault="00F94586" w:rsidP="0025743E">
      <w:pPr>
        <w:pStyle w:val="250"/>
        <w:shd w:val="clear" w:color="auto" w:fill="auto"/>
        <w:spacing w:after="160" w:line="360" w:lineRule="auto"/>
        <w:rPr>
          <w:rFonts w:ascii="Sylfaen" w:hAnsi="Sylfaen"/>
          <w:sz w:val="20"/>
          <w:szCs w:val="24"/>
        </w:rPr>
      </w:pPr>
      <w:r w:rsidRPr="00614069">
        <w:rPr>
          <w:rFonts w:ascii="Sylfaen" w:hAnsi="Sylfaen"/>
          <w:sz w:val="20"/>
          <w:szCs w:val="24"/>
        </w:rPr>
        <w:t>Նկ. 9. Ընդհանուր գործընթացի՝ «Գրանցման գործից կամ գրանցման դոսյեից տեղեկությունների ստացում» տրանզակցիայի (P.MM.01.TRN.012) կատարման սխեման</w:t>
      </w:r>
    </w:p>
    <w:p w14:paraId="25F8BC75" w14:textId="77777777" w:rsidR="008F2C90" w:rsidRPr="00614069" w:rsidRDefault="008F2C90" w:rsidP="00352135">
      <w:pPr>
        <w:pStyle w:val="10"/>
        <w:shd w:val="clear" w:color="auto" w:fill="auto"/>
        <w:spacing w:before="0" w:after="160" w:line="360" w:lineRule="auto"/>
        <w:ind w:firstLine="0"/>
        <w:jc w:val="both"/>
        <w:outlineLvl w:val="9"/>
        <w:rPr>
          <w:rFonts w:ascii="Sylfaen" w:hAnsi="Sylfaen"/>
          <w:sz w:val="24"/>
          <w:szCs w:val="24"/>
        </w:rPr>
      </w:pPr>
    </w:p>
    <w:p w14:paraId="5262A294" w14:textId="77777777" w:rsidR="008F2C90" w:rsidRPr="00614069" w:rsidRDefault="00F94586" w:rsidP="0025743E">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t>Աղյուսակ 10</w:t>
      </w:r>
    </w:p>
    <w:p w14:paraId="2D03EBF2" w14:textId="77777777" w:rsidR="008F2C90" w:rsidRPr="00614069" w:rsidRDefault="00F94586" w:rsidP="0025743E">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Ընդհանուր գործընթացի՝ «Գրանցման գործից կամ գրանցման դոսյեից տեղեկությունների ստացում»</w:t>
      </w:r>
      <w:r w:rsidR="00352135" w:rsidRPr="00614069">
        <w:rPr>
          <w:rFonts w:ascii="Sylfaen" w:hAnsi="Sylfaen"/>
          <w:sz w:val="24"/>
          <w:szCs w:val="24"/>
        </w:rPr>
        <w:t xml:space="preserve"> </w:t>
      </w:r>
      <w:r w:rsidRPr="00614069">
        <w:rPr>
          <w:rFonts w:ascii="Sylfaen" w:hAnsi="Sylfaen"/>
          <w:sz w:val="24"/>
          <w:szCs w:val="24"/>
        </w:rPr>
        <w:t>տրանզակցիայի (P.MM.01.TRN.012)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0BD8F42A" w14:textId="77777777" w:rsidTr="0025743E">
        <w:trPr>
          <w:tblHeader/>
          <w:jc w:val="center"/>
        </w:trPr>
        <w:tc>
          <w:tcPr>
            <w:tcW w:w="861" w:type="dxa"/>
            <w:tcBorders>
              <w:top w:val="single" w:sz="4" w:space="0" w:color="auto"/>
              <w:left w:val="single" w:sz="4" w:space="0" w:color="auto"/>
            </w:tcBorders>
            <w:shd w:val="clear" w:color="auto" w:fill="FFFFFF"/>
          </w:tcPr>
          <w:p w14:paraId="0A7F7723"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570A337C"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3D65F79C"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59CD4F01" w14:textId="77777777" w:rsidTr="0025743E">
        <w:trPr>
          <w:tblHeader/>
          <w:jc w:val="center"/>
        </w:trPr>
        <w:tc>
          <w:tcPr>
            <w:tcW w:w="861" w:type="dxa"/>
            <w:tcBorders>
              <w:top w:val="single" w:sz="4" w:space="0" w:color="auto"/>
              <w:left w:val="single" w:sz="4" w:space="0" w:color="auto"/>
              <w:bottom w:val="single" w:sz="4" w:space="0" w:color="auto"/>
            </w:tcBorders>
            <w:shd w:val="clear" w:color="auto" w:fill="FFFFFF"/>
          </w:tcPr>
          <w:p w14:paraId="1D1BB698"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4B3895B2"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54D3BB82"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71A68B73" w14:textId="77777777" w:rsidTr="0025743E">
        <w:trPr>
          <w:jc w:val="center"/>
        </w:trPr>
        <w:tc>
          <w:tcPr>
            <w:tcW w:w="861" w:type="dxa"/>
            <w:tcBorders>
              <w:top w:val="single" w:sz="4" w:space="0" w:color="auto"/>
              <w:left w:val="single" w:sz="4" w:space="0" w:color="auto"/>
              <w:bottom w:val="single" w:sz="4" w:space="0" w:color="auto"/>
            </w:tcBorders>
            <w:shd w:val="clear" w:color="auto" w:fill="FFFFFF"/>
          </w:tcPr>
          <w:p w14:paraId="345CBEF8"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bottom w:val="single" w:sz="4" w:space="0" w:color="auto"/>
            </w:tcBorders>
            <w:shd w:val="clear" w:color="auto" w:fill="FFFFFF"/>
          </w:tcPr>
          <w:p w14:paraId="6516EF42"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3BE59589"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P.MM.01.TRN.012</w:t>
            </w:r>
          </w:p>
        </w:tc>
      </w:tr>
      <w:tr w:rsidR="008F2C90" w:rsidRPr="00614069" w14:paraId="3774F999" w14:textId="77777777" w:rsidTr="0025743E">
        <w:trPr>
          <w:jc w:val="center"/>
        </w:trPr>
        <w:tc>
          <w:tcPr>
            <w:tcW w:w="861" w:type="dxa"/>
            <w:tcBorders>
              <w:top w:val="single" w:sz="4" w:space="0" w:color="auto"/>
              <w:left w:val="single" w:sz="4" w:space="0" w:color="auto"/>
              <w:bottom w:val="single" w:sz="4" w:space="0" w:color="auto"/>
            </w:tcBorders>
            <w:shd w:val="clear" w:color="auto" w:fill="FFFFFF"/>
          </w:tcPr>
          <w:p w14:paraId="1D409D16"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top w:val="single" w:sz="4" w:space="0" w:color="auto"/>
              <w:bottom w:val="single" w:sz="4" w:space="0" w:color="auto"/>
            </w:tcBorders>
            <w:shd w:val="clear" w:color="auto" w:fill="FFFFFF"/>
          </w:tcPr>
          <w:p w14:paraId="52D71475"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2038A093"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գործից կամ գրանցման դոսյեից տեղեկությունների ստացում</w:t>
            </w:r>
          </w:p>
        </w:tc>
      </w:tr>
      <w:tr w:rsidR="008F2C90" w:rsidRPr="00614069" w14:paraId="6D0474D3" w14:textId="77777777" w:rsidTr="0025743E">
        <w:trPr>
          <w:jc w:val="center"/>
        </w:trPr>
        <w:tc>
          <w:tcPr>
            <w:tcW w:w="861" w:type="dxa"/>
            <w:tcBorders>
              <w:top w:val="single" w:sz="4" w:space="0" w:color="auto"/>
              <w:left w:val="single" w:sz="4" w:space="0" w:color="auto"/>
            </w:tcBorders>
            <w:shd w:val="clear" w:color="auto" w:fill="FFFFFF"/>
          </w:tcPr>
          <w:p w14:paraId="1D984664"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top w:val="single" w:sz="4" w:space="0" w:color="auto"/>
            </w:tcBorders>
            <w:shd w:val="clear" w:color="auto" w:fill="FFFFFF"/>
          </w:tcPr>
          <w:p w14:paraId="75D11BB4"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7220BD20"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փոխադարձ պարտավորություններ</w:t>
            </w:r>
          </w:p>
        </w:tc>
      </w:tr>
      <w:tr w:rsidR="008F2C90" w:rsidRPr="00614069" w14:paraId="420BB5DF" w14:textId="77777777" w:rsidTr="0025743E">
        <w:trPr>
          <w:jc w:val="center"/>
        </w:trPr>
        <w:tc>
          <w:tcPr>
            <w:tcW w:w="861" w:type="dxa"/>
            <w:tcBorders>
              <w:left w:val="single" w:sz="4" w:space="0" w:color="auto"/>
              <w:bottom w:val="single" w:sz="4" w:space="0" w:color="auto"/>
            </w:tcBorders>
            <w:shd w:val="clear" w:color="auto" w:fill="FFFFFF"/>
          </w:tcPr>
          <w:p w14:paraId="5F02BAC3"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bottom w:val="single" w:sz="4" w:space="0" w:color="auto"/>
            </w:tcBorders>
            <w:shd w:val="clear" w:color="auto" w:fill="FFFFFF"/>
          </w:tcPr>
          <w:p w14:paraId="06C3AB47"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1B8E6D81"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նախաձեռնող</w:t>
            </w:r>
          </w:p>
        </w:tc>
      </w:tr>
      <w:tr w:rsidR="008F2C90" w:rsidRPr="00614069" w14:paraId="50438AD4" w14:textId="77777777" w:rsidTr="0025743E">
        <w:trPr>
          <w:jc w:val="center"/>
        </w:trPr>
        <w:tc>
          <w:tcPr>
            <w:tcW w:w="861" w:type="dxa"/>
            <w:tcBorders>
              <w:top w:val="single" w:sz="4" w:space="0" w:color="auto"/>
              <w:left w:val="single" w:sz="4" w:space="0" w:color="auto"/>
            </w:tcBorders>
            <w:shd w:val="clear" w:color="auto" w:fill="FFFFFF"/>
          </w:tcPr>
          <w:p w14:paraId="564CF4D7"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top w:val="single" w:sz="4" w:space="0" w:color="auto"/>
            </w:tcBorders>
            <w:shd w:val="clear" w:color="auto" w:fill="FFFFFF"/>
          </w:tcPr>
          <w:p w14:paraId="6159CB39"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4CD631DB"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 xml:space="preserve">գրանցման գործից կամ գրանցման դոսյեից տեղեկությունների հարցում </w:t>
            </w:r>
            <w:r w:rsidR="006400C1">
              <w:rPr>
                <w:sz w:val="20"/>
                <w:szCs w:val="24"/>
              </w:rPr>
              <w:t>և</w:t>
            </w:r>
            <w:r w:rsidRPr="00614069">
              <w:rPr>
                <w:sz w:val="20"/>
                <w:szCs w:val="24"/>
              </w:rPr>
              <w:t xml:space="preserve"> ստացում</w:t>
            </w:r>
          </w:p>
        </w:tc>
      </w:tr>
      <w:tr w:rsidR="008F2C90" w:rsidRPr="00614069" w14:paraId="7B2998E4" w14:textId="77777777" w:rsidTr="0025743E">
        <w:trPr>
          <w:jc w:val="center"/>
        </w:trPr>
        <w:tc>
          <w:tcPr>
            <w:tcW w:w="861" w:type="dxa"/>
            <w:tcBorders>
              <w:left w:val="single" w:sz="4" w:space="0" w:color="auto"/>
            </w:tcBorders>
            <w:shd w:val="clear" w:color="auto" w:fill="FFFFFF"/>
          </w:tcPr>
          <w:p w14:paraId="4A31D2E9"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shd w:val="clear" w:color="auto" w:fill="FFFFFF"/>
          </w:tcPr>
          <w:p w14:paraId="7475240F"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4CF55779"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ռեսպոնդենտ</w:t>
            </w:r>
          </w:p>
        </w:tc>
      </w:tr>
      <w:tr w:rsidR="008F2C90" w:rsidRPr="00614069" w14:paraId="2A0A51BA" w14:textId="77777777" w:rsidTr="0025743E">
        <w:trPr>
          <w:jc w:val="center"/>
        </w:trPr>
        <w:tc>
          <w:tcPr>
            <w:tcW w:w="861" w:type="dxa"/>
            <w:tcBorders>
              <w:left w:val="single" w:sz="4" w:space="0" w:color="auto"/>
            </w:tcBorders>
            <w:shd w:val="clear" w:color="auto" w:fill="FFFFFF"/>
          </w:tcPr>
          <w:p w14:paraId="05DB5E2A"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shd w:val="clear" w:color="auto" w:fill="FFFFFF"/>
          </w:tcPr>
          <w:p w14:paraId="4BB82422"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724F1300"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գործից կամ գրանցման դոսյեից տեղեկությունների ներկայացում</w:t>
            </w:r>
          </w:p>
          <w:p w14:paraId="5E98E15B" w14:textId="77777777" w:rsidR="009D2BEF" w:rsidRPr="00614069" w:rsidRDefault="009D2BEF" w:rsidP="0025743E">
            <w:pPr>
              <w:pStyle w:val="20"/>
              <w:shd w:val="clear" w:color="auto" w:fill="auto"/>
              <w:spacing w:before="0" w:after="120" w:line="240" w:lineRule="auto"/>
              <w:ind w:left="35" w:firstLine="0"/>
              <w:jc w:val="left"/>
              <w:rPr>
                <w:sz w:val="20"/>
                <w:szCs w:val="24"/>
              </w:rPr>
            </w:pPr>
          </w:p>
        </w:tc>
      </w:tr>
      <w:tr w:rsidR="008F2C90" w:rsidRPr="00614069" w14:paraId="7AB3932E" w14:textId="77777777" w:rsidTr="0025743E">
        <w:trPr>
          <w:jc w:val="center"/>
        </w:trPr>
        <w:tc>
          <w:tcPr>
            <w:tcW w:w="861" w:type="dxa"/>
            <w:tcBorders>
              <w:left w:val="single" w:sz="4" w:space="0" w:color="auto"/>
              <w:bottom w:val="single" w:sz="4" w:space="0" w:color="auto"/>
            </w:tcBorders>
            <w:shd w:val="clear" w:color="auto" w:fill="FFFFFF"/>
          </w:tcPr>
          <w:p w14:paraId="68EE1519"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lastRenderedPageBreak/>
              <w:t>8</w:t>
            </w:r>
          </w:p>
        </w:tc>
        <w:tc>
          <w:tcPr>
            <w:tcW w:w="3113" w:type="dxa"/>
            <w:tcBorders>
              <w:bottom w:val="single" w:sz="4" w:space="0" w:color="auto"/>
            </w:tcBorders>
            <w:shd w:val="clear" w:color="auto" w:fill="FFFFFF"/>
          </w:tcPr>
          <w:p w14:paraId="10AC59B2"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3EF9AD93"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դոսյեի կամ գործի տեղեկությունները (P.MM.01.BEN.004)՝ տեղեկությունները բացակայում են</w:t>
            </w:r>
          </w:p>
          <w:p w14:paraId="0B84A4D1"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դոսյեի կամ գործի տեղեկությունները (P.MM.01.BEN.004)՝ տեղեկությունները ներկայացվել են</w:t>
            </w:r>
          </w:p>
        </w:tc>
      </w:tr>
      <w:tr w:rsidR="008F2C90" w:rsidRPr="00614069" w14:paraId="602D9333" w14:textId="77777777" w:rsidTr="0025743E">
        <w:trPr>
          <w:jc w:val="center"/>
        </w:trPr>
        <w:tc>
          <w:tcPr>
            <w:tcW w:w="861" w:type="dxa"/>
            <w:tcBorders>
              <w:top w:val="single" w:sz="4" w:space="0" w:color="auto"/>
              <w:left w:val="single" w:sz="4" w:space="0" w:color="auto"/>
            </w:tcBorders>
            <w:shd w:val="clear" w:color="auto" w:fill="FFFFFF"/>
          </w:tcPr>
          <w:p w14:paraId="562240D3"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top w:val="single" w:sz="4" w:space="0" w:color="auto"/>
            </w:tcBorders>
            <w:shd w:val="clear" w:color="auto" w:fill="FFFFFF"/>
          </w:tcPr>
          <w:p w14:paraId="7B1DB4E4"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DB191A7" w14:textId="77777777" w:rsidR="008F2C90" w:rsidRPr="00614069" w:rsidRDefault="008F2C90" w:rsidP="0025743E">
            <w:pPr>
              <w:spacing w:after="120"/>
              <w:ind w:left="35"/>
              <w:rPr>
                <w:sz w:val="20"/>
              </w:rPr>
            </w:pPr>
          </w:p>
        </w:tc>
      </w:tr>
      <w:tr w:rsidR="008F2C90" w:rsidRPr="00614069" w14:paraId="127413E1" w14:textId="77777777" w:rsidTr="0025743E">
        <w:trPr>
          <w:jc w:val="center"/>
        </w:trPr>
        <w:tc>
          <w:tcPr>
            <w:tcW w:w="861" w:type="dxa"/>
            <w:tcBorders>
              <w:left w:val="single" w:sz="4" w:space="0" w:color="auto"/>
            </w:tcBorders>
            <w:shd w:val="clear" w:color="auto" w:fill="FFFFFF"/>
          </w:tcPr>
          <w:p w14:paraId="4F74FC12" w14:textId="77777777" w:rsidR="008F2C90" w:rsidRPr="00614069" w:rsidRDefault="008F2C90" w:rsidP="0025743E">
            <w:pPr>
              <w:spacing w:after="120"/>
              <w:jc w:val="center"/>
              <w:rPr>
                <w:sz w:val="20"/>
              </w:rPr>
            </w:pPr>
          </w:p>
        </w:tc>
        <w:tc>
          <w:tcPr>
            <w:tcW w:w="3113" w:type="dxa"/>
            <w:shd w:val="clear" w:color="auto" w:fill="FFFFFF"/>
          </w:tcPr>
          <w:p w14:paraId="55F711A2" w14:textId="77777777"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026C5E8E"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w:t>
            </w:r>
          </w:p>
        </w:tc>
      </w:tr>
      <w:tr w:rsidR="008F2C90" w:rsidRPr="00614069" w14:paraId="444DA840" w14:textId="77777777" w:rsidTr="0025743E">
        <w:trPr>
          <w:jc w:val="center"/>
        </w:trPr>
        <w:tc>
          <w:tcPr>
            <w:tcW w:w="861" w:type="dxa"/>
            <w:tcBorders>
              <w:left w:val="single" w:sz="4" w:space="0" w:color="auto"/>
            </w:tcBorders>
            <w:shd w:val="clear" w:color="auto" w:fill="FFFFFF"/>
          </w:tcPr>
          <w:p w14:paraId="0A2B4B40" w14:textId="77777777" w:rsidR="008F2C90" w:rsidRPr="00614069" w:rsidRDefault="008F2C90" w:rsidP="0025743E">
            <w:pPr>
              <w:spacing w:after="120"/>
              <w:jc w:val="center"/>
              <w:rPr>
                <w:sz w:val="20"/>
              </w:rPr>
            </w:pPr>
          </w:p>
        </w:tc>
        <w:tc>
          <w:tcPr>
            <w:tcW w:w="3113" w:type="dxa"/>
            <w:shd w:val="clear" w:color="auto" w:fill="FFFFFF"/>
          </w:tcPr>
          <w:p w14:paraId="39F29CAF" w14:textId="77777777"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2B71B586"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1 րոպե</w:t>
            </w:r>
          </w:p>
        </w:tc>
      </w:tr>
      <w:tr w:rsidR="008F2C90" w:rsidRPr="00614069" w14:paraId="4D8D827D" w14:textId="77777777" w:rsidTr="0025743E">
        <w:trPr>
          <w:jc w:val="center"/>
        </w:trPr>
        <w:tc>
          <w:tcPr>
            <w:tcW w:w="861" w:type="dxa"/>
            <w:tcBorders>
              <w:left w:val="single" w:sz="4" w:space="0" w:color="auto"/>
            </w:tcBorders>
            <w:shd w:val="clear" w:color="auto" w:fill="FFFFFF"/>
          </w:tcPr>
          <w:p w14:paraId="723C7F88" w14:textId="77777777" w:rsidR="008F2C90" w:rsidRPr="00614069" w:rsidRDefault="008F2C90" w:rsidP="0025743E">
            <w:pPr>
              <w:spacing w:after="120"/>
              <w:jc w:val="center"/>
              <w:rPr>
                <w:sz w:val="20"/>
              </w:rPr>
            </w:pPr>
          </w:p>
        </w:tc>
        <w:tc>
          <w:tcPr>
            <w:tcW w:w="3113" w:type="dxa"/>
            <w:shd w:val="clear" w:color="auto" w:fill="FFFFFF"/>
          </w:tcPr>
          <w:p w14:paraId="15F56DE8" w14:textId="77777777"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03862D89"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5 րոպե</w:t>
            </w:r>
          </w:p>
        </w:tc>
      </w:tr>
      <w:tr w:rsidR="008F2C90" w:rsidRPr="00614069" w14:paraId="54084CC1" w14:textId="77777777" w:rsidTr="0025743E">
        <w:trPr>
          <w:jc w:val="center"/>
        </w:trPr>
        <w:tc>
          <w:tcPr>
            <w:tcW w:w="861" w:type="dxa"/>
            <w:tcBorders>
              <w:left w:val="single" w:sz="4" w:space="0" w:color="auto"/>
            </w:tcBorders>
            <w:shd w:val="clear" w:color="auto" w:fill="FFFFFF"/>
          </w:tcPr>
          <w:p w14:paraId="48D3C535" w14:textId="77777777" w:rsidR="008F2C90" w:rsidRPr="00614069" w:rsidRDefault="008F2C90" w:rsidP="0025743E">
            <w:pPr>
              <w:spacing w:after="120"/>
              <w:jc w:val="center"/>
              <w:rPr>
                <w:sz w:val="20"/>
              </w:rPr>
            </w:pPr>
          </w:p>
        </w:tc>
        <w:tc>
          <w:tcPr>
            <w:tcW w:w="3113" w:type="dxa"/>
            <w:shd w:val="clear" w:color="auto" w:fill="FFFFFF"/>
          </w:tcPr>
          <w:p w14:paraId="7F416D3F" w14:textId="77777777"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0C0918C7"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այո</w:t>
            </w:r>
          </w:p>
        </w:tc>
      </w:tr>
      <w:tr w:rsidR="008F2C90" w:rsidRPr="00614069" w14:paraId="4CB14154" w14:textId="77777777" w:rsidTr="0025743E">
        <w:trPr>
          <w:jc w:val="center"/>
        </w:trPr>
        <w:tc>
          <w:tcPr>
            <w:tcW w:w="861" w:type="dxa"/>
            <w:tcBorders>
              <w:left w:val="single" w:sz="4" w:space="0" w:color="auto"/>
            </w:tcBorders>
            <w:shd w:val="clear" w:color="auto" w:fill="FFFFFF"/>
          </w:tcPr>
          <w:p w14:paraId="5D75665F" w14:textId="77777777" w:rsidR="008F2C90" w:rsidRPr="00614069" w:rsidRDefault="008F2C90" w:rsidP="0025743E">
            <w:pPr>
              <w:spacing w:after="120"/>
              <w:jc w:val="center"/>
              <w:rPr>
                <w:sz w:val="20"/>
              </w:rPr>
            </w:pPr>
          </w:p>
        </w:tc>
        <w:tc>
          <w:tcPr>
            <w:tcW w:w="3113" w:type="dxa"/>
            <w:shd w:val="clear" w:color="auto" w:fill="FFFFFF"/>
          </w:tcPr>
          <w:p w14:paraId="7BE537AE" w14:textId="77777777"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23960101"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1</w:t>
            </w:r>
          </w:p>
        </w:tc>
      </w:tr>
      <w:tr w:rsidR="008F2C90" w:rsidRPr="00614069" w14:paraId="18685CE3" w14:textId="77777777" w:rsidTr="0025743E">
        <w:trPr>
          <w:jc w:val="center"/>
        </w:trPr>
        <w:tc>
          <w:tcPr>
            <w:tcW w:w="861" w:type="dxa"/>
            <w:tcBorders>
              <w:left w:val="single" w:sz="4" w:space="0" w:color="auto"/>
            </w:tcBorders>
            <w:shd w:val="clear" w:color="auto" w:fill="FFFFFF"/>
          </w:tcPr>
          <w:p w14:paraId="472415AC"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shd w:val="clear" w:color="auto" w:fill="FFFFFF"/>
          </w:tcPr>
          <w:p w14:paraId="4E603F60"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D6C222F" w14:textId="77777777" w:rsidR="008F2C90" w:rsidRPr="00614069" w:rsidRDefault="008F2C90" w:rsidP="0025743E">
            <w:pPr>
              <w:spacing w:after="120"/>
              <w:ind w:left="35"/>
              <w:rPr>
                <w:sz w:val="20"/>
              </w:rPr>
            </w:pPr>
          </w:p>
        </w:tc>
      </w:tr>
      <w:tr w:rsidR="008F2C90" w:rsidRPr="00614069" w14:paraId="1C533535" w14:textId="77777777" w:rsidTr="0025743E">
        <w:trPr>
          <w:jc w:val="center"/>
        </w:trPr>
        <w:tc>
          <w:tcPr>
            <w:tcW w:w="861" w:type="dxa"/>
            <w:tcBorders>
              <w:left w:val="single" w:sz="4" w:space="0" w:color="auto"/>
            </w:tcBorders>
            <w:shd w:val="clear" w:color="auto" w:fill="FFFFFF"/>
          </w:tcPr>
          <w:p w14:paraId="76C034F2" w14:textId="77777777" w:rsidR="008F2C90" w:rsidRPr="00614069" w:rsidRDefault="008F2C90" w:rsidP="0025743E">
            <w:pPr>
              <w:spacing w:after="120"/>
              <w:jc w:val="center"/>
              <w:rPr>
                <w:sz w:val="20"/>
              </w:rPr>
            </w:pPr>
          </w:p>
        </w:tc>
        <w:tc>
          <w:tcPr>
            <w:tcW w:w="3113" w:type="dxa"/>
            <w:shd w:val="clear" w:color="auto" w:fill="FFFFFF"/>
          </w:tcPr>
          <w:p w14:paraId="46BC28DE" w14:textId="77777777"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14:paraId="3B78975A"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գործից կամ գրանցման դոսյեից տեղեկությունների հարցում (P.MM.01.MSG.019)</w:t>
            </w:r>
          </w:p>
        </w:tc>
      </w:tr>
      <w:tr w:rsidR="008F2C90" w:rsidRPr="00614069" w14:paraId="4B9717A0" w14:textId="77777777" w:rsidTr="0025743E">
        <w:trPr>
          <w:jc w:val="center"/>
        </w:trPr>
        <w:tc>
          <w:tcPr>
            <w:tcW w:w="861" w:type="dxa"/>
            <w:tcBorders>
              <w:left w:val="single" w:sz="4" w:space="0" w:color="auto"/>
            </w:tcBorders>
            <w:shd w:val="clear" w:color="auto" w:fill="FFFFFF"/>
          </w:tcPr>
          <w:p w14:paraId="3F2D001B" w14:textId="77777777" w:rsidR="008F2C90" w:rsidRPr="00614069" w:rsidRDefault="008F2C90" w:rsidP="0025743E">
            <w:pPr>
              <w:spacing w:after="120"/>
              <w:jc w:val="center"/>
              <w:rPr>
                <w:sz w:val="20"/>
              </w:rPr>
            </w:pPr>
          </w:p>
        </w:tc>
        <w:tc>
          <w:tcPr>
            <w:tcW w:w="3113" w:type="dxa"/>
            <w:shd w:val="clear" w:color="auto" w:fill="FFFFFF"/>
          </w:tcPr>
          <w:p w14:paraId="3C69DB15" w14:textId="77777777"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14:paraId="44069536"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գրանցման գործից կամ գրանցման դոսյեից տեղեկություններ (P.MM.01.MSG.020)</w:t>
            </w:r>
          </w:p>
        </w:tc>
      </w:tr>
      <w:tr w:rsidR="008F2C90" w:rsidRPr="00614069" w14:paraId="69973F7E" w14:textId="77777777" w:rsidTr="0025743E">
        <w:trPr>
          <w:jc w:val="center"/>
        </w:trPr>
        <w:tc>
          <w:tcPr>
            <w:tcW w:w="861" w:type="dxa"/>
            <w:tcBorders>
              <w:left w:val="single" w:sz="4" w:space="0" w:color="auto"/>
            </w:tcBorders>
            <w:shd w:val="clear" w:color="auto" w:fill="FFFFFF"/>
          </w:tcPr>
          <w:p w14:paraId="7E723B40" w14:textId="77777777" w:rsidR="008F2C90" w:rsidRPr="00614069" w:rsidRDefault="008F2C90" w:rsidP="0025743E">
            <w:pPr>
              <w:spacing w:after="120"/>
              <w:jc w:val="center"/>
              <w:rPr>
                <w:sz w:val="20"/>
              </w:rPr>
            </w:pPr>
          </w:p>
        </w:tc>
        <w:tc>
          <w:tcPr>
            <w:tcW w:w="3113" w:type="dxa"/>
            <w:shd w:val="clear" w:color="auto" w:fill="FFFFFF"/>
          </w:tcPr>
          <w:p w14:paraId="7F57F630" w14:textId="77777777" w:rsidR="008F2C90" w:rsidRPr="00614069" w:rsidRDefault="008F2C90" w:rsidP="0025743E">
            <w:pPr>
              <w:spacing w:after="120"/>
              <w:ind w:left="35"/>
              <w:rPr>
                <w:sz w:val="20"/>
              </w:rPr>
            </w:pPr>
          </w:p>
        </w:tc>
        <w:tc>
          <w:tcPr>
            <w:tcW w:w="5395" w:type="dxa"/>
            <w:tcBorders>
              <w:left w:val="single" w:sz="4" w:space="0" w:color="auto"/>
              <w:bottom w:val="single" w:sz="4" w:space="0" w:color="auto"/>
              <w:right w:val="single" w:sz="4" w:space="0" w:color="auto"/>
            </w:tcBorders>
            <w:shd w:val="clear" w:color="auto" w:fill="FFFFFF"/>
          </w:tcPr>
          <w:p w14:paraId="6C8C9E06"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տեղեկությունների բացակայության մասին ծանուցում (P.MM.01.MSG.018)</w:t>
            </w:r>
          </w:p>
        </w:tc>
      </w:tr>
      <w:tr w:rsidR="008F2C90" w:rsidRPr="00614069" w14:paraId="3110B571" w14:textId="77777777" w:rsidTr="0025743E">
        <w:tblPrEx>
          <w:tblLook w:val="0000" w:firstRow="0" w:lastRow="0" w:firstColumn="0" w:lastColumn="0" w:noHBand="0" w:noVBand="0"/>
        </w:tblPrEx>
        <w:trPr>
          <w:jc w:val="center"/>
        </w:trPr>
        <w:tc>
          <w:tcPr>
            <w:tcW w:w="861" w:type="dxa"/>
            <w:vMerge w:val="restart"/>
            <w:tcBorders>
              <w:left w:val="single" w:sz="4" w:space="0" w:color="auto"/>
            </w:tcBorders>
            <w:shd w:val="clear" w:color="auto" w:fill="FFFFFF"/>
          </w:tcPr>
          <w:p w14:paraId="6A6BB397" w14:textId="77777777" w:rsidR="008F2C90" w:rsidRPr="00614069" w:rsidRDefault="00F94586" w:rsidP="0025743E">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shd w:val="clear" w:color="auto" w:fill="FFFFFF"/>
          </w:tcPr>
          <w:p w14:paraId="40D59A7F"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5D94D087" w14:textId="77777777" w:rsidR="008F2C90" w:rsidRPr="00614069" w:rsidRDefault="008F2C90" w:rsidP="0025743E">
            <w:pPr>
              <w:spacing w:after="120"/>
              <w:ind w:left="35"/>
              <w:rPr>
                <w:sz w:val="20"/>
              </w:rPr>
            </w:pPr>
          </w:p>
        </w:tc>
      </w:tr>
      <w:tr w:rsidR="008F2C90" w:rsidRPr="00614069" w14:paraId="575BC5C1" w14:textId="77777777" w:rsidTr="0025743E">
        <w:tblPrEx>
          <w:tblLook w:val="0000" w:firstRow="0" w:lastRow="0" w:firstColumn="0" w:lastColumn="0" w:noHBand="0" w:noVBand="0"/>
        </w:tblPrEx>
        <w:trPr>
          <w:jc w:val="center"/>
        </w:trPr>
        <w:tc>
          <w:tcPr>
            <w:tcW w:w="861" w:type="dxa"/>
            <w:vMerge/>
            <w:tcBorders>
              <w:left w:val="single" w:sz="4" w:space="0" w:color="auto"/>
            </w:tcBorders>
            <w:shd w:val="clear" w:color="auto" w:fill="FFFFFF"/>
          </w:tcPr>
          <w:p w14:paraId="690D8731" w14:textId="77777777" w:rsidR="008F2C90" w:rsidRPr="00614069" w:rsidRDefault="008F2C90" w:rsidP="0025743E">
            <w:pPr>
              <w:spacing w:after="120"/>
              <w:jc w:val="center"/>
              <w:rPr>
                <w:sz w:val="20"/>
              </w:rPr>
            </w:pPr>
          </w:p>
        </w:tc>
        <w:tc>
          <w:tcPr>
            <w:tcW w:w="3113" w:type="dxa"/>
            <w:shd w:val="clear" w:color="auto" w:fill="FFFFFF"/>
          </w:tcPr>
          <w:p w14:paraId="47084628" w14:textId="77777777"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14:paraId="237840D4"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ոչ՝ P.MM.01.MSG.019-ի համար</w:t>
            </w:r>
          </w:p>
        </w:tc>
      </w:tr>
      <w:tr w:rsidR="008F2C90" w:rsidRPr="00614069" w14:paraId="0D6B47B2" w14:textId="77777777" w:rsidTr="0025743E">
        <w:tblPrEx>
          <w:tblLook w:val="0000" w:firstRow="0" w:lastRow="0" w:firstColumn="0" w:lastColumn="0" w:noHBand="0" w:noVBand="0"/>
        </w:tblPrEx>
        <w:trPr>
          <w:jc w:val="center"/>
        </w:trPr>
        <w:tc>
          <w:tcPr>
            <w:tcW w:w="861" w:type="dxa"/>
            <w:vMerge/>
            <w:tcBorders>
              <w:left w:val="single" w:sz="4" w:space="0" w:color="auto"/>
            </w:tcBorders>
            <w:shd w:val="clear" w:color="auto" w:fill="FFFFFF"/>
          </w:tcPr>
          <w:p w14:paraId="76BE548D" w14:textId="77777777" w:rsidR="008F2C90" w:rsidRPr="00614069" w:rsidRDefault="008F2C90" w:rsidP="0025743E">
            <w:pPr>
              <w:spacing w:after="120"/>
              <w:jc w:val="center"/>
              <w:rPr>
                <w:sz w:val="20"/>
              </w:rPr>
            </w:pPr>
          </w:p>
        </w:tc>
        <w:tc>
          <w:tcPr>
            <w:tcW w:w="3113" w:type="dxa"/>
            <w:shd w:val="clear" w:color="auto" w:fill="FFFFFF"/>
          </w:tcPr>
          <w:p w14:paraId="7EBEA473" w14:textId="77777777" w:rsidR="008F2C90" w:rsidRPr="00614069" w:rsidRDefault="008F2C90" w:rsidP="0025743E">
            <w:pPr>
              <w:spacing w:after="120"/>
              <w:ind w:left="273"/>
              <w:rPr>
                <w:sz w:val="20"/>
              </w:rPr>
            </w:pPr>
          </w:p>
        </w:tc>
        <w:tc>
          <w:tcPr>
            <w:tcW w:w="5395" w:type="dxa"/>
            <w:tcBorders>
              <w:left w:val="single" w:sz="4" w:space="0" w:color="auto"/>
              <w:right w:val="single" w:sz="4" w:space="0" w:color="auto"/>
            </w:tcBorders>
            <w:shd w:val="clear" w:color="auto" w:fill="FFFFFF"/>
          </w:tcPr>
          <w:p w14:paraId="72B7BA19"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ոչ՝ P.MM.01.MSG.020-ի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14:paraId="1B26AB45" w14:textId="77777777" w:rsidTr="0025743E">
        <w:tblPrEx>
          <w:tblLook w:val="0000" w:firstRow="0" w:lastRow="0" w:firstColumn="0" w:lastColumn="0" w:noHBand="0" w:noVBand="0"/>
        </w:tblPrEx>
        <w:trPr>
          <w:jc w:val="center"/>
        </w:trPr>
        <w:tc>
          <w:tcPr>
            <w:tcW w:w="861" w:type="dxa"/>
            <w:vMerge/>
            <w:tcBorders>
              <w:left w:val="single" w:sz="4" w:space="0" w:color="auto"/>
            </w:tcBorders>
            <w:shd w:val="clear" w:color="auto" w:fill="FFFFFF"/>
          </w:tcPr>
          <w:p w14:paraId="67AA3FD1" w14:textId="77777777" w:rsidR="008F2C90" w:rsidRPr="00614069" w:rsidRDefault="008F2C90" w:rsidP="0025743E">
            <w:pPr>
              <w:spacing w:after="120"/>
              <w:jc w:val="center"/>
              <w:rPr>
                <w:sz w:val="20"/>
              </w:rPr>
            </w:pPr>
          </w:p>
        </w:tc>
        <w:tc>
          <w:tcPr>
            <w:tcW w:w="3113" w:type="dxa"/>
            <w:shd w:val="clear" w:color="auto" w:fill="FFFFFF"/>
          </w:tcPr>
          <w:p w14:paraId="095F320F" w14:textId="77777777" w:rsidR="008F2C90" w:rsidRPr="00614069" w:rsidRDefault="008F2C90" w:rsidP="0025743E">
            <w:pPr>
              <w:spacing w:after="120"/>
              <w:ind w:left="273"/>
              <w:rPr>
                <w:sz w:val="20"/>
              </w:rPr>
            </w:pPr>
          </w:p>
        </w:tc>
        <w:tc>
          <w:tcPr>
            <w:tcW w:w="5395" w:type="dxa"/>
            <w:tcBorders>
              <w:left w:val="single" w:sz="4" w:space="0" w:color="auto"/>
              <w:right w:val="single" w:sz="4" w:space="0" w:color="auto"/>
            </w:tcBorders>
            <w:shd w:val="clear" w:color="auto" w:fill="FFFFFF"/>
          </w:tcPr>
          <w:p w14:paraId="241029F7"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ոչ՝ P.MM.01.MSG.018-ի համար</w:t>
            </w:r>
          </w:p>
        </w:tc>
      </w:tr>
      <w:tr w:rsidR="008F2C90" w:rsidRPr="00614069" w14:paraId="211C4223" w14:textId="77777777" w:rsidTr="0025743E">
        <w:tblPrEx>
          <w:tblLook w:val="0000" w:firstRow="0" w:lastRow="0" w:firstColumn="0" w:lastColumn="0" w:noHBand="0" w:noVBand="0"/>
        </w:tblPrEx>
        <w:trPr>
          <w:jc w:val="center"/>
        </w:trPr>
        <w:tc>
          <w:tcPr>
            <w:tcW w:w="861" w:type="dxa"/>
            <w:vMerge/>
            <w:tcBorders>
              <w:left w:val="single" w:sz="4" w:space="0" w:color="auto"/>
              <w:bottom w:val="single" w:sz="4" w:space="0" w:color="auto"/>
            </w:tcBorders>
            <w:shd w:val="clear" w:color="auto" w:fill="FFFFFF"/>
          </w:tcPr>
          <w:p w14:paraId="358534EF" w14:textId="77777777" w:rsidR="008F2C90" w:rsidRPr="00614069" w:rsidRDefault="008F2C90" w:rsidP="0025743E">
            <w:pPr>
              <w:spacing w:after="120"/>
              <w:jc w:val="center"/>
              <w:rPr>
                <w:sz w:val="20"/>
              </w:rPr>
            </w:pPr>
          </w:p>
        </w:tc>
        <w:tc>
          <w:tcPr>
            <w:tcW w:w="3113" w:type="dxa"/>
            <w:tcBorders>
              <w:bottom w:val="single" w:sz="4" w:space="0" w:color="auto"/>
            </w:tcBorders>
            <w:shd w:val="clear" w:color="auto" w:fill="FFFFFF"/>
          </w:tcPr>
          <w:p w14:paraId="524C7782" w14:textId="77777777" w:rsidR="008F2C90" w:rsidRPr="00614069" w:rsidRDefault="00F94586" w:rsidP="0025743E">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5A91A964" w14:textId="77777777" w:rsidR="008F2C90" w:rsidRPr="00614069" w:rsidRDefault="00F94586" w:rsidP="0025743E">
            <w:pPr>
              <w:pStyle w:val="20"/>
              <w:shd w:val="clear" w:color="auto" w:fill="auto"/>
              <w:spacing w:before="0" w:after="120" w:line="240" w:lineRule="auto"/>
              <w:ind w:left="35" w:firstLine="0"/>
              <w:jc w:val="left"/>
              <w:rPr>
                <w:sz w:val="20"/>
                <w:szCs w:val="24"/>
              </w:rPr>
            </w:pPr>
            <w:r w:rsidRPr="00614069">
              <w:rPr>
                <w:sz w:val="20"/>
                <w:szCs w:val="24"/>
              </w:rPr>
              <w:t>-</w:t>
            </w:r>
          </w:p>
        </w:tc>
      </w:tr>
    </w:tbl>
    <w:p w14:paraId="54220644" w14:textId="77777777" w:rsidR="008F2C90" w:rsidRPr="00614069" w:rsidRDefault="008F2C90" w:rsidP="00352135">
      <w:pPr>
        <w:pStyle w:val="20"/>
        <w:shd w:val="clear" w:color="auto" w:fill="auto"/>
        <w:spacing w:before="0" w:after="160" w:line="360" w:lineRule="auto"/>
        <w:ind w:firstLine="0"/>
        <w:rPr>
          <w:sz w:val="24"/>
          <w:szCs w:val="24"/>
        </w:rPr>
      </w:pPr>
    </w:p>
    <w:p w14:paraId="38573878" w14:textId="77777777" w:rsidR="00305FE5" w:rsidRPr="00614069" w:rsidRDefault="00305FE5" w:rsidP="00352135">
      <w:pPr>
        <w:pStyle w:val="20"/>
        <w:shd w:val="clear" w:color="auto" w:fill="auto"/>
        <w:spacing w:before="0" w:after="160" w:line="360" w:lineRule="auto"/>
        <w:ind w:firstLine="0"/>
        <w:rPr>
          <w:sz w:val="24"/>
          <w:szCs w:val="24"/>
        </w:rPr>
      </w:pPr>
    </w:p>
    <w:p w14:paraId="051E1E4D"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lastRenderedPageBreak/>
        <w:t>5. Ընդհանուր գործընթացի՝ «Դեղապատրաստուկի գրանցման հավաստագիրն ուժը կորցրած կամ չեղյալ ճանաչելու մասին ծանուցման ուղարկում» տրանզակցիա (P.MM.01.TRN.013)</w:t>
      </w:r>
    </w:p>
    <w:p w14:paraId="6F7D271E"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21.</w:t>
      </w:r>
      <w:r w:rsidR="009D2BEF" w:rsidRPr="00614069">
        <w:rPr>
          <w:sz w:val="24"/>
          <w:szCs w:val="24"/>
        </w:rPr>
        <w:tab/>
      </w:r>
      <w:r w:rsidRPr="00614069">
        <w:rPr>
          <w:sz w:val="24"/>
          <w:szCs w:val="24"/>
        </w:rPr>
        <w:t>Ընդհանուր գործընթացի՝ «Դեղապատրաստուկի գրանցման հավաստագիրն ուժը կորցրած կամ չեղյալ ճանաչելու մասին ծանուցման ուղարկում» տրանզակցիան (P.MM.01.TRN.013) կատարվում է նախաձեռնողի կողմից ռեսպոնդենտին դեղապատրաստուկի գրանցման հավաստագիրն ուժը կորցրած կամ չեղյալ ճանաչելու մասին ծանուցումը փոխանցելու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2F529E1D" w14:textId="77777777" w:rsidR="008F2C90" w:rsidRPr="00614069" w:rsidRDefault="00000000" w:rsidP="00352135">
      <w:pPr>
        <w:spacing w:after="160" w:line="360" w:lineRule="auto"/>
        <w:jc w:val="both"/>
      </w:pPr>
      <w:r>
        <w:pict w14:anchorId="508A788E">
          <v:group id="Group 994" o:spid="_x0000_s2628" style="position:absolute;left:0;text-align:left;margin-left:4.1pt;margin-top:4.95pt;width:450.75pt;height:211.8pt;z-index:252523520" coordorigin="1500,7050" coordsize="9015,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">
            <v:rect id="Rectangle 839" o:spid="_x0000_s2629" style="position:absolute;left:1500;top:8076;width:915;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" stroked="f">
              <v:textbox inset="0,0,0,0">
                <w:txbxContent>
                  <w:p w14:paraId="78DE3262" w14:textId="77777777" w:rsidR="00115060" w:rsidRPr="00305FE5" w:rsidRDefault="00115060" w:rsidP="008F2C90">
                    <w:pPr>
                      <w:widowControl/>
                      <w:jc w:val="center"/>
                      <w:rPr>
                        <w:sz w:val="14"/>
                      </w:rPr>
                    </w:pPr>
                    <w:r w:rsidRPr="00305FE5">
                      <w:rPr>
                        <w:sz w:val="12"/>
                      </w:rPr>
                      <w:t>Հսկողության սխալ</w:t>
                    </w:r>
                  </w:p>
                </w:txbxContent>
              </v:textbox>
            </v:rect>
            <v:rect id="Rectangle 840" o:spid="_x0000_s2630" style="position:absolute;left:2490;top:7986;width:253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" stroked="f">
              <v:textbox inset="0,0,0,0">
                <w:txbxContent>
                  <w:p w14:paraId="50BA284A" w14:textId="77777777" w:rsidR="00115060" w:rsidRPr="00305FE5" w:rsidRDefault="00115060" w:rsidP="008F2C90">
                    <w:pPr>
                      <w:widowControl/>
                      <w:jc w:val="center"/>
                      <w:rPr>
                        <w:sz w:val="12"/>
                      </w:rPr>
                    </w:pPr>
                    <w:r w:rsidRPr="00305FE5">
                      <w:rPr>
                        <w:sz w:val="12"/>
                      </w:rPr>
                      <w:t>Դեղապատրաստուկի գրանցման հավաստագիրը ուժը կորցրած կամ չեղյալ ճանաչելու մասին ծանուցման ուղարկում</w:t>
                    </w:r>
                  </w:p>
                </w:txbxContent>
              </v:textbox>
            </v:rect>
            <v:rect id="Rectangle 841" o:spid="_x0000_s2631" style="position:absolute;left:7890;top:7986;width:262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" stroked="f">
              <v:textbox inset="0,0,0,0">
                <w:txbxContent>
                  <w:p w14:paraId="2A939E3A" w14:textId="77777777" w:rsidR="00115060" w:rsidRPr="00305FE5" w:rsidRDefault="00115060" w:rsidP="008F2C90">
                    <w:pPr>
                      <w:widowControl/>
                      <w:jc w:val="center"/>
                      <w:rPr>
                        <w:sz w:val="12"/>
                      </w:rPr>
                    </w:pPr>
                    <w:r w:rsidRPr="00305FE5">
                      <w:rPr>
                        <w:sz w:val="12"/>
                      </w:rPr>
                      <w:t>Դեղապատրաստուկի գրանցման հավաստագիրը ուժը կորցրած կամ չեղյալ ճանաչելու մասին ծանուցման ստացում</w:t>
                    </w:r>
                  </w:p>
                </w:txbxContent>
              </v:textbox>
            </v:rect>
            <v:rect id="Rectangle 842" o:spid="_x0000_s2632" style="position:absolute;left:2490;top:10026;width:261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" stroked="f">
              <v:textbox inset="0,0,0,0">
                <w:txbxContent>
                  <w:p w14:paraId="6AFE6683" w14:textId="77777777" w:rsidR="00115060" w:rsidRPr="00305FE5" w:rsidRDefault="00115060" w:rsidP="008F2C90">
                    <w:pPr>
                      <w:widowControl/>
                      <w:jc w:val="center"/>
                      <w:rPr>
                        <w:sz w:val="12"/>
                      </w:rPr>
                    </w:pPr>
                    <w:r w:rsidRPr="00305FE5">
                      <w:rPr>
                        <w:sz w:val="12"/>
                      </w:rPr>
                      <w:t>:</w:t>
                    </w:r>
                    <w:r w:rsidRPr="0025743E">
                      <w:rPr>
                        <w:spacing w:val="-6"/>
                        <w:sz w:val="12"/>
                      </w:rPr>
                      <w:t>ընդհանուր ռեեստր [ծանուցումը փոխանցվել է]</w:t>
                    </w:r>
                  </w:p>
                </w:txbxContent>
              </v:textbox>
            </v:rect>
            <v:rect id="Rectangle 843" o:spid="_x0000_s2633" style="position:absolute;left:3945;top:10941;width:84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" stroked="f">
              <v:textbox inset="0,0,0,0">
                <w:txbxContent>
                  <w:p w14:paraId="371AFCFB" w14:textId="77777777" w:rsidR="00115060" w:rsidRPr="00305FE5" w:rsidRDefault="00115060" w:rsidP="008F2C90">
                    <w:pPr>
                      <w:widowControl/>
                      <w:jc w:val="center"/>
                      <w:rPr>
                        <w:sz w:val="12"/>
                      </w:rPr>
                    </w:pPr>
                    <w:r w:rsidRPr="00305FE5">
                      <w:rPr>
                        <w:sz w:val="12"/>
                      </w:rPr>
                      <w:t>Հաջողված</w:t>
                    </w:r>
                  </w:p>
                </w:txbxContent>
              </v:textbox>
            </v:rect>
            <v:rect id="Rectangle 844" o:spid="_x0000_s2634" style="position:absolute;left:3315;top:7050;width:178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" stroked="f">
              <v:textbox inset="0,0,0,0">
                <w:txbxContent>
                  <w:p w14:paraId="2EFDE6B5" w14:textId="77777777" w:rsidR="00115060" w:rsidRPr="00305FE5" w:rsidRDefault="00115060" w:rsidP="008F2C90">
                    <w:pPr>
                      <w:widowControl/>
                      <w:jc w:val="center"/>
                      <w:rPr>
                        <w:sz w:val="12"/>
                      </w:rPr>
                    </w:pPr>
                    <w:r w:rsidRPr="00305FE5">
                      <w:rPr>
                        <w:sz w:val="12"/>
                      </w:rPr>
                      <w:t>։ Նախաձեռնող</w:t>
                    </w:r>
                  </w:p>
                </w:txbxContent>
              </v:textbox>
            </v:rect>
            <v:rect id="Rectangle 845" o:spid="_x0000_s2635" style="position:absolute;left:7695;top:7050;width:1785;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" stroked="f">
              <v:textbox inset="0,0,0,0">
                <w:txbxContent>
                  <w:p w14:paraId="554BB77E" w14:textId="77777777" w:rsidR="00115060" w:rsidRPr="00305FE5" w:rsidRDefault="00115060" w:rsidP="008F2C90">
                    <w:pPr>
                      <w:widowControl/>
                      <w:jc w:val="center"/>
                      <w:rPr>
                        <w:sz w:val="12"/>
                      </w:rPr>
                    </w:pPr>
                    <w:r w:rsidRPr="00305FE5">
                      <w:rPr>
                        <w:sz w:val="12"/>
                      </w:rPr>
                      <w:t>:Ռեսպոնդենտ</w:t>
                    </w:r>
                  </w:p>
                </w:txbxContent>
              </v:textbox>
            </v:rect>
            <v:rect id="Rectangle 846" o:spid="_x0000_s2636" style="position:absolute;left:5205;top:7911;width:2610;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" stroked="f">
              <v:textbox inset="0,0,0,0">
                <w:txbxContent>
                  <w:p w14:paraId="121DA0AB" w14:textId="77777777" w:rsidR="00115060" w:rsidRPr="00305FE5" w:rsidRDefault="00115060" w:rsidP="008F2C90">
                    <w:pPr>
                      <w:widowControl/>
                      <w:jc w:val="center"/>
                      <w:rPr>
                        <w:sz w:val="12"/>
                      </w:rPr>
                    </w:pPr>
                    <w:r w:rsidRPr="00305FE5">
                      <w:rPr>
                        <w:sz w:val="12"/>
                      </w:rPr>
                      <w:t>Դեղապատրաստուկի գրանցման հավաստագիրը ուժը կորցրած կամ չեղյալ ճանաչելու մասին ծանուցում (Р.ММ.01 MSG.022)</w:t>
                    </w:r>
                  </w:p>
                </w:txbxContent>
              </v:textbox>
            </v:rect>
          </v:group>
        </w:pict>
      </w:r>
      <w:r w:rsidR="00F91929" w:rsidRPr="00614069">
        <w:rPr>
          <w:noProof/>
          <w:lang w:val="en-US" w:eastAsia="en-US" w:bidi="ar-SA"/>
        </w:rPr>
        <w:drawing>
          <wp:inline distT="0" distB="0" distL="0" distR="0" wp14:anchorId="6B3FB2FB" wp14:editId="05C22765">
            <wp:extent cx="5924550" cy="2838450"/>
            <wp:effectExtent l="19050" t="0" r="0" b="0"/>
            <wp:docPr id="135" name="Picture 135" descr="C:\Users\tereza\Desktop\30.10.2018 115-0006-2018-B-13_for final formatting\To be final formatted\24.08.2018_REvision\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tereza\Desktop\30.10.2018 115-0006-2018-B-13_for final formatting\To be final formatted\24.08.2018_REvision\media\image10.jpeg"/>
                    <pic:cNvPicPr>
                      <a:picLocks noChangeAspect="1" noChangeArrowheads="1"/>
                    </pic:cNvPicPr>
                  </pic:nvPicPr>
                  <pic:blipFill>
                    <a:blip r:embed="rId56" cstate="print"/>
                    <a:srcRect/>
                    <a:stretch>
                      <a:fillRect/>
                    </a:stretch>
                  </pic:blipFill>
                  <pic:spPr bwMode="auto">
                    <a:xfrm>
                      <a:off x="0" y="0"/>
                      <a:ext cx="5924550" cy="2838450"/>
                    </a:xfrm>
                    <a:prstGeom prst="rect">
                      <a:avLst/>
                    </a:prstGeom>
                    <a:noFill/>
                    <a:ln w="9525">
                      <a:noFill/>
                      <a:miter lim="800000"/>
                      <a:headEnd/>
                      <a:tailEnd/>
                    </a:ln>
                  </pic:spPr>
                </pic:pic>
              </a:graphicData>
            </a:graphic>
          </wp:inline>
        </w:drawing>
      </w:r>
    </w:p>
    <w:p w14:paraId="0F888DE3" w14:textId="77777777" w:rsidR="008F2C90" w:rsidRPr="00614069" w:rsidRDefault="00F94586" w:rsidP="009D2BEF">
      <w:pPr>
        <w:pStyle w:val="35"/>
        <w:shd w:val="clear" w:color="auto" w:fill="auto"/>
        <w:spacing w:after="160" w:line="360" w:lineRule="auto"/>
        <w:jc w:val="center"/>
        <w:rPr>
          <w:rFonts w:ascii="Sylfaen" w:hAnsi="Sylfaen"/>
          <w:sz w:val="20"/>
          <w:szCs w:val="24"/>
        </w:rPr>
      </w:pPr>
      <w:r w:rsidRPr="00614069">
        <w:rPr>
          <w:rFonts w:ascii="Sylfaen" w:hAnsi="Sylfaen"/>
          <w:sz w:val="20"/>
          <w:szCs w:val="24"/>
        </w:rPr>
        <w:t>Նկ. 10. Ընդհանուր գործընթացի՝ «Դեղապատրաստուկի գրանցման հավաստագիրը վերացնելու կամ չեղյալ ճանաչելու մասին ծանուցման ուղարկում» տրանզակցիայի (P.MM.01.TRN.013) կատարման սխեման</w:t>
      </w:r>
    </w:p>
    <w:p w14:paraId="04B7FEA8" w14:textId="77777777" w:rsidR="00E912F8" w:rsidRPr="00614069" w:rsidRDefault="00F94586" w:rsidP="00352135">
      <w:pPr>
        <w:spacing w:after="160" w:line="360" w:lineRule="auto"/>
        <w:jc w:val="both"/>
      </w:pPr>
      <w:r w:rsidRPr="00614069">
        <w:br w:type="page"/>
      </w:r>
    </w:p>
    <w:p w14:paraId="21B1278F" w14:textId="77777777"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lastRenderedPageBreak/>
        <w:t>Աղյուսակ 11</w:t>
      </w:r>
    </w:p>
    <w:p w14:paraId="24475917"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Ընդհանուր գործընթացի՝ «Դեղապատրաստուկի գրանցման հավաստագիրն ուժը կորցրած կամ չեղյալ ճանաչելու մասին ծանուցման ուղարկում»</w:t>
      </w:r>
      <w:r w:rsidR="00352135" w:rsidRPr="00614069">
        <w:rPr>
          <w:sz w:val="24"/>
          <w:szCs w:val="24"/>
        </w:rPr>
        <w:t xml:space="preserve"> </w:t>
      </w:r>
      <w:r w:rsidRPr="00614069">
        <w:rPr>
          <w:sz w:val="24"/>
          <w:szCs w:val="24"/>
        </w:rPr>
        <w:t>տրանզակցիայի (P.MM.01.TRN.013)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4A97BC0C" w14:textId="77777777" w:rsidTr="0025743E">
        <w:trPr>
          <w:tblHeader/>
          <w:jc w:val="center"/>
        </w:trPr>
        <w:tc>
          <w:tcPr>
            <w:tcW w:w="861" w:type="dxa"/>
            <w:tcBorders>
              <w:top w:val="single" w:sz="4" w:space="0" w:color="auto"/>
              <w:left w:val="single" w:sz="4" w:space="0" w:color="auto"/>
            </w:tcBorders>
            <w:shd w:val="clear" w:color="auto" w:fill="FFFFFF"/>
          </w:tcPr>
          <w:p w14:paraId="60318D69"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680AEEFA"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067ED400"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F2C90" w:rsidRPr="00614069" w14:paraId="419680E2" w14:textId="77777777" w:rsidTr="0025743E">
        <w:trPr>
          <w:tblHeader/>
          <w:jc w:val="center"/>
        </w:trPr>
        <w:tc>
          <w:tcPr>
            <w:tcW w:w="861" w:type="dxa"/>
            <w:tcBorders>
              <w:top w:val="single" w:sz="4" w:space="0" w:color="auto"/>
              <w:left w:val="single" w:sz="4" w:space="0" w:color="auto"/>
              <w:bottom w:val="single" w:sz="4" w:space="0" w:color="auto"/>
            </w:tcBorders>
            <w:shd w:val="clear" w:color="auto" w:fill="FFFFFF"/>
          </w:tcPr>
          <w:p w14:paraId="3A15ED1B"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7635E8FE"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0D383D5B"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3</w:t>
            </w:r>
          </w:p>
        </w:tc>
      </w:tr>
      <w:tr w:rsidR="008F2C90" w:rsidRPr="00614069" w14:paraId="3E71B130" w14:textId="77777777" w:rsidTr="00A67EC1">
        <w:trPr>
          <w:jc w:val="center"/>
        </w:trPr>
        <w:tc>
          <w:tcPr>
            <w:tcW w:w="861" w:type="dxa"/>
            <w:tcBorders>
              <w:top w:val="single" w:sz="4" w:space="0" w:color="auto"/>
              <w:left w:val="single" w:sz="4" w:space="0" w:color="auto"/>
            </w:tcBorders>
            <w:shd w:val="clear" w:color="auto" w:fill="FFFFFF"/>
          </w:tcPr>
          <w:p w14:paraId="45DB3A1D"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14:paraId="0651467A"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770964EC"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P.MM.01.TRN.013</w:t>
            </w:r>
          </w:p>
        </w:tc>
      </w:tr>
      <w:tr w:rsidR="008F2C90" w:rsidRPr="00614069" w14:paraId="50C20A39" w14:textId="77777777" w:rsidTr="00A67EC1">
        <w:trPr>
          <w:jc w:val="center"/>
        </w:trPr>
        <w:tc>
          <w:tcPr>
            <w:tcW w:w="861" w:type="dxa"/>
            <w:tcBorders>
              <w:left w:val="single" w:sz="4" w:space="0" w:color="auto"/>
            </w:tcBorders>
            <w:shd w:val="clear" w:color="auto" w:fill="FFFFFF"/>
          </w:tcPr>
          <w:p w14:paraId="2AA7573B"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2</w:t>
            </w:r>
          </w:p>
        </w:tc>
        <w:tc>
          <w:tcPr>
            <w:tcW w:w="3113" w:type="dxa"/>
            <w:tcBorders>
              <w:left w:val="single" w:sz="4" w:space="0" w:color="auto"/>
            </w:tcBorders>
            <w:shd w:val="clear" w:color="auto" w:fill="FFFFFF"/>
          </w:tcPr>
          <w:p w14:paraId="70CA2F46"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17847D27"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հավաստագիրն ուժը կորցրած կամ չեղյալ ճանաչելու մասին ծանուցման ուղարկում</w:t>
            </w:r>
          </w:p>
        </w:tc>
      </w:tr>
      <w:tr w:rsidR="008F2C90" w:rsidRPr="00614069" w14:paraId="6C2DB6AC" w14:textId="77777777" w:rsidTr="00A67EC1">
        <w:trPr>
          <w:jc w:val="center"/>
        </w:trPr>
        <w:tc>
          <w:tcPr>
            <w:tcW w:w="861" w:type="dxa"/>
            <w:tcBorders>
              <w:left w:val="single" w:sz="4" w:space="0" w:color="auto"/>
            </w:tcBorders>
            <w:shd w:val="clear" w:color="auto" w:fill="FFFFFF"/>
          </w:tcPr>
          <w:p w14:paraId="3F0F0A5E"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3</w:t>
            </w:r>
          </w:p>
        </w:tc>
        <w:tc>
          <w:tcPr>
            <w:tcW w:w="3113" w:type="dxa"/>
            <w:tcBorders>
              <w:left w:val="single" w:sz="4" w:space="0" w:color="auto"/>
            </w:tcBorders>
            <w:shd w:val="clear" w:color="auto" w:fill="FFFFFF"/>
          </w:tcPr>
          <w:p w14:paraId="3F0D93F0"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06F12539"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տեղեկացում</w:t>
            </w:r>
          </w:p>
        </w:tc>
      </w:tr>
      <w:tr w:rsidR="008F2C90" w:rsidRPr="00614069" w14:paraId="2BDD31C0" w14:textId="77777777" w:rsidTr="00A67EC1">
        <w:trPr>
          <w:jc w:val="center"/>
        </w:trPr>
        <w:tc>
          <w:tcPr>
            <w:tcW w:w="861" w:type="dxa"/>
            <w:tcBorders>
              <w:left w:val="single" w:sz="4" w:space="0" w:color="auto"/>
              <w:bottom w:val="single" w:sz="4" w:space="0" w:color="auto"/>
            </w:tcBorders>
            <w:shd w:val="clear" w:color="auto" w:fill="FFFFFF"/>
          </w:tcPr>
          <w:p w14:paraId="30C5E2D1"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4</w:t>
            </w:r>
          </w:p>
        </w:tc>
        <w:tc>
          <w:tcPr>
            <w:tcW w:w="3113" w:type="dxa"/>
            <w:tcBorders>
              <w:left w:val="single" w:sz="4" w:space="0" w:color="auto"/>
              <w:bottom w:val="single" w:sz="4" w:space="0" w:color="auto"/>
            </w:tcBorders>
            <w:shd w:val="clear" w:color="auto" w:fill="FFFFFF"/>
          </w:tcPr>
          <w:p w14:paraId="329B28FE"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0580738A"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նախաձեռնող</w:t>
            </w:r>
          </w:p>
        </w:tc>
      </w:tr>
      <w:tr w:rsidR="008F2C90" w:rsidRPr="00614069" w14:paraId="155FDD3A" w14:textId="77777777" w:rsidTr="00A67EC1">
        <w:trPr>
          <w:jc w:val="center"/>
        </w:trPr>
        <w:tc>
          <w:tcPr>
            <w:tcW w:w="861" w:type="dxa"/>
            <w:tcBorders>
              <w:top w:val="single" w:sz="4" w:space="0" w:color="auto"/>
              <w:left w:val="single" w:sz="4" w:space="0" w:color="auto"/>
            </w:tcBorders>
            <w:shd w:val="clear" w:color="auto" w:fill="FFFFFF"/>
          </w:tcPr>
          <w:p w14:paraId="5FCA6A90"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5</w:t>
            </w:r>
          </w:p>
        </w:tc>
        <w:tc>
          <w:tcPr>
            <w:tcW w:w="3113" w:type="dxa"/>
            <w:tcBorders>
              <w:top w:val="single" w:sz="4" w:space="0" w:color="auto"/>
              <w:left w:val="single" w:sz="4" w:space="0" w:color="auto"/>
            </w:tcBorders>
            <w:shd w:val="clear" w:color="auto" w:fill="FFFFFF"/>
          </w:tcPr>
          <w:p w14:paraId="73671204"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42B1F62"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հավաստագիրն ուժը կորցրած կամ չեղյալ ճանաչելու մասին ծանուցման ուղարկում</w:t>
            </w:r>
          </w:p>
        </w:tc>
      </w:tr>
      <w:tr w:rsidR="008F2C90" w:rsidRPr="00614069" w14:paraId="4A28209B" w14:textId="77777777" w:rsidTr="00A67EC1">
        <w:trPr>
          <w:jc w:val="center"/>
        </w:trPr>
        <w:tc>
          <w:tcPr>
            <w:tcW w:w="861" w:type="dxa"/>
            <w:tcBorders>
              <w:left w:val="single" w:sz="4" w:space="0" w:color="auto"/>
              <w:bottom w:val="single" w:sz="4" w:space="0" w:color="auto"/>
            </w:tcBorders>
            <w:shd w:val="clear" w:color="auto" w:fill="FFFFFF"/>
          </w:tcPr>
          <w:p w14:paraId="19B6BFC2"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6</w:t>
            </w:r>
          </w:p>
        </w:tc>
        <w:tc>
          <w:tcPr>
            <w:tcW w:w="3113" w:type="dxa"/>
            <w:tcBorders>
              <w:left w:val="single" w:sz="4" w:space="0" w:color="auto"/>
              <w:bottom w:val="single" w:sz="4" w:space="0" w:color="auto"/>
            </w:tcBorders>
            <w:shd w:val="clear" w:color="auto" w:fill="FFFFFF"/>
          </w:tcPr>
          <w:p w14:paraId="12E7261C"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48ADAF3A"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ռեսպոնդենտ</w:t>
            </w:r>
          </w:p>
        </w:tc>
      </w:tr>
      <w:tr w:rsidR="008F2C90" w:rsidRPr="00614069" w14:paraId="475BCDB5" w14:textId="77777777" w:rsidTr="00A67EC1">
        <w:trPr>
          <w:jc w:val="center"/>
        </w:trPr>
        <w:tc>
          <w:tcPr>
            <w:tcW w:w="861" w:type="dxa"/>
            <w:tcBorders>
              <w:top w:val="single" w:sz="4" w:space="0" w:color="auto"/>
              <w:left w:val="single" w:sz="4" w:space="0" w:color="auto"/>
              <w:bottom w:val="single" w:sz="4" w:space="0" w:color="auto"/>
            </w:tcBorders>
            <w:shd w:val="clear" w:color="auto" w:fill="FFFFFF"/>
          </w:tcPr>
          <w:p w14:paraId="0077C0AA"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7</w:t>
            </w:r>
          </w:p>
        </w:tc>
        <w:tc>
          <w:tcPr>
            <w:tcW w:w="3113" w:type="dxa"/>
            <w:tcBorders>
              <w:top w:val="single" w:sz="4" w:space="0" w:color="auto"/>
              <w:left w:val="single" w:sz="4" w:space="0" w:color="auto"/>
              <w:bottom w:val="single" w:sz="4" w:space="0" w:color="auto"/>
            </w:tcBorders>
            <w:shd w:val="clear" w:color="auto" w:fill="FFFFFF"/>
          </w:tcPr>
          <w:p w14:paraId="0D26F1E2"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2A1A2074"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հավաստագիրն ուժը կորցրած կամ չեղյալ ճանաչելու մասին ծանուցման ստացում</w:t>
            </w:r>
          </w:p>
        </w:tc>
      </w:tr>
      <w:tr w:rsidR="008F2C90" w:rsidRPr="00614069" w14:paraId="36E16AE1" w14:textId="77777777" w:rsidTr="00A67EC1">
        <w:trPr>
          <w:jc w:val="center"/>
        </w:trPr>
        <w:tc>
          <w:tcPr>
            <w:tcW w:w="861" w:type="dxa"/>
            <w:tcBorders>
              <w:top w:val="single" w:sz="4" w:space="0" w:color="auto"/>
              <w:left w:val="single" w:sz="4" w:space="0" w:color="auto"/>
            </w:tcBorders>
            <w:shd w:val="clear" w:color="auto" w:fill="FFFFFF"/>
          </w:tcPr>
          <w:p w14:paraId="27EF667E"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8</w:t>
            </w:r>
          </w:p>
        </w:tc>
        <w:tc>
          <w:tcPr>
            <w:tcW w:w="3113" w:type="dxa"/>
            <w:tcBorders>
              <w:top w:val="single" w:sz="4" w:space="0" w:color="auto"/>
              <w:left w:val="single" w:sz="4" w:space="0" w:color="auto"/>
            </w:tcBorders>
            <w:shd w:val="clear" w:color="auto" w:fill="FFFFFF"/>
          </w:tcPr>
          <w:p w14:paraId="263BC7BE"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5E6A80F0"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ռեեստր (P.MM.01.BEN.001)՝ ծանուցումը փոխանցվել է</w:t>
            </w:r>
          </w:p>
        </w:tc>
      </w:tr>
      <w:tr w:rsidR="008F2C90" w:rsidRPr="00614069" w14:paraId="51039054" w14:textId="77777777" w:rsidTr="00A67EC1">
        <w:trPr>
          <w:jc w:val="center"/>
        </w:trPr>
        <w:tc>
          <w:tcPr>
            <w:tcW w:w="861" w:type="dxa"/>
            <w:tcBorders>
              <w:left w:val="single" w:sz="4" w:space="0" w:color="auto"/>
            </w:tcBorders>
            <w:shd w:val="clear" w:color="auto" w:fill="FFFFFF"/>
          </w:tcPr>
          <w:p w14:paraId="00CDFE9A" w14:textId="77777777"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14:paraId="79AD0AA5" w14:textId="77777777" w:rsidR="008F2C90" w:rsidRPr="00614069" w:rsidRDefault="008F2C90" w:rsidP="00A67EC1">
            <w:pPr>
              <w:spacing w:after="120"/>
              <w:ind w:left="63"/>
              <w:rPr>
                <w:sz w:val="20"/>
              </w:rPr>
            </w:pPr>
          </w:p>
        </w:tc>
        <w:tc>
          <w:tcPr>
            <w:tcW w:w="5395" w:type="dxa"/>
            <w:tcBorders>
              <w:left w:val="single" w:sz="4" w:space="0" w:color="auto"/>
              <w:right w:val="single" w:sz="4" w:space="0" w:color="auto"/>
            </w:tcBorders>
            <w:shd w:val="clear" w:color="auto" w:fill="FFFFFF"/>
          </w:tcPr>
          <w:p w14:paraId="7E7E5EB0" w14:textId="77777777" w:rsidR="008F2C90" w:rsidRPr="00614069" w:rsidRDefault="008F2C90" w:rsidP="00A67EC1">
            <w:pPr>
              <w:spacing w:after="120"/>
              <w:ind w:left="63"/>
              <w:rPr>
                <w:sz w:val="20"/>
              </w:rPr>
            </w:pPr>
          </w:p>
        </w:tc>
      </w:tr>
      <w:tr w:rsidR="008F2C90" w:rsidRPr="00614069" w14:paraId="6E6C0879" w14:textId="77777777" w:rsidTr="00A67EC1">
        <w:trPr>
          <w:jc w:val="center"/>
        </w:trPr>
        <w:tc>
          <w:tcPr>
            <w:tcW w:w="861" w:type="dxa"/>
            <w:tcBorders>
              <w:left w:val="single" w:sz="4" w:space="0" w:color="auto"/>
            </w:tcBorders>
            <w:shd w:val="clear" w:color="auto" w:fill="FFFFFF"/>
          </w:tcPr>
          <w:p w14:paraId="10C4D33D"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9</w:t>
            </w:r>
          </w:p>
        </w:tc>
        <w:tc>
          <w:tcPr>
            <w:tcW w:w="3113" w:type="dxa"/>
            <w:tcBorders>
              <w:left w:val="single" w:sz="4" w:space="0" w:color="auto"/>
            </w:tcBorders>
            <w:shd w:val="clear" w:color="auto" w:fill="FFFFFF"/>
          </w:tcPr>
          <w:p w14:paraId="69E89423"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1A87FFC6" w14:textId="77777777" w:rsidR="008F2C90" w:rsidRPr="00614069" w:rsidRDefault="008F2C90" w:rsidP="00A67EC1">
            <w:pPr>
              <w:spacing w:after="120"/>
              <w:ind w:left="63"/>
              <w:rPr>
                <w:sz w:val="20"/>
              </w:rPr>
            </w:pPr>
          </w:p>
        </w:tc>
      </w:tr>
      <w:tr w:rsidR="008F2C90" w:rsidRPr="00614069" w14:paraId="03A4AC8A" w14:textId="77777777" w:rsidTr="00A67EC1">
        <w:trPr>
          <w:jc w:val="center"/>
        </w:trPr>
        <w:tc>
          <w:tcPr>
            <w:tcW w:w="861" w:type="dxa"/>
            <w:tcBorders>
              <w:left w:val="single" w:sz="4" w:space="0" w:color="auto"/>
            </w:tcBorders>
            <w:shd w:val="clear" w:color="auto" w:fill="FFFFFF"/>
          </w:tcPr>
          <w:p w14:paraId="418DF6FA" w14:textId="77777777"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14:paraId="7E48B9BF" w14:textId="77777777"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470AC7ED"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24 ժ</w:t>
            </w:r>
          </w:p>
        </w:tc>
      </w:tr>
      <w:tr w:rsidR="008F2C90" w:rsidRPr="00614069" w14:paraId="2DE32C59" w14:textId="77777777" w:rsidTr="00A67EC1">
        <w:trPr>
          <w:jc w:val="center"/>
        </w:trPr>
        <w:tc>
          <w:tcPr>
            <w:tcW w:w="861" w:type="dxa"/>
            <w:tcBorders>
              <w:left w:val="single" w:sz="4" w:space="0" w:color="auto"/>
            </w:tcBorders>
            <w:shd w:val="clear" w:color="auto" w:fill="FFFFFF"/>
          </w:tcPr>
          <w:p w14:paraId="5F7BCAA6" w14:textId="77777777"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14:paraId="2B1A3C11" w14:textId="77777777"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287F1206"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w:t>
            </w:r>
          </w:p>
        </w:tc>
      </w:tr>
      <w:tr w:rsidR="008F2C90" w:rsidRPr="00614069" w14:paraId="04017988" w14:textId="77777777" w:rsidTr="00A67EC1">
        <w:trPr>
          <w:jc w:val="center"/>
        </w:trPr>
        <w:tc>
          <w:tcPr>
            <w:tcW w:w="861" w:type="dxa"/>
            <w:tcBorders>
              <w:left w:val="single" w:sz="4" w:space="0" w:color="auto"/>
            </w:tcBorders>
            <w:shd w:val="clear" w:color="auto" w:fill="FFFFFF"/>
          </w:tcPr>
          <w:p w14:paraId="7F2926B3" w14:textId="77777777"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14:paraId="68BE8F18" w14:textId="77777777"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71848579"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w:t>
            </w:r>
          </w:p>
        </w:tc>
      </w:tr>
      <w:tr w:rsidR="008F2C90" w:rsidRPr="00614069" w14:paraId="7FE05488" w14:textId="77777777" w:rsidTr="00A67EC1">
        <w:trPr>
          <w:jc w:val="center"/>
        </w:trPr>
        <w:tc>
          <w:tcPr>
            <w:tcW w:w="861" w:type="dxa"/>
            <w:tcBorders>
              <w:left w:val="single" w:sz="4" w:space="0" w:color="auto"/>
            </w:tcBorders>
            <w:shd w:val="clear" w:color="auto" w:fill="FFFFFF"/>
          </w:tcPr>
          <w:p w14:paraId="47A01293" w14:textId="77777777"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14:paraId="62F565C5" w14:textId="77777777"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7B4E24A2"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այո</w:t>
            </w:r>
          </w:p>
        </w:tc>
      </w:tr>
      <w:tr w:rsidR="008F2C90" w:rsidRPr="00614069" w14:paraId="317E7FEB" w14:textId="77777777" w:rsidTr="00A67EC1">
        <w:trPr>
          <w:jc w:val="center"/>
        </w:trPr>
        <w:tc>
          <w:tcPr>
            <w:tcW w:w="861" w:type="dxa"/>
            <w:tcBorders>
              <w:left w:val="single" w:sz="4" w:space="0" w:color="auto"/>
            </w:tcBorders>
            <w:shd w:val="clear" w:color="auto" w:fill="FFFFFF"/>
          </w:tcPr>
          <w:p w14:paraId="5C17E502" w14:textId="77777777"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14:paraId="1BB96475" w14:textId="77777777"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324F911B"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3</w:t>
            </w:r>
          </w:p>
        </w:tc>
      </w:tr>
      <w:tr w:rsidR="008F2C90" w:rsidRPr="00614069" w14:paraId="42324A13" w14:textId="77777777" w:rsidTr="00A67EC1">
        <w:trPr>
          <w:jc w:val="center"/>
        </w:trPr>
        <w:tc>
          <w:tcPr>
            <w:tcW w:w="861" w:type="dxa"/>
            <w:tcBorders>
              <w:left w:val="single" w:sz="4" w:space="0" w:color="auto"/>
            </w:tcBorders>
            <w:shd w:val="clear" w:color="auto" w:fill="FFFFFF"/>
          </w:tcPr>
          <w:p w14:paraId="5CFE1C4E"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10</w:t>
            </w:r>
          </w:p>
        </w:tc>
        <w:tc>
          <w:tcPr>
            <w:tcW w:w="3113" w:type="dxa"/>
            <w:tcBorders>
              <w:left w:val="single" w:sz="4" w:space="0" w:color="auto"/>
            </w:tcBorders>
            <w:shd w:val="clear" w:color="auto" w:fill="FFFFFF"/>
          </w:tcPr>
          <w:p w14:paraId="1B90D68C"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հաղորդագրությունները՝</w:t>
            </w:r>
          </w:p>
          <w:p w14:paraId="1E837627" w14:textId="77777777" w:rsidR="00E912F8" w:rsidRPr="00614069" w:rsidRDefault="00E912F8" w:rsidP="00A67EC1">
            <w:pPr>
              <w:pStyle w:val="20"/>
              <w:shd w:val="clear" w:color="auto" w:fill="auto"/>
              <w:spacing w:before="0" w:after="120" w:line="240" w:lineRule="auto"/>
              <w:ind w:left="63" w:firstLine="0"/>
              <w:jc w:val="left"/>
              <w:rPr>
                <w:sz w:val="20"/>
                <w:szCs w:val="24"/>
              </w:rPr>
            </w:pPr>
          </w:p>
        </w:tc>
        <w:tc>
          <w:tcPr>
            <w:tcW w:w="5395" w:type="dxa"/>
            <w:tcBorders>
              <w:top w:val="single" w:sz="4" w:space="0" w:color="auto"/>
              <w:left w:val="single" w:sz="4" w:space="0" w:color="auto"/>
              <w:right w:val="single" w:sz="4" w:space="0" w:color="auto"/>
            </w:tcBorders>
            <w:shd w:val="clear" w:color="auto" w:fill="FFFFFF"/>
          </w:tcPr>
          <w:p w14:paraId="34587FF9" w14:textId="77777777" w:rsidR="008F2C90" w:rsidRPr="00614069" w:rsidRDefault="008F2C90" w:rsidP="00A67EC1">
            <w:pPr>
              <w:spacing w:after="120"/>
              <w:ind w:left="63"/>
              <w:rPr>
                <w:sz w:val="20"/>
              </w:rPr>
            </w:pPr>
          </w:p>
        </w:tc>
      </w:tr>
      <w:tr w:rsidR="008F2C90" w:rsidRPr="00614069" w14:paraId="3AFAD0E1" w14:textId="77777777" w:rsidTr="00A67EC1">
        <w:trPr>
          <w:jc w:val="center"/>
        </w:trPr>
        <w:tc>
          <w:tcPr>
            <w:tcW w:w="861" w:type="dxa"/>
            <w:tcBorders>
              <w:left w:val="single" w:sz="4" w:space="0" w:color="auto"/>
            </w:tcBorders>
            <w:shd w:val="clear" w:color="auto" w:fill="FFFFFF"/>
          </w:tcPr>
          <w:p w14:paraId="1E5093D8" w14:textId="77777777"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14:paraId="14449040" w14:textId="77777777"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14:paraId="255EA55E"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դեղապատրաստուկի գրանցման հավաստագիրն ուժը կորցրած կամ չեղյալ ճանաչելու մասին ծանուցում (P.MM.01.MSG.022)</w:t>
            </w:r>
          </w:p>
        </w:tc>
      </w:tr>
      <w:tr w:rsidR="008F2C90" w:rsidRPr="00614069" w14:paraId="7CB6E7E9" w14:textId="77777777" w:rsidTr="00A67EC1">
        <w:trPr>
          <w:jc w:val="center"/>
        </w:trPr>
        <w:tc>
          <w:tcPr>
            <w:tcW w:w="861" w:type="dxa"/>
            <w:tcBorders>
              <w:left w:val="single" w:sz="4" w:space="0" w:color="auto"/>
            </w:tcBorders>
            <w:shd w:val="clear" w:color="auto" w:fill="FFFFFF"/>
          </w:tcPr>
          <w:p w14:paraId="432C1763" w14:textId="77777777"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14:paraId="0D8A0E07"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14:paraId="0448ECF3"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ոչ</w:t>
            </w:r>
          </w:p>
        </w:tc>
      </w:tr>
      <w:tr w:rsidR="008F2C90" w:rsidRPr="00614069" w14:paraId="06DE26E6" w14:textId="77777777" w:rsidTr="00A67EC1">
        <w:trPr>
          <w:jc w:val="center"/>
        </w:trPr>
        <w:tc>
          <w:tcPr>
            <w:tcW w:w="861" w:type="dxa"/>
            <w:vMerge w:val="restart"/>
            <w:tcBorders>
              <w:left w:val="single" w:sz="4" w:space="0" w:color="auto"/>
            </w:tcBorders>
            <w:shd w:val="clear" w:color="auto" w:fill="FFFFFF"/>
          </w:tcPr>
          <w:p w14:paraId="0FEBDA59" w14:textId="77777777" w:rsidR="008F2C90" w:rsidRPr="00614069" w:rsidRDefault="00F94586" w:rsidP="00A67EC1">
            <w:pPr>
              <w:pStyle w:val="20"/>
              <w:shd w:val="clear" w:color="auto" w:fill="auto"/>
              <w:spacing w:before="0" w:after="120" w:line="240" w:lineRule="auto"/>
              <w:ind w:firstLine="0"/>
              <w:jc w:val="center"/>
              <w:rPr>
                <w:sz w:val="20"/>
                <w:szCs w:val="24"/>
              </w:rPr>
            </w:pPr>
            <w:r w:rsidRPr="00614069">
              <w:rPr>
                <w:sz w:val="20"/>
                <w:szCs w:val="24"/>
              </w:rPr>
              <w:t>11</w:t>
            </w:r>
          </w:p>
        </w:tc>
        <w:tc>
          <w:tcPr>
            <w:tcW w:w="3113" w:type="dxa"/>
            <w:tcBorders>
              <w:left w:val="single" w:sz="4" w:space="0" w:color="auto"/>
            </w:tcBorders>
            <w:shd w:val="clear" w:color="auto" w:fill="FFFFFF"/>
          </w:tcPr>
          <w:p w14:paraId="66242FD1"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54B5A91" w14:textId="77777777" w:rsidR="008F2C90" w:rsidRPr="00614069" w:rsidRDefault="008F2C90" w:rsidP="00A67EC1">
            <w:pPr>
              <w:spacing w:after="120"/>
              <w:ind w:left="63"/>
              <w:rPr>
                <w:sz w:val="20"/>
              </w:rPr>
            </w:pPr>
          </w:p>
        </w:tc>
      </w:tr>
      <w:tr w:rsidR="008F2C90" w:rsidRPr="00614069" w14:paraId="2F87F6C0" w14:textId="77777777" w:rsidTr="00A67EC1">
        <w:trPr>
          <w:jc w:val="center"/>
        </w:trPr>
        <w:tc>
          <w:tcPr>
            <w:tcW w:w="861" w:type="dxa"/>
            <w:vMerge/>
            <w:tcBorders>
              <w:left w:val="single" w:sz="4" w:space="0" w:color="auto"/>
            </w:tcBorders>
            <w:shd w:val="clear" w:color="auto" w:fill="FFFFFF"/>
          </w:tcPr>
          <w:p w14:paraId="1386FE34" w14:textId="77777777" w:rsidR="008F2C90" w:rsidRPr="00614069" w:rsidRDefault="008F2C90" w:rsidP="00A67EC1">
            <w:pPr>
              <w:spacing w:after="120"/>
              <w:jc w:val="center"/>
              <w:rPr>
                <w:sz w:val="20"/>
              </w:rPr>
            </w:pPr>
          </w:p>
        </w:tc>
        <w:tc>
          <w:tcPr>
            <w:tcW w:w="3113" w:type="dxa"/>
            <w:tcBorders>
              <w:left w:val="single" w:sz="4" w:space="0" w:color="auto"/>
            </w:tcBorders>
            <w:shd w:val="clear" w:color="auto" w:fill="FFFFFF"/>
          </w:tcPr>
          <w:p w14:paraId="3CD2D0A8" w14:textId="77777777"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14:paraId="7E9B869B"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ոչ</w:t>
            </w:r>
          </w:p>
        </w:tc>
      </w:tr>
      <w:tr w:rsidR="008F2C90" w:rsidRPr="00614069" w14:paraId="2561FEF6" w14:textId="77777777" w:rsidTr="00A67EC1">
        <w:trPr>
          <w:jc w:val="center"/>
        </w:trPr>
        <w:tc>
          <w:tcPr>
            <w:tcW w:w="861" w:type="dxa"/>
            <w:vMerge/>
            <w:tcBorders>
              <w:left w:val="single" w:sz="4" w:space="0" w:color="auto"/>
              <w:bottom w:val="single" w:sz="4" w:space="0" w:color="auto"/>
            </w:tcBorders>
            <w:shd w:val="clear" w:color="auto" w:fill="FFFFFF"/>
          </w:tcPr>
          <w:p w14:paraId="0E11E2C5" w14:textId="77777777" w:rsidR="008F2C90" w:rsidRPr="00614069" w:rsidRDefault="008F2C90" w:rsidP="00A67EC1">
            <w:pPr>
              <w:spacing w:after="120"/>
              <w:jc w:val="center"/>
              <w:rPr>
                <w:sz w:val="20"/>
              </w:rPr>
            </w:pPr>
          </w:p>
        </w:tc>
        <w:tc>
          <w:tcPr>
            <w:tcW w:w="3113" w:type="dxa"/>
            <w:tcBorders>
              <w:left w:val="single" w:sz="4" w:space="0" w:color="auto"/>
              <w:bottom w:val="single" w:sz="4" w:space="0" w:color="auto"/>
            </w:tcBorders>
            <w:shd w:val="clear" w:color="auto" w:fill="FFFFFF"/>
          </w:tcPr>
          <w:p w14:paraId="5F3549D3" w14:textId="77777777" w:rsidR="008F2C90" w:rsidRPr="00614069" w:rsidRDefault="00F94586" w:rsidP="00A67EC1">
            <w:pPr>
              <w:pStyle w:val="20"/>
              <w:shd w:val="clear" w:color="auto" w:fill="auto"/>
              <w:spacing w:before="0" w:after="12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1A5E0E94" w14:textId="77777777" w:rsidR="008F2C90" w:rsidRPr="00614069" w:rsidRDefault="00F94586" w:rsidP="00A67EC1">
            <w:pPr>
              <w:pStyle w:val="20"/>
              <w:shd w:val="clear" w:color="auto" w:fill="auto"/>
              <w:spacing w:before="0" w:after="120" w:line="240" w:lineRule="auto"/>
              <w:ind w:left="63" w:firstLine="0"/>
              <w:jc w:val="left"/>
              <w:rPr>
                <w:sz w:val="20"/>
                <w:szCs w:val="24"/>
              </w:rPr>
            </w:pPr>
            <w:r w:rsidRPr="00614069">
              <w:rPr>
                <w:sz w:val="20"/>
                <w:szCs w:val="24"/>
              </w:rPr>
              <w:t>-</w:t>
            </w:r>
          </w:p>
        </w:tc>
      </w:tr>
    </w:tbl>
    <w:p w14:paraId="3B7EE9E0" w14:textId="77777777" w:rsidR="008F2C90" w:rsidRPr="00614069" w:rsidRDefault="008F2C90" w:rsidP="009D2BEF">
      <w:pPr>
        <w:pStyle w:val="10"/>
        <w:shd w:val="clear" w:color="auto" w:fill="auto"/>
        <w:spacing w:before="0" w:after="160" w:line="336" w:lineRule="auto"/>
        <w:ind w:firstLine="0"/>
        <w:jc w:val="both"/>
        <w:outlineLvl w:val="9"/>
        <w:rPr>
          <w:rFonts w:ascii="Sylfaen" w:hAnsi="Sylfaen"/>
          <w:sz w:val="24"/>
          <w:szCs w:val="24"/>
        </w:rPr>
      </w:pPr>
    </w:p>
    <w:p w14:paraId="0EDF0D4C" w14:textId="77777777" w:rsidR="008F2C90" w:rsidRPr="00614069" w:rsidRDefault="00F94586" w:rsidP="009D2BEF">
      <w:pPr>
        <w:pStyle w:val="10"/>
        <w:shd w:val="clear" w:color="auto" w:fill="auto"/>
        <w:spacing w:before="0" w:after="160" w:line="336" w:lineRule="auto"/>
        <w:ind w:firstLine="0"/>
        <w:jc w:val="center"/>
        <w:outlineLvl w:val="9"/>
        <w:rPr>
          <w:rFonts w:ascii="Sylfaen" w:hAnsi="Sylfaen"/>
          <w:sz w:val="24"/>
          <w:szCs w:val="24"/>
        </w:rPr>
      </w:pPr>
      <w:r w:rsidRPr="00614069">
        <w:rPr>
          <w:rFonts w:ascii="Sylfaen" w:hAnsi="Sylfaen"/>
          <w:sz w:val="24"/>
          <w:szCs w:val="24"/>
        </w:rPr>
        <w:t>6. Ընդհանուր գործընթացի՝ «Փորձագիտական հաշվետվության ստացում» տրանզակցիա (P.MM.01.TRN.014)</w:t>
      </w:r>
    </w:p>
    <w:p w14:paraId="1E0DC4B3" w14:textId="77777777" w:rsidR="008F2C90" w:rsidRPr="00614069" w:rsidRDefault="00F94586" w:rsidP="009D2BEF">
      <w:pPr>
        <w:pStyle w:val="10"/>
        <w:shd w:val="clear" w:color="auto" w:fill="auto"/>
        <w:tabs>
          <w:tab w:val="left" w:pos="1134"/>
        </w:tabs>
        <w:spacing w:before="0" w:after="160" w:line="336" w:lineRule="auto"/>
        <w:ind w:firstLine="567"/>
        <w:jc w:val="both"/>
        <w:outlineLvl w:val="9"/>
        <w:rPr>
          <w:rFonts w:ascii="Sylfaen" w:hAnsi="Sylfaen"/>
          <w:sz w:val="24"/>
          <w:szCs w:val="24"/>
        </w:rPr>
      </w:pPr>
      <w:r w:rsidRPr="00614069">
        <w:rPr>
          <w:rFonts w:ascii="Sylfaen" w:hAnsi="Sylfaen"/>
          <w:sz w:val="24"/>
          <w:szCs w:val="24"/>
        </w:rPr>
        <w:t>22.</w:t>
      </w:r>
      <w:r w:rsidR="009D2BEF" w:rsidRPr="00614069">
        <w:rPr>
          <w:rFonts w:ascii="Sylfaen" w:hAnsi="Sylfaen"/>
          <w:sz w:val="24"/>
          <w:szCs w:val="24"/>
        </w:rPr>
        <w:tab/>
      </w:r>
      <w:r w:rsidRPr="00614069">
        <w:rPr>
          <w:rFonts w:ascii="Sylfaen" w:hAnsi="Sylfaen"/>
          <w:sz w:val="24"/>
          <w:szCs w:val="24"/>
        </w:rPr>
        <w:t>Ընդհանուր գործընթացի՝ «Փորձագիտական հաշվետվության ստացում» տրանզակցիան (P.MM.01.TRN.014) կատարվում է նախաձեռնողի կողմից ռեսպոնդենտին փորձագիտական հաշվետվության տեղեկությունները փոխանցելու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113FC153" w14:textId="77777777" w:rsidR="008F2C90" w:rsidRPr="00614069" w:rsidRDefault="00000000" w:rsidP="00352135">
      <w:pPr>
        <w:pStyle w:val="250"/>
        <w:shd w:val="clear" w:color="auto" w:fill="auto"/>
        <w:spacing w:after="160" w:line="360" w:lineRule="auto"/>
        <w:jc w:val="both"/>
        <w:rPr>
          <w:rFonts w:ascii="Sylfaen" w:hAnsi="Sylfaen"/>
          <w:sz w:val="24"/>
          <w:szCs w:val="24"/>
        </w:rPr>
      </w:pPr>
      <w:r>
        <w:rPr>
          <w:rFonts w:ascii="Sylfaen" w:hAnsi="Sylfaen"/>
          <w:sz w:val="24"/>
          <w:szCs w:val="24"/>
        </w:rPr>
        <w:pict w14:anchorId="046E09DD">
          <v:group id="Group 997" o:spid="_x0000_s2637" style="position:absolute;left:0;text-align:left;margin-left:11.6pt;margin-top:.75pt;width:430.5pt;height:171pt;z-index:252537856" coordorigin="1650,11020" coordsize="861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">
            <v:rect id="Rectangle 848" o:spid="_x0000_s2638" style="position:absolute;left:1650;top:11695;width:813;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" stroked="f">
              <v:textbox inset="0,0,0,0">
                <w:txbxContent>
                  <w:p w14:paraId="2242D50E" w14:textId="77777777" w:rsidR="00115060" w:rsidRPr="00E912F8" w:rsidRDefault="00115060" w:rsidP="008F2C90">
                    <w:pPr>
                      <w:widowControl/>
                      <w:jc w:val="center"/>
                      <w:rPr>
                        <w:sz w:val="14"/>
                      </w:rPr>
                    </w:pPr>
                    <w:r w:rsidRPr="00E912F8">
                      <w:rPr>
                        <w:sz w:val="12"/>
                      </w:rPr>
                      <w:t>Հսկողության սխալ</w:t>
                    </w:r>
                  </w:p>
                </w:txbxContent>
              </v:textbox>
            </v:rect>
            <v:rect id="Rectangle 849" o:spid="_x0000_s2639" style="position:absolute;left:2594;top:12040;width:249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YwgAAANsAAAAPAAAAZHJzL2Rvd25yZXYueG1sRI9PawIx&#10;FMTvBb9DeEJvNatQ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Dg+FJYwgAAANsAAAAPAAAA&#10;AAAAAAAAAAAAAAcCAABkcnMvZG93bnJldi54bWxQSwUGAAAAAAMAAwC3AAAA9gIAAAAA&#10;" stroked="f">
              <v:textbox inset="0,0,0,0">
                <w:txbxContent>
                  <w:p w14:paraId="4E8CB08E" w14:textId="77777777" w:rsidR="00115060" w:rsidRPr="00E912F8" w:rsidRDefault="00115060" w:rsidP="008F2C90">
                    <w:pPr>
                      <w:widowControl/>
                      <w:jc w:val="center"/>
                      <w:rPr>
                        <w:sz w:val="8"/>
                      </w:rPr>
                    </w:pPr>
                    <w:r w:rsidRPr="00E912F8">
                      <w:rPr>
                        <w:sz w:val="12"/>
                      </w:rPr>
                      <w:t>Փորձագիտական հաշվետվության տեղեկությունների ուղարկում</w:t>
                    </w:r>
                  </w:p>
                </w:txbxContent>
              </v:textbox>
            </v:rect>
            <v:rect id="Rectangle 850" o:spid="_x0000_s2640" style="position:absolute;left:7691;top:12040;width:25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fDwgAAANsAAAAPAAAAZHJzL2Rvd25yZXYueG1sRI9BawIx&#10;FITvBf9DeIK3mrVg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CPtPfDwgAAANsAAAAPAAAA&#10;AAAAAAAAAAAAAAcCAABkcnMvZG93bnJldi54bWxQSwUGAAAAAAMAAwC3AAAA9gIAAAAA&#10;" stroked="f">
              <v:textbox inset="0,0,0,0">
                <w:txbxContent>
                  <w:p w14:paraId="6441F813" w14:textId="77777777" w:rsidR="00115060" w:rsidRPr="00E912F8" w:rsidRDefault="00115060" w:rsidP="008F2C90">
                    <w:pPr>
                      <w:widowControl/>
                      <w:jc w:val="center"/>
                      <w:rPr>
                        <w:sz w:val="12"/>
                      </w:rPr>
                    </w:pPr>
                    <w:r w:rsidRPr="00E912F8">
                      <w:rPr>
                        <w:sz w:val="12"/>
                      </w:rPr>
                      <w:t>Փորձագիտական հաշվետվության տեղեկությունների ընդունում և մշակում</w:t>
                    </w:r>
                  </w:p>
                </w:txbxContent>
              </v:textbox>
            </v:rect>
            <v:rect id="Rectangle 851" o:spid="_x0000_s2641" style="position:absolute;left:2565;top:13195;width:2527;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" stroked="f">
              <v:textbox inset="0,0,0,0">
                <w:txbxContent>
                  <w:p w14:paraId="3B7406EF" w14:textId="77777777" w:rsidR="00115060" w:rsidRPr="00E912F8" w:rsidRDefault="00115060" w:rsidP="008F2C90">
                    <w:pPr>
                      <w:widowControl/>
                      <w:jc w:val="center"/>
                      <w:rPr>
                        <w:sz w:val="12"/>
                      </w:rPr>
                    </w:pPr>
                    <w:r w:rsidRPr="00E912F8">
                      <w:rPr>
                        <w:sz w:val="12"/>
                      </w:rPr>
                      <w:t>փորձագիտական հաշվետվություն [տեղեկություններն ստացվել են]</w:t>
                    </w:r>
                  </w:p>
                </w:txbxContent>
              </v:textbox>
            </v:rect>
            <v:rect id="Rectangle 852" o:spid="_x0000_s2642" style="position:absolute;left:4110;top:14095;width:88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" stroked="f">
              <v:textbox inset="0,0,0,0">
                <w:txbxContent>
                  <w:p w14:paraId="03691C86" w14:textId="77777777" w:rsidR="00115060" w:rsidRPr="00E912F8" w:rsidRDefault="00115060" w:rsidP="008F2C90">
                    <w:pPr>
                      <w:widowControl/>
                      <w:jc w:val="center"/>
                      <w:rPr>
                        <w:sz w:val="12"/>
                      </w:rPr>
                    </w:pPr>
                    <w:r w:rsidRPr="00E912F8">
                      <w:rPr>
                        <w:sz w:val="12"/>
                      </w:rPr>
                      <w:t>Հաջողված</w:t>
                    </w:r>
                  </w:p>
                </w:txbxContent>
              </v:textbox>
            </v:rect>
            <v:rect id="Rectangle 853" o:spid="_x0000_s2643" style="position:absolute;left:3262;top:11020;width:172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" stroked="f">
              <v:textbox inset="0,0,0,0">
                <w:txbxContent>
                  <w:p w14:paraId="7DE17F95" w14:textId="77777777" w:rsidR="00115060" w:rsidRPr="00E912F8" w:rsidRDefault="00115060" w:rsidP="008F2C90">
                    <w:pPr>
                      <w:widowControl/>
                      <w:jc w:val="center"/>
                      <w:rPr>
                        <w:sz w:val="12"/>
                      </w:rPr>
                    </w:pPr>
                    <w:r w:rsidRPr="00E912F8">
                      <w:rPr>
                        <w:sz w:val="12"/>
                      </w:rPr>
                      <w:t>։ Նախաձեռնող</w:t>
                    </w:r>
                  </w:p>
                </w:txbxContent>
              </v:textbox>
            </v:rect>
            <v:rect id="Rectangle 854" o:spid="_x0000_s2644" style="position:absolute;left:7502;top:11020;width:1728;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" stroked="f">
              <v:textbox inset="0,0,0,0">
                <w:txbxContent>
                  <w:p w14:paraId="44066E5B" w14:textId="77777777" w:rsidR="00115060" w:rsidRPr="00E912F8" w:rsidRDefault="00115060" w:rsidP="008F2C90">
                    <w:pPr>
                      <w:widowControl/>
                      <w:jc w:val="center"/>
                      <w:rPr>
                        <w:sz w:val="12"/>
                      </w:rPr>
                    </w:pPr>
                    <w:r w:rsidRPr="00E912F8">
                      <w:rPr>
                        <w:sz w:val="12"/>
                      </w:rPr>
                      <w:t>:Ռեսպոնդենտ</w:t>
                    </w:r>
                  </w:p>
                </w:txbxContent>
              </v:textbox>
            </v:rect>
            <v:rect id="Rectangle 855" o:spid="_x0000_s2645" style="position:absolute;left:5222;top:12420;width:2368;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" stroked="f">
              <v:textbox inset="0,0,0,0">
                <w:txbxContent>
                  <w:p w14:paraId="1A9E6891" w14:textId="77777777" w:rsidR="00115060" w:rsidRPr="00E912F8" w:rsidRDefault="00115060" w:rsidP="008F2C90">
                    <w:pPr>
                      <w:widowControl/>
                      <w:jc w:val="center"/>
                      <w:rPr>
                        <w:sz w:val="12"/>
                      </w:rPr>
                    </w:pPr>
                    <w:r w:rsidRPr="00E912F8">
                      <w:rPr>
                        <w:sz w:val="12"/>
                      </w:rPr>
                      <w:t>Տեղեկությունների ընդունման և մշակման մասին ծանուցում (Р.ММ.01.MSG.004)</w:t>
                    </w:r>
                  </w:p>
                </w:txbxContent>
              </v:textbox>
            </v:rect>
            <v:rect id="Rectangle 856" o:spid="_x0000_s2646" style="position:absolute;left:5222;top:11545;width:2164;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" stroked="f">
              <v:textbox inset="0,0,0,0">
                <w:txbxContent>
                  <w:p w14:paraId="082978A4" w14:textId="77777777" w:rsidR="00115060" w:rsidRPr="00E912F8" w:rsidRDefault="00115060" w:rsidP="008F2C90">
                    <w:pPr>
                      <w:widowControl/>
                      <w:jc w:val="center"/>
                      <w:rPr>
                        <w:sz w:val="12"/>
                      </w:rPr>
                    </w:pPr>
                    <w:r w:rsidRPr="00E912F8">
                      <w:rPr>
                        <w:sz w:val="12"/>
                      </w:rPr>
                      <w:t>Փորձագիտական հաշվետվության տեղեկությունները (Р.ММ.01.MSG.021)</w:t>
                    </w:r>
                  </w:p>
                </w:txbxContent>
              </v:textbox>
            </v:rect>
            <v:rect id="Rectangle 857" o:spid="_x0000_s2647" style="position:absolute;left:4409;top:11620;width:813;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" stroked="f">
              <v:textbox inset="0,0,0,0">
                <w:txbxContent>
                  <w:p w14:paraId="0D061C60" w14:textId="77777777" w:rsidR="00115060" w:rsidRPr="00257D89" w:rsidRDefault="00115060" w:rsidP="008F2C90">
                    <w:pPr>
                      <w:widowControl/>
                      <w:jc w:val="center"/>
                      <w:rPr>
                        <w:sz w:val="22"/>
                      </w:rPr>
                    </w:pPr>
                  </w:p>
                </w:txbxContent>
              </v:textbox>
            </v:rect>
            <v:rect id="Rectangle 858" o:spid="_x0000_s2648" style="position:absolute;left:7386;top:11545;width:813;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" stroked="f">
              <v:textbox inset="0,0,0,0">
                <w:txbxContent>
                  <w:p w14:paraId="1A681FF7" w14:textId="77777777" w:rsidR="00115060" w:rsidRPr="00257D89" w:rsidRDefault="00115060" w:rsidP="008F2C90">
                    <w:pPr>
                      <w:widowControl/>
                      <w:jc w:val="center"/>
                      <w:rPr>
                        <w:sz w:val="22"/>
                      </w:rPr>
                    </w:pPr>
                  </w:p>
                </w:txbxContent>
              </v:textbox>
            </v:rect>
            <v:rect id="Rectangle 995" o:spid="_x0000_s2649" style="position:absolute;left:5517;top:13030;width:198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" stroked="f"/>
            <v:rect id="Rectangle 996" o:spid="_x0000_s2650" style="position:absolute;left:5400;top:11890;width:19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" stroked="f"/>
          </v:group>
        </w:pict>
      </w:r>
      <w:r w:rsidR="00F91929" w:rsidRPr="00614069">
        <w:rPr>
          <w:rFonts w:ascii="Sylfaen" w:hAnsi="Sylfaen"/>
          <w:noProof/>
          <w:sz w:val="24"/>
          <w:szCs w:val="24"/>
          <w:lang w:val="en-US" w:eastAsia="en-US" w:bidi="ar-SA"/>
        </w:rPr>
        <w:drawing>
          <wp:inline distT="0" distB="0" distL="0" distR="0" wp14:anchorId="0C7D114B" wp14:editId="350D31F4">
            <wp:extent cx="5755640" cy="2208022"/>
            <wp:effectExtent l="19050" t="0" r="0" b="0"/>
            <wp:docPr id="33" name="Picture 17" descr="C:\Users\haykb\Desktop\Решение КЕЭК_122_2016\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aykb\Desktop\Решение КЕЭК_122_2016\media\image11.jpeg"/>
                    <pic:cNvPicPr>
                      <a:picLocks noChangeAspect="1" noChangeArrowheads="1"/>
                    </pic:cNvPicPr>
                  </pic:nvPicPr>
                  <pic:blipFill>
                    <a:blip r:embed="rId57" cstate="print"/>
                    <a:srcRect/>
                    <a:stretch>
                      <a:fillRect/>
                    </a:stretch>
                  </pic:blipFill>
                  <pic:spPr bwMode="auto">
                    <a:xfrm>
                      <a:off x="0" y="0"/>
                      <a:ext cx="5755640" cy="2208022"/>
                    </a:xfrm>
                    <a:prstGeom prst="rect">
                      <a:avLst/>
                    </a:prstGeom>
                    <a:noFill/>
                    <a:ln w="9525">
                      <a:noFill/>
                      <a:miter lim="800000"/>
                      <a:headEnd/>
                      <a:tailEnd/>
                    </a:ln>
                  </pic:spPr>
                </pic:pic>
              </a:graphicData>
            </a:graphic>
          </wp:inline>
        </w:drawing>
      </w:r>
    </w:p>
    <w:p w14:paraId="55E84CC4" w14:textId="77777777" w:rsidR="008F2C90" w:rsidRPr="00614069" w:rsidRDefault="00F94586" w:rsidP="009D2BEF">
      <w:pPr>
        <w:pStyle w:val="250"/>
        <w:shd w:val="clear" w:color="auto" w:fill="auto"/>
        <w:spacing w:after="160" w:line="360" w:lineRule="auto"/>
        <w:rPr>
          <w:rFonts w:ascii="Sylfaen" w:hAnsi="Sylfaen"/>
          <w:sz w:val="20"/>
          <w:szCs w:val="24"/>
        </w:rPr>
      </w:pPr>
      <w:r w:rsidRPr="00614069">
        <w:rPr>
          <w:rFonts w:ascii="Sylfaen" w:hAnsi="Sylfaen"/>
          <w:sz w:val="20"/>
          <w:szCs w:val="24"/>
        </w:rPr>
        <w:t>Նկ. 11. Ընդհանուր գործընթացի՝ «Փորձագիտական հաշվետվության ստացում»</w:t>
      </w:r>
      <w:r w:rsidR="00352135" w:rsidRPr="00614069">
        <w:rPr>
          <w:rFonts w:ascii="Sylfaen" w:hAnsi="Sylfaen"/>
          <w:sz w:val="20"/>
          <w:szCs w:val="24"/>
        </w:rPr>
        <w:t xml:space="preserve"> </w:t>
      </w:r>
      <w:r w:rsidRPr="00614069">
        <w:rPr>
          <w:rFonts w:ascii="Sylfaen" w:hAnsi="Sylfaen"/>
          <w:sz w:val="20"/>
          <w:szCs w:val="24"/>
        </w:rPr>
        <w:t>տրանզակցիայի (P.MM.01.TRN.014) կատարման սխեման</w:t>
      </w:r>
    </w:p>
    <w:p w14:paraId="4BD5DD35" w14:textId="77777777" w:rsidR="008F2C90" w:rsidRPr="00614069" w:rsidRDefault="00F94586" w:rsidP="009D2BEF">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12</w:t>
      </w:r>
    </w:p>
    <w:p w14:paraId="66942A92" w14:textId="77777777" w:rsidR="008F2C90" w:rsidRPr="00614069" w:rsidRDefault="00F94586" w:rsidP="009D2BEF">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Ընդհանուր գործընթացի՝ «Փորձագիտական հաշվետվության ստացում» տրանզակցիայի (P.MM.01.TRN.014)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06CAC0FE" w14:textId="77777777" w:rsidTr="00A67EC1">
        <w:trPr>
          <w:tblHeader/>
          <w:jc w:val="center"/>
        </w:trPr>
        <w:tc>
          <w:tcPr>
            <w:tcW w:w="861" w:type="dxa"/>
            <w:tcBorders>
              <w:top w:val="single" w:sz="4" w:space="0" w:color="auto"/>
              <w:left w:val="single" w:sz="4" w:space="0" w:color="auto"/>
            </w:tcBorders>
            <w:shd w:val="clear" w:color="auto" w:fill="FFFFFF"/>
          </w:tcPr>
          <w:p w14:paraId="5D320797"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Համարը՝ ը/կ</w:t>
            </w:r>
          </w:p>
        </w:tc>
        <w:tc>
          <w:tcPr>
            <w:tcW w:w="3113" w:type="dxa"/>
            <w:tcBorders>
              <w:top w:val="single" w:sz="4" w:space="0" w:color="auto"/>
              <w:left w:val="single" w:sz="4" w:space="0" w:color="auto"/>
            </w:tcBorders>
            <w:shd w:val="clear" w:color="auto" w:fill="FFFFFF"/>
          </w:tcPr>
          <w:p w14:paraId="635A22EA"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13FA5CE7"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Նկարագրությունը</w:t>
            </w:r>
          </w:p>
        </w:tc>
      </w:tr>
      <w:tr w:rsidR="008F2C90" w:rsidRPr="00614069" w14:paraId="5354F2DE" w14:textId="77777777" w:rsidTr="00A67EC1">
        <w:trPr>
          <w:tblHeader/>
          <w:jc w:val="center"/>
        </w:trPr>
        <w:tc>
          <w:tcPr>
            <w:tcW w:w="861" w:type="dxa"/>
            <w:tcBorders>
              <w:top w:val="single" w:sz="4" w:space="0" w:color="auto"/>
              <w:left w:val="single" w:sz="4" w:space="0" w:color="auto"/>
              <w:bottom w:val="single" w:sz="4" w:space="0" w:color="auto"/>
            </w:tcBorders>
            <w:shd w:val="clear" w:color="auto" w:fill="FFFFFF"/>
          </w:tcPr>
          <w:p w14:paraId="2B5A9728"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bottom w:val="single" w:sz="4" w:space="0" w:color="auto"/>
            </w:tcBorders>
            <w:shd w:val="clear" w:color="auto" w:fill="FFFFFF"/>
          </w:tcPr>
          <w:p w14:paraId="4D65ACED"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2</w:t>
            </w:r>
          </w:p>
        </w:tc>
        <w:tc>
          <w:tcPr>
            <w:tcW w:w="5395" w:type="dxa"/>
            <w:tcBorders>
              <w:top w:val="single" w:sz="4" w:space="0" w:color="auto"/>
              <w:left w:val="single" w:sz="4" w:space="0" w:color="auto"/>
              <w:right w:val="single" w:sz="4" w:space="0" w:color="auto"/>
            </w:tcBorders>
            <w:shd w:val="clear" w:color="auto" w:fill="FFFFFF"/>
          </w:tcPr>
          <w:p w14:paraId="50A7E04E"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3</w:t>
            </w:r>
          </w:p>
        </w:tc>
      </w:tr>
      <w:tr w:rsidR="008F2C90" w:rsidRPr="00614069" w14:paraId="67E40F1C" w14:textId="77777777" w:rsidTr="00A67EC1">
        <w:trPr>
          <w:jc w:val="center"/>
        </w:trPr>
        <w:tc>
          <w:tcPr>
            <w:tcW w:w="861" w:type="dxa"/>
            <w:tcBorders>
              <w:top w:val="single" w:sz="4" w:space="0" w:color="auto"/>
              <w:left w:val="single" w:sz="4" w:space="0" w:color="auto"/>
            </w:tcBorders>
            <w:shd w:val="clear" w:color="auto" w:fill="FFFFFF"/>
          </w:tcPr>
          <w:p w14:paraId="7CF60304"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w:t>
            </w:r>
          </w:p>
        </w:tc>
        <w:tc>
          <w:tcPr>
            <w:tcW w:w="3113" w:type="dxa"/>
            <w:tcBorders>
              <w:top w:val="single" w:sz="4" w:space="0" w:color="auto"/>
              <w:left w:val="single" w:sz="4" w:space="0" w:color="auto"/>
            </w:tcBorders>
            <w:shd w:val="clear" w:color="auto" w:fill="FFFFFF"/>
          </w:tcPr>
          <w:p w14:paraId="04DE9E87"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6B744E13"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P.MM.01.TRN.014</w:t>
            </w:r>
          </w:p>
        </w:tc>
      </w:tr>
      <w:tr w:rsidR="008F2C90" w:rsidRPr="00614069" w14:paraId="2B2B662E" w14:textId="77777777" w:rsidTr="00A67EC1">
        <w:trPr>
          <w:jc w:val="center"/>
        </w:trPr>
        <w:tc>
          <w:tcPr>
            <w:tcW w:w="861" w:type="dxa"/>
            <w:tcBorders>
              <w:left w:val="single" w:sz="4" w:space="0" w:color="auto"/>
            </w:tcBorders>
            <w:shd w:val="clear" w:color="auto" w:fill="FFFFFF"/>
          </w:tcPr>
          <w:p w14:paraId="332487B4"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2</w:t>
            </w:r>
          </w:p>
        </w:tc>
        <w:tc>
          <w:tcPr>
            <w:tcW w:w="3113" w:type="dxa"/>
            <w:tcBorders>
              <w:left w:val="single" w:sz="4" w:space="0" w:color="auto"/>
            </w:tcBorders>
            <w:shd w:val="clear" w:color="auto" w:fill="FFFFFF"/>
          </w:tcPr>
          <w:p w14:paraId="1B76D8C3"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966788C"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փորձագիտական հաշվետվության ստացում</w:t>
            </w:r>
          </w:p>
        </w:tc>
      </w:tr>
      <w:tr w:rsidR="008F2C90" w:rsidRPr="00614069" w14:paraId="4EBAE0BB" w14:textId="77777777" w:rsidTr="00A67EC1">
        <w:trPr>
          <w:jc w:val="center"/>
        </w:trPr>
        <w:tc>
          <w:tcPr>
            <w:tcW w:w="861" w:type="dxa"/>
            <w:tcBorders>
              <w:left w:val="single" w:sz="4" w:space="0" w:color="auto"/>
            </w:tcBorders>
            <w:shd w:val="clear" w:color="auto" w:fill="FFFFFF"/>
          </w:tcPr>
          <w:p w14:paraId="3AFBCBF3"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3</w:t>
            </w:r>
          </w:p>
        </w:tc>
        <w:tc>
          <w:tcPr>
            <w:tcW w:w="3113" w:type="dxa"/>
            <w:tcBorders>
              <w:left w:val="single" w:sz="4" w:space="0" w:color="auto"/>
            </w:tcBorders>
            <w:shd w:val="clear" w:color="auto" w:fill="FFFFFF"/>
          </w:tcPr>
          <w:p w14:paraId="68CC0FED"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395" w:type="dxa"/>
            <w:tcBorders>
              <w:top w:val="single" w:sz="4" w:space="0" w:color="auto"/>
              <w:left w:val="single" w:sz="4" w:space="0" w:color="auto"/>
              <w:right w:val="single" w:sz="4" w:space="0" w:color="auto"/>
            </w:tcBorders>
            <w:shd w:val="clear" w:color="auto" w:fill="FFFFFF"/>
          </w:tcPr>
          <w:p w14:paraId="778BF174"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հարցում/պատասխան</w:t>
            </w:r>
          </w:p>
        </w:tc>
      </w:tr>
      <w:tr w:rsidR="008F2C90" w:rsidRPr="00614069" w14:paraId="67BFD067" w14:textId="77777777" w:rsidTr="00A67EC1">
        <w:trPr>
          <w:jc w:val="center"/>
        </w:trPr>
        <w:tc>
          <w:tcPr>
            <w:tcW w:w="861" w:type="dxa"/>
            <w:tcBorders>
              <w:left w:val="single" w:sz="4" w:space="0" w:color="auto"/>
              <w:bottom w:val="single" w:sz="4" w:space="0" w:color="auto"/>
            </w:tcBorders>
            <w:shd w:val="clear" w:color="auto" w:fill="FFFFFF"/>
          </w:tcPr>
          <w:p w14:paraId="724C4DDB"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4</w:t>
            </w:r>
          </w:p>
        </w:tc>
        <w:tc>
          <w:tcPr>
            <w:tcW w:w="3113" w:type="dxa"/>
            <w:tcBorders>
              <w:left w:val="single" w:sz="4" w:space="0" w:color="auto"/>
              <w:bottom w:val="single" w:sz="4" w:space="0" w:color="auto"/>
            </w:tcBorders>
            <w:shd w:val="clear" w:color="auto" w:fill="FFFFFF"/>
          </w:tcPr>
          <w:p w14:paraId="7453C849"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D3790EE"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նախաձեռնող</w:t>
            </w:r>
          </w:p>
        </w:tc>
      </w:tr>
      <w:tr w:rsidR="008F2C90" w:rsidRPr="00614069" w14:paraId="11CFDD60" w14:textId="77777777" w:rsidTr="00A67EC1">
        <w:trPr>
          <w:jc w:val="center"/>
        </w:trPr>
        <w:tc>
          <w:tcPr>
            <w:tcW w:w="861" w:type="dxa"/>
            <w:tcBorders>
              <w:top w:val="single" w:sz="4" w:space="0" w:color="auto"/>
              <w:left w:val="single" w:sz="4" w:space="0" w:color="auto"/>
            </w:tcBorders>
            <w:shd w:val="clear" w:color="auto" w:fill="FFFFFF"/>
          </w:tcPr>
          <w:p w14:paraId="44AAE65F"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5</w:t>
            </w:r>
          </w:p>
        </w:tc>
        <w:tc>
          <w:tcPr>
            <w:tcW w:w="3113" w:type="dxa"/>
            <w:tcBorders>
              <w:top w:val="single" w:sz="4" w:space="0" w:color="auto"/>
              <w:left w:val="single" w:sz="4" w:space="0" w:color="auto"/>
            </w:tcBorders>
            <w:shd w:val="clear" w:color="auto" w:fill="FFFFFF"/>
          </w:tcPr>
          <w:p w14:paraId="6B549404"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26BF3E90"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փորձագիտական հաշվետվության տեղեկությունների ուղարկում</w:t>
            </w:r>
          </w:p>
        </w:tc>
      </w:tr>
      <w:tr w:rsidR="008F2C90" w:rsidRPr="00614069" w14:paraId="37B9733C" w14:textId="77777777" w:rsidTr="00A67EC1">
        <w:trPr>
          <w:jc w:val="center"/>
        </w:trPr>
        <w:tc>
          <w:tcPr>
            <w:tcW w:w="861" w:type="dxa"/>
            <w:tcBorders>
              <w:left w:val="single" w:sz="4" w:space="0" w:color="auto"/>
            </w:tcBorders>
            <w:shd w:val="clear" w:color="auto" w:fill="FFFFFF"/>
          </w:tcPr>
          <w:p w14:paraId="6E6C7527"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6</w:t>
            </w:r>
          </w:p>
        </w:tc>
        <w:tc>
          <w:tcPr>
            <w:tcW w:w="3113" w:type="dxa"/>
            <w:tcBorders>
              <w:left w:val="single" w:sz="4" w:space="0" w:color="auto"/>
            </w:tcBorders>
            <w:shd w:val="clear" w:color="auto" w:fill="FFFFFF"/>
          </w:tcPr>
          <w:p w14:paraId="51D74BBC"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4B813ACC"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ռեսպոնդենտ</w:t>
            </w:r>
          </w:p>
        </w:tc>
      </w:tr>
      <w:tr w:rsidR="008F2C90" w:rsidRPr="00614069" w14:paraId="0C789952" w14:textId="77777777" w:rsidTr="00A67EC1">
        <w:trPr>
          <w:jc w:val="center"/>
        </w:trPr>
        <w:tc>
          <w:tcPr>
            <w:tcW w:w="861" w:type="dxa"/>
            <w:tcBorders>
              <w:left w:val="single" w:sz="4" w:space="0" w:color="auto"/>
              <w:bottom w:val="single" w:sz="4" w:space="0" w:color="auto"/>
            </w:tcBorders>
            <w:shd w:val="clear" w:color="auto" w:fill="FFFFFF"/>
          </w:tcPr>
          <w:p w14:paraId="60869771"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7</w:t>
            </w:r>
          </w:p>
        </w:tc>
        <w:tc>
          <w:tcPr>
            <w:tcW w:w="3113" w:type="dxa"/>
            <w:tcBorders>
              <w:left w:val="single" w:sz="4" w:space="0" w:color="auto"/>
              <w:bottom w:val="single" w:sz="4" w:space="0" w:color="auto"/>
            </w:tcBorders>
            <w:shd w:val="clear" w:color="auto" w:fill="FFFFFF"/>
          </w:tcPr>
          <w:p w14:paraId="266CB14E"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32DABC5A"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 xml:space="preserve">փորձագիտական հաշվետվության տեղեկությունների ընդունում </w:t>
            </w:r>
            <w:r w:rsidR="006400C1">
              <w:rPr>
                <w:sz w:val="20"/>
                <w:szCs w:val="24"/>
              </w:rPr>
              <w:t>և</w:t>
            </w:r>
            <w:r w:rsidRPr="00614069">
              <w:rPr>
                <w:sz w:val="20"/>
                <w:szCs w:val="24"/>
              </w:rPr>
              <w:t xml:space="preserve"> մշակում</w:t>
            </w:r>
          </w:p>
        </w:tc>
      </w:tr>
      <w:tr w:rsidR="008F2C90" w:rsidRPr="00614069" w14:paraId="168EA529" w14:textId="77777777" w:rsidTr="00A67EC1">
        <w:trPr>
          <w:jc w:val="center"/>
        </w:trPr>
        <w:tc>
          <w:tcPr>
            <w:tcW w:w="861" w:type="dxa"/>
            <w:tcBorders>
              <w:top w:val="single" w:sz="4" w:space="0" w:color="auto"/>
              <w:left w:val="single" w:sz="4" w:space="0" w:color="auto"/>
            </w:tcBorders>
            <w:shd w:val="clear" w:color="auto" w:fill="FFFFFF"/>
          </w:tcPr>
          <w:p w14:paraId="099EA35A"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8</w:t>
            </w:r>
          </w:p>
        </w:tc>
        <w:tc>
          <w:tcPr>
            <w:tcW w:w="3113" w:type="dxa"/>
            <w:tcBorders>
              <w:top w:val="single" w:sz="4" w:space="0" w:color="auto"/>
              <w:left w:val="single" w:sz="4" w:space="0" w:color="auto"/>
            </w:tcBorders>
            <w:shd w:val="clear" w:color="auto" w:fill="FFFFFF"/>
          </w:tcPr>
          <w:p w14:paraId="25ED6EE4"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20C3E756"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փորձագիտական հաշվետվություն (P.MM.01.BEN.003)՝ տեղեկություններն ստացվել են</w:t>
            </w:r>
          </w:p>
        </w:tc>
      </w:tr>
      <w:tr w:rsidR="008F2C90" w:rsidRPr="00614069" w14:paraId="7310EB31" w14:textId="77777777" w:rsidTr="00A67EC1">
        <w:trPr>
          <w:jc w:val="center"/>
        </w:trPr>
        <w:tc>
          <w:tcPr>
            <w:tcW w:w="861" w:type="dxa"/>
            <w:tcBorders>
              <w:left w:val="single" w:sz="4" w:space="0" w:color="auto"/>
            </w:tcBorders>
            <w:shd w:val="clear" w:color="auto" w:fill="FFFFFF"/>
          </w:tcPr>
          <w:p w14:paraId="7962E457"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9</w:t>
            </w:r>
          </w:p>
        </w:tc>
        <w:tc>
          <w:tcPr>
            <w:tcW w:w="3113" w:type="dxa"/>
            <w:tcBorders>
              <w:left w:val="single" w:sz="4" w:space="0" w:color="auto"/>
            </w:tcBorders>
            <w:shd w:val="clear" w:color="auto" w:fill="FFFFFF"/>
          </w:tcPr>
          <w:p w14:paraId="61DEE4A0"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EF5B441" w14:textId="77777777" w:rsidR="008F2C90" w:rsidRPr="00614069" w:rsidRDefault="008F2C90" w:rsidP="009D2BEF">
            <w:pPr>
              <w:spacing w:after="100"/>
              <w:ind w:left="49"/>
              <w:rPr>
                <w:sz w:val="20"/>
              </w:rPr>
            </w:pPr>
          </w:p>
        </w:tc>
      </w:tr>
      <w:tr w:rsidR="008F2C90" w:rsidRPr="00614069" w14:paraId="3ECFFF17" w14:textId="77777777" w:rsidTr="00A67EC1">
        <w:trPr>
          <w:jc w:val="center"/>
        </w:trPr>
        <w:tc>
          <w:tcPr>
            <w:tcW w:w="861" w:type="dxa"/>
            <w:tcBorders>
              <w:left w:val="single" w:sz="4" w:space="0" w:color="auto"/>
            </w:tcBorders>
            <w:shd w:val="clear" w:color="auto" w:fill="FFFFFF"/>
          </w:tcPr>
          <w:p w14:paraId="6B1B9EE0"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1DAADCC1"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ստացումը հաստատելու ժամանակը</w:t>
            </w:r>
          </w:p>
        </w:tc>
        <w:tc>
          <w:tcPr>
            <w:tcW w:w="5395" w:type="dxa"/>
            <w:tcBorders>
              <w:left w:val="single" w:sz="4" w:space="0" w:color="auto"/>
              <w:right w:val="single" w:sz="4" w:space="0" w:color="auto"/>
            </w:tcBorders>
            <w:shd w:val="clear" w:color="auto" w:fill="FFFFFF"/>
          </w:tcPr>
          <w:p w14:paraId="3EE3A8D0"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20 րոպե</w:t>
            </w:r>
          </w:p>
        </w:tc>
      </w:tr>
      <w:tr w:rsidR="008F2C90" w:rsidRPr="00614069" w14:paraId="33F30163" w14:textId="77777777" w:rsidTr="00A67EC1">
        <w:trPr>
          <w:jc w:val="center"/>
        </w:trPr>
        <w:tc>
          <w:tcPr>
            <w:tcW w:w="861" w:type="dxa"/>
            <w:tcBorders>
              <w:left w:val="single" w:sz="4" w:space="0" w:color="auto"/>
            </w:tcBorders>
            <w:shd w:val="clear" w:color="auto" w:fill="FFFFFF"/>
          </w:tcPr>
          <w:p w14:paraId="4C79F2CA"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7D641CA0"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04AB1FE3"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w:t>
            </w:r>
          </w:p>
        </w:tc>
      </w:tr>
      <w:tr w:rsidR="008F2C90" w:rsidRPr="00614069" w14:paraId="75527E55" w14:textId="77777777" w:rsidTr="00A67EC1">
        <w:trPr>
          <w:jc w:val="center"/>
        </w:trPr>
        <w:tc>
          <w:tcPr>
            <w:tcW w:w="861" w:type="dxa"/>
            <w:tcBorders>
              <w:left w:val="single" w:sz="4" w:space="0" w:color="auto"/>
            </w:tcBorders>
            <w:shd w:val="clear" w:color="auto" w:fill="FFFFFF"/>
          </w:tcPr>
          <w:p w14:paraId="0C88F61B"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7D5613B1"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պատասխանին սպասելու ժամանակը</w:t>
            </w:r>
          </w:p>
        </w:tc>
        <w:tc>
          <w:tcPr>
            <w:tcW w:w="5395" w:type="dxa"/>
            <w:tcBorders>
              <w:left w:val="single" w:sz="4" w:space="0" w:color="auto"/>
              <w:right w:val="single" w:sz="4" w:space="0" w:color="auto"/>
            </w:tcBorders>
            <w:shd w:val="clear" w:color="auto" w:fill="FFFFFF"/>
          </w:tcPr>
          <w:p w14:paraId="6A3E5BBE"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4 ժ</w:t>
            </w:r>
          </w:p>
        </w:tc>
      </w:tr>
      <w:tr w:rsidR="008F2C90" w:rsidRPr="00614069" w14:paraId="236582FF" w14:textId="77777777" w:rsidTr="00A67EC1">
        <w:trPr>
          <w:jc w:val="center"/>
        </w:trPr>
        <w:tc>
          <w:tcPr>
            <w:tcW w:w="861" w:type="dxa"/>
            <w:tcBorders>
              <w:left w:val="single" w:sz="4" w:space="0" w:color="auto"/>
            </w:tcBorders>
            <w:shd w:val="clear" w:color="auto" w:fill="FFFFFF"/>
          </w:tcPr>
          <w:p w14:paraId="78C57BCF"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4B2BBAFF"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ավտորիզացման հատկանիշը</w:t>
            </w:r>
          </w:p>
        </w:tc>
        <w:tc>
          <w:tcPr>
            <w:tcW w:w="5395" w:type="dxa"/>
            <w:tcBorders>
              <w:left w:val="single" w:sz="4" w:space="0" w:color="auto"/>
              <w:right w:val="single" w:sz="4" w:space="0" w:color="auto"/>
            </w:tcBorders>
            <w:shd w:val="clear" w:color="auto" w:fill="FFFFFF"/>
          </w:tcPr>
          <w:p w14:paraId="67B199C8"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այո</w:t>
            </w:r>
          </w:p>
        </w:tc>
      </w:tr>
      <w:tr w:rsidR="008F2C90" w:rsidRPr="00614069" w14:paraId="6AB6A6CD" w14:textId="77777777" w:rsidTr="00A67EC1">
        <w:trPr>
          <w:jc w:val="center"/>
        </w:trPr>
        <w:tc>
          <w:tcPr>
            <w:tcW w:w="861" w:type="dxa"/>
            <w:tcBorders>
              <w:left w:val="single" w:sz="4" w:space="0" w:color="auto"/>
            </w:tcBorders>
            <w:shd w:val="clear" w:color="auto" w:fill="FFFFFF"/>
          </w:tcPr>
          <w:p w14:paraId="085F355A"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478E6076"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կրկնությունների քանակը</w:t>
            </w:r>
          </w:p>
        </w:tc>
        <w:tc>
          <w:tcPr>
            <w:tcW w:w="5395" w:type="dxa"/>
            <w:tcBorders>
              <w:left w:val="single" w:sz="4" w:space="0" w:color="auto"/>
              <w:right w:val="single" w:sz="4" w:space="0" w:color="auto"/>
            </w:tcBorders>
            <w:shd w:val="clear" w:color="auto" w:fill="FFFFFF"/>
          </w:tcPr>
          <w:p w14:paraId="3C17737F"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3</w:t>
            </w:r>
          </w:p>
        </w:tc>
      </w:tr>
      <w:tr w:rsidR="008F2C90" w:rsidRPr="00614069" w14:paraId="0978732D" w14:textId="77777777" w:rsidTr="00A67EC1">
        <w:trPr>
          <w:jc w:val="center"/>
        </w:trPr>
        <w:tc>
          <w:tcPr>
            <w:tcW w:w="861" w:type="dxa"/>
            <w:tcBorders>
              <w:left w:val="single" w:sz="4" w:space="0" w:color="auto"/>
            </w:tcBorders>
            <w:shd w:val="clear" w:color="auto" w:fill="FFFFFF"/>
          </w:tcPr>
          <w:p w14:paraId="7C29F43D"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10</w:t>
            </w:r>
          </w:p>
        </w:tc>
        <w:tc>
          <w:tcPr>
            <w:tcW w:w="3113" w:type="dxa"/>
            <w:tcBorders>
              <w:left w:val="single" w:sz="4" w:space="0" w:color="auto"/>
            </w:tcBorders>
            <w:shd w:val="clear" w:color="auto" w:fill="FFFFFF"/>
          </w:tcPr>
          <w:p w14:paraId="708BCC55"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E2AC29A" w14:textId="77777777" w:rsidR="008F2C90" w:rsidRPr="00614069" w:rsidRDefault="008F2C90" w:rsidP="009D2BEF">
            <w:pPr>
              <w:spacing w:after="100"/>
              <w:ind w:left="49"/>
              <w:rPr>
                <w:sz w:val="20"/>
              </w:rPr>
            </w:pPr>
          </w:p>
        </w:tc>
      </w:tr>
      <w:tr w:rsidR="008F2C90" w:rsidRPr="00614069" w14:paraId="7285A8D3" w14:textId="77777777" w:rsidTr="00A67EC1">
        <w:trPr>
          <w:jc w:val="center"/>
        </w:trPr>
        <w:tc>
          <w:tcPr>
            <w:tcW w:w="861" w:type="dxa"/>
            <w:tcBorders>
              <w:left w:val="single" w:sz="4" w:space="0" w:color="auto"/>
            </w:tcBorders>
            <w:shd w:val="clear" w:color="auto" w:fill="FFFFFF"/>
          </w:tcPr>
          <w:p w14:paraId="6CE74808"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7FC34E11"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սկզբնավորող հաղորդագրություն</w:t>
            </w:r>
          </w:p>
        </w:tc>
        <w:tc>
          <w:tcPr>
            <w:tcW w:w="5395" w:type="dxa"/>
            <w:tcBorders>
              <w:left w:val="single" w:sz="4" w:space="0" w:color="auto"/>
              <w:right w:val="single" w:sz="4" w:space="0" w:color="auto"/>
            </w:tcBorders>
            <w:shd w:val="clear" w:color="auto" w:fill="FFFFFF"/>
          </w:tcPr>
          <w:p w14:paraId="0296E96D"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փորձագիտական հաշվետվության տեղեկություններ (P.MM.01.MSG.021)</w:t>
            </w:r>
          </w:p>
        </w:tc>
      </w:tr>
      <w:tr w:rsidR="008F2C90" w:rsidRPr="00614069" w14:paraId="591D93B4" w14:textId="77777777" w:rsidTr="00A67EC1">
        <w:trPr>
          <w:jc w:val="center"/>
        </w:trPr>
        <w:tc>
          <w:tcPr>
            <w:tcW w:w="861" w:type="dxa"/>
            <w:tcBorders>
              <w:left w:val="single" w:sz="4" w:space="0" w:color="auto"/>
            </w:tcBorders>
            <w:shd w:val="clear" w:color="auto" w:fill="FFFFFF"/>
          </w:tcPr>
          <w:p w14:paraId="0CAAA9A2"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0A3A6387"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պատասխան հաղորդագրություն</w:t>
            </w:r>
          </w:p>
        </w:tc>
        <w:tc>
          <w:tcPr>
            <w:tcW w:w="5395" w:type="dxa"/>
            <w:tcBorders>
              <w:left w:val="single" w:sz="4" w:space="0" w:color="auto"/>
              <w:right w:val="single" w:sz="4" w:space="0" w:color="auto"/>
            </w:tcBorders>
            <w:shd w:val="clear" w:color="auto" w:fill="FFFFFF"/>
          </w:tcPr>
          <w:p w14:paraId="7D08E3F1"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14:paraId="7F74F04C" w14:textId="77777777" w:rsidTr="00A67EC1">
        <w:trPr>
          <w:jc w:val="center"/>
        </w:trPr>
        <w:tc>
          <w:tcPr>
            <w:tcW w:w="861" w:type="dxa"/>
            <w:tcBorders>
              <w:left w:val="single" w:sz="4" w:space="0" w:color="auto"/>
            </w:tcBorders>
            <w:shd w:val="clear" w:color="auto" w:fill="FFFFFF"/>
          </w:tcPr>
          <w:p w14:paraId="5EB843AB" w14:textId="77777777" w:rsidR="008F2C90" w:rsidRPr="00614069" w:rsidRDefault="00F94586" w:rsidP="009D2BEF">
            <w:pPr>
              <w:pStyle w:val="20"/>
              <w:shd w:val="clear" w:color="auto" w:fill="auto"/>
              <w:spacing w:before="0" w:after="100" w:line="240" w:lineRule="auto"/>
              <w:ind w:firstLine="0"/>
              <w:jc w:val="center"/>
              <w:rPr>
                <w:sz w:val="20"/>
                <w:szCs w:val="24"/>
              </w:rPr>
            </w:pPr>
            <w:r w:rsidRPr="00614069">
              <w:rPr>
                <w:sz w:val="20"/>
                <w:szCs w:val="24"/>
              </w:rPr>
              <w:t>11</w:t>
            </w:r>
          </w:p>
        </w:tc>
        <w:tc>
          <w:tcPr>
            <w:tcW w:w="3113" w:type="dxa"/>
            <w:tcBorders>
              <w:left w:val="single" w:sz="4" w:space="0" w:color="auto"/>
            </w:tcBorders>
            <w:shd w:val="clear" w:color="auto" w:fill="FFFFFF"/>
          </w:tcPr>
          <w:p w14:paraId="5E08EACF"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724F26D" w14:textId="77777777" w:rsidR="008F2C90" w:rsidRPr="00614069" w:rsidRDefault="008F2C90" w:rsidP="009D2BEF">
            <w:pPr>
              <w:spacing w:after="100"/>
              <w:ind w:left="49"/>
              <w:rPr>
                <w:sz w:val="20"/>
              </w:rPr>
            </w:pPr>
          </w:p>
        </w:tc>
      </w:tr>
      <w:tr w:rsidR="008F2C90" w:rsidRPr="00614069" w14:paraId="55919655" w14:textId="77777777" w:rsidTr="00A67EC1">
        <w:trPr>
          <w:jc w:val="center"/>
        </w:trPr>
        <w:tc>
          <w:tcPr>
            <w:tcW w:w="861" w:type="dxa"/>
            <w:tcBorders>
              <w:left w:val="single" w:sz="4" w:space="0" w:color="auto"/>
            </w:tcBorders>
            <w:shd w:val="clear" w:color="auto" w:fill="FFFFFF"/>
          </w:tcPr>
          <w:p w14:paraId="4433965C" w14:textId="77777777" w:rsidR="008F2C90" w:rsidRPr="00614069" w:rsidRDefault="008F2C90" w:rsidP="009D2BEF">
            <w:pPr>
              <w:spacing w:after="100"/>
              <w:jc w:val="center"/>
              <w:rPr>
                <w:sz w:val="20"/>
              </w:rPr>
            </w:pPr>
          </w:p>
        </w:tc>
        <w:tc>
          <w:tcPr>
            <w:tcW w:w="3113" w:type="dxa"/>
            <w:tcBorders>
              <w:left w:val="single" w:sz="4" w:space="0" w:color="auto"/>
            </w:tcBorders>
            <w:shd w:val="clear" w:color="auto" w:fill="FFFFFF"/>
          </w:tcPr>
          <w:p w14:paraId="0A1C1FEA"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ԷԹՍ հատկանիշը</w:t>
            </w:r>
          </w:p>
        </w:tc>
        <w:tc>
          <w:tcPr>
            <w:tcW w:w="5395" w:type="dxa"/>
            <w:tcBorders>
              <w:left w:val="single" w:sz="4" w:space="0" w:color="auto"/>
              <w:right w:val="single" w:sz="4" w:space="0" w:color="auto"/>
            </w:tcBorders>
            <w:shd w:val="clear" w:color="auto" w:fill="FFFFFF"/>
          </w:tcPr>
          <w:p w14:paraId="74011B56"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ոչ՝ P.MM.01.MSG.021-ի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p w14:paraId="6982AF72"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ոչ՝ P.MM.01.MSG.004-ի համար</w:t>
            </w:r>
          </w:p>
        </w:tc>
      </w:tr>
      <w:tr w:rsidR="008F2C90" w:rsidRPr="00614069" w14:paraId="788943A7" w14:textId="77777777" w:rsidTr="00A67EC1">
        <w:trPr>
          <w:jc w:val="center"/>
        </w:trPr>
        <w:tc>
          <w:tcPr>
            <w:tcW w:w="861" w:type="dxa"/>
            <w:tcBorders>
              <w:left w:val="single" w:sz="4" w:space="0" w:color="auto"/>
              <w:bottom w:val="single" w:sz="4" w:space="0" w:color="auto"/>
            </w:tcBorders>
            <w:shd w:val="clear" w:color="auto" w:fill="FFFFFF"/>
          </w:tcPr>
          <w:p w14:paraId="4D4126A0" w14:textId="77777777" w:rsidR="008F2C90" w:rsidRPr="00614069" w:rsidRDefault="008F2C90" w:rsidP="009D2BEF">
            <w:pPr>
              <w:spacing w:after="100"/>
              <w:jc w:val="center"/>
              <w:rPr>
                <w:sz w:val="20"/>
              </w:rPr>
            </w:pPr>
          </w:p>
        </w:tc>
        <w:tc>
          <w:tcPr>
            <w:tcW w:w="3113" w:type="dxa"/>
            <w:tcBorders>
              <w:left w:val="single" w:sz="4" w:space="0" w:color="auto"/>
              <w:bottom w:val="single" w:sz="4" w:space="0" w:color="auto"/>
            </w:tcBorders>
            <w:shd w:val="clear" w:color="auto" w:fill="FFFFFF"/>
          </w:tcPr>
          <w:p w14:paraId="5773A99B" w14:textId="77777777" w:rsidR="008F2C90" w:rsidRPr="00614069" w:rsidRDefault="00F94586" w:rsidP="009D2BEF">
            <w:pPr>
              <w:pStyle w:val="20"/>
              <w:shd w:val="clear" w:color="auto" w:fill="auto"/>
              <w:spacing w:before="0" w:after="100" w:line="240" w:lineRule="auto"/>
              <w:ind w:left="273" w:firstLine="0"/>
              <w:jc w:val="left"/>
              <w:rPr>
                <w:sz w:val="20"/>
                <w:szCs w:val="24"/>
              </w:rPr>
            </w:pPr>
            <w:r w:rsidRPr="00614069">
              <w:rPr>
                <w:sz w:val="20"/>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0B3E8537" w14:textId="77777777" w:rsidR="008F2C90" w:rsidRPr="00614069" w:rsidRDefault="00F94586" w:rsidP="009D2BEF">
            <w:pPr>
              <w:pStyle w:val="20"/>
              <w:shd w:val="clear" w:color="auto" w:fill="auto"/>
              <w:spacing w:before="0" w:after="100" w:line="240" w:lineRule="auto"/>
              <w:ind w:left="49" w:firstLine="0"/>
              <w:jc w:val="left"/>
              <w:rPr>
                <w:sz w:val="20"/>
                <w:szCs w:val="24"/>
              </w:rPr>
            </w:pPr>
            <w:r w:rsidRPr="00614069">
              <w:rPr>
                <w:sz w:val="20"/>
                <w:szCs w:val="24"/>
              </w:rPr>
              <w:t>-</w:t>
            </w:r>
          </w:p>
        </w:tc>
      </w:tr>
    </w:tbl>
    <w:p w14:paraId="44F5521B" w14:textId="77777777" w:rsidR="00E912F8" w:rsidRPr="00614069" w:rsidRDefault="00E912F8" w:rsidP="009D2BEF">
      <w:pPr>
        <w:pStyle w:val="20"/>
        <w:shd w:val="clear" w:color="auto" w:fill="auto"/>
        <w:spacing w:before="0" w:after="0" w:line="240" w:lineRule="auto"/>
        <w:ind w:firstLine="0"/>
        <w:rPr>
          <w:sz w:val="24"/>
          <w:szCs w:val="24"/>
        </w:rPr>
      </w:pPr>
    </w:p>
    <w:p w14:paraId="125BBA24" w14:textId="77777777" w:rsidR="008F2C90" w:rsidRPr="00614069" w:rsidRDefault="00F94586" w:rsidP="009D2BEF">
      <w:pPr>
        <w:pStyle w:val="20"/>
        <w:shd w:val="clear" w:color="auto" w:fill="auto"/>
        <w:spacing w:before="0" w:after="160" w:line="336" w:lineRule="auto"/>
        <w:ind w:firstLine="0"/>
        <w:jc w:val="center"/>
        <w:rPr>
          <w:sz w:val="24"/>
          <w:szCs w:val="24"/>
        </w:rPr>
      </w:pPr>
      <w:r w:rsidRPr="00614069">
        <w:rPr>
          <w:sz w:val="24"/>
          <w:szCs w:val="24"/>
        </w:rPr>
        <w:t>7. Ընդհանուր գործընթացի՝ «Գրանցման գործի կամ գրանցման դոսյեի փաստաթղթերի վերաբերյալ դիտողությունների մասին տեղեկությունների ստացում» տրանզակցիա (P.MM.01.TRN.015)</w:t>
      </w:r>
    </w:p>
    <w:p w14:paraId="6400B2DE" w14:textId="77777777" w:rsidR="008F2C90" w:rsidRPr="00614069" w:rsidRDefault="00F94586" w:rsidP="009D2BEF">
      <w:pPr>
        <w:pStyle w:val="20"/>
        <w:shd w:val="clear" w:color="auto" w:fill="auto"/>
        <w:tabs>
          <w:tab w:val="left" w:pos="1134"/>
        </w:tabs>
        <w:spacing w:before="0" w:after="160" w:line="336" w:lineRule="auto"/>
        <w:ind w:firstLine="567"/>
        <w:rPr>
          <w:sz w:val="24"/>
          <w:szCs w:val="24"/>
        </w:rPr>
      </w:pPr>
      <w:r w:rsidRPr="00614069">
        <w:rPr>
          <w:sz w:val="24"/>
          <w:szCs w:val="24"/>
        </w:rPr>
        <w:t>23.</w:t>
      </w:r>
      <w:r w:rsidR="009D2BEF" w:rsidRPr="00614069">
        <w:rPr>
          <w:sz w:val="24"/>
          <w:szCs w:val="24"/>
        </w:rPr>
        <w:tab/>
      </w:r>
      <w:r w:rsidRPr="00614069">
        <w:rPr>
          <w:sz w:val="24"/>
          <w:szCs w:val="24"/>
        </w:rPr>
        <w:t>Ընդհանուր գործընթացի՝ «Գրանցման գործի կամ գրանցման դոսյեի փաստաթղթերի վերաբերյալ դիտողությունների մասին տեղեկությունների ստացում» տրանզակցիան (P.MM.01.TRN.015) կատարվում է նախաձեռնողի կողմից ռեսպոնդենտին փորձագիտական հաշվետվության վերաբերյալ դիտողությունների մասին տեղեկություններ փոխանցելու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09DAECE8" w14:textId="77777777" w:rsidR="008F2C90" w:rsidRPr="00614069" w:rsidRDefault="00000000" w:rsidP="00352135">
      <w:pPr>
        <w:pStyle w:val="20"/>
        <w:shd w:val="clear" w:color="auto" w:fill="auto"/>
        <w:spacing w:before="0" w:after="160" w:line="360" w:lineRule="auto"/>
        <w:ind w:firstLine="0"/>
        <w:rPr>
          <w:sz w:val="24"/>
          <w:szCs w:val="24"/>
        </w:rPr>
      </w:pPr>
      <w:r>
        <w:rPr>
          <w:sz w:val="24"/>
          <w:szCs w:val="24"/>
        </w:rPr>
        <w:pict w14:anchorId="564230F6">
          <v:group id="Group 1011" o:spid="_x0000_s2651" style="position:absolute;left:0;text-align:left;margin-left:7.1pt;margin-top:2.8pt;width:440.25pt;height:187.5pt;z-index:252562432" coordorigin="1560,1474" coordsize="8805,3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">
            <v:rect id="Rectangle 862" o:spid="_x0000_s2652" style="position:absolute;left:7920;top:2494;width:2445;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" stroked="f">
              <v:textbox inset="0,0,0,0">
                <w:txbxContent>
                  <w:p w14:paraId="18FA348A" w14:textId="77777777" w:rsidR="00115060" w:rsidRPr="00E04B9B" w:rsidRDefault="00115060" w:rsidP="008F2C90">
                    <w:pPr>
                      <w:widowControl/>
                      <w:jc w:val="center"/>
                      <w:rPr>
                        <w:sz w:val="10"/>
                      </w:rPr>
                    </w:pPr>
                    <w:r w:rsidRPr="00E04B9B">
                      <w:rPr>
                        <w:sz w:val="12"/>
                      </w:rPr>
                      <w:t>Գրանցման գործի կամ գրանցման դոսյեի փաստաթղթերի վերաբերյալ դիտողությունների մասին տեղեկությունների ընդունում և մշակում</w:t>
                    </w:r>
                  </w:p>
                </w:txbxContent>
              </v:textbox>
            </v:rect>
            <v:rect id="Rectangle 860" o:spid="_x0000_s2653" style="position:absolute;left:1560;top:2329;width:82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" stroked="f">
              <v:textbox inset="0,0,0,0">
                <w:txbxContent>
                  <w:p w14:paraId="0F55773F" w14:textId="77777777" w:rsidR="00115060" w:rsidRPr="00282624" w:rsidRDefault="00115060" w:rsidP="008F2C90">
                    <w:pPr>
                      <w:widowControl/>
                      <w:jc w:val="center"/>
                      <w:rPr>
                        <w:sz w:val="14"/>
                      </w:rPr>
                    </w:pPr>
                    <w:r w:rsidRPr="00282624">
                      <w:rPr>
                        <w:sz w:val="12"/>
                      </w:rPr>
                      <w:t>Հսկողության սխալ</w:t>
                    </w:r>
                  </w:p>
                </w:txbxContent>
              </v:textbox>
            </v:rect>
            <v:rect id="Rectangle 861" o:spid="_x0000_s2654" style="position:absolute;left:2520;top:2494;width:2400;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" stroked="f">
              <v:textbox inset="0,0,0,0">
                <w:txbxContent>
                  <w:p w14:paraId="29814CCB" w14:textId="77777777" w:rsidR="00115060" w:rsidRPr="00282624" w:rsidRDefault="00115060" w:rsidP="008F2C90">
                    <w:pPr>
                      <w:widowControl/>
                      <w:jc w:val="center"/>
                      <w:rPr>
                        <w:sz w:val="8"/>
                      </w:rPr>
                    </w:pPr>
                    <w:r w:rsidRPr="00282624">
                      <w:rPr>
                        <w:sz w:val="12"/>
                      </w:rPr>
                      <w:t>Գրանցման գործի կամ գրանցման դոսյեի փաստաթղթերի վերաբերյալ դիտողությունների մասին տեղեկությունների ուղարկում</w:t>
                    </w:r>
                  </w:p>
                </w:txbxContent>
              </v:textbox>
            </v:rect>
            <v:rect id="Rectangle 863" o:spid="_x0000_s2655" style="position:absolute;left:2596;top:4185;width:232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" stroked="f">
              <v:textbox inset="0,0,0,0">
                <w:txbxContent>
                  <w:p w14:paraId="21E01586" w14:textId="77777777" w:rsidR="00115060" w:rsidRPr="00E04B9B" w:rsidRDefault="00115060" w:rsidP="008F2C90">
                    <w:pPr>
                      <w:widowControl/>
                      <w:jc w:val="center"/>
                      <w:rPr>
                        <w:sz w:val="12"/>
                      </w:rPr>
                    </w:pPr>
                    <w:r w:rsidRPr="00E04B9B">
                      <w:rPr>
                        <w:sz w:val="12"/>
                      </w:rPr>
                      <w:t>փորձագիտական հաշվետվություն [դիտողություններն ստացվել են]</w:t>
                    </w:r>
                  </w:p>
                </w:txbxContent>
              </v:textbox>
            </v:rect>
            <v:rect id="Rectangle 864" o:spid="_x0000_s2656" style="position:absolute;left:3870;top:4879;width:197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1rywgAAANsAAAAPAAAAZHJzL2Rvd25yZXYueG1sRI9BawIx&#10;FITvBf9DeIK3mrXY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CV81rywgAAANsAAAAPAAAA&#10;AAAAAAAAAAAAAAcCAABkcnMvZG93bnJldi54bWxQSwUGAAAAAAMAAwC3AAAA9gIAAAAA&#10;" stroked="f">
              <v:textbox inset="0,0,0,0">
                <w:txbxContent>
                  <w:p w14:paraId="0BE85DFC" w14:textId="77777777" w:rsidR="00115060" w:rsidRPr="00E04B9B" w:rsidRDefault="00115060" w:rsidP="00E04B9B">
                    <w:pPr>
                      <w:widowControl/>
                      <w:jc w:val="center"/>
                      <w:rPr>
                        <w:sz w:val="12"/>
                      </w:rPr>
                    </w:pPr>
                    <w:r w:rsidRPr="00E04B9B">
                      <w:rPr>
                        <w:sz w:val="12"/>
                      </w:rPr>
                      <w:t>Հաջողված</w:t>
                    </w:r>
                  </w:p>
                </w:txbxContent>
              </v:textbox>
            </v:rect>
            <v:rect id="Rectangle 865" o:spid="_x0000_s2657" style="position:absolute;left:3075;top:1474;width:205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cSFwgAAANsAAAAPAAAAZHJzL2Rvd25yZXYueG1sRI9PawIx&#10;FMTvBb9DeEJvNasU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BlIcSFwgAAANsAAAAPAAAA&#10;AAAAAAAAAAAAAAcCAABkcnMvZG93bnJldi54bWxQSwUGAAAAAAMAAwC3AAAA9gIAAAAA&#10;" stroked="f">
              <v:textbox inset="0,0,0,0">
                <w:txbxContent>
                  <w:p w14:paraId="43D64FF6" w14:textId="77777777" w:rsidR="00115060" w:rsidRPr="00282624" w:rsidRDefault="00115060" w:rsidP="008F2C90">
                    <w:pPr>
                      <w:widowControl/>
                      <w:jc w:val="center"/>
                      <w:rPr>
                        <w:sz w:val="12"/>
                      </w:rPr>
                    </w:pPr>
                    <w:r w:rsidRPr="00282624">
                      <w:rPr>
                        <w:sz w:val="12"/>
                      </w:rPr>
                      <w:t>։ Նախաձեռնող</w:t>
                    </w:r>
                  </w:p>
                </w:txbxContent>
              </v:textbox>
            </v:rect>
            <v:rect id="Rectangle 866" o:spid="_x0000_s2658" style="position:absolute;left:7046;top:1474;width:306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WEewgAAANsAAAAPAAAAZHJzL2Rvd25yZXYueG1sRI9BawIx&#10;FITvBf9DeIK3mrVI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AKbWEewgAAANsAAAAPAAAA&#10;AAAAAAAAAAAAAAcCAABkcnMvZG93bnJldi54bWxQSwUGAAAAAAMAAwC3AAAA9gIAAAAA&#10;" stroked="f">
              <v:textbox inset="0,0,0,0">
                <w:txbxContent>
                  <w:p w14:paraId="4C6927F5" w14:textId="77777777" w:rsidR="00115060" w:rsidRPr="00282624" w:rsidRDefault="00115060" w:rsidP="008F2C90">
                    <w:pPr>
                      <w:widowControl/>
                      <w:jc w:val="center"/>
                      <w:rPr>
                        <w:sz w:val="12"/>
                      </w:rPr>
                    </w:pPr>
                    <w:r w:rsidRPr="00282624">
                      <w:rPr>
                        <w:sz w:val="12"/>
                      </w:rPr>
                      <w:t>Ռեսպոնդենտ</w:t>
                    </w:r>
                  </w:p>
                </w:txbxContent>
              </v:textbox>
            </v:rect>
            <v:rect id="Rectangle 867" o:spid="_x0000_s2659" style="position:absolute;left:5131;top:3000;width:2594;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" stroked="f">
              <v:textbox inset="0,0,0,0">
                <w:txbxContent>
                  <w:p w14:paraId="107BE40F" w14:textId="77777777" w:rsidR="00115060" w:rsidRPr="00E04B9B" w:rsidRDefault="00115060" w:rsidP="008F2C90">
                    <w:pPr>
                      <w:widowControl/>
                      <w:jc w:val="center"/>
                      <w:rPr>
                        <w:sz w:val="8"/>
                      </w:rPr>
                    </w:pPr>
                    <w:r w:rsidRPr="00E04B9B">
                      <w:rPr>
                        <w:sz w:val="12"/>
                      </w:rPr>
                      <w:t>Տեղեկությունների ընդունման և մշակման մասին ծանուցում (P.MM.01.MSG.004)</w:t>
                    </w:r>
                  </w:p>
                </w:txbxContent>
              </v:textbox>
            </v:rect>
            <v:rect id="Rectangle 868" o:spid="_x0000_s2660" style="position:absolute;left:4800;top:1845;width:27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" stroked="f">
              <v:textbox inset="0,0,0,0">
                <w:txbxContent>
                  <w:p w14:paraId="2C8BBF1E" w14:textId="77777777" w:rsidR="00115060" w:rsidRPr="00282624" w:rsidRDefault="00115060" w:rsidP="008F2C90">
                    <w:pPr>
                      <w:widowControl/>
                      <w:jc w:val="center"/>
                      <w:rPr>
                        <w:sz w:val="8"/>
                      </w:rPr>
                    </w:pPr>
                    <w:r w:rsidRPr="00282624">
                      <w:rPr>
                        <w:sz w:val="12"/>
                      </w:rPr>
                      <w:t>Գրանցման գործի կամ գրանցման դոսյեի փ</w:t>
                    </w:r>
                    <w:r>
                      <w:rPr>
                        <w:sz w:val="12"/>
                      </w:rPr>
                      <w:t>փ</w:t>
                    </w:r>
                    <w:r w:rsidRPr="00282624">
                      <w:rPr>
                        <w:sz w:val="12"/>
                      </w:rPr>
                      <w:t>աստաթղթերի վերաբերյալ դիտողությունների մասին տեղեկությունները</w:t>
                    </w:r>
                  </w:p>
                </w:txbxContent>
              </v:textbox>
            </v:rect>
            <v:rect id="Rectangle 869" o:spid="_x0000_s2661" style="position:absolute;left:5310;top:2329;width:193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" stroked="f">
              <v:textbox inset="0,0,0,0">
                <w:txbxContent>
                  <w:p w14:paraId="253A4D46" w14:textId="77777777" w:rsidR="00115060" w:rsidRPr="00E04B9B" w:rsidRDefault="00115060" w:rsidP="008F2C90">
                    <w:pPr>
                      <w:widowControl/>
                      <w:jc w:val="center"/>
                      <w:rPr>
                        <w:sz w:val="18"/>
                      </w:rPr>
                    </w:pPr>
                    <w:r w:rsidRPr="00E04B9B">
                      <w:rPr>
                        <w:sz w:val="12"/>
                      </w:rPr>
                      <w:t>(Р.ММ.01.MSG.024)</w:t>
                    </w:r>
                  </w:p>
                </w:txbxContent>
              </v:textbox>
            </v:rect>
            <v:rect id="Rectangle 1008" o:spid="_x0000_s2662" style="position:absolute;left:4200;top:1845;width:72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" stroked="f"/>
            <v:rect id="Rectangle 1009" o:spid="_x0000_s2663" style="position:absolute;left:7560;top:1935;width:135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" stroked="f"/>
            <v:rect id="Rectangle 1010" o:spid="_x0000_s2664" style="position:absolute;left:7245;top:2329;width:16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group>
        </w:pict>
      </w:r>
      <w:r w:rsidR="00F91929" w:rsidRPr="00614069">
        <w:rPr>
          <w:noProof/>
          <w:sz w:val="24"/>
          <w:szCs w:val="24"/>
          <w:lang w:val="en-US" w:eastAsia="en-US" w:bidi="ar-SA"/>
        </w:rPr>
        <w:drawing>
          <wp:inline distT="0" distB="0" distL="0" distR="0" wp14:anchorId="445D269B" wp14:editId="449EEEF6">
            <wp:extent cx="5755640" cy="2450789"/>
            <wp:effectExtent l="19050" t="0" r="0" b="0"/>
            <wp:docPr id="34" name="Picture 19" descr="C:\Users\haykb\Desktop\Решение КЕЭК_122_2016\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ykb\Desktop\Решение КЕЭК_122_2016\media\image12.jpeg"/>
                    <pic:cNvPicPr>
                      <a:picLocks noChangeAspect="1" noChangeArrowheads="1"/>
                    </pic:cNvPicPr>
                  </pic:nvPicPr>
                  <pic:blipFill>
                    <a:blip r:embed="rId58" cstate="print"/>
                    <a:srcRect/>
                    <a:stretch>
                      <a:fillRect/>
                    </a:stretch>
                  </pic:blipFill>
                  <pic:spPr bwMode="auto">
                    <a:xfrm>
                      <a:off x="0" y="0"/>
                      <a:ext cx="5755640" cy="2450789"/>
                    </a:xfrm>
                    <a:prstGeom prst="rect">
                      <a:avLst/>
                    </a:prstGeom>
                    <a:noFill/>
                    <a:ln w="9525">
                      <a:noFill/>
                      <a:miter lim="800000"/>
                      <a:headEnd/>
                      <a:tailEnd/>
                    </a:ln>
                  </pic:spPr>
                </pic:pic>
              </a:graphicData>
            </a:graphic>
          </wp:inline>
        </w:drawing>
      </w:r>
    </w:p>
    <w:p w14:paraId="2EBF363B" w14:textId="77777777" w:rsidR="008F2C90" w:rsidRPr="00614069" w:rsidRDefault="00F94586" w:rsidP="009D2BEF">
      <w:pPr>
        <w:pStyle w:val="250"/>
        <w:shd w:val="clear" w:color="auto" w:fill="auto"/>
        <w:spacing w:after="160" w:line="336" w:lineRule="auto"/>
        <w:rPr>
          <w:rFonts w:ascii="Sylfaen" w:hAnsi="Sylfaen"/>
          <w:sz w:val="20"/>
          <w:szCs w:val="24"/>
        </w:rPr>
      </w:pPr>
      <w:r w:rsidRPr="00614069">
        <w:rPr>
          <w:rFonts w:ascii="Sylfaen" w:hAnsi="Sylfaen"/>
          <w:sz w:val="20"/>
          <w:szCs w:val="24"/>
        </w:rPr>
        <w:t xml:space="preserve">Նկ. 12. Ընդհանուր գործընթացի՝ «Գրանցման գործի կամ գրանցման դոսյեի փաստաթղթերի </w:t>
      </w:r>
      <w:r w:rsidRPr="00614069">
        <w:rPr>
          <w:rFonts w:ascii="Sylfaen" w:hAnsi="Sylfaen"/>
          <w:sz w:val="20"/>
          <w:szCs w:val="24"/>
        </w:rPr>
        <w:lastRenderedPageBreak/>
        <w:t>վերաբերյալ դիտողությունների մասին տեղեկությունների ստացում»</w:t>
      </w:r>
      <w:r w:rsidR="00352135" w:rsidRPr="00614069">
        <w:rPr>
          <w:rFonts w:ascii="Sylfaen" w:hAnsi="Sylfaen"/>
          <w:sz w:val="20"/>
          <w:szCs w:val="24"/>
        </w:rPr>
        <w:t xml:space="preserve"> </w:t>
      </w:r>
      <w:r w:rsidRPr="00614069">
        <w:rPr>
          <w:rFonts w:ascii="Sylfaen" w:hAnsi="Sylfaen"/>
          <w:sz w:val="20"/>
          <w:szCs w:val="24"/>
        </w:rPr>
        <w:t>տրանզակցիայի (P.MM.01.TRN.015) կատարման սխեման</w:t>
      </w:r>
    </w:p>
    <w:p w14:paraId="789046E1" w14:textId="77777777"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t>Աղյուսակ 13</w:t>
      </w:r>
    </w:p>
    <w:p w14:paraId="51FC1096"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Ընդհանուր գործընթացի՝ «Գրանցման գործի կամ գրանցման դոսյեի փաստաթղթերի վերաբերյալ դիտողությունների մասին տեղեկությունների ստացում» տրանզակցիայի (P.MM.01.TRN.015)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113"/>
        <w:gridCol w:w="5395"/>
      </w:tblGrid>
      <w:tr w:rsidR="008F2C90" w:rsidRPr="00614069" w14:paraId="769C1BB1" w14:textId="77777777" w:rsidTr="00A67EC1">
        <w:trPr>
          <w:tblHeader/>
          <w:jc w:val="center"/>
        </w:trPr>
        <w:tc>
          <w:tcPr>
            <w:tcW w:w="861" w:type="dxa"/>
            <w:tcBorders>
              <w:top w:val="single" w:sz="4" w:space="0" w:color="auto"/>
              <w:left w:val="single" w:sz="4" w:space="0" w:color="auto"/>
            </w:tcBorders>
            <w:shd w:val="clear" w:color="auto" w:fill="FFFFFF"/>
          </w:tcPr>
          <w:p w14:paraId="4E15253B"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Համարը՝ ը/կ</w:t>
            </w:r>
          </w:p>
        </w:tc>
        <w:tc>
          <w:tcPr>
            <w:tcW w:w="3113" w:type="dxa"/>
            <w:tcBorders>
              <w:top w:val="single" w:sz="4" w:space="0" w:color="auto"/>
              <w:left w:val="single" w:sz="4" w:space="0" w:color="auto"/>
            </w:tcBorders>
            <w:shd w:val="clear" w:color="auto" w:fill="FFFFFF"/>
          </w:tcPr>
          <w:p w14:paraId="1C422100"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2FF8CB4D"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Նկարագրությունը</w:t>
            </w:r>
          </w:p>
        </w:tc>
      </w:tr>
      <w:tr w:rsidR="008F2C90" w:rsidRPr="00614069" w14:paraId="0264E85A" w14:textId="77777777" w:rsidTr="00A67EC1">
        <w:trPr>
          <w:tblHeader/>
          <w:jc w:val="center"/>
        </w:trPr>
        <w:tc>
          <w:tcPr>
            <w:tcW w:w="861" w:type="dxa"/>
            <w:tcBorders>
              <w:top w:val="single" w:sz="4" w:space="0" w:color="auto"/>
              <w:left w:val="single" w:sz="4" w:space="0" w:color="auto"/>
              <w:bottom w:val="single" w:sz="4" w:space="0" w:color="auto"/>
            </w:tcBorders>
            <w:shd w:val="clear" w:color="auto" w:fill="FFFFFF"/>
          </w:tcPr>
          <w:p w14:paraId="5DDF4385"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1</w:t>
            </w:r>
          </w:p>
        </w:tc>
        <w:tc>
          <w:tcPr>
            <w:tcW w:w="3113" w:type="dxa"/>
            <w:tcBorders>
              <w:top w:val="single" w:sz="4" w:space="0" w:color="auto"/>
              <w:left w:val="single" w:sz="4" w:space="0" w:color="auto"/>
              <w:bottom w:val="single" w:sz="4" w:space="0" w:color="auto"/>
            </w:tcBorders>
            <w:shd w:val="clear" w:color="auto" w:fill="FFFFFF"/>
          </w:tcPr>
          <w:p w14:paraId="592E26A6"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2</w:t>
            </w:r>
          </w:p>
        </w:tc>
        <w:tc>
          <w:tcPr>
            <w:tcW w:w="5395" w:type="dxa"/>
            <w:tcBorders>
              <w:top w:val="single" w:sz="4" w:space="0" w:color="auto"/>
              <w:left w:val="single" w:sz="4" w:space="0" w:color="auto"/>
              <w:right w:val="single" w:sz="4" w:space="0" w:color="auto"/>
            </w:tcBorders>
            <w:shd w:val="clear" w:color="auto" w:fill="FFFFFF"/>
          </w:tcPr>
          <w:p w14:paraId="5A8D8645"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3</w:t>
            </w:r>
          </w:p>
        </w:tc>
      </w:tr>
      <w:tr w:rsidR="008F2C90" w:rsidRPr="00614069" w14:paraId="01FA1AE6" w14:textId="77777777" w:rsidTr="00A67EC1">
        <w:trPr>
          <w:jc w:val="center"/>
        </w:trPr>
        <w:tc>
          <w:tcPr>
            <w:tcW w:w="861" w:type="dxa"/>
            <w:tcBorders>
              <w:top w:val="single" w:sz="4" w:space="0" w:color="auto"/>
              <w:left w:val="single" w:sz="4" w:space="0" w:color="auto"/>
            </w:tcBorders>
            <w:shd w:val="clear" w:color="auto" w:fill="FFFFFF"/>
          </w:tcPr>
          <w:p w14:paraId="74326BA8"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1</w:t>
            </w:r>
          </w:p>
        </w:tc>
        <w:tc>
          <w:tcPr>
            <w:tcW w:w="3113" w:type="dxa"/>
            <w:tcBorders>
              <w:top w:val="single" w:sz="4" w:space="0" w:color="auto"/>
              <w:left w:val="single" w:sz="4" w:space="0" w:color="auto"/>
            </w:tcBorders>
            <w:shd w:val="clear" w:color="auto" w:fill="FFFFFF"/>
          </w:tcPr>
          <w:p w14:paraId="4D58F741"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691266AE"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P.MM.01.TRN.015</w:t>
            </w:r>
          </w:p>
        </w:tc>
      </w:tr>
      <w:tr w:rsidR="008F2C90" w:rsidRPr="00614069" w14:paraId="7607634D" w14:textId="77777777" w:rsidTr="00A67EC1">
        <w:trPr>
          <w:jc w:val="center"/>
        </w:trPr>
        <w:tc>
          <w:tcPr>
            <w:tcW w:w="861" w:type="dxa"/>
            <w:tcBorders>
              <w:left w:val="single" w:sz="4" w:space="0" w:color="auto"/>
            </w:tcBorders>
            <w:shd w:val="clear" w:color="auto" w:fill="FFFFFF"/>
          </w:tcPr>
          <w:p w14:paraId="72E69C6E"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2</w:t>
            </w:r>
          </w:p>
        </w:tc>
        <w:tc>
          <w:tcPr>
            <w:tcW w:w="3113" w:type="dxa"/>
            <w:tcBorders>
              <w:left w:val="single" w:sz="4" w:space="0" w:color="auto"/>
            </w:tcBorders>
            <w:shd w:val="clear" w:color="auto" w:fill="FFFFFF"/>
          </w:tcPr>
          <w:p w14:paraId="140C0E9E"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2D99881C"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գրանցման գործի կամ գրանցման դոսյեի փաստաթղթերի վերաբերյալ դիտողությունների մասին տեղեկությունների ստացում</w:t>
            </w:r>
          </w:p>
        </w:tc>
      </w:tr>
      <w:tr w:rsidR="008F2C90" w:rsidRPr="00614069" w14:paraId="6E2208C0" w14:textId="77777777" w:rsidTr="00A67EC1">
        <w:trPr>
          <w:jc w:val="center"/>
        </w:trPr>
        <w:tc>
          <w:tcPr>
            <w:tcW w:w="861" w:type="dxa"/>
            <w:tcBorders>
              <w:left w:val="single" w:sz="4" w:space="0" w:color="auto"/>
            </w:tcBorders>
            <w:shd w:val="clear" w:color="auto" w:fill="FFFFFF"/>
          </w:tcPr>
          <w:p w14:paraId="1479659B"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3</w:t>
            </w:r>
          </w:p>
        </w:tc>
        <w:tc>
          <w:tcPr>
            <w:tcW w:w="3113" w:type="dxa"/>
            <w:tcBorders>
              <w:left w:val="single" w:sz="4" w:space="0" w:color="auto"/>
            </w:tcBorders>
            <w:shd w:val="clear" w:color="auto" w:fill="FFFFFF"/>
          </w:tcPr>
          <w:p w14:paraId="103B9CB1"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ձ</w:t>
            </w:r>
            <w:r w:rsidR="006400C1">
              <w:rPr>
                <w:sz w:val="20"/>
                <w:szCs w:val="20"/>
              </w:rPr>
              <w:t>և</w:t>
            </w:r>
            <w:r w:rsidRPr="00614069">
              <w:rPr>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59F6DA50"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հարցում/պատասխան</w:t>
            </w:r>
          </w:p>
        </w:tc>
      </w:tr>
      <w:tr w:rsidR="008F2C90" w:rsidRPr="00614069" w14:paraId="66D0D58C" w14:textId="77777777" w:rsidTr="00A67EC1">
        <w:trPr>
          <w:jc w:val="center"/>
        </w:trPr>
        <w:tc>
          <w:tcPr>
            <w:tcW w:w="861" w:type="dxa"/>
            <w:tcBorders>
              <w:left w:val="single" w:sz="4" w:space="0" w:color="auto"/>
            </w:tcBorders>
            <w:shd w:val="clear" w:color="auto" w:fill="FFFFFF"/>
          </w:tcPr>
          <w:p w14:paraId="2AB697DA"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4</w:t>
            </w:r>
          </w:p>
        </w:tc>
        <w:tc>
          <w:tcPr>
            <w:tcW w:w="3113" w:type="dxa"/>
            <w:tcBorders>
              <w:left w:val="single" w:sz="4" w:space="0" w:color="auto"/>
            </w:tcBorders>
            <w:shd w:val="clear" w:color="auto" w:fill="FFFFFF"/>
          </w:tcPr>
          <w:p w14:paraId="39EC4177"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37983FB5"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նախաձեռնող</w:t>
            </w:r>
          </w:p>
        </w:tc>
      </w:tr>
      <w:tr w:rsidR="008F2C90" w:rsidRPr="00614069" w14:paraId="498D59FA" w14:textId="77777777" w:rsidTr="00A67EC1">
        <w:trPr>
          <w:jc w:val="center"/>
        </w:trPr>
        <w:tc>
          <w:tcPr>
            <w:tcW w:w="861" w:type="dxa"/>
            <w:tcBorders>
              <w:left w:val="single" w:sz="4" w:space="0" w:color="auto"/>
            </w:tcBorders>
            <w:shd w:val="clear" w:color="auto" w:fill="FFFFFF"/>
          </w:tcPr>
          <w:p w14:paraId="749D510B"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5</w:t>
            </w:r>
          </w:p>
        </w:tc>
        <w:tc>
          <w:tcPr>
            <w:tcW w:w="3113" w:type="dxa"/>
            <w:tcBorders>
              <w:left w:val="single" w:sz="4" w:space="0" w:color="auto"/>
            </w:tcBorders>
            <w:shd w:val="clear" w:color="auto" w:fill="FFFFFF"/>
          </w:tcPr>
          <w:p w14:paraId="523B167F"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3FDAD796"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գրանցման գործի կամ գրանցման դոսյեի փաստաթղթերի վերաբերյալ դիտողությունների մասին տեղեկությունների ուղարկում</w:t>
            </w:r>
          </w:p>
        </w:tc>
      </w:tr>
      <w:tr w:rsidR="008F2C90" w:rsidRPr="00614069" w14:paraId="40A7A201" w14:textId="77777777" w:rsidTr="00A67EC1">
        <w:trPr>
          <w:jc w:val="center"/>
        </w:trPr>
        <w:tc>
          <w:tcPr>
            <w:tcW w:w="861" w:type="dxa"/>
            <w:tcBorders>
              <w:left w:val="single" w:sz="4" w:space="0" w:color="auto"/>
              <w:bottom w:val="single" w:sz="4" w:space="0" w:color="auto"/>
            </w:tcBorders>
            <w:shd w:val="clear" w:color="auto" w:fill="FFFFFF"/>
          </w:tcPr>
          <w:p w14:paraId="4EC1A668"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6</w:t>
            </w:r>
          </w:p>
        </w:tc>
        <w:tc>
          <w:tcPr>
            <w:tcW w:w="3113" w:type="dxa"/>
            <w:tcBorders>
              <w:left w:val="single" w:sz="4" w:space="0" w:color="auto"/>
              <w:bottom w:val="single" w:sz="4" w:space="0" w:color="auto"/>
            </w:tcBorders>
            <w:shd w:val="clear" w:color="auto" w:fill="FFFFFF"/>
          </w:tcPr>
          <w:p w14:paraId="7619D4C5"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58048679"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ռեսպոնդենտ</w:t>
            </w:r>
          </w:p>
        </w:tc>
      </w:tr>
      <w:tr w:rsidR="008F2C90" w:rsidRPr="00614069" w14:paraId="6CB263BD" w14:textId="77777777" w:rsidTr="00A67EC1">
        <w:trPr>
          <w:jc w:val="center"/>
        </w:trPr>
        <w:tc>
          <w:tcPr>
            <w:tcW w:w="861" w:type="dxa"/>
            <w:tcBorders>
              <w:top w:val="single" w:sz="4" w:space="0" w:color="auto"/>
              <w:left w:val="single" w:sz="4" w:space="0" w:color="auto"/>
              <w:bottom w:val="single" w:sz="4" w:space="0" w:color="auto"/>
            </w:tcBorders>
            <w:shd w:val="clear" w:color="auto" w:fill="FFFFFF"/>
          </w:tcPr>
          <w:p w14:paraId="79FED63A"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7</w:t>
            </w:r>
          </w:p>
        </w:tc>
        <w:tc>
          <w:tcPr>
            <w:tcW w:w="3113" w:type="dxa"/>
            <w:tcBorders>
              <w:top w:val="single" w:sz="4" w:space="0" w:color="auto"/>
              <w:left w:val="single" w:sz="4" w:space="0" w:color="auto"/>
              <w:bottom w:val="single" w:sz="4" w:space="0" w:color="auto"/>
            </w:tcBorders>
            <w:shd w:val="clear" w:color="auto" w:fill="FFFFFF"/>
          </w:tcPr>
          <w:p w14:paraId="406D756B"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423E5792"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 xml:space="preserve">գրանցման գործի կամ գրանցման դոսյեի փաստաթղթերի վերաբերյալ դիտողությունների մասին տեղեկությունների ընդունում </w:t>
            </w:r>
            <w:r w:rsidR="006400C1">
              <w:rPr>
                <w:sz w:val="20"/>
                <w:szCs w:val="20"/>
              </w:rPr>
              <w:t>և</w:t>
            </w:r>
            <w:r w:rsidRPr="00614069">
              <w:rPr>
                <w:sz w:val="20"/>
                <w:szCs w:val="20"/>
              </w:rPr>
              <w:t xml:space="preserve"> մշակում</w:t>
            </w:r>
          </w:p>
        </w:tc>
      </w:tr>
      <w:tr w:rsidR="008F2C90" w:rsidRPr="00614069" w14:paraId="1B9BFF8C" w14:textId="77777777" w:rsidTr="00A67EC1">
        <w:trPr>
          <w:jc w:val="center"/>
        </w:trPr>
        <w:tc>
          <w:tcPr>
            <w:tcW w:w="861" w:type="dxa"/>
            <w:tcBorders>
              <w:top w:val="single" w:sz="4" w:space="0" w:color="auto"/>
              <w:left w:val="single" w:sz="4" w:space="0" w:color="auto"/>
            </w:tcBorders>
            <w:shd w:val="clear" w:color="auto" w:fill="FFFFFF"/>
          </w:tcPr>
          <w:p w14:paraId="12A9327D"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8</w:t>
            </w:r>
          </w:p>
        </w:tc>
        <w:tc>
          <w:tcPr>
            <w:tcW w:w="3113" w:type="dxa"/>
            <w:tcBorders>
              <w:top w:val="single" w:sz="4" w:space="0" w:color="auto"/>
              <w:left w:val="single" w:sz="4" w:space="0" w:color="auto"/>
            </w:tcBorders>
            <w:shd w:val="clear" w:color="auto" w:fill="FFFFFF"/>
          </w:tcPr>
          <w:p w14:paraId="00029D63"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7F5C8660"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փորձագիտական հաշվետվություն (P.MM.01.BEN.003)՝ դիտողություններն ստացվել են</w:t>
            </w:r>
          </w:p>
        </w:tc>
      </w:tr>
      <w:tr w:rsidR="008F2C90" w:rsidRPr="00614069" w14:paraId="553E6531" w14:textId="77777777" w:rsidTr="00A67EC1">
        <w:trPr>
          <w:jc w:val="center"/>
        </w:trPr>
        <w:tc>
          <w:tcPr>
            <w:tcW w:w="861" w:type="dxa"/>
            <w:tcBorders>
              <w:left w:val="single" w:sz="4" w:space="0" w:color="auto"/>
            </w:tcBorders>
            <w:shd w:val="clear" w:color="auto" w:fill="FFFFFF"/>
          </w:tcPr>
          <w:p w14:paraId="4AA76A10"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9</w:t>
            </w:r>
          </w:p>
        </w:tc>
        <w:tc>
          <w:tcPr>
            <w:tcW w:w="3113" w:type="dxa"/>
            <w:tcBorders>
              <w:left w:val="single" w:sz="4" w:space="0" w:color="auto"/>
            </w:tcBorders>
            <w:shd w:val="clear" w:color="auto" w:fill="FFFFFF"/>
          </w:tcPr>
          <w:p w14:paraId="139CB73D"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7E2E6750" w14:textId="77777777" w:rsidR="008F2C90" w:rsidRPr="00614069" w:rsidRDefault="008F2C90" w:rsidP="00A67EC1">
            <w:pPr>
              <w:spacing w:after="120"/>
              <w:ind w:left="35"/>
              <w:rPr>
                <w:sz w:val="20"/>
                <w:szCs w:val="20"/>
              </w:rPr>
            </w:pPr>
          </w:p>
        </w:tc>
      </w:tr>
      <w:tr w:rsidR="008F2C90" w:rsidRPr="00614069" w14:paraId="5590EC7D" w14:textId="77777777" w:rsidTr="00A67EC1">
        <w:trPr>
          <w:jc w:val="center"/>
        </w:trPr>
        <w:tc>
          <w:tcPr>
            <w:tcW w:w="861" w:type="dxa"/>
            <w:tcBorders>
              <w:left w:val="single" w:sz="4" w:space="0" w:color="auto"/>
            </w:tcBorders>
            <w:shd w:val="clear" w:color="auto" w:fill="FFFFFF"/>
          </w:tcPr>
          <w:p w14:paraId="55BCEFD4" w14:textId="77777777"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14:paraId="4C49687D" w14:textId="77777777"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14:paraId="373A6066"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w:t>
            </w:r>
          </w:p>
        </w:tc>
      </w:tr>
      <w:tr w:rsidR="008F2C90" w:rsidRPr="00614069" w14:paraId="5D264353" w14:textId="77777777" w:rsidTr="00A67EC1">
        <w:trPr>
          <w:jc w:val="center"/>
        </w:trPr>
        <w:tc>
          <w:tcPr>
            <w:tcW w:w="861" w:type="dxa"/>
            <w:tcBorders>
              <w:left w:val="single" w:sz="4" w:space="0" w:color="auto"/>
            </w:tcBorders>
            <w:shd w:val="clear" w:color="auto" w:fill="FFFFFF"/>
          </w:tcPr>
          <w:p w14:paraId="33CD6388" w14:textId="77777777"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14:paraId="6970365D" w14:textId="77777777"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14:paraId="10E28573"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20 րոպե</w:t>
            </w:r>
          </w:p>
        </w:tc>
      </w:tr>
      <w:tr w:rsidR="008F2C90" w:rsidRPr="00614069" w14:paraId="60CB68E4" w14:textId="77777777" w:rsidTr="00A67EC1">
        <w:trPr>
          <w:jc w:val="center"/>
        </w:trPr>
        <w:tc>
          <w:tcPr>
            <w:tcW w:w="861" w:type="dxa"/>
            <w:tcBorders>
              <w:left w:val="single" w:sz="4" w:space="0" w:color="auto"/>
            </w:tcBorders>
            <w:shd w:val="clear" w:color="auto" w:fill="FFFFFF"/>
          </w:tcPr>
          <w:p w14:paraId="1FF1A9FC" w14:textId="77777777"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14:paraId="1512F26E" w14:textId="77777777"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14:paraId="12EB1D30"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4 ժ</w:t>
            </w:r>
          </w:p>
        </w:tc>
      </w:tr>
      <w:tr w:rsidR="008F2C90" w:rsidRPr="00614069" w14:paraId="65CF92C1" w14:textId="77777777" w:rsidTr="00A67EC1">
        <w:trPr>
          <w:jc w:val="center"/>
        </w:trPr>
        <w:tc>
          <w:tcPr>
            <w:tcW w:w="861" w:type="dxa"/>
            <w:tcBorders>
              <w:left w:val="single" w:sz="4" w:space="0" w:color="auto"/>
            </w:tcBorders>
            <w:shd w:val="clear" w:color="auto" w:fill="FFFFFF"/>
          </w:tcPr>
          <w:p w14:paraId="7683E457" w14:textId="77777777"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14:paraId="3CDBE4ED" w14:textId="77777777"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ավտորիզացման հատկանիշը</w:t>
            </w:r>
          </w:p>
        </w:tc>
        <w:tc>
          <w:tcPr>
            <w:tcW w:w="5395" w:type="dxa"/>
            <w:tcBorders>
              <w:left w:val="single" w:sz="4" w:space="0" w:color="auto"/>
              <w:right w:val="single" w:sz="4" w:space="0" w:color="auto"/>
            </w:tcBorders>
            <w:shd w:val="clear" w:color="auto" w:fill="FFFFFF"/>
          </w:tcPr>
          <w:p w14:paraId="5AEA33BC"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այո</w:t>
            </w:r>
          </w:p>
        </w:tc>
      </w:tr>
      <w:tr w:rsidR="008F2C90" w:rsidRPr="00614069" w14:paraId="2F8EB5F3" w14:textId="77777777" w:rsidTr="00A67EC1">
        <w:trPr>
          <w:jc w:val="center"/>
        </w:trPr>
        <w:tc>
          <w:tcPr>
            <w:tcW w:w="861" w:type="dxa"/>
            <w:tcBorders>
              <w:left w:val="single" w:sz="4" w:space="0" w:color="auto"/>
            </w:tcBorders>
            <w:shd w:val="clear" w:color="auto" w:fill="FFFFFF"/>
          </w:tcPr>
          <w:p w14:paraId="673DDFAF" w14:textId="77777777"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14:paraId="4BBB3A27" w14:textId="77777777"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կրկնությունների քանակը</w:t>
            </w:r>
          </w:p>
        </w:tc>
        <w:tc>
          <w:tcPr>
            <w:tcW w:w="5395" w:type="dxa"/>
            <w:tcBorders>
              <w:left w:val="single" w:sz="4" w:space="0" w:color="auto"/>
              <w:right w:val="single" w:sz="4" w:space="0" w:color="auto"/>
            </w:tcBorders>
            <w:shd w:val="clear" w:color="auto" w:fill="FFFFFF"/>
          </w:tcPr>
          <w:p w14:paraId="68B2D47D"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3</w:t>
            </w:r>
          </w:p>
        </w:tc>
      </w:tr>
      <w:tr w:rsidR="008F2C90" w:rsidRPr="00614069" w14:paraId="060A6247" w14:textId="77777777" w:rsidTr="00A67EC1">
        <w:trPr>
          <w:jc w:val="center"/>
        </w:trPr>
        <w:tc>
          <w:tcPr>
            <w:tcW w:w="861" w:type="dxa"/>
            <w:tcBorders>
              <w:left w:val="single" w:sz="4" w:space="0" w:color="auto"/>
            </w:tcBorders>
            <w:shd w:val="clear" w:color="auto" w:fill="FFFFFF"/>
          </w:tcPr>
          <w:p w14:paraId="10E6EC65"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10</w:t>
            </w:r>
          </w:p>
        </w:tc>
        <w:tc>
          <w:tcPr>
            <w:tcW w:w="3113" w:type="dxa"/>
            <w:tcBorders>
              <w:left w:val="single" w:sz="4" w:space="0" w:color="auto"/>
            </w:tcBorders>
            <w:shd w:val="clear" w:color="auto" w:fill="FFFFFF"/>
          </w:tcPr>
          <w:p w14:paraId="06078C40"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6A9C3782" w14:textId="77777777" w:rsidR="008F2C90" w:rsidRPr="00614069" w:rsidRDefault="008F2C90" w:rsidP="00A67EC1">
            <w:pPr>
              <w:spacing w:after="120"/>
              <w:ind w:left="35"/>
              <w:rPr>
                <w:sz w:val="20"/>
                <w:szCs w:val="20"/>
              </w:rPr>
            </w:pPr>
          </w:p>
        </w:tc>
      </w:tr>
      <w:tr w:rsidR="008F2C90" w:rsidRPr="00614069" w14:paraId="2242F252" w14:textId="77777777" w:rsidTr="00A67EC1">
        <w:trPr>
          <w:jc w:val="center"/>
        </w:trPr>
        <w:tc>
          <w:tcPr>
            <w:tcW w:w="861" w:type="dxa"/>
            <w:tcBorders>
              <w:left w:val="single" w:sz="4" w:space="0" w:color="auto"/>
            </w:tcBorders>
            <w:shd w:val="clear" w:color="auto" w:fill="FFFFFF"/>
          </w:tcPr>
          <w:p w14:paraId="5768EE6C" w14:textId="77777777"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14:paraId="6F8F7AA6" w14:textId="77777777"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սկզբնավորող հաղորդագրություն</w:t>
            </w:r>
          </w:p>
        </w:tc>
        <w:tc>
          <w:tcPr>
            <w:tcW w:w="5395" w:type="dxa"/>
            <w:tcBorders>
              <w:left w:val="single" w:sz="4" w:space="0" w:color="auto"/>
              <w:right w:val="single" w:sz="4" w:space="0" w:color="auto"/>
            </w:tcBorders>
            <w:shd w:val="clear" w:color="auto" w:fill="FFFFFF"/>
          </w:tcPr>
          <w:p w14:paraId="6E613534"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գրանցման գործի կամ գրանցման դոսյեի փաստաթղթերի վերաբերյալ դիտողությունների մասին տեղեկությունները (P.MM.01.MSG.024)</w:t>
            </w:r>
          </w:p>
        </w:tc>
      </w:tr>
      <w:tr w:rsidR="008F2C90" w:rsidRPr="00614069" w14:paraId="7D1F7F4C" w14:textId="77777777" w:rsidTr="00A67EC1">
        <w:trPr>
          <w:jc w:val="center"/>
        </w:trPr>
        <w:tc>
          <w:tcPr>
            <w:tcW w:w="861" w:type="dxa"/>
            <w:tcBorders>
              <w:left w:val="single" w:sz="4" w:space="0" w:color="auto"/>
            </w:tcBorders>
            <w:shd w:val="clear" w:color="auto" w:fill="FFFFFF"/>
          </w:tcPr>
          <w:p w14:paraId="7D56F2F3" w14:textId="77777777"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14:paraId="0BB35934" w14:textId="77777777"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պատասխան հաղորդագրություն</w:t>
            </w:r>
          </w:p>
        </w:tc>
        <w:tc>
          <w:tcPr>
            <w:tcW w:w="5395" w:type="dxa"/>
            <w:tcBorders>
              <w:left w:val="single" w:sz="4" w:space="0" w:color="auto"/>
              <w:right w:val="single" w:sz="4" w:space="0" w:color="auto"/>
            </w:tcBorders>
            <w:shd w:val="clear" w:color="auto" w:fill="FFFFFF"/>
          </w:tcPr>
          <w:p w14:paraId="7A71DC5B"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 xml:space="preserve">տեղեկությունների ընդունման </w:t>
            </w:r>
            <w:r w:rsidR="006400C1">
              <w:rPr>
                <w:sz w:val="20"/>
                <w:szCs w:val="20"/>
              </w:rPr>
              <w:t>և</w:t>
            </w:r>
            <w:r w:rsidRPr="00614069">
              <w:rPr>
                <w:sz w:val="20"/>
                <w:szCs w:val="20"/>
              </w:rPr>
              <w:t xml:space="preserve"> մշակման մասին ծանուցում (P.MM.01.MSG.004)</w:t>
            </w:r>
          </w:p>
        </w:tc>
      </w:tr>
      <w:tr w:rsidR="008F2C90" w:rsidRPr="00614069" w14:paraId="3CA81219" w14:textId="77777777" w:rsidTr="00A67EC1">
        <w:trPr>
          <w:jc w:val="center"/>
        </w:trPr>
        <w:tc>
          <w:tcPr>
            <w:tcW w:w="861" w:type="dxa"/>
            <w:tcBorders>
              <w:left w:val="single" w:sz="4" w:space="0" w:color="auto"/>
            </w:tcBorders>
            <w:shd w:val="clear" w:color="auto" w:fill="FFFFFF"/>
          </w:tcPr>
          <w:p w14:paraId="3C638AB5" w14:textId="77777777" w:rsidR="008F2C90" w:rsidRPr="00614069" w:rsidRDefault="00F94586" w:rsidP="00A67EC1">
            <w:pPr>
              <w:pStyle w:val="20"/>
              <w:shd w:val="clear" w:color="auto" w:fill="auto"/>
              <w:spacing w:before="0" w:after="120" w:line="240" w:lineRule="auto"/>
              <w:ind w:firstLine="0"/>
              <w:jc w:val="center"/>
              <w:rPr>
                <w:sz w:val="20"/>
                <w:szCs w:val="20"/>
              </w:rPr>
            </w:pPr>
            <w:r w:rsidRPr="00614069">
              <w:rPr>
                <w:sz w:val="20"/>
                <w:szCs w:val="20"/>
              </w:rPr>
              <w:t>11</w:t>
            </w:r>
          </w:p>
        </w:tc>
        <w:tc>
          <w:tcPr>
            <w:tcW w:w="3113" w:type="dxa"/>
            <w:tcBorders>
              <w:left w:val="single" w:sz="4" w:space="0" w:color="auto"/>
            </w:tcBorders>
            <w:shd w:val="clear" w:color="auto" w:fill="FFFFFF"/>
          </w:tcPr>
          <w:p w14:paraId="51CD2495"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Ընդհանուր գործընթացի տրանզակցիայի հաղորդագրությունների պարամետրերը՝</w:t>
            </w:r>
          </w:p>
        </w:tc>
        <w:tc>
          <w:tcPr>
            <w:tcW w:w="5395" w:type="dxa"/>
            <w:tcBorders>
              <w:left w:val="single" w:sz="4" w:space="0" w:color="auto"/>
              <w:right w:val="single" w:sz="4" w:space="0" w:color="auto"/>
            </w:tcBorders>
            <w:shd w:val="clear" w:color="auto" w:fill="FFFFFF"/>
          </w:tcPr>
          <w:p w14:paraId="4601585F" w14:textId="77777777" w:rsidR="008F2C90" w:rsidRPr="00614069" w:rsidRDefault="008F2C90" w:rsidP="00A67EC1">
            <w:pPr>
              <w:spacing w:after="120"/>
              <w:ind w:left="35"/>
              <w:rPr>
                <w:sz w:val="20"/>
                <w:szCs w:val="20"/>
              </w:rPr>
            </w:pPr>
          </w:p>
        </w:tc>
      </w:tr>
      <w:tr w:rsidR="008F2C90" w:rsidRPr="00614069" w14:paraId="76F84C9F" w14:textId="77777777" w:rsidTr="00A67EC1">
        <w:trPr>
          <w:jc w:val="center"/>
        </w:trPr>
        <w:tc>
          <w:tcPr>
            <w:tcW w:w="861" w:type="dxa"/>
            <w:tcBorders>
              <w:left w:val="single" w:sz="4" w:space="0" w:color="auto"/>
            </w:tcBorders>
            <w:shd w:val="clear" w:color="auto" w:fill="FFFFFF"/>
          </w:tcPr>
          <w:p w14:paraId="16CB1DE7" w14:textId="77777777"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14:paraId="0946F213" w14:textId="77777777"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ԷԹՍ հատկանիշը</w:t>
            </w:r>
          </w:p>
        </w:tc>
        <w:tc>
          <w:tcPr>
            <w:tcW w:w="5395" w:type="dxa"/>
            <w:tcBorders>
              <w:left w:val="single" w:sz="4" w:space="0" w:color="auto"/>
              <w:right w:val="single" w:sz="4" w:space="0" w:color="auto"/>
            </w:tcBorders>
            <w:shd w:val="clear" w:color="auto" w:fill="FFFFFF"/>
          </w:tcPr>
          <w:p w14:paraId="01C17D80"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ոչ՝ P.MM.01.MSG.024-ի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14:paraId="31FE033E" w14:textId="77777777" w:rsidTr="00A67EC1">
        <w:trPr>
          <w:jc w:val="center"/>
        </w:trPr>
        <w:tc>
          <w:tcPr>
            <w:tcW w:w="861" w:type="dxa"/>
            <w:tcBorders>
              <w:left w:val="single" w:sz="4" w:space="0" w:color="auto"/>
            </w:tcBorders>
            <w:shd w:val="clear" w:color="auto" w:fill="FFFFFF"/>
          </w:tcPr>
          <w:p w14:paraId="2EA067A7" w14:textId="77777777" w:rsidR="008F2C90" w:rsidRPr="00614069" w:rsidRDefault="008F2C90" w:rsidP="00A67EC1">
            <w:pPr>
              <w:spacing w:after="120"/>
              <w:jc w:val="center"/>
              <w:rPr>
                <w:sz w:val="20"/>
                <w:szCs w:val="20"/>
              </w:rPr>
            </w:pPr>
          </w:p>
        </w:tc>
        <w:tc>
          <w:tcPr>
            <w:tcW w:w="3113" w:type="dxa"/>
            <w:tcBorders>
              <w:left w:val="single" w:sz="4" w:space="0" w:color="auto"/>
            </w:tcBorders>
            <w:shd w:val="clear" w:color="auto" w:fill="FFFFFF"/>
          </w:tcPr>
          <w:p w14:paraId="5AB52DD6" w14:textId="77777777" w:rsidR="008F2C90" w:rsidRPr="00614069" w:rsidRDefault="008F2C90" w:rsidP="00A67EC1">
            <w:pPr>
              <w:spacing w:after="120"/>
              <w:ind w:left="273"/>
              <w:rPr>
                <w:sz w:val="20"/>
                <w:szCs w:val="20"/>
              </w:rPr>
            </w:pPr>
          </w:p>
        </w:tc>
        <w:tc>
          <w:tcPr>
            <w:tcW w:w="5395" w:type="dxa"/>
            <w:tcBorders>
              <w:left w:val="single" w:sz="4" w:space="0" w:color="auto"/>
              <w:right w:val="single" w:sz="4" w:space="0" w:color="auto"/>
            </w:tcBorders>
            <w:shd w:val="clear" w:color="auto" w:fill="FFFFFF"/>
          </w:tcPr>
          <w:p w14:paraId="73AC3F1C"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ոչ՝ P.MM.01.MSG.004-ի համար</w:t>
            </w:r>
          </w:p>
        </w:tc>
      </w:tr>
      <w:tr w:rsidR="008F2C90" w:rsidRPr="00614069" w14:paraId="469E1AFB" w14:textId="77777777" w:rsidTr="00A67EC1">
        <w:trPr>
          <w:jc w:val="center"/>
        </w:trPr>
        <w:tc>
          <w:tcPr>
            <w:tcW w:w="861" w:type="dxa"/>
            <w:tcBorders>
              <w:left w:val="single" w:sz="4" w:space="0" w:color="auto"/>
              <w:bottom w:val="single" w:sz="4" w:space="0" w:color="auto"/>
            </w:tcBorders>
            <w:shd w:val="clear" w:color="auto" w:fill="FFFFFF"/>
          </w:tcPr>
          <w:p w14:paraId="78CF34EA" w14:textId="77777777" w:rsidR="008F2C90" w:rsidRPr="00614069" w:rsidRDefault="008F2C90" w:rsidP="00A67EC1">
            <w:pPr>
              <w:spacing w:after="120"/>
              <w:jc w:val="center"/>
              <w:rPr>
                <w:sz w:val="20"/>
                <w:szCs w:val="20"/>
              </w:rPr>
            </w:pPr>
          </w:p>
        </w:tc>
        <w:tc>
          <w:tcPr>
            <w:tcW w:w="3113" w:type="dxa"/>
            <w:tcBorders>
              <w:left w:val="single" w:sz="4" w:space="0" w:color="auto"/>
              <w:bottom w:val="single" w:sz="4" w:space="0" w:color="auto"/>
            </w:tcBorders>
            <w:shd w:val="clear" w:color="auto" w:fill="FFFFFF"/>
          </w:tcPr>
          <w:p w14:paraId="402DFB94" w14:textId="77777777" w:rsidR="008F2C90" w:rsidRPr="00614069" w:rsidRDefault="00F94586" w:rsidP="00A67EC1">
            <w:pPr>
              <w:pStyle w:val="20"/>
              <w:shd w:val="clear" w:color="auto" w:fill="auto"/>
              <w:spacing w:before="0" w:after="120" w:line="240" w:lineRule="auto"/>
              <w:ind w:left="273" w:firstLine="0"/>
              <w:jc w:val="left"/>
              <w:rPr>
                <w:sz w:val="20"/>
                <w:szCs w:val="20"/>
              </w:rPr>
            </w:pPr>
            <w:r w:rsidRPr="00614069">
              <w:rPr>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3F193F4C" w14:textId="77777777" w:rsidR="008F2C90" w:rsidRPr="00614069" w:rsidRDefault="00F94586" w:rsidP="00A67EC1">
            <w:pPr>
              <w:pStyle w:val="20"/>
              <w:shd w:val="clear" w:color="auto" w:fill="auto"/>
              <w:spacing w:before="0" w:after="120" w:line="240" w:lineRule="auto"/>
              <w:ind w:left="35" w:firstLine="0"/>
              <w:jc w:val="left"/>
              <w:rPr>
                <w:sz w:val="20"/>
                <w:szCs w:val="20"/>
              </w:rPr>
            </w:pPr>
            <w:r w:rsidRPr="00614069">
              <w:rPr>
                <w:sz w:val="20"/>
                <w:szCs w:val="20"/>
              </w:rPr>
              <w:t>-</w:t>
            </w:r>
          </w:p>
        </w:tc>
      </w:tr>
    </w:tbl>
    <w:p w14:paraId="3A7DD6E4" w14:textId="77777777" w:rsidR="004B0144" w:rsidRPr="00614069" w:rsidRDefault="004B0144" w:rsidP="00352135">
      <w:pPr>
        <w:pStyle w:val="20"/>
        <w:shd w:val="clear" w:color="auto" w:fill="auto"/>
        <w:spacing w:before="0" w:after="160" w:line="360" w:lineRule="auto"/>
        <w:ind w:firstLine="0"/>
        <w:rPr>
          <w:sz w:val="24"/>
          <w:szCs w:val="24"/>
        </w:rPr>
      </w:pPr>
    </w:p>
    <w:p w14:paraId="08A9BC27"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8. Ընդհանուր գործընթացի՝ «Փորձագիտական հաշվետվությունն ընդունելու (չընդունելու) վերաբերյալ որոշման տեղեկությունների ստացում»</w:t>
      </w:r>
      <w:r w:rsidR="00352135" w:rsidRPr="00614069">
        <w:rPr>
          <w:sz w:val="24"/>
          <w:szCs w:val="24"/>
        </w:rPr>
        <w:t xml:space="preserve"> </w:t>
      </w:r>
      <w:r w:rsidRPr="00614069">
        <w:rPr>
          <w:sz w:val="24"/>
          <w:szCs w:val="24"/>
        </w:rPr>
        <w:t>տրանզակցիա (P.MM.01.TRN.016)</w:t>
      </w:r>
    </w:p>
    <w:p w14:paraId="72A3D70B"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24.</w:t>
      </w:r>
      <w:r w:rsidR="009D2BEF" w:rsidRPr="00614069">
        <w:rPr>
          <w:sz w:val="24"/>
          <w:szCs w:val="24"/>
        </w:rPr>
        <w:tab/>
      </w:r>
      <w:r w:rsidRPr="00614069">
        <w:rPr>
          <w:sz w:val="24"/>
          <w:szCs w:val="24"/>
        </w:rPr>
        <w:t xml:space="preserve">Ընդհանուր գործընթացի՝ «Փորձագիտական հաշվետվությունը ընդունելու (չընդունելու) վերաբերյալ որոշման տեղեկությունների ստացում» տրանզակցիան (P.MM.01.TRN.016) կատարվում է նախաձեռնողի կողմից ռեսպոնդենտին փորձագիտական հաշվետվությունն ընդունելու (չընդունելու) վերաբերյալ որոշման տեղեկությունները փոխանցելու համար: Ընդհանուր գործընթացի նշված տրանզակցիայի կատարման սխեման ներկայացված է 13-րդ </w:t>
      </w:r>
      <w:r w:rsidRPr="00614069">
        <w:rPr>
          <w:spacing w:val="-4"/>
          <w:sz w:val="24"/>
          <w:szCs w:val="24"/>
        </w:rPr>
        <w:t>նկարում։ Ընդհանուր գործընթացի տրանզակցիայի պարամետրերը բերված են 14-</w:t>
      </w:r>
      <w:r w:rsidRPr="00614069">
        <w:rPr>
          <w:sz w:val="24"/>
          <w:szCs w:val="24"/>
        </w:rPr>
        <w:t>րդ աղյուսակում։</w:t>
      </w:r>
    </w:p>
    <w:p w14:paraId="127DA7A7" w14:textId="77777777" w:rsidR="008F2C90" w:rsidRPr="00614069" w:rsidRDefault="008F2C90" w:rsidP="00352135">
      <w:pPr>
        <w:pStyle w:val="20"/>
        <w:shd w:val="clear" w:color="auto" w:fill="auto"/>
        <w:spacing w:before="0" w:after="160" w:line="360" w:lineRule="auto"/>
        <w:ind w:firstLine="0"/>
        <w:rPr>
          <w:sz w:val="24"/>
          <w:szCs w:val="24"/>
        </w:rPr>
      </w:pPr>
    </w:p>
    <w:p w14:paraId="79955F72" w14:textId="77777777" w:rsidR="008F2C90" w:rsidRPr="00614069" w:rsidRDefault="00000000" w:rsidP="00352135">
      <w:pPr>
        <w:pStyle w:val="250"/>
        <w:shd w:val="clear" w:color="auto" w:fill="auto"/>
        <w:spacing w:after="160" w:line="360" w:lineRule="auto"/>
        <w:jc w:val="both"/>
        <w:rPr>
          <w:rFonts w:ascii="Sylfaen" w:hAnsi="Sylfaen"/>
          <w:sz w:val="24"/>
          <w:szCs w:val="24"/>
        </w:rPr>
      </w:pPr>
      <w:r>
        <w:rPr>
          <w:rFonts w:ascii="Sylfaen" w:hAnsi="Sylfaen"/>
          <w:sz w:val="24"/>
          <w:szCs w:val="24"/>
        </w:rPr>
        <w:lastRenderedPageBreak/>
        <w:pict w14:anchorId="2042275D">
          <v:group id="Group 1021" o:spid="_x0000_s2665" style="position:absolute;left:0;text-align:left;margin-left:5.6pt;margin-top:2.55pt;width:441pt;height:187.5pt;z-index:252573696" coordorigin="1530,7638" coordsize="8820,3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">
            <v:rect id="Rectangle 871" o:spid="_x0000_s2666" style="position:absolute;left:1530;top:8325;width:90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" stroked="f">
              <v:textbox inset="0,0,0,0">
                <w:txbxContent>
                  <w:p w14:paraId="1D023374" w14:textId="77777777" w:rsidR="00115060" w:rsidRPr="008A7C07" w:rsidRDefault="00115060" w:rsidP="008F2C90">
                    <w:pPr>
                      <w:widowControl/>
                      <w:jc w:val="center"/>
                      <w:rPr>
                        <w:sz w:val="14"/>
                        <w:szCs w:val="14"/>
                      </w:rPr>
                    </w:pPr>
                    <w:r w:rsidRPr="008A7C07">
                      <w:rPr>
                        <w:sz w:val="14"/>
                        <w:szCs w:val="14"/>
                      </w:rPr>
                      <w:t>Հսկողության սխալ</w:t>
                    </w:r>
                  </w:p>
                </w:txbxContent>
              </v:textbox>
            </v:rect>
            <v:rect id="Rectangle 872" o:spid="_x0000_s2667" style="position:absolute;left:2505;top:8583;width:2430;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" stroked="f">
              <v:textbox inset="0,0,0,0">
                <w:txbxContent>
                  <w:p w14:paraId="63EC78E4" w14:textId="77777777" w:rsidR="00115060" w:rsidRPr="00402E3A" w:rsidRDefault="00115060" w:rsidP="008F2C90">
                    <w:pPr>
                      <w:widowControl/>
                      <w:jc w:val="center"/>
                      <w:rPr>
                        <w:sz w:val="14"/>
                        <w:szCs w:val="14"/>
                      </w:rPr>
                    </w:pPr>
                    <w:r w:rsidRPr="00402E3A">
                      <w:rPr>
                        <w:sz w:val="14"/>
                        <w:szCs w:val="14"/>
                      </w:rPr>
                      <w:t>Փորձագիտական հաշվետվությունն ընդունելու (չընդունելու) վերաբերյալ որոշման տեղեկությունների ուղարկում</w:t>
                    </w:r>
                  </w:p>
                </w:txbxContent>
              </v:textbox>
            </v:rect>
            <v:rect id="Rectangle 873" o:spid="_x0000_s2668" style="position:absolute;left:7935;top:8583;width:241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" stroked="f">
              <v:textbox inset="0,0,0,0">
                <w:txbxContent>
                  <w:p w14:paraId="08E1091B" w14:textId="77777777" w:rsidR="00115060" w:rsidRPr="00402E3A" w:rsidRDefault="00115060" w:rsidP="008F2C90">
                    <w:pPr>
                      <w:widowControl/>
                      <w:jc w:val="center"/>
                      <w:rPr>
                        <w:sz w:val="14"/>
                        <w:szCs w:val="14"/>
                      </w:rPr>
                    </w:pPr>
                    <w:r w:rsidRPr="00402E3A">
                      <w:rPr>
                        <w:sz w:val="14"/>
                        <w:szCs w:val="14"/>
                      </w:rPr>
                      <w:t>Փորձագիտական հաշվետվությունն ընդունելու (չընդունելու) վերաբերյալ որոշման տեղեկությունների ընդունում և մշակում</w:t>
                    </w:r>
                  </w:p>
                </w:txbxContent>
              </v:textbox>
            </v:rect>
            <v:rect id="Rectangle 874" o:spid="_x0000_s2669" style="position:absolute;left:2592;top:10035;width:2418;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" stroked="f">
              <v:textbox inset="0,0,0,0">
                <w:txbxContent>
                  <w:p w14:paraId="3EB71A60" w14:textId="77777777" w:rsidR="00115060" w:rsidRPr="00402E3A" w:rsidRDefault="00115060" w:rsidP="008F2C90">
                    <w:pPr>
                      <w:widowControl/>
                      <w:jc w:val="center"/>
                      <w:rPr>
                        <w:sz w:val="14"/>
                        <w:szCs w:val="14"/>
                      </w:rPr>
                    </w:pPr>
                    <w:r w:rsidRPr="00402E3A">
                      <w:rPr>
                        <w:sz w:val="14"/>
                        <w:szCs w:val="14"/>
                      </w:rPr>
                      <w:t>։ փորձագիտական հաշվետվություն [ընդունելու (չընդունելու) վերաբերյալ որոշումը ստացվել է]</w:t>
                    </w:r>
                  </w:p>
                </w:txbxContent>
              </v:textbox>
            </v:rect>
            <v:rect id="Rectangle 875" o:spid="_x0000_s2670" style="position:absolute;left:3915;top:10950;width:1782;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" stroked="f">
              <v:textbox inset="0,0,0,0">
                <w:txbxContent>
                  <w:p w14:paraId="52B37F97" w14:textId="77777777" w:rsidR="00115060" w:rsidRPr="008A7C07" w:rsidRDefault="00115060" w:rsidP="008F2C90">
                    <w:pPr>
                      <w:widowControl/>
                      <w:jc w:val="center"/>
                      <w:rPr>
                        <w:sz w:val="16"/>
                        <w:szCs w:val="16"/>
                      </w:rPr>
                    </w:pPr>
                    <w:r w:rsidRPr="008A7C07">
                      <w:rPr>
                        <w:sz w:val="16"/>
                        <w:szCs w:val="16"/>
                      </w:rPr>
                      <w:t>Հաջողված</w:t>
                    </w:r>
                  </w:p>
                </w:txbxContent>
              </v:textbox>
            </v:rect>
            <v:rect id="Rectangle 876" o:spid="_x0000_s2671" style="position:absolute;left:3240;top:7638;width:2208;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" stroked="f">
              <v:textbox inset="0,0,0,0">
                <w:txbxContent>
                  <w:p w14:paraId="6F516D69" w14:textId="77777777" w:rsidR="00115060" w:rsidRPr="00427365" w:rsidRDefault="00115060" w:rsidP="008F2C90">
                    <w:pPr>
                      <w:widowControl/>
                      <w:jc w:val="center"/>
                      <w:rPr>
                        <w:sz w:val="16"/>
                        <w:szCs w:val="16"/>
                      </w:rPr>
                    </w:pPr>
                    <w:r w:rsidRPr="00427365">
                      <w:rPr>
                        <w:sz w:val="16"/>
                        <w:szCs w:val="16"/>
                      </w:rPr>
                      <w:t>։ Նախաձեռնող</w:t>
                    </w:r>
                  </w:p>
                </w:txbxContent>
              </v:textbox>
            </v:rect>
            <v:rect id="Rectangle 877" o:spid="_x0000_s2672" style="position:absolute;left:7820;top:7638;width:236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" stroked="f">
              <v:textbox inset="0,0,0,0">
                <w:txbxContent>
                  <w:p w14:paraId="1010A6B3" w14:textId="77777777" w:rsidR="00115060" w:rsidRPr="00427365" w:rsidRDefault="00115060" w:rsidP="008F2C90">
                    <w:pPr>
                      <w:widowControl/>
                      <w:jc w:val="center"/>
                      <w:rPr>
                        <w:sz w:val="16"/>
                        <w:szCs w:val="16"/>
                      </w:rPr>
                    </w:pPr>
                    <w:r w:rsidRPr="00427365">
                      <w:rPr>
                        <w:sz w:val="16"/>
                        <w:szCs w:val="16"/>
                      </w:rPr>
                      <w:t>Ռեսպոնդենտ</w:t>
                    </w:r>
                  </w:p>
                </w:txbxContent>
              </v:textbox>
            </v:rect>
            <v:rect id="Rectangle 878" o:spid="_x0000_s2673" style="position:absolute;left:5356;top:9168;width:2219;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" stroked="f">
              <v:textbox inset="0,0,0,0">
                <w:txbxContent>
                  <w:p w14:paraId="19C935FA" w14:textId="77777777" w:rsidR="00115060" w:rsidRPr="00402E3A" w:rsidRDefault="00115060" w:rsidP="008F2C90">
                    <w:pPr>
                      <w:widowControl/>
                      <w:jc w:val="center"/>
                      <w:rPr>
                        <w:sz w:val="14"/>
                        <w:szCs w:val="14"/>
                      </w:rPr>
                    </w:pPr>
                    <w:r w:rsidRPr="00402E3A">
                      <w:rPr>
                        <w:sz w:val="14"/>
                        <w:szCs w:val="14"/>
                      </w:rPr>
                      <w:t>Տեղեկությունների ընդունման և մշակման մասին ծանուցում (Р.ММ.01.MSG.004)</w:t>
                    </w:r>
                  </w:p>
                </w:txbxContent>
              </v:textbox>
            </v:rect>
            <v:rect id="Rectangle 879" o:spid="_x0000_s2674" style="position:absolute;left:2592;top:8013;width:7413;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" stroked="f">
              <v:textbox inset="0,0,0,0">
                <w:txbxContent>
                  <w:p w14:paraId="4421FA5C" w14:textId="77777777" w:rsidR="00115060" w:rsidRPr="00427365" w:rsidRDefault="00115060" w:rsidP="008F2C90">
                    <w:pPr>
                      <w:widowControl/>
                      <w:jc w:val="center"/>
                      <w:rPr>
                        <w:sz w:val="16"/>
                        <w:szCs w:val="16"/>
                      </w:rPr>
                    </w:pPr>
                    <w:r w:rsidRPr="00427365">
                      <w:rPr>
                        <w:sz w:val="16"/>
                        <w:szCs w:val="16"/>
                      </w:rPr>
                      <w:t>Փորձագիտական հաշվետվությունը ընդունելու (չընդունելու) վերաբերյալ որոշման տեղեկություններ</w:t>
                    </w:r>
                  </w:p>
                </w:txbxContent>
              </v:textbox>
            </v:rect>
            <v:rect id="Rectangle 880" o:spid="_x0000_s2675" style="position:absolute;left:5565;top:8583;width:190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" stroked="f">
              <v:textbox inset="0,0,0,0">
                <w:txbxContent>
                  <w:p w14:paraId="026BFA8F" w14:textId="77777777" w:rsidR="00115060" w:rsidRPr="00402E3A" w:rsidRDefault="00115060" w:rsidP="008F2C90">
                    <w:pPr>
                      <w:widowControl/>
                      <w:jc w:val="center"/>
                      <w:rPr>
                        <w:sz w:val="14"/>
                        <w:szCs w:val="14"/>
                      </w:rPr>
                    </w:pPr>
                    <w:r w:rsidRPr="00402E3A">
                      <w:rPr>
                        <w:sz w:val="14"/>
                        <w:szCs w:val="14"/>
                      </w:rPr>
                      <w:t>(Р.ММ.01.MSG.023)</w:t>
                    </w:r>
                  </w:p>
                </w:txbxContent>
              </v:textbox>
            </v:rect>
          </v:group>
        </w:pict>
      </w:r>
      <w:r w:rsidR="00F91929" w:rsidRPr="00614069">
        <w:rPr>
          <w:rFonts w:ascii="Sylfaen" w:hAnsi="Sylfaen"/>
          <w:noProof/>
          <w:sz w:val="24"/>
          <w:szCs w:val="24"/>
          <w:lang w:val="en-US" w:eastAsia="en-US" w:bidi="ar-SA"/>
        </w:rPr>
        <w:drawing>
          <wp:inline distT="0" distB="0" distL="0" distR="0" wp14:anchorId="24ECE604" wp14:editId="2F40E904">
            <wp:extent cx="5757591" cy="2438400"/>
            <wp:effectExtent l="19050" t="0" r="0" b="0"/>
            <wp:docPr id="41" name="Picture 21" descr="C:\Users\haykb\Desktop\Решение КЕЭК_122_2016\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aykb\Desktop\Решение КЕЭК_122_2016\media\image13.jpeg"/>
                    <pic:cNvPicPr>
                      <a:picLocks noChangeAspect="1" noChangeArrowheads="1"/>
                    </pic:cNvPicPr>
                  </pic:nvPicPr>
                  <pic:blipFill>
                    <a:blip r:embed="rId59" cstate="print"/>
                    <a:srcRect/>
                    <a:stretch>
                      <a:fillRect/>
                    </a:stretch>
                  </pic:blipFill>
                  <pic:spPr bwMode="auto">
                    <a:xfrm>
                      <a:off x="0" y="0"/>
                      <a:ext cx="5757591" cy="2438400"/>
                    </a:xfrm>
                    <a:prstGeom prst="rect">
                      <a:avLst/>
                    </a:prstGeom>
                    <a:noFill/>
                    <a:ln w="9525">
                      <a:noFill/>
                      <a:miter lim="800000"/>
                      <a:headEnd/>
                      <a:tailEnd/>
                    </a:ln>
                  </pic:spPr>
                </pic:pic>
              </a:graphicData>
            </a:graphic>
          </wp:inline>
        </w:drawing>
      </w:r>
    </w:p>
    <w:p w14:paraId="727B97F0" w14:textId="77777777" w:rsidR="008F2C90" w:rsidRPr="00614069" w:rsidRDefault="00F94586" w:rsidP="002A7EC9">
      <w:pPr>
        <w:pStyle w:val="250"/>
        <w:shd w:val="clear" w:color="auto" w:fill="auto"/>
        <w:spacing w:after="160" w:line="360" w:lineRule="auto"/>
        <w:rPr>
          <w:rFonts w:ascii="Sylfaen" w:hAnsi="Sylfaen"/>
          <w:sz w:val="20"/>
          <w:szCs w:val="24"/>
        </w:rPr>
      </w:pPr>
      <w:r w:rsidRPr="00614069">
        <w:rPr>
          <w:rFonts w:ascii="Sylfaen" w:hAnsi="Sylfaen"/>
          <w:sz w:val="20"/>
          <w:szCs w:val="24"/>
        </w:rPr>
        <w:t>Նկ. 13. Ընդհանուր գործընթացի՝ «Փորձագիտական հաշվետվությունն ընդունելու (չընդունելու) վերաբերյալ որոշման տեղեկությունների ստացում» տրանզակցիայի (P.MM.01.TRN.016) կատարման սխեման</w:t>
      </w:r>
    </w:p>
    <w:p w14:paraId="0A80D863" w14:textId="77777777" w:rsidR="009D2BEF" w:rsidRPr="00614069" w:rsidRDefault="009D2BEF" w:rsidP="002A7EC9">
      <w:pPr>
        <w:pStyle w:val="20"/>
        <w:shd w:val="clear" w:color="auto" w:fill="auto"/>
        <w:spacing w:before="0" w:after="160" w:line="360" w:lineRule="auto"/>
        <w:ind w:firstLine="0"/>
        <w:jc w:val="right"/>
        <w:rPr>
          <w:sz w:val="24"/>
          <w:szCs w:val="24"/>
        </w:rPr>
      </w:pPr>
    </w:p>
    <w:p w14:paraId="0BFA0DBB" w14:textId="77777777" w:rsidR="008F2C90" w:rsidRPr="00614069" w:rsidRDefault="00F94586" w:rsidP="002A7EC9">
      <w:pPr>
        <w:pStyle w:val="20"/>
        <w:shd w:val="clear" w:color="auto" w:fill="auto"/>
        <w:spacing w:before="0" w:after="160" w:line="360" w:lineRule="auto"/>
        <w:ind w:firstLine="0"/>
        <w:jc w:val="right"/>
        <w:rPr>
          <w:sz w:val="24"/>
          <w:szCs w:val="24"/>
        </w:rPr>
      </w:pPr>
      <w:r w:rsidRPr="00614069">
        <w:rPr>
          <w:sz w:val="24"/>
          <w:szCs w:val="24"/>
        </w:rPr>
        <w:t>Աղյուսակ 14</w:t>
      </w:r>
    </w:p>
    <w:p w14:paraId="12ED8884" w14:textId="77777777" w:rsidR="008F2C90" w:rsidRPr="00614069" w:rsidRDefault="00F94586" w:rsidP="002A7EC9">
      <w:pPr>
        <w:pStyle w:val="20"/>
        <w:shd w:val="clear" w:color="auto" w:fill="auto"/>
        <w:spacing w:before="0" w:after="160" w:line="360" w:lineRule="auto"/>
        <w:ind w:firstLine="0"/>
        <w:jc w:val="center"/>
        <w:rPr>
          <w:sz w:val="24"/>
          <w:szCs w:val="24"/>
        </w:rPr>
      </w:pPr>
      <w:r w:rsidRPr="00614069">
        <w:rPr>
          <w:sz w:val="24"/>
          <w:szCs w:val="24"/>
        </w:rPr>
        <w:t>Ընդհանուր գործընթացի՝ «Փորձագիտական հաշվետվությունն ընդունելու (չընդունելու) վերաբերյալ որոշման տեղեկությունների ստացում» տրանզակցիայի (P.MM.01.TRN.016)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3260"/>
        <w:gridCol w:w="5248"/>
      </w:tblGrid>
      <w:tr w:rsidR="008F2C90" w:rsidRPr="00614069" w14:paraId="1A2F235A" w14:textId="77777777" w:rsidTr="002A7EC9">
        <w:trPr>
          <w:tblHeader/>
          <w:jc w:val="center"/>
        </w:trPr>
        <w:tc>
          <w:tcPr>
            <w:tcW w:w="861" w:type="dxa"/>
            <w:tcBorders>
              <w:top w:val="single" w:sz="4" w:space="0" w:color="auto"/>
              <w:left w:val="single" w:sz="4" w:space="0" w:color="auto"/>
            </w:tcBorders>
            <w:shd w:val="clear" w:color="auto" w:fill="FFFFFF"/>
          </w:tcPr>
          <w:p w14:paraId="3D9AF1AA"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3260" w:type="dxa"/>
            <w:tcBorders>
              <w:top w:val="single" w:sz="4" w:space="0" w:color="auto"/>
              <w:left w:val="single" w:sz="4" w:space="0" w:color="auto"/>
            </w:tcBorders>
            <w:shd w:val="clear" w:color="auto" w:fill="FFFFFF"/>
          </w:tcPr>
          <w:p w14:paraId="7C35EC0F" w14:textId="77777777" w:rsidR="008F2C90" w:rsidRPr="00614069" w:rsidRDefault="00F94586" w:rsidP="002A7EC9">
            <w:pPr>
              <w:pStyle w:val="20"/>
              <w:shd w:val="clear" w:color="auto" w:fill="auto"/>
              <w:spacing w:before="0" w:after="120" w:line="240" w:lineRule="auto"/>
              <w:ind w:left="132" w:firstLine="0"/>
              <w:jc w:val="center"/>
              <w:rPr>
                <w:sz w:val="20"/>
                <w:szCs w:val="24"/>
              </w:rPr>
            </w:pPr>
            <w:r w:rsidRPr="00614069">
              <w:rPr>
                <w:sz w:val="20"/>
                <w:szCs w:val="24"/>
              </w:rPr>
              <w:t>Պարտադիր տարրը</w:t>
            </w:r>
          </w:p>
        </w:tc>
        <w:tc>
          <w:tcPr>
            <w:tcW w:w="5248" w:type="dxa"/>
            <w:tcBorders>
              <w:top w:val="single" w:sz="4" w:space="0" w:color="auto"/>
              <w:left w:val="single" w:sz="4" w:space="0" w:color="auto"/>
              <w:right w:val="single" w:sz="4" w:space="0" w:color="auto"/>
            </w:tcBorders>
            <w:shd w:val="clear" w:color="auto" w:fill="FFFFFF"/>
          </w:tcPr>
          <w:p w14:paraId="3BADEB78" w14:textId="77777777" w:rsidR="008F2C90" w:rsidRPr="00614069" w:rsidRDefault="00F94586" w:rsidP="002A7EC9">
            <w:pPr>
              <w:pStyle w:val="20"/>
              <w:shd w:val="clear" w:color="auto" w:fill="auto"/>
              <w:spacing w:before="0" w:after="120" w:line="240" w:lineRule="auto"/>
              <w:ind w:left="132" w:firstLine="0"/>
              <w:jc w:val="center"/>
              <w:rPr>
                <w:sz w:val="20"/>
                <w:szCs w:val="24"/>
              </w:rPr>
            </w:pPr>
            <w:r w:rsidRPr="00614069">
              <w:rPr>
                <w:sz w:val="20"/>
                <w:szCs w:val="24"/>
              </w:rPr>
              <w:t>Նկարագրությունը</w:t>
            </w:r>
          </w:p>
        </w:tc>
      </w:tr>
      <w:tr w:rsidR="008F2C90" w:rsidRPr="00614069" w14:paraId="4516F630" w14:textId="77777777" w:rsidTr="002A7EC9">
        <w:trPr>
          <w:tblHeader/>
          <w:jc w:val="center"/>
        </w:trPr>
        <w:tc>
          <w:tcPr>
            <w:tcW w:w="861" w:type="dxa"/>
            <w:tcBorders>
              <w:top w:val="single" w:sz="4" w:space="0" w:color="auto"/>
              <w:left w:val="single" w:sz="4" w:space="0" w:color="auto"/>
            </w:tcBorders>
            <w:shd w:val="clear" w:color="auto" w:fill="FFFFFF"/>
          </w:tcPr>
          <w:p w14:paraId="1D6BF57C"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3260" w:type="dxa"/>
            <w:tcBorders>
              <w:top w:val="single" w:sz="4" w:space="0" w:color="auto"/>
              <w:left w:val="single" w:sz="4" w:space="0" w:color="auto"/>
            </w:tcBorders>
            <w:shd w:val="clear" w:color="auto" w:fill="FFFFFF"/>
          </w:tcPr>
          <w:p w14:paraId="51B55BF4" w14:textId="77777777" w:rsidR="008F2C90" w:rsidRPr="00614069" w:rsidRDefault="00F94586" w:rsidP="002A7EC9">
            <w:pPr>
              <w:pStyle w:val="20"/>
              <w:shd w:val="clear" w:color="auto" w:fill="auto"/>
              <w:spacing w:before="0" w:after="120" w:line="240" w:lineRule="auto"/>
              <w:ind w:left="132" w:firstLine="0"/>
              <w:jc w:val="center"/>
              <w:rPr>
                <w:sz w:val="20"/>
                <w:szCs w:val="24"/>
              </w:rPr>
            </w:pPr>
            <w:r w:rsidRPr="00614069">
              <w:rPr>
                <w:sz w:val="20"/>
                <w:szCs w:val="24"/>
              </w:rPr>
              <w:t>2</w:t>
            </w:r>
          </w:p>
        </w:tc>
        <w:tc>
          <w:tcPr>
            <w:tcW w:w="5248" w:type="dxa"/>
            <w:tcBorders>
              <w:top w:val="single" w:sz="4" w:space="0" w:color="auto"/>
              <w:left w:val="single" w:sz="4" w:space="0" w:color="auto"/>
              <w:right w:val="single" w:sz="4" w:space="0" w:color="auto"/>
            </w:tcBorders>
            <w:shd w:val="clear" w:color="auto" w:fill="FFFFFF"/>
          </w:tcPr>
          <w:p w14:paraId="35958B8A" w14:textId="77777777" w:rsidR="008F2C90" w:rsidRPr="00614069" w:rsidRDefault="00F94586" w:rsidP="002A7EC9">
            <w:pPr>
              <w:pStyle w:val="20"/>
              <w:shd w:val="clear" w:color="auto" w:fill="auto"/>
              <w:spacing w:before="0" w:after="120" w:line="240" w:lineRule="auto"/>
              <w:ind w:left="132" w:firstLine="0"/>
              <w:jc w:val="center"/>
              <w:rPr>
                <w:sz w:val="20"/>
                <w:szCs w:val="24"/>
              </w:rPr>
            </w:pPr>
            <w:r w:rsidRPr="00614069">
              <w:rPr>
                <w:sz w:val="20"/>
                <w:szCs w:val="24"/>
              </w:rPr>
              <w:t>3</w:t>
            </w:r>
          </w:p>
        </w:tc>
      </w:tr>
      <w:tr w:rsidR="008F2C90" w:rsidRPr="00614069" w14:paraId="32D2BC54" w14:textId="77777777" w:rsidTr="002A7EC9">
        <w:trPr>
          <w:jc w:val="center"/>
        </w:trPr>
        <w:tc>
          <w:tcPr>
            <w:tcW w:w="861" w:type="dxa"/>
            <w:tcBorders>
              <w:top w:val="single" w:sz="4" w:space="0" w:color="auto"/>
              <w:left w:val="single" w:sz="4" w:space="0" w:color="auto"/>
            </w:tcBorders>
            <w:shd w:val="clear" w:color="auto" w:fill="FFFFFF"/>
          </w:tcPr>
          <w:p w14:paraId="1CEF6D1A"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3260" w:type="dxa"/>
            <w:tcBorders>
              <w:top w:val="single" w:sz="4" w:space="0" w:color="auto"/>
              <w:left w:val="single" w:sz="4" w:space="0" w:color="auto"/>
            </w:tcBorders>
            <w:shd w:val="clear" w:color="auto" w:fill="FFFFFF"/>
          </w:tcPr>
          <w:p w14:paraId="283933DF"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Ծածկագրային նշագիրը</w:t>
            </w:r>
          </w:p>
        </w:tc>
        <w:tc>
          <w:tcPr>
            <w:tcW w:w="5248" w:type="dxa"/>
            <w:tcBorders>
              <w:top w:val="single" w:sz="4" w:space="0" w:color="auto"/>
              <w:left w:val="single" w:sz="4" w:space="0" w:color="auto"/>
              <w:right w:val="single" w:sz="4" w:space="0" w:color="auto"/>
            </w:tcBorders>
            <w:shd w:val="clear" w:color="auto" w:fill="FFFFFF"/>
          </w:tcPr>
          <w:p w14:paraId="3587B90B"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P.MM.01.TRN.016</w:t>
            </w:r>
          </w:p>
        </w:tc>
      </w:tr>
      <w:tr w:rsidR="008F2C90" w:rsidRPr="00614069" w14:paraId="11B02C50" w14:textId="77777777" w:rsidTr="002A7EC9">
        <w:trPr>
          <w:jc w:val="center"/>
        </w:trPr>
        <w:tc>
          <w:tcPr>
            <w:tcW w:w="861" w:type="dxa"/>
            <w:tcBorders>
              <w:top w:val="single" w:sz="4" w:space="0" w:color="auto"/>
              <w:left w:val="single" w:sz="4" w:space="0" w:color="auto"/>
            </w:tcBorders>
            <w:shd w:val="clear" w:color="auto" w:fill="FFFFFF"/>
          </w:tcPr>
          <w:p w14:paraId="598FBA7B"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3260" w:type="dxa"/>
            <w:tcBorders>
              <w:top w:val="single" w:sz="4" w:space="0" w:color="auto"/>
              <w:left w:val="single" w:sz="4" w:space="0" w:color="auto"/>
            </w:tcBorders>
            <w:shd w:val="clear" w:color="auto" w:fill="FFFFFF"/>
          </w:tcPr>
          <w:p w14:paraId="79F1E3F6"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անվանումը</w:t>
            </w:r>
          </w:p>
        </w:tc>
        <w:tc>
          <w:tcPr>
            <w:tcW w:w="5248" w:type="dxa"/>
            <w:tcBorders>
              <w:top w:val="single" w:sz="4" w:space="0" w:color="auto"/>
              <w:left w:val="single" w:sz="4" w:space="0" w:color="auto"/>
              <w:right w:val="single" w:sz="4" w:space="0" w:color="auto"/>
            </w:tcBorders>
            <w:shd w:val="clear" w:color="auto" w:fill="FFFFFF"/>
          </w:tcPr>
          <w:p w14:paraId="4FC3480E"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տեղեկությունների ստացում</w:t>
            </w:r>
          </w:p>
        </w:tc>
      </w:tr>
      <w:tr w:rsidR="008F2C90" w:rsidRPr="00614069" w14:paraId="79D2D2CA" w14:textId="77777777" w:rsidTr="002A7EC9">
        <w:trPr>
          <w:jc w:val="center"/>
        </w:trPr>
        <w:tc>
          <w:tcPr>
            <w:tcW w:w="861" w:type="dxa"/>
            <w:tcBorders>
              <w:top w:val="single" w:sz="4" w:space="0" w:color="auto"/>
              <w:left w:val="single" w:sz="4" w:space="0" w:color="auto"/>
            </w:tcBorders>
            <w:shd w:val="clear" w:color="auto" w:fill="FFFFFF"/>
          </w:tcPr>
          <w:p w14:paraId="2EA0A9C4"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3260" w:type="dxa"/>
            <w:tcBorders>
              <w:top w:val="single" w:sz="4" w:space="0" w:color="auto"/>
              <w:left w:val="single" w:sz="4" w:space="0" w:color="auto"/>
            </w:tcBorders>
            <w:shd w:val="clear" w:color="auto" w:fill="FFFFFF"/>
          </w:tcPr>
          <w:p w14:paraId="649DA096"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ձ</w:t>
            </w:r>
            <w:r w:rsidR="006400C1">
              <w:rPr>
                <w:sz w:val="20"/>
                <w:szCs w:val="24"/>
              </w:rPr>
              <w:t>և</w:t>
            </w:r>
            <w:r w:rsidRPr="00614069">
              <w:rPr>
                <w:sz w:val="20"/>
                <w:szCs w:val="24"/>
              </w:rPr>
              <w:t>անմուշը</w:t>
            </w:r>
          </w:p>
        </w:tc>
        <w:tc>
          <w:tcPr>
            <w:tcW w:w="5248" w:type="dxa"/>
            <w:tcBorders>
              <w:top w:val="single" w:sz="4" w:space="0" w:color="auto"/>
              <w:left w:val="single" w:sz="4" w:space="0" w:color="auto"/>
              <w:right w:val="single" w:sz="4" w:space="0" w:color="auto"/>
            </w:tcBorders>
            <w:shd w:val="clear" w:color="auto" w:fill="FFFFFF"/>
          </w:tcPr>
          <w:p w14:paraId="0E269946"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հարցում/պատասխան</w:t>
            </w:r>
          </w:p>
        </w:tc>
      </w:tr>
      <w:tr w:rsidR="008F2C90" w:rsidRPr="00614069" w14:paraId="24A5C05B" w14:textId="77777777" w:rsidTr="002A7EC9">
        <w:trPr>
          <w:jc w:val="center"/>
        </w:trPr>
        <w:tc>
          <w:tcPr>
            <w:tcW w:w="861" w:type="dxa"/>
            <w:tcBorders>
              <w:top w:val="single" w:sz="4" w:space="0" w:color="auto"/>
              <w:left w:val="single" w:sz="4" w:space="0" w:color="auto"/>
            </w:tcBorders>
            <w:shd w:val="clear" w:color="auto" w:fill="FFFFFF"/>
          </w:tcPr>
          <w:p w14:paraId="27ED90B6"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c>
          <w:tcPr>
            <w:tcW w:w="3260" w:type="dxa"/>
            <w:tcBorders>
              <w:top w:val="single" w:sz="4" w:space="0" w:color="auto"/>
              <w:left w:val="single" w:sz="4" w:space="0" w:color="auto"/>
            </w:tcBorders>
            <w:shd w:val="clear" w:color="auto" w:fill="FFFFFF"/>
          </w:tcPr>
          <w:p w14:paraId="5FD55D5F"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Սկզբնավորող դերը</w:t>
            </w:r>
          </w:p>
        </w:tc>
        <w:tc>
          <w:tcPr>
            <w:tcW w:w="5248" w:type="dxa"/>
            <w:tcBorders>
              <w:top w:val="single" w:sz="4" w:space="0" w:color="auto"/>
              <w:left w:val="single" w:sz="4" w:space="0" w:color="auto"/>
              <w:right w:val="single" w:sz="4" w:space="0" w:color="auto"/>
            </w:tcBorders>
            <w:shd w:val="clear" w:color="auto" w:fill="FFFFFF"/>
          </w:tcPr>
          <w:p w14:paraId="176BFBC0"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նախաձեռնող</w:t>
            </w:r>
          </w:p>
        </w:tc>
      </w:tr>
      <w:tr w:rsidR="008F2C90" w:rsidRPr="00614069" w14:paraId="1CD0E0DE" w14:textId="77777777" w:rsidTr="002A7EC9">
        <w:trPr>
          <w:jc w:val="center"/>
        </w:trPr>
        <w:tc>
          <w:tcPr>
            <w:tcW w:w="861" w:type="dxa"/>
            <w:tcBorders>
              <w:top w:val="single" w:sz="4" w:space="0" w:color="auto"/>
              <w:left w:val="single" w:sz="4" w:space="0" w:color="auto"/>
            </w:tcBorders>
            <w:shd w:val="clear" w:color="auto" w:fill="FFFFFF"/>
          </w:tcPr>
          <w:p w14:paraId="05D1211A"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5</w:t>
            </w:r>
          </w:p>
        </w:tc>
        <w:tc>
          <w:tcPr>
            <w:tcW w:w="3260" w:type="dxa"/>
            <w:tcBorders>
              <w:top w:val="single" w:sz="4" w:space="0" w:color="auto"/>
              <w:left w:val="single" w:sz="4" w:space="0" w:color="auto"/>
            </w:tcBorders>
            <w:shd w:val="clear" w:color="auto" w:fill="FFFFFF"/>
          </w:tcPr>
          <w:p w14:paraId="42EFA535"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Սկզբնավորող գործառնությունը</w:t>
            </w:r>
          </w:p>
        </w:tc>
        <w:tc>
          <w:tcPr>
            <w:tcW w:w="5248" w:type="dxa"/>
            <w:tcBorders>
              <w:top w:val="single" w:sz="4" w:space="0" w:color="auto"/>
              <w:left w:val="single" w:sz="4" w:space="0" w:color="auto"/>
              <w:right w:val="single" w:sz="4" w:space="0" w:color="auto"/>
            </w:tcBorders>
            <w:shd w:val="clear" w:color="auto" w:fill="FFFFFF"/>
          </w:tcPr>
          <w:p w14:paraId="7EA1B605"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տեղեկությունների ուղարկում</w:t>
            </w:r>
          </w:p>
        </w:tc>
      </w:tr>
      <w:tr w:rsidR="008F2C90" w:rsidRPr="00614069" w14:paraId="6A79DC01" w14:textId="77777777" w:rsidTr="002A7EC9">
        <w:trPr>
          <w:jc w:val="center"/>
        </w:trPr>
        <w:tc>
          <w:tcPr>
            <w:tcW w:w="861" w:type="dxa"/>
            <w:tcBorders>
              <w:top w:val="single" w:sz="4" w:space="0" w:color="auto"/>
              <w:left w:val="single" w:sz="4" w:space="0" w:color="auto"/>
            </w:tcBorders>
            <w:shd w:val="clear" w:color="auto" w:fill="FFFFFF"/>
          </w:tcPr>
          <w:p w14:paraId="144F72A7"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6</w:t>
            </w:r>
          </w:p>
        </w:tc>
        <w:tc>
          <w:tcPr>
            <w:tcW w:w="3260" w:type="dxa"/>
            <w:tcBorders>
              <w:top w:val="single" w:sz="4" w:space="0" w:color="auto"/>
              <w:left w:val="single" w:sz="4" w:space="0" w:color="auto"/>
            </w:tcBorders>
            <w:shd w:val="clear" w:color="auto" w:fill="FFFFFF"/>
          </w:tcPr>
          <w:p w14:paraId="46EE2784"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Արձագանքող դերը</w:t>
            </w:r>
          </w:p>
        </w:tc>
        <w:tc>
          <w:tcPr>
            <w:tcW w:w="5248" w:type="dxa"/>
            <w:tcBorders>
              <w:top w:val="single" w:sz="4" w:space="0" w:color="auto"/>
              <w:left w:val="single" w:sz="4" w:space="0" w:color="auto"/>
              <w:right w:val="single" w:sz="4" w:space="0" w:color="auto"/>
            </w:tcBorders>
            <w:shd w:val="clear" w:color="auto" w:fill="FFFFFF"/>
          </w:tcPr>
          <w:p w14:paraId="396ECB4B"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ռեսպոնդենտ</w:t>
            </w:r>
          </w:p>
        </w:tc>
      </w:tr>
      <w:tr w:rsidR="008F2C90" w:rsidRPr="00614069" w14:paraId="7C5166CE" w14:textId="77777777" w:rsidTr="002A7EC9">
        <w:trPr>
          <w:jc w:val="center"/>
        </w:trPr>
        <w:tc>
          <w:tcPr>
            <w:tcW w:w="861" w:type="dxa"/>
            <w:tcBorders>
              <w:top w:val="single" w:sz="4" w:space="0" w:color="auto"/>
              <w:left w:val="single" w:sz="4" w:space="0" w:color="auto"/>
            </w:tcBorders>
            <w:shd w:val="clear" w:color="auto" w:fill="FFFFFF"/>
          </w:tcPr>
          <w:p w14:paraId="5FF9F172"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7</w:t>
            </w:r>
          </w:p>
        </w:tc>
        <w:tc>
          <w:tcPr>
            <w:tcW w:w="3260" w:type="dxa"/>
            <w:tcBorders>
              <w:top w:val="single" w:sz="4" w:space="0" w:color="auto"/>
              <w:left w:val="single" w:sz="4" w:space="0" w:color="auto"/>
            </w:tcBorders>
            <w:shd w:val="clear" w:color="auto" w:fill="FFFFFF"/>
          </w:tcPr>
          <w:p w14:paraId="12B08F83"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Ընդունող գործառնությունը</w:t>
            </w:r>
          </w:p>
        </w:tc>
        <w:tc>
          <w:tcPr>
            <w:tcW w:w="5248" w:type="dxa"/>
            <w:tcBorders>
              <w:top w:val="single" w:sz="4" w:space="0" w:color="auto"/>
              <w:left w:val="single" w:sz="4" w:space="0" w:color="auto"/>
              <w:right w:val="single" w:sz="4" w:space="0" w:color="auto"/>
            </w:tcBorders>
            <w:shd w:val="clear" w:color="auto" w:fill="FFFFFF"/>
          </w:tcPr>
          <w:p w14:paraId="1A7E5A0D"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 xml:space="preserve">փորձագիտական հաշվետվությունն ընդունելու (չընդունելու) վերաբերյալ որոշման տեղեկությունների ընդունում </w:t>
            </w:r>
            <w:r w:rsidR="006400C1">
              <w:rPr>
                <w:sz w:val="20"/>
                <w:szCs w:val="24"/>
              </w:rPr>
              <w:t>և</w:t>
            </w:r>
            <w:r w:rsidRPr="00614069">
              <w:rPr>
                <w:sz w:val="20"/>
                <w:szCs w:val="24"/>
              </w:rPr>
              <w:t xml:space="preserve"> մշակում</w:t>
            </w:r>
          </w:p>
        </w:tc>
      </w:tr>
      <w:tr w:rsidR="008F2C90" w:rsidRPr="00614069" w14:paraId="3BE44C2E" w14:textId="77777777" w:rsidTr="002A7EC9">
        <w:trPr>
          <w:jc w:val="center"/>
        </w:trPr>
        <w:tc>
          <w:tcPr>
            <w:tcW w:w="861" w:type="dxa"/>
            <w:tcBorders>
              <w:top w:val="single" w:sz="4" w:space="0" w:color="auto"/>
              <w:left w:val="single" w:sz="4" w:space="0" w:color="auto"/>
              <w:bottom w:val="single" w:sz="4" w:space="0" w:color="auto"/>
            </w:tcBorders>
            <w:shd w:val="clear" w:color="auto" w:fill="FFFFFF"/>
          </w:tcPr>
          <w:p w14:paraId="59E1F4FB"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lastRenderedPageBreak/>
              <w:t>8</w:t>
            </w:r>
          </w:p>
        </w:tc>
        <w:tc>
          <w:tcPr>
            <w:tcW w:w="3260" w:type="dxa"/>
            <w:tcBorders>
              <w:top w:val="single" w:sz="4" w:space="0" w:color="auto"/>
              <w:left w:val="single" w:sz="4" w:space="0" w:color="auto"/>
              <w:bottom w:val="single" w:sz="4" w:space="0" w:color="auto"/>
            </w:tcBorders>
            <w:shd w:val="clear" w:color="auto" w:fill="FFFFFF"/>
          </w:tcPr>
          <w:p w14:paraId="4C801CAC"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կատարման արդյունքը</w:t>
            </w:r>
          </w:p>
        </w:tc>
        <w:tc>
          <w:tcPr>
            <w:tcW w:w="5248" w:type="dxa"/>
            <w:tcBorders>
              <w:top w:val="single" w:sz="4" w:space="0" w:color="auto"/>
              <w:left w:val="single" w:sz="4" w:space="0" w:color="auto"/>
              <w:bottom w:val="single" w:sz="4" w:space="0" w:color="auto"/>
              <w:right w:val="single" w:sz="4" w:space="0" w:color="auto"/>
            </w:tcBorders>
            <w:shd w:val="clear" w:color="auto" w:fill="FFFFFF"/>
          </w:tcPr>
          <w:p w14:paraId="69D8C401"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փորձագիտական հաշվետվություն (P.MM.01.BEN.003)՝ ընդունելու (չընդունելու) վերաբերյալ որոշումն ստացվել է</w:t>
            </w:r>
          </w:p>
        </w:tc>
      </w:tr>
      <w:tr w:rsidR="008F2C90" w:rsidRPr="00614069" w14:paraId="20310F3B" w14:textId="77777777" w:rsidTr="002A7EC9">
        <w:trPr>
          <w:jc w:val="center"/>
        </w:trPr>
        <w:tc>
          <w:tcPr>
            <w:tcW w:w="861" w:type="dxa"/>
            <w:tcBorders>
              <w:top w:val="single" w:sz="4" w:space="0" w:color="auto"/>
              <w:left w:val="single" w:sz="4" w:space="0" w:color="auto"/>
            </w:tcBorders>
            <w:shd w:val="clear" w:color="auto" w:fill="FFFFFF"/>
          </w:tcPr>
          <w:p w14:paraId="404B572E"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9</w:t>
            </w:r>
          </w:p>
        </w:tc>
        <w:tc>
          <w:tcPr>
            <w:tcW w:w="3260" w:type="dxa"/>
            <w:tcBorders>
              <w:top w:val="single" w:sz="4" w:space="0" w:color="auto"/>
              <w:left w:val="single" w:sz="4" w:space="0" w:color="auto"/>
            </w:tcBorders>
            <w:shd w:val="clear" w:color="auto" w:fill="FFFFFF"/>
          </w:tcPr>
          <w:p w14:paraId="255C4AB7"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պարամետրերը՝</w:t>
            </w:r>
          </w:p>
        </w:tc>
        <w:tc>
          <w:tcPr>
            <w:tcW w:w="5248" w:type="dxa"/>
            <w:tcBorders>
              <w:top w:val="single" w:sz="4" w:space="0" w:color="auto"/>
              <w:left w:val="single" w:sz="4" w:space="0" w:color="auto"/>
              <w:right w:val="single" w:sz="4" w:space="0" w:color="auto"/>
            </w:tcBorders>
            <w:shd w:val="clear" w:color="auto" w:fill="FFFFFF"/>
          </w:tcPr>
          <w:p w14:paraId="60AB2180" w14:textId="77777777" w:rsidR="008F2C90" w:rsidRPr="00614069" w:rsidRDefault="008F2C90" w:rsidP="002A7EC9">
            <w:pPr>
              <w:spacing w:after="120"/>
              <w:ind w:left="132"/>
              <w:rPr>
                <w:sz w:val="20"/>
              </w:rPr>
            </w:pPr>
          </w:p>
        </w:tc>
      </w:tr>
      <w:tr w:rsidR="008F2C90" w:rsidRPr="00614069" w14:paraId="0ACEB870" w14:textId="77777777" w:rsidTr="002A7EC9">
        <w:trPr>
          <w:jc w:val="center"/>
        </w:trPr>
        <w:tc>
          <w:tcPr>
            <w:tcW w:w="861" w:type="dxa"/>
            <w:vMerge w:val="restart"/>
            <w:tcBorders>
              <w:left w:val="single" w:sz="4" w:space="0" w:color="auto"/>
            </w:tcBorders>
            <w:shd w:val="clear" w:color="auto" w:fill="FFFFFF"/>
          </w:tcPr>
          <w:p w14:paraId="15221B36" w14:textId="77777777"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14:paraId="587A92C0"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ստացումը հաստատելու ժամանակը</w:t>
            </w:r>
          </w:p>
        </w:tc>
        <w:tc>
          <w:tcPr>
            <w:tcW w:w="5248" w:type="dxa"/>
            <w:tcBorders>
              <w:left w:val="single" w:sz="4" w:space="0" w:color="auto"/>
              <w:right w:val="single" w:sz="4" w:space="0" w:color="auto"/>
            </w:tcBorders>
            <w:shd w:val="clear" w:color="auto" w:fill="FFFFFF"/>
          </w:tcPr>
          <w:p w14:paraId="715CA910"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w:t>
            </w:r>
          </w:p>
        </w:tc>
      </w:tr>
      <w:tr w:rsidR="008F2C90" w:rsidRPr="00614069" w14:paraId="00D255A9" w14:textId="77777777" w:rsidTr="002A7EC9">
        <w:trPr>
          <w:jc w:val="center"/>
        </w:trPr>
        <w:tc>
          <w:tcPr>
            <w:tcW w:w="861" w:type="dxa"/>
            <w:vMerge/>
            <w:tcBorders>
              <w:left w:val="single" w:sz="4" w:space="0" w:color="auto"/>
            </w:tcBorders>
            <w:shd w:val="clear" w:color="auto" w:fill="FFFFFF"/>
          </w:tcPr>
          <w:p w14:paraId="37864A46" w14:textId="77777777"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14:paraId="35DC3200"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մշակման ընդունումը հաստատելու ժամանակը</w:t>
            </w:r>
          </w:p>
        </w:tc>
        <w:tc>
          <w:tcPr>
            <w:tcW w:w="5248" w:type="dxa"/>
            <w:tcBorders>
              <w:left w:val="single" w:sz="4" w:space="0" w:color="auto"/>
              <w:right w:val="single" w:sz="4" w:space="0" w:color="auto"/>
            </w:tcBorders>
            <w:shd w:val="clear" w:color="auto" w:fill="FFFFFF"/>
          </w:tcPr>
          <w:p w14:paraId="5B770A48"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20 րոպե</w:t>
            </w:r>
          </w:p>
        </w:tc>
      </w:tr>
      <w:tr w:rsidR="008F2C90" w:rsidRPr="00614069" w14:paraId="78921D42" w14:textId="77777777" w:rsidTr="002A7EC9">
        <w:trPr>
          <w:jc w:val="center"/>
        </w:trPr>
        <w:tc>
          <w:tcPr>
            <w:tcW w:w="861" w:type="dxa"/>
            <w:vMerge/>
            <w:tcBorders>
              <w:left w:val="single" w:sz="4" w:space="0" w:color="auto"/>
            </w:tcBorders>
            <w:shd w:val="clear" w:color="auto" w:fill="FFFFFF"/>
          </w:tcPr>
          <w:p w14:paraId="202CDE48" w14:textId="77777777"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14:paraId="7458383C"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պատասխանին սպասելու ժամանակը</w:t>
            </w:r>
          </w:p>
        </w:tc>
        <w:tc>
          <w:tcPr>
            <w:tcW w:w="5248" w:type="dxa"/>
            <w:tcBorders>
              <w:left w:val="single" w:sz="4" w:space="0" w:color="auto"/>
              <w:right w:val="single" w:sz="4" w:space="0" w:color="auto"/>
            </w:tcBorders>
            <w:shd w:val="clear" w:color="auto" w:fill="FFFFFF"/>
          </w:tcPr>
          <w:p w14:paraId="77725775"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4 ժ</w:t>
            </w:r>
          </w:p>
        </w:tc>
      </w:tr>
      <w:tr w:rsidR="008F2C90" w:rsidRPr="00614069" w14:paraId="5CABA8D3" w14:textId="77777777" w:rsidTr="002A7EC9">
        <w:trPr>
          <w:jc w:val="center"/>
        </w:trPr>
        <w:tc>
          <w:tcPr>
            <w:tcW w:w="861" w:type="dxa"/>
            <w:vMerge/>
            <w:tcBorders>
              <w:left w:val="single" w:sz="4" w:space="0" w:color="auto"/>
            </w:tcBorders>
            <w:shd w:val="clear" w:color="auto" w:fill="FFFFFF"/>
          </w:tcPr>
          <w:p w14:paraId="187973A0" w14:textId="77777777"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14:paraId="06558457"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ավտորիզացման հատկանիշը</w:t>
            </w:r>
          </w:p>
        </w:tc>
        <w:tc>
          <w:tcPr>
            <w:tcW w:w="5248" w:type="dxa"/>
            <w:tcBorders>
              <w:left w:val="single" w:sz="4" w:space="0" w:color="auto"/>
              <w:right w:val="single" w:sz="4" w:space="0" w:color="auto"/>
            </w:tcBorders>
            <w:shd w:val="clear" w:color="auto" w:fill="FFFFFF"/>
          </w:tcPr>
          <w:p w14:paraId="19C2AE76"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այո</w:t>
            </w:r>
          </w:p>
        </w:tc>
      </w:tr>
      <w:tr w:rsidR="008F2C90" w:rsidRPr="00614069" w14:paraId="7BF02BB8" w14:textId="77777777" w:rsidTr="002A7EC9">
        <w:trPr>
          <w:jc w:val="center"/>
        </w:trPr>
        <w:tc>
          <w:tcPr>
            <w:tcW w:w="861" w:type="dxa"/>
            <w:vMerge/>
            <w:tcBorders>
              <w:left w:val="single" w:sz="4" w:space="0" w:color="auto"/>
            </w:tcBorders>
            <w:shd w:val="clear" w:color="auto" w:fill="FFFFFF"/>
          </w:tcPr>
          <w:p w14:paraId="40789D30" w14:textId="77777777"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14:paraId="6E3321E9"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կրկնությունների քանակը</w:t>
            </w:r>
          </w:p>
        </w:tc>
        <w:tc>
          <w:tcPr>
            <w:tcW w:w="5248" w:type="dxa"/>
            <w:tcBorders>
              <w:left w:val="single" w:sz="4" w:space="0" w:color="auto"/>
              <w:right w:val="single" w:sz="4" w:space="0" w:color="auto"/>
            </w:tcBorders>
            <w:shd w:val="clear" w:color="auto" w:fill="FFFFFF"/>
          </w:tcPr>
          <w:p w14:paraId="3AA8E1EE"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3</w:t>
            </w:r>
          </w:p>
        </w:tc>
      </w:tr>
      <w:tr w:rsidR="008F2C90" w:rsidRPr="00614069" w14:paraId="697A2312" w14:textId="77777777" w:rsidTr="002A7EC9">
        <w:trPr>
          <w:jc w:val="center"/>
        </w:trPr>
        <w:tc>
          <w:tcPr>
            <w:tcW w:w="861" w:type="dxa"/>
            <w:vMerge w:val="restart"/>
            <w:tcBorders>
              <w:top w:val="single" w:sz="4" w:space="0" w:color="auto"/>
              <w:left w:val="single" w:sz="4" w:space="0" w:color="auto"/>
            </w:tcBorders>
            <w:shd w:val="clear" w:color="auto" w:fill="FFFFFF"/>
          </w:tcPr>
          <w:p w14:paraId="47CA1DE4"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10</w:t>
            </w:r>
          </w:p>
        </w:tc>
        <w:tc>
          <w:tcPr>
            <w:tcW w:w="3260" w:type="dxa"/>
            <w:tcBorders>
              <w:top w:val="single" w:sz="4" w:space="0" w:color="auto"/>
              <w:left w:val="single" w:sz="4" w:space="0" w:color="auto"/>
            </w:tcBorders>
            <w:shd w:val="clear" w:color="auto" w:fill="FFFFFF"/>
          </w:tcPr>
          <w:p w14:paraId="2FE98AF9"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հաղորդագրությունները՝</w:t>
            </w:r>
          </w:p>
        </w:tc>
        <w:tc>
          <w:tcPr>
            <w:tcW w:w="5248" w:type="dxa"/>
            <w:tcBorders>
              <w:top w:val="single" w:sz="4" w:space="0" w:color="auto"/>
              <w:left w:val="single" w:sz="4" w:space="0" w:color="auto"/>
              <w:right w:val="single" w:sz="4" w:space="0" w:color="auto"/>
            </w:tcBorders>
            <w:shd w:val="clear" w:color="auto" w:fill="FFFFFF"/>
          </w:tcPr>
          <w:p w14:paraId="2D852F73" w14:textId="77777777" w:rsidR="008F2C90" w:rsidRPr="00614069" w:rsidRDefault="008F2C90" w:rsidP="002A7EC9">
            <w:pPr>
              <w:spacing w:after="120"/>
              <w:ind w:left="132"/>
              <w:rPr>
                <w:sz w:val="20"/>
              </w:rPr>
            </w:pPr>
          </w:p>
        </w:tc>
      </w:tr>
      <w:tr w:rsidR="008F2C90" w:rsidRPr="00614069" w14:paraId="2BA8C863" w14:textId="77777777" w:rsidTr="002A7EC9">
        <w:trPr>
          <w:jc w:val="center"/>
        </w:trPr>
        <w:tc>
          <w:tcPr>
            <w:tcW w:w="861" w:type="dxa"/>
            <w:vMerge/>
            <w:tcBorders>
              <w:left w:val="single" w:sz="4" w:space="0" w:color="auto"/>
            </w:tcBorders>
            <w:shd w:val="clear" w:color="auto" w:fill="FFFFFF"/>
          </w:tcPr>
          <w:p w14:paraId="0DA050A5" w14:textId="77777777"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14:paraId="5A427B05"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սկզբնավորող հաղորդագրություն</w:t>
            </w:r>
          </w:p>
        </w:tc>
        <w:tc>
          <w:tcPr>
            <w:tcW w:w="5248" w:type="dxa"/>
            <w:tcBorders>
              <w:left w:val="single" w:sz="4" w:space="0" w:color="auto"/>
              <w:right w:val="single" w:sz="4" w:space="0" w:color="auto"/>
            </w:tcBorders>
            <w:shd w:val="clear" w:color="auto" w:fill="FFFFFF"/>
          </w:tcPr>
          <w:p w14:paraId="437647AE"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փորձագիտական հաշվետվությունն ընդունելու (չընդունելու) վերաբերյալ որոշման տեղեկությունները (P.MM.01.MSG.023)</w:t>
            </w:r>
          </w:p>
        </w:tc>
      </w:tr>
      <w:tr w:rsidR="008F2C90" w:rsidRPr="00614069" w14:paraId="0C3732C1" w14:textId="77777777" w:rsidTr="002A7EC9">
        <w:trPr>
          <w:jc w:val="center"/>
        </w:trPr>
        <w:tc>
          <w:tcPr>
            <w:tcW w:w="861" w:type="dxa"/>
            <w:vMerge/>
            <w:tcBorders>
              <w:left w:val="single" w:sz="4" w:space="0" w:color="auto"/>
            </w:tcBorders>
            <w:shd w:val="clear" w:color="auto" w:fill="FFFFFF"/>
          </w:tcPr>
          <w:p w14:paraId="051C4035" w14:textId="77777777"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14:paraId="27D7D43F"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պատասխան հաղորդագրություն</w:t>
            </w:r>
          </w:p>
        </w:tc>
        <w:tc>
          <w:tcPr>
            <w:tcW w:w="5248" w:type="dxa"/>
            <w:tcBorders>
              <w:left w:val="single" w:sz="4" w:space="0" w:color="auto"/>
              <w:right w:val="single" w:sz="4" w:space="0" w:color="auto"/>
            </w:tcBorders>
            <w:shd w:val="clear" w:color="auto" w:fill="FFFFFF"/>
          </w:tcPr>
          <w:p w14:paraId="1DF6480F"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 xml:space="preserve">տեղեկությունների ընդունման </w:t>
            </w:r>
            <w:r w:rsidR="006400C1">
              <w:rPr>
                <w:sz w:val="20"/>
                <w:szCs w:val="24"/>
              </w:rPr>
              <w:t>և</w:t>
            </w:r>
            <w:r w:rsidRPr="00614069">
              <w:rPr>
                <w:sz w:val="20"/>
                <w:szCs w:val="24"/>
              </w:rPr>
              <w:t xml:space="preserve"> մշակման մասին ծանուցում (P.MM.01.MSG.004)</w:t>
            </w:r>
          </w:p>
        </w:tc>
      </w:tr>
      <w:tr w:rsidR="008F2C90" w:rsidRPr="00614069" w14:paraId="0D122C88" w14:textId="77777777" w:rsidTr="002A7EC9">
        <w:trPr>
          <w:jc w:val="center"/>
        </w:trPr>
        <w:tc>
          <w:tcPr>
            <w:tcW w:w="861" w:type="dxa"/>
            <w:vMerge w:val="restart"/>
            <w:tcBorders>
              <w:top w:val="single" w:sz="4" w:space="0" w:color="auto"/>
              <w:left w:val="single" w:sz="4" w:space="0" w:color="auto"/>
            </w:tcBorders>
            <w:shd w:val="clear" w:color="auto" w:fill="FFFFFF"/>
          </w:tcPr>
          <w:p w14:paraId="3CA2DEA5"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11</w:t>
            </w:r>
          </w:p>
        </w:tc>
        <w:tc>
          <w:tcPr>
            <w:tcW w:w="3260" w:type="dxa"/>
            <w:tcBorders>
              <w:top w:val="single" w:sz="4" w:space="0" w:color="auto"/>
              <w:left w:val="single" w:sz="4" w:space="0" w:color="auto"/>
            </w:tcBorders>
            <w:shd w:val="clear" w:color="auto" w:fill="FFFFFF"/>
          </w:tcPr>
          <w:p w14:paraId="4F443330"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Ընդհանուր գործընթացի տրանզակցիայի հաղորդագրությունների պարամետրերը՝</w:t>
            </w:r>
          </w:p>
        </w:tc>
        <w:tc>
          <w:tcPr>
            <w:tcW w:w="5248" w:type="dxa"/>
            <w:tcBorders>
              <w:top w:val="single" w:sz="4" w:space="0" w:color="auto"/>
              <w:left w:val="single" w:sz="4" w:space="0" w:color="auto"/>
              <w:right w:val="single" w:sz="4" w:space="0" w:color="auto"/>
            </w:tcBorders>
            <w:shd w:val="clear" w:color="auto" w:fill="FFFFFF"/>
          </w:tcPr>
          <w:p w14:paraId="066C8AB6" w14:textId="77777777" w:rsidR="008F2C90" w:rsidRPr="00614069" w:rsidRDefault="008F2C90" w:rsidP="002A7EC9">
            <w:pPr>
              <w:spacing w:after="120"/>
              <w:ind w:left="132"/>
              <w:rPr>
                <w:sz w:val="20"/>
              </w:rPr>
            </w:pPr>
          </w:p>
        </w:tc>
      </w:tr>
      <w:tr w:rsidR="008F2C90" w:rsidRPr="00614069" w14:paraId="6E351F2F" w14:textId="77777777" w:rsidTr="002A7EC9">
        <w:trPr>
          <w:jc w:val="center"/>
        </w:trPr>
        <w:tc>
          <w:tcPr>
            <w:tcW w:w="861" w:type="dxa"/>
            <w:vMerge/>
            <w:tcBorders>
              <w:left w:val="single" w:sz="4" w:space="0" w:color="auto"/>
            </w:tcBorders>
            <w:shd w:val="clear" w:color="auto" w:fill="FFFFFF"/>
          </w:tcPr>
          <w:p w14:paraId="0D430AAB" w14:textId="77777777"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14:paraId="5FFCEA81"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ԷԹՍ հատկանիշը</w:t>
            </w:r>
          </w:p>
        </w:tc>
        <w:tc>
          <w:tcPr>
            <w:tcW w:w="5248" w:type="dxa"/>
            <w:tcBorders>
              <w:left w:val="single" w:sz="4" w:space="0" w:color="auto"/>
              <w:right w:val="single" w:sz="4" w:space="0" w:color="auto"/>
            </w:tcBorders>
            <w:shd w:val="clear" w:color="auto" w:fill="FFFFFF"/>
          </w:tcPr>
          <w:p w14:paraId="04BD5366"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ոչ՝ P.MM.01.MSG.023-ի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F2C90" w:rsidRPr="00614069" w14:paraId="6F913D53" w14:textId="77777777" w:rsidTr="002A7EC9">
        <w:trPr>
          <w:jc w:val="center"/>
        </w:trPr>
        <w:tc>
          <w:tcPr>
            <w:tcW w:w="861" w:type="dxa"/>
            <w:vMerge/>
            <w:tcBorders>
              <w:left w:val="single" w:sz="4" w:space="0" w:color="auto"/>
            </w:tcBorders>
            <w:shd w:val="clear" w:color="auto" w:fill="FFFFFF"/>
          </w:tcPr>
          <w:p w14:paraId="06FA3195" w14:textId="77777777" w:rsidR="008F2C90" w:rsidRPr="00614069" w:rsidRDefault="008F2C90" w:rsidP="002A7EC9">
            <w:pPr>
              <w:spacing w:after="120"/>
              <w:jc w:val="center"/>
              <w:rPr>
                <w:sz w:val="20"/>
              </w:rPr>
            </w:pPr>
          </w:p>
        </w:tc>
        <w:tc>
          <w:tcPr>
            <w:tcW w:w="3260" w:type="dxa"/>
            <w:tcBorders>
              <w:left w:val="single" w:sz="4" w:space="0" w:color="auto"/>
            </w:tcBorders>
            <w:shd w:val="clear" w:color="auto" w:fill="FFFFFF"/>
          </w:tcPr>
          <w:p w14:paraId="474CDCFF" w14:textId="77777777" w:rsidR="008F2C90" w:rsidRPr="00614069" w:rsidRDefault="008F2C90" w:rsidP="002A7EC9">
            <w:pPr>
              <w:spacing w:after="120"/>
              <w:ind w:left="132"/>
              <w:rPr>
                <w:sz w:val="20"/>
              </w:rPr>
            </w:pPr>
          </w:p>
        </w:tc>
        <w:tc>
          <w:tcPr>
            <w:tcW w:w="5248" w:type="dxa"/>
            <w:tcBorders>
              <w:left w:val="single" w:sz="4" w:space="0" w:color="auto"/>
              <w:right w:val="single" w:sz="4" w:space="0" w:color="auto"/>
            </w:tcBorders>
            <w:shd w:val="clear" w:color="auto" w:fill="FFFFFF"/>
          </w:tcPr>
          <w:p w14:paraId="6AC7017E"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ոչ՝ P.MM.01.MSG.004-ի համար</w:t>
            </w:r>
          </w:p>
        </w:tc>
      </w:tr>
      <w:tr w:rsidR="008F2C90" w:rsidRPr="00614069" w14:paraId="523F86C6" w14:textId="77777777" w:rsidTr="002A7EC9">
        <w:trPr>
          <w:jc w:val="center"/>
        </w:trPr>
        <w:tc>
          <w:tcPr>
            <w:tcW w:w="861" w:type="dxa"/>
            <w:vMerge/>
            <w:tcBorders>
              <w:left w:val="single" w:sz="4" w:space="0" w:color="auto"/>
              <w:bottom w:val="single" w:sz="4" w:space="0" w:color="auto"/>
            </w:tcBorders>
            <w:shd w:val="clear" w:color="auto" w:fill="FFFFFF"/>
          </w:tcPr>
          <w:p w14:paraId="31EA916A" w14:textId="77777777" w:rsidR="008F2C90" w:rsidRPr="00614069" w:rsidRDefault="008F2C90" w:rsidP="002A7EC9">
            <w:pPr>
              <w:spacing w:after="120"/>
              <w:jc w:val="center"/>
              <w:rPr>
                <w:sz w:val="20"/>
              </w:rPr>
            </w:pPr>
          </w:p>
        </w:tc>
        <w:tc>
          <w:tcPr>
            <w:tcW w:w="3260" w:type="dxa"/>
            <w:tcBorders>
              <w:left w:val="single" w:sz="4" w:space="0" w:color="auto"/>
              <w:bottom w:val="single" w:sz="4" w:space="0" w:color="auto"/>
            </w:tcBorders>
            <w:shd w:val="clear" w:color="auto" w:fill="FFFFFF"/>
          </w:tcPr>
          <w:p w14:paraId="0ED95784"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ոչ ճշգրիտ ԷԹՍ-ով էլեկտրոնային փաստաթղթի փոխանցում</w:t>
            </w:r>
          </w:p>
        </w:tc>
        <w:tc>
          <w:tcPr>
            <w:tcW w:w="5248" w:type="dxa"/>
            <w:tcBorders>
              <w:left w:val="single" w:sz="4" w:space="0" w:color="auto"/>
              <w:bottom w:val="single" w:sz="4" w:space="0" w:color="auto"/>
              <w:right w:val="single" w:sz="4" w:space="0" w:color="auto"/>
            </w:tcBorders>
            <w:shd w:val="clear" w:color="auto" w:fill="FFFFFF"/>
          </w:tcPr>
          <w:p w14:paraId="42FF2BC9" w14:textId="77777777" w:rsidR="008F2C90" w:rsidRPr="00614069" w:rsidRDefault="00F94586" w:rsidP="002A7EC9">
            <w:pPr>
              <w:pStyle w:val="20"/>
              <w:shd w:val="clear" w:color="auto" w:fill="auto"/>
              <w:spacing w:before="0" w:after="120" w:line="240" w:lineRule="auto"/>
              <w:ind w:left="132" w:firstLine="0"/>
              <w:jc w:val="left"/>
              <w:rPr>
                <w:sz w:val="20"/>
                <w:szCs w:val="24"/>
              </w:rPr>
            </w:pPr>
            <w:r w:rsidRPr="00614069">
              <w:rPr>
                <w:sz w:val="20"/>
                <w:szCs w:val="24"/>
              </w:rPr>
              <w:t>-</w:t>
            </w:r>
          </w:p>
        </w:tc>
      </w:tr>
    </w:tbl>
    <w:p w14:paraId="6A224214" w14:textId="77777777" w:rsidR="008F2C90" w:rsidRPr="00614069" w:rsidRDefault="008F2C90" w:rsidP="00352135">
      <w:pPr>
        <w:pStyle w:val="10"/>
        <w:shd w:val="clear" w:color="auto" w:fill="auto"/>
        <w:spacing w:before="0" w:after="160" w:line="360" w:lineRule="auto"/>
        <w:ind w:firstLine="0"/>
        <w:jc w:val="both"/>
        <w:outlineLvl w:val="9"/>
        <w:rPr>
          <w:rFonts w:ascii="Sylfaen" w:hAnsi="Sylfaen"/>
          <w:sz w:val="24"/>
          <w:szCs w:val="24"/>
        </w:rPr>
      </w:pPr>
    </w:p>
    <w:p w14:paraId="3F4DE58A" w14:textId="77777777" w:rsidR="008F2C90" w:rsidRPr="00614069" w:rsidRDefault="00F94586" w:rsidP="002A7EC9">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VIII. Գործողությունների կարգն արտակարգ իրավիճակներում</w:t>
      </w:r>
    </w:p>
    <w:p w14:paraId="2A6BA4AB" w14:textId="77777777" w:rsidR="008F2C90" w:rsidRPr="00614069" w:rsidRDefault="00F94586" w:rsidP="009D2BEF">
      <w:pPr>
        <w:pStyle w:val="10"/>
        <w:shd w:val="clear" w:color="auto" w:fill="auto"/>
        <w:tabs>
          <w:tab w:val="left" w:pos="1134"/>
        </w:tabs>
        <w:spacing w:before="0" w:after="160" w:line="360" w:lineRule="auto"/>
        <w:ind w:firstLine="567"/>
        <w:jc w:val="both"/>
        <w:outlineLvl w:val="9"/>
        <w:rPr>
          <w:rFonts w:ascii="Sylfaen" w:hAnsi="Sylfaen"/>
          <w:sz w:val="24"/>
          <w:szCs w:val="24"/>
        </w:rPr>
      </w:pPr>
      <w:r w:rsidRPr="00614069">
        <w:rPr>
          <w:rFonts w:ascii="Sylfaen" w:hAnsi="Sylfaen"/>
          <w:sz w:val="24"/>
          <w:szCs w:val="24"/>
        </w:rPr>
        <w:t>25.</w:t>
      </w:r>
      <w:r w:rsidR="009D2BEF" w:rsidRPr="00614069">
        <w:rPr>
          <w:rFonts w:ascii="Sylfaen" w:hAnsi="Sylfaen"/>
          <w:sz w:val="24"/>
          <w:szCs w:val="24"/>
        </w:rPr>
        <w:tab/>
      </w:r>
      <w:r w:rsidRPr="00614069">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w:t>
      </w:r>
      <w:r w:rsidRPr="00614069">
        <w:rPr>
          <w:rFonts w:ascii="Sylfaen" w:hAnsi="Sylfaen"/>
          <w:sz w:val="24"/>
          <w:szCs w:val="24"/>
        </w:rPr>
        <w:lastRenderedPageBreak/>
        <w:t xml:space="preserve">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6400C1">
        <w:rPr>
          <w:rFonts w:ascii="Sylfaen" w:hAnsi="Sylfaen"/>
          <w:sz w:val="24"/>
          <w:szCs w:val="24"/>
        </w:rPr>
        <w:t>և</w:t>
      </w:r>
      <w:r w:rsidRPr="00614069">
        <w:rPr>
          <w:rFonts w:ascii="Sylfaen" w:hAnsi="Sylfaen"/>
          <w:sz w:val="24"/>
          <w:szCs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6400C1">
        <w:rPr>
          <w:rFonts w:ascii="Sylfaen" w:hAnsi="Sylfaen"/>
          <w:sz w:val="24"/>
          <w:szCs w:val="24"/>
        </w:rPr>
        <w:t>և</w:t>
      </w:r>
      <w:r w:rsidRPr="00614069">
        <w:rPr>
          <w:rFonts w:ascii="Sylfaen" w:hAnsi="Sylfaen"/>
          <w:sz w:val="24"/>
          <w:szCs w:val="24"/>
        </w:rPr>
        <w:t xml:space="preserve"> այն կարգավորելու վերաբերյալ առաջարկություններ ստանալու համար նախատեսված է արտաքին </w:t>
      </w:r>
      <w:r w:rsidR="006400C1">
        <w:rPr>
          <w:rFonts w:ascii="Sylfaen" w:hAnsi="Sylfaen"/>
          <w:sz w:val="24"/>
          <w:szCs w:val="24"/>
        </w:rPr>
        <w:t>և</w:t>
      </w:r>
      <w:r w:rsidRPr="00614069">
        <w:rPr>
          <w:rFonts w:ascii="Sylfaen" w:hAnsi="Sylfaen"/>
          <w:sz w:val="24"/>
          <w:szCs w:val="24"/>
        </w:rPr>
        <w:t xml:space="preserve"> փոխադարձ առ</w:t>
      </w:r>
      <w:r w:rsidR="006400C1">
        <w:rPr>
          <w:rFonts w:ascii="Sylfaen" w:hAnsi="Sylfaen"/>
          <w:sz w:val="24"/>
          <w:szCs w:val="24"/>
        </w:rPr>
        <w:t>և</w:t>
      </w:r>
      <w:r w:rsidRPr="00614069">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15-րդ աղյուսակում:</w:t>
      </w:r>
    </w:p>
    <w:p w14:paraId="7E98FD2C" w14:textId="77777777" w:rsidR="008F2C90" w:rsidRPr="00614069" w:rsidRDefault="00F94586" w:rsidP="009D2BEF">
      <w:pPr>
        <w:pStyle w:val="20"/>
        <w:shd w:val="clear" w:color="auto" w:fill="auto"/>
        <w:tabs>
          <w:tab w:val="left" w:pos="1134"/>
        </w:tabs>
        <w:spacing w:before="0" w:after="160" w:line="360" w:lineRule="auto"/>
        <w:ind w:firstLine="567"/>
        <w:rPr>
          <w:sz w:val="24"/>
          <w:szCs w:val="24"/>
        </w:rPr>
      </w:pPr>
      <w:r w:rsidRPr="00614069">
        <w:rPr>
          <w:sz w:val="24"/>
          <w:szCs w:val="24"/>
        </w:rPr>
        <w:t>26.</w:t>
      </w:r>
      <w:r w:rsidR="009D2BEF" w:rsidRPr="00614069">
        <w:rPr>
          <w:sz w:val="24"/>
          <w:szCs w:val="24"/>
        </w:rPr>
        <w:tab/>
      </w:r>
      <w:r w:rsidRPr="00614069">
        <w:rPr>
          <w:sz w:val="24"/>
          <w:szCs w:val="24"/>
        </w:rPr>
        <w:t xml:space="preserve">Անդամ պետության լիազորված մարմինն անցկացնում է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 xml:space="preserve">աչափերի ու կառուցվածքների նկարագրությանը </w:t>
      </w:r>
      <w:r w:rsidR="006400C1">
        <w:rPr>
          <w:sz w:val="24"/>
          <w:szCs w:val="24"/>
        </w:rPr>
        <w:t>և</w:t>
      </w:r>
      <w:r w:rsidRPr="00614069">
        <w:rPr>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աջակցության ծառայություն։</w:t>
      </w:r>
    </w:p>
    <w:p w14:paraId="4E358502" w14:textId="77777777" w:rsidR="009D2BEF" w:rsidRPr="00614069" w:rsidRDefault="009D2BEF" w:rsidP="009D2BEF">
      <w:pPr>
        <w:pStyle w:val="20"/>
        <w:shd w:val="clear" w:color="auto" w:fill="auto"/>
        <w:tabs>
          <w:tab w:val="left" w:pos="1134"/>
        </w:tabs>
        <w:spacing w:before="0" w:after="160" w:line="360" w:lineRule="auto"/>
        <w:ind w:firstLine="567"/>
        <w:rPr>
          <w:sz w:val="24"/>
          <w:szCs w:val="24"/>
        </w:rPr>
      </w:pPr>
    </w:p>
    <w:p w14:paraId="763C79A9" w14:textId="77777777" w:rsidR="009D2BEF" w:rsidRPr="00614069" w:rsidRDefault="009D2BEF">
      <w:pPr>
        <w:rPr>
          <w:rFonts w:eastAsia="Times New Roman" w:cs="Times New Roman"/>
          <w:color w:val="auto"/>
        </w:rPr>
      </w:pPr>
      <w:r w:rsidRPr="00614069">
        <w:br w:type="page"/>
      </w:r>
    </w:p>
    <w:p w14:paraId="091443BB" w14:textId="77777777" w:rsidR="008F2C90" w:rsidRPr="00614069" w:rsidRDefault="00F94586" w:rsidP="009D2BEF">
      <w:pPr>
        <w:pStyle w:val="24"/>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15</w:t>
      </w:r>
    </w:p>
    <w:p w14:paraId="69770FCF" w14:textId="77777777" w:rsidR="008F2C90" w:rsidRPr="00614069" w:rsidRDefault="00F94586" w:rsidP="009D2BEF">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Գործողություններն արտակարգ իրավիճակների ժամանակ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1709"/>
        <w:gridCol w:w="2266"/>
        <w:gridCol w:w="2554"/>
        <w:gridCol w:w="2842"/>
      </w:tblGrid>
      <w:tr w:rsidR="008F2C90" w:rsidRPr="00614069" w14:paraId="7DCF2AF5" w14:textId="77777777" w:rsidTr="002A7EC9">
        <w:trPr>
          <w:tblHeader/>
          <w:jc w:val="center"/>
        </w:trPr>
        <w:tc>
          <w:tcPr>
            <w:tcW w:w="1709" w:type="dxa"/>
            <w:tcBorders>
              <w:top w:val="single" w:sz="4" w:space="0" w:color="auto"/>
              <w:left w:val="single" w:sz="4" w:space="0" w:color="auto"/>
            </w:tcBorders>
            <w:shd w:val="clear" w:color="auto" w:fill="FFFFFF"/>
            <w:vAlign w:val="center"/>
          </w:tcPr>
          <w:p w14:paraId="17A65EDB"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Արտակարգ իրավիճակի ծածկագիրը</w:t>
            </w:r>
          </w:p>
        </w:tc>
        <w:tc>
          <w:tcPr>
            <w:tcW w:w="2266" w:type="dxa"/>
            <w:tcBorders>
              <w:top w:val="single" w:sz="4" w:space="0" w:color="auto"/>
              <w:left w:val="single" w:sz="4" w:space="0" w:color="auto"/>
            </w:tcBorders>
            <w:shd w:val="clear" w:color="auto" w:fill="FFFFFF"/>
            <w:vAlign w:val="center"/>
          </w:tcPr>
          <w:p w14:paraId="6491A530"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Արտակարգ իրավիճակի նկարագրությունը</w:t>
            </w:r>
          </w:p>
        </w:tc>
        <w:tc>
          <w:tcPr>
            <w:tcW w:w="2554" w:type="dxa"/>
            <w:tcBorders>
              <w:top w:val="single" w:sz="4" w:space="0" w:color="auto"/>
              <w:left w:val="single" w:sz="4" w:space="0" w:color="auto"/>
            </w:tcBorders>
            <w:shd w:val="clear" w:color="auto" w:fill="FFFFFF"/>
            <w:vAlign w:val="center"/>
          </w:tcPr>
          <w:p w14:paraId="427B1407"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14:paraId="06BC3879"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Արտակարգ իրավիճակի առաջացման դեպքում գործողությունների նկարագրությունը</w:t>
            </w:r>
          </w:p>
        </w:tc>
      </w:tr>
      <w:tr w:rsidR="008F2C90" w:rsidRPr="00614069" w14:paraId="3A16390F" w14:textId="77777777" w:rsidTr="002A7EC9">
        <w:trPr>
          <w:tblHeader/>
          <w:jc w:val="center"/>
        </w:trPr>
        <w:tc>
          <w:tcPr>
            <w:tcW w:w="1709" w:type="dxa"/>
            <w:tcBorders>
              <w:top w:val="single" w:sz="4" w:space="0" w:color="auto"/>
              <w:left w:val="single" w:sz="4" w:space="0" w:color="auto"/>
            </w:tcBorders>
            <w:shd w:val="clear" w:color="auto" w:fill="FFFFFF"/>
            <w:vAlign w:val="center"/>
          </w:tcPr>
          <w:p w14:paraId="0FAFF144"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2266" w:type="dxa"/>
            <w:tcBorders>
              <w:top w:val="single" w:sz="4" w:space="0" w:color="auto"/>
              <w:left w:val="single" w:sz="4" w:space="0" w:color="auto"/>
            </w:tcBorders>
            <w:shd w:val="clear" w:color="auto" w:fill="FFFFFF"/>
            <w:vAlign w:val="center"/>
          </w:tcPr>
          <w:p w14:paraId="6BC785B5"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2554" w:type="dxa"/>
            <w:tcBorders>
              <w:top w:val="single" w:sz="4" w:space="0" w:color="auto"/>
              <w:left w:val="single" w:sz="4" w:space="0" w:color="auto"/>
            </w:tcBorders>
            <w:shd w:val="clear" w:color="auto" w:fill="FFFFFF"/>
            <w:vAlign w:val="center"/>
          </w:tcPr>
          <w:p w14:paraId="60615FF2"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2842" w:type="dxa"/>
            <w:tcBorders>
              <w:top w:val="single" w:sz="4" w:space="0" w:color="auto"/>
              <w:left w:val="single" w:sz="4" w:space="0" w:color="auto"/>
              <w:right w:val="single" w:sz="4" w:space="0" w:color="auto"/>
            </w:tcBorders>
            <w:shd w:val="clear" w:color="auto" w:fill="FFFFFF"/>
            <w:vAlign w:val="center"/>
          </w:tcPr>
          <w:p w14:paraId="12AAB609"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r>
      <w:tr w:rsidR="008F2C90" w:rsidRPr="00614069" w14:paraId="7E1CF324" w14:textId="77777777" w:rsidTr="002A7EC9">
        <w:trPr>
          <w:jc w:val="center"/>
        </w:trPr>
        <w:tc>
          <w:tcPr>
            <w:tcW w:w="1709" w:type="dxa"/>
            <w:tcBorders>
              <w:top w:val="single" w:sz="4" w:space="0" w:color="auto"/>
              <w:left w:val="single" w:sz="4" w:space="0" w:color="auto"/>
            </w:tcBorders>
            <w:shd w:val="clear" w:color="auto" w:fill="FFFFFF"/>
          </w:tcPr>
          <w:p w14:paraId="0197BA5D" w14:textId="77777777"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P.EXC.002</w:t>
            </w:r>
          </w:p>
        </w:tc>
        <w:tc>
          <w:tcPr>
            <w:tcW w:w="2266" w:type="dxa"/>
            <w:tcBorders>
              <w:top w:val="single" w:sz="4" w:space="0" w:color="auto"/>
              <w:left w:val="single" w:sz="4" w:space="0" w:color="auto"/>
            </w:tcBorders>
            <w:shd w:val="clear" w:color="auto" w:fill="FFFFFF"/>
          </w:tcPr>
          <w:p w14:paraId="34D520F5" w14:textId="77777777"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54" w:type="dxa"/>
            <w:tcBorders>
              <w:top w:val="single" w:sz="4" w:space="0" w:color="auto"/>
              <w:left w:val="single" w:sz="4" w:space="0" w:color="auto"/>
            </w:tcBorders>
            <w:shd w:val="clear" w:color="auto" w:fill="FFFFFF"/>
          </w:tcPr>
          <w:p w14:paraId="6F5E200F" w14:textId="77777777"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տրանսպորտային համակարգում տեխնիկական խափանումները կամ ծրագրային ապահովման համակարգային սխալը</w:t>
            </w:r>
          </w:p>
        </w:tc>
        <w:tc>
          <w:tcPr>
            <w:tcW w:w="2842" w:type="dxa"/>
            <w:tcBorders>
              <w:top w:val="single" w:sz="4" w:space="0" w:color="auto"/>
              <w:left w:val="single" w:sz="4" w:space="0" w:color="auto"/>
              <w:right w:val="single" w:sz="4" w:space="0" w:color="auto"/>
            </w:tcBorders>
            <w:shd w:val="clear" w:color="auto" w:fill="FFFFFF"/>
          </w:tcPr>
          <w:p w14:paraId="0900C89D" w14:textId="77777777"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անհրաժեշտ է հարցում ուղարկել ազգային հատվածի տեխնիկական աջակցության այն ծառայություն, որտեղ ձ</w:t>
            </w:r>
            <w:r w:rsidR="006400C1">
              <w:rPr>
                <w:sz w:val="20"/>
                <w:szCs w:val="24"/>
              </w:rPr>
              <w:t>և</w:t>
            </w:r>
            <w:r w:rsidRPr="00614069">
              <w:rPr>
                <w:sz w:val="20"/>
                <w:szCs w:val="24"/>
              </w:rPr>
              <w:t>ավորվել է հաղորդագրությունը</w:t>
            </w:r>
          </w:p>
        </w:tc>
      </w:tr>
      <w:tr w:rsidR="008F2C90" w:rsidRPr="00614069" w14:paraId="5529E183" w14:textId="77777777" w:rsidTr="002A7EC9">
        <w:trPr>
          <w:jc w:val="center"/>
        </w:trPr>
        <w:tc>
          <w:tcPr>
            <w:tcW w:w="1709" w:type="dxa"/>
            <w:tcBorders>
              <w:top w:val="single" w:sz="4" w:space="0" w:color="auto"/>
              <w:left w:val="single" w:sz="4" w:space="0" w:color="auto"/>
              <w:bottom w:val="single" w:sz="4" w:space="0" w:color="auto"/>
            </w:tcBorders>
            <w:shd w:val="clear" w:color="auto" w:fill="FFFFFF"/>
          </w:tcPr>
          <w:p w14:paraId="37A8B08D" w14:textId="77777777"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P.EXC.004</w:t>
            </w:r>
          </w:p>
        </w:tc>
        <w:tc>
          <w:tcPr>
            <w:tcW w:w="2266" w:type="dxa"/>
            <w:tcBorders>
              <w:top w:val="single" w:sz="4" w:space="0" w:color="auto"/>
              <w:left w:val="single" w:sz="4" w:space="0" w:color="auto"/>
              <w:bottom w:val="single" w:sz="4" w:space="0" w:color="auto"/>
            </w:tcBorders>
            <w:shd w:val="clear" w:color="auto" w:fill="FFFFFF"/>
          </w:tcPr>
          <w:p w14:paraId="5D89F074" w14:textId="77777777"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ընդհանուր գործընթացի տրանզակցիայի նախաձեռնողը սխալի մասին ծանուցում է ստացել</w:t>
            </w:r>
          </w:p>
        </w:tc>
        <w:tc>
          <w:tcPr>
            <w:tcW w:w="2554" w:type="dxa"/>
            <w:tcBorders>
              <w:top w:val="single" w:sz="4" w:space="0" w:color="auto"/>
              <w:left w:val="single" w:sz="4" w:space="0" w:color="auto"/>
              <w:bottom w:val="single" w:sz="4" w:space="0" w:color="auto"/>
            </w:tcBorders>
            <w:shd w:val="clear" w:color="auto" w:fill="FFFFFF"/>
          </w:tcPr>
          <w:p w14:paraId="0FDA8D2D" w14:textId="77777777"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տեղեկատուներն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14:paraId="4E66B490" w14:textId="77777777" w:rsidR="008F2C90" w:rsidRPr="00614069" w:rsidRDefault="00F94586" w:rsidP="002A7EC9">
            <w:pPr>
              <w:pStyle w:val="20"/>
              <w:shd w:val="clear" w:color="auto" w:fill="auto"/>
              <w:spacing w:before="0" w:after="120" w:line="240" w:lineRule="auto"/>
              <w:ind w:firstLine="0"/>
              <w:jc w:val="left"/>
              <w:rPr>
                <w:sz w:val="20"/>
                <w:szCs w:val="24"/>
              </w:rPr>
            </w:pPr>
            <w:r w:rsidRPr="00614069">
              <w:rPr>
                <w:sz w:val="20"/>
                <w:szCs w:val="24"/>
              </w:rPr>
              <w:t>անհրաժեշտ է, որ ընդհանուր գործընթացի տրանզակցիայի նախաձեռնողը սինքրոնացնի օգտագործվող տեղեկատուներն ու դասակարգիչները կամ թարմացնի էլեկտրոնային փաստաթղթերի (տեղեկությունների) XML սխեմաները։ Եթե տեղեկատուներն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14:paraId="42BD3954" w14:textId="77777777" w:rsidR="008F2C90" w:rsidRPr="00614069" w:rsidRDefault="008F2C90" w:rsidP="00352135">
      <w:pPr>
        <w:pStyle w:val="20"/>
        <w:shd w:val="clear" w:color="auto" w:fill="auto"/>
        <w:spacing w:before="0" w:after="160" w:line="360" w:lineRule="auto"/>
        <w:ind w:firstLine="0"/>
        <w:rPr>
          <w:sz w:val="24"/>
          <w:szCs w:val="24"/>
        </w:rPr>
      </w:pPr>
    </w:p>
    <w:p w14:paraId="704D2414" w14:textId="77777777" w:rsidR="008F2C90" w:rsidRPr="00614069" w:rsidRDefault="00F94586" w:rsidP="002A7EC9">
      <w:pPr>
        <w:pStyle w:val="20"/>
        <w:shd w:val="clear" w:color="auto" w:fill="auto"/>
        <w:spacing w:before="0" w:after="160" w:line="360" w:lineRule="auto"/>
        <w:ind w:firstLine="0"/>
        <w:jc w:val="center"/>
        <w:rPr>
          <w:sz w:val="24"/>
          <w:szCs w:val="24"/>
        </w:rPr>
      </w:pPr>
      <w:r w:rsidRPr="00614069">
        <w:rPr>
          <w:sz w:val="24"/>
          <w:szCs w:val="24"/>
        </w:rPr>
        <w:t xml:space="preserve">IX. Էլեկտրոնային փաստաթղթերի </w:t>
      </w:r>
      <w:r w:rsidR="006400C1">
        <w:rPr>
          <w:sz w:val="24"/>
          <w:szCs w:val="24"/>
        </w:rPr>
        <w:t>և</w:t>
      </w:r>
      <w:r w:rsidRPr="00614069">
        <w:rPr>
          <w:sz w:val="24"/>
          <w:szCs w:val="24"/>
        </w:rPr>
        <w:t xml:space="preserve"> տեղեկությունների լրացմանը ներկայացվող պահանջները</w:t>
      </w:r>
    </w:p>
    <w:p w14:paraId="5A6E07ED" w14:textId="77777777" w:rsidR="008F2C90" w:rsidRPr="00614069" w:rsidRDefault="00F94586" w:rsidP="009D2BEF">
      <w:pPr>
        <w:pStyle w:val="20"/>
        <w:shd w:val="clear" w:color="auto" w:fill="auto"/>
        <w:tabs>
          <w:tab w:val="left" w:pos="1134"/>
        </w:tabs>
        <w:spacing w:before="0" w:after="160" w:line="360" w:lineRule="auto"/>
        <w:ind w:firstLine="567"/>
        <w:rPr>
          <w:sz w:val="24"/>
          <w:szCs w:val="24"/>
        </w:rPr>
      </w:pPr>
      <w:r w:rsidRPr="00614069">
        <w:rPr>
          <w:sz w:val="24"/>
          <w:szCs w:val="24"/>
        </w:rPr>
        <w:t>27.</w:t>
      </w:r>
      <w:r w:rsidR="009D2BEF" w:rsidRPr="00614069">
        <w:rPr>
          <w:sz w:val="24"/>
          <w:szCs w:val="24"/>
        </w:rPr>
        <w:tab/>
      </w:r>
      <w:r w:rsidRPr="00614069">
        <w:rPr>
          <w:sz w:val="24"/>
          <w:szCs w:val="24"/>
        </w:rPr>
        <w:t xml:space="preserve">«Դեղապատրաստուկի գրանցման ընթացակարգեր անցկացնելու դիմումի մասին տեղեկությունները» (P.MM.01.MSG.012) հաղորդագրությամբ </w:t>
      </w:r>
      <w:r w:rsidRPr="00614069">
        <w:rPr>
          <w:sz w:val="24"/>
          <w:szCs w:val="24"/>
        </w:rPr>
        <w:lastRenderedPageBreak/>
        <w:t>փոխանցվող` Դեղապատրաստուկի դոսյեի (R.HC.ММ.01.003) էլեկտրոնային փաստաթղթերի վավերապայմանների լրացմանը ներկայացվող պահանջները բերված են 16-րդ աղյուսակում:</w:t>
      </w:r>
    </w:p>
    <w:p w14:paraId="4A330842" w14:textId="77777777" w:rsidR="009D2BEF" w:rsidRPr="00614069" w:rsidRDefault="009D2BEF" w:rsidP="002A7EC9">
      <w:pPr>
        <w:pStyle w:val="20"/>
        <w:shd w:val="clear" w:color="auto" w:fill="auto"/>
        <w:spacing w:before="0" w:after="160" w:line="360" w:lineRule="auto"/>
        <w:ind w:firstLine="0"/>
        <w:jc w:val="right"/>
        <w:rPr>
          <w:sz w:val="24"/>
          <w:szCs w:val="24"/>
        </w:rPr>
      </w:pPr>
    </w:p>
    <w:p w14:paraId="22D09ACE" w14:textId="77777777" w:rsidR="008F2C90" w:rsidRPr="00614069" w:rsidRDefault="00F94586" w:rsidP="002A7EC9">
      <w:pPr>
        <w:pStyle w:val="20"/>
        <w:shd w:val="clear" w:color="auto" w:fill="auto"/>
        <w:spacing w:before="0" w:after="160" w:line="360" w:lineRule="auto"/>
        <w:ind w:firstLine="0"/>
        <w:jc w:val="right"/>
        <w:rPr>
          <w:sz w:val="24"/>
          <w:szCs w:val="24"/>
        </w:rPr>
      </w:pPr>
      <w:r w:rsidRPr="00614069">
        <w:rPr>
          <w:sz w:val="24"/>
          <w:szCs w:val="24"/>
        </w:rPr>
        <w:t>Աղյուսակ 16</w:t>
      </w:r>
    </w:p>
    <w:p w14:paraId="37CF879C" w14:textId="77777777" w:rsidR="008F2C90" w:rsidRPr="00614069" w:rsidRDefault="00F94586" w:rsidP="002A7EC9">
      <w:pPr>
        <w:pStyle w:val="20"/>
        <w:shd w:val="clear" w:color="auto" w:fill="auto"/>
        <w:spacing w:before="0" w:after="160" w:line="360" w:lineRule="auto"/>
        <w:ind w:firstLine="0"/>
        <w:jc w:val="center"/>
        <w:rPr>
          <w:sz w:val="24"/>
          <w:szCs w:val="24"/>
        </w:rPr>
      </w:pPr>
      <w:r w:rsidRPr="00614069">
        <w:rPr>
          <w:sz w:val="24"/>
          <w:szCs w:val="24"/>
        </w:rPr>
        <w:t>«Դեղապատրաստուկի գրանցման ընթացակարգեր անցկացնելու դիմումի մասին տեղեկությունները» (P.MM.01.MSG.012)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459"/>
        <w:gridCol w:w="7910"/>
      </w:tblGrid>
      <w:tr w:rsidR="008F2C90" w:rsidRPr="00614069" w14:paraId="6BA71A15" w14:textId="77777777" w:rsidTr="002A7EC9">
        <w:trPr>
          <w:tblHeader/>
          <w:jc w:val="center"/>
        </w:trPr>
        <w:tc>
          <w:tcPr>
            <w:tcW w:w="1459" w:type="dxa"/>
            <w:tcBorders>
              <w:top w:val="single" w:sz="4" w:space="0" w:color="auto"/>
              <w:left w:val="single" w:sz="4" w:space="0" w:color="auto"/>
            </w:tcBorders>
            <w:shd w:val="clear" w:color="auto" w:fill="FFFFFF"/>
          </w:tcPr>
          <w:p w14:paraId="2F923D0C"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10" w:type="dxa"/>
            <w:tcBorders>
              <w:top w:val="single" w:sz="4" w:space="0" w:color="auto"/>
              <w:left w:val="single" w:sz="4" w:space="0" w:color="auto"/>
              <w:right w:val="single" w:sz="4" w:space="0" w:color="auto"/>
            </w:tcBorders>
            <w:shd w:val="clear" w:color="auto" w:fill="FFFFFF"/>
          </w:tcPr>
          <w:p w14:paraId="183CB2E1"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14:paraId="5FBBDAB9" w14:textId="77777777" w:rsidTr="002A7EC9">
        <w:trPr>
          <w:jc w:val="center"/>
        </w:trPr>
        <w:tc>
          <w:tcPr>
            <w:tcW w:w="1459" w:type="dxa"/>
            <w:tcBorders>
              <w:top w:val="single" w:sz="4" w:space="0" w:color="auto"/>
              <w:left w:val="single" w:sz="4" w:space="0" w:color="auto"/>
            </w:tcBorders>
            <w:shd w:val="clear" w:color="auto" w:fill="FFFFFF"/>
          </w:tcPr>
          <w:p w14:paraId="04A08840"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7910" w:type="dxa"/>
            <w:tcBorders>
              <w:top w:val="single" w:sz="4" w:space="0" w:color="auto"/>
              <w:left w:val="single" w:sz="4" w:space="0" w:color="auto"/>
              <w:right w:val="single" w:sz="4" w:space="0" w:color="auto"/>
            </w:tcBorders>
            <w:shd w:val="clear" w:color="auto" w:fill="FFFFFF"/>
          </w:tcPr>
          <w:p w14:paraId="1D97B307"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«Դեղապատրաստուկի գրանցման մասին դիմումի համարը» (hcsdo:ApplicationId) վավերապայմանը պարտադիր լրացվում է</w:t>
            </w:r>
          </w:p>
        </w:tc>
      </w:tr>
      <w:tr w:rsidR="008F2C90" w:rsidRPr="00614069" w14:paraId="10D96C07" w14:textId="77777777" w:rsidTr="002A7EC9">
        <w:trPr>
          <w:jc w:val="center"/>
        </w:trPr>
        <w:tc>
          <w:tcPr>
            <w:tcW w:w="1459" w:type="dxa"/>
            <w:tcBorders>
              <w:top w:val="single" w:sz="4" w:space="0" w:color="auto"/>
              <w:left w:val="single" w:sz="4" w:space="0" w:color="auto"/>
            </w:tcBorders>
            <w:shd w:val="clear" w:color="auto" w:fill="FFFFFF"/>
          </w:tcPr>
          <w:p w14:paraId="44C2DA7A"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7910" w:type="dxa"/>
            <w:tcBorders>
              <w:top w:val="single" w:sz="4" w:space="0" w:color="auto"/>
              <w:left w:val="single" w:sz="4" w:space="0" w:color="auto"/>
              <w:right w:val="single" w:sz="4" w:space="0" w:color="auto"/>
            </w:tcBorders>
            <w:shd w:val="clear" w:color="auto" w:fill="FFFFFF"/>
          </w:tcPr>
          <w:p w14:paraId="02444A0C"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«Դեղապատրաստուկի գրանցման հավաստագրի հերթական համարը» (hcsdo:RegistrationNumberId) վավերապայմանը չի լրացվում</w:t>
            </w:r>
          </w:p>
        </w:tc>
      </w:tr>
      <w:tr w:rsidR="008F2C90" w:rsidRPr="00614069" w14:paraId="6E3A68A7" w14:textId="77777777" w:rsidTr="002A7EC9">
        <w:trPr>
          <w:jc w:val="center"/>
        </w:trPr>
        <w:tc>
          <w:tcPr>
            <w:tcW w:w="1459" w:type="dxa"/>
            <w:tcBorders>
              <w:top w:val="single" w:sz="4" w:space="0" w:color="auto"/>
              <w:left w:val="single" w:sz="4" w:space="0" w:color="auto"/>
            </w:tcBorders>
            <w:shd w:val="clear" w:color="auto" w:fill="FFFFFF"/>
          </w:tcPr>
          <w:p w14:paraId="00120ED5"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7910" w:type="dxa"/>
            <w:tcBorders>
              <w:top w:val="single" w:sz="4" w:space="0" w:color="auto"/>
              <w:left w:val="single" w:sz="4" w:space="0" w:color="auto"/>
              <w:right w:val="single" w:sz="4" w:space="0" w:color="auto"/>
            </w:tcBorders>
            <w:shd w:val="clear" w:color="auto" w:fill="FFFFFF"/>
          </w:tcPr>
          <w:p w14:paraId="4FCFB408"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«Գրանցման ընթացակարգի տեսակի ծածկագիրը» (hcsdo:RegistrationKindCode) վավերապայմանը պարտադիր լրացվում է</w:t>
            </w:r>
          </w:p>
        </w:tc>
      </w:tr>
      <w:tr w:rsidR="008F2C90" w:rsidRPr="00614069" w14:paraId="08B11989" w14:textId="77777777" w:rsidTr="002A7EC9">
        <w:trPr>
          <w:jc w:val="center"/>
        </w:trPr>
        <w:tc>
          <w:tcPr>
            <w:tcW w:w="1459" w:type="dxa"/>
            <w:tcBorders>
              <w:top w:val="single" w:sz="4" w:space="0" w:color="auto"/>
              <w:left w:val="single" w:sz="4" w:space="0" w:color="auto"/>
            </w:tcBorders>
            <w:shd w:val="clear" w:color="auto" w:fill="FFFFFF"/>
          </w:tcPr>
          <w:p w14:paraId="51CDBCA9"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c>
          <w:tcPr>
            <w:tcW w:w="7910" w:type="dxa"/>
            <w:tcBorders>
              <w:top w:val="single" w:sz="4" w:space="0" w:color="auto"/>
              <w:left w:val="single" w:sz="4" w:space="0" w:color="auto"/>
              <w:right w:val="single" w:sz="4" w:space="0" w:color="auto"/>
            </w:tcBorders>
            <w:shd w:val="clear" w:color="auto" w:fill="FFFFFF"/>
          </w:tcPr>
          <w:p w14:paraId="5CCB921C"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w:t>
            </w:r>
            <w:r w:rsidRPr="00614069">
              <w:rPr>
                <w:spacing w:val="-6"/>
                <w:sz w:val="20"/>
                <w:szCs w:val="24"/>
              </w:rPr>
              <w:t xml:space="preserve">Դեղապատրաստուկի գրանցման դոսյեի փաստաթղթի տեսակի ծածկագիրը» (hcsdo:DrugRegistrationDocCode) կամ «Դեղապատրաստուկի գրանցման դոսյեի փաստաթղթի տեսակի անվանումը» (hcsdo:DrugRegistrationDocName) վավերապայմանների արժեքը պետք է համապատասխանի «Բժշկական կիրառման համար դեղամիջոցների գրանցման </w:t>
            </w:r>
            <w:r w:rsidR="006400C1">
              <w:rPr>
                <w:spacing w:val="-6"/>
                <w:sz w:val="20"/>
                <w:szCs w:val="24"/>
              </w:rPr>
              <w:t>և</w:t>
            </w:r>
            <w:r w:rsidRPr="00614069">
              <w:rPr>
                <w:spacing w:val="-6"/>
                <w:sz w:val="20"/>
                <w:szCs w:val="24"/>
              </w:rPr>
              <w:t xml:space="preserve"> փորձաքննության կանոնների 2-րդ հավելվածին համապատասխան կազմված դեղապատրաստուկի գրանցման դիմում</w:t>
            </w:r>
            <w:r w:rsidRPr="00614069">
              <w:rPr>
                <w:sz w:val="20"/>
                <w:szCs w:val="24"/>
              </w:rPr>
              <w:t>» արժեքին</w:t>
            </w:r>
          </w:p>
        </w:tc>
      </w:tr>
      <w:tr w:rsidR="008F2C90" w:rsidRPr="00614069" w14:paraId="3E50BB30" w14:textId="77777777" w:rsidTr="002A7EC9">
        <w:trPr>
          <w:jc w:val="center"/>
        </w:trPr>
        <w:tc>
          <w:tcPr>
            <w:tcW w:w="1459" w:type="dxa"/>
            <w:tcBorders>
              <w:top w:val="single" w:sz="4" w:space="0" w:color="auto"/>
              <w:left w:val="single" w:sz="4" w:space="0" w:color="auto"/>
              <w:bottom w:val="single" w:sz="4" w:space="0" w:color="auto"/>
            </w:tcBorders>
            <w:shd w:val="clear" w:color="auto" w:fill="FFFFFF"/>
          </w:tcPr>
          <w:p w14:paraId="0D2D5CB0"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5</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20497D18"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էլեկտրոնային հաղորդագրության մեջ պետք է լրացվեն «Բինարային ձ</w:t>
            </w:r>
            <w:r w:rsidR="006400C1">
              <w:rPr>
                <w:sz w:val="20"/>
                <w:szCs w:val="24"/>
              </w:rPr>
              <w:t>և</w:t>
            </w:r>
            <w:r w:rsidRPr="00614069">
              <w:rPr>
                <w:sz w:val="20"/>
                <w:szCs w:val="24"/>
              </w:rPr>
              <w:t xml:space="preserve">աչափով փաստաթուղթ» (hcsdo:DocCopyText) վավերապայմանը </w:t>
            </w:r>
            <w:r w:rsidR="006400C1">
              <w:rPr>
                <w:sz w:val="20"/>
                <w:szCs w:val="24"/>
              </w:rPr>
              <w:t>և</w:t>
            </w:r>
            <w:r w:rsidRPr="00614069">
              <w:rPr>
                <w:sz w:val="20"/>
                <w:szCs w:val="24"/>
              </w:rPr>
              <w:t xml:space="preserve"> (կամ) «XML փաստաթուղթ» (ccdo:AnyDetails) վավերապայմանը</w:t>
            </w:r>
          </w:p>
        </w:tc>
      </w:tr>
    </w:tbl>
    <w:p w14:paraId="3A2A067E" w14:textId="77777777" w:rsidR="008F2C90" w:rsidRPr="00614069" w:rsidRDefault="008F2C90" w:rsidP="009D2BEF">
      <w:pPr>
        <w:pStyle w:val="20"/>
        <w:shd w:val="clear" w:color="auto" w:fill="auto"/>
        <w:spacing w:before="0" w:after="160" w:line="336" w:lineRule="auto"/>
        <w:ind w:firstLine="0"/>
        <w:rPr>
          <w:sz w:val="24"/>
          <w:szCs w:val="24"/>
        </w:rPr>
      </w:pPr>
    </w:p>
    <w:p w14:paraId="7947D262" w14:textId="77777777" w:rsidR="008F2C90" w:rsidRPr="00614069" w:rsidRDefault="00F94586" w:rsidP="009D2BEF">
      <w:pPr>
        <w:pStyle w:val="20"/>
        <w:shd w:val="clear" w:color="auto" w:fill="auto"/>
        <w:tabs>
          <w:tab w:val="left" w:pos="1134"/>
        </w:tabs>
        <w:spacing w:before="0" w:after="160" w:line="336" w:lineRule="auto"/>
        <w:ind w:firstLine="567"/>
        <w:rPr>
          <w:sz w:val="24"/>
          <w:szCs w:val="24"/>
        </w:rPr>
      </w:pPr>
      <w:r w:rsidRPr="00614069">
        <w:rPr>
          <w:sz w:val="24"/>
          <w:szCs w:val="24"/>
        </w:rPr>
        <w:t>28.</w:t>
      </w:r>
      <w:r w:rsidR="009D2BEF" w:rsidRPr="00614069">
        <w:rPr>
          <w:sz w:val="24"/>
          <w:szCs w:val="24"/>
        </w:rPr>
        <w:tab/>
      </w:r>
      <w:r w:rsidRPr="00614069">
        <w:rPr>
          <w:sz w:val="24"/>
          <w:szCs w:val="24"/>
        </w:rPr>
        <w:t>«Դեղապատրաստուկի գրանցման ընթացակարգեր անցկացնելու դիմումն ուսումնասիրելու անհնարինության մասին ծանուցում» (P.MM.01.MSG.016) հաղորդագրությամբ փոխանցվող «Դեղապատրաստուկի գրանցման մասին տեղեկություններ» (R.HC.MM.01.006) էլեկտրոնային փաստաթղթերի (տեղեկությունների) վավերապայմանների լրացմանը ներկայացվող պահանջները բերված են 17-րդ աղյուսակում:</w:t>
      </w:r>
    </w:p>
    <w:p w14:paraId="535EE5CC" w14:textId="77777777"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lastRenderedPageBreak/>
        <w:t>Աղյուսակ 17</w:t>
      </w:r>
    </w:p>
    <w:p w14:paraId="7AA2A809"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 xml:space="preserve">«Դեղապատրաստուկի գրանցման ընթացակարգեր անցկացնելու դիմումն ուսումնասիրելու անհնարինության մասին ծանուցում» (P.MM.01.MSG.016) հաղորդագրությամբ փոխանցվող «Դիմումը </w:t>
      </w:r>
      <w:r w:rsidR="006400C1">
        <w:rPr>
          <w:sz w:val="24"/>
          <w:szCs w:val="24"/>
        </w:rPr>
        <w:t>և</w:t>
      </w:r>
      <w:r w:rsidRPr="00614069">
        <w:rPr>
          <w:sz w:val="24"/>
          <w:szCs w:val="24"/>
        </w:rPr>
        <w:t>(կամ) գրանցման դոսյեն ուսումնասիրելու մասին տեղեկություններ» (R.HC.MM.01.006)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1459"/>
        <w:gridCol w:w="7910"/>
      </w:tblGrid>
      <w:tr w:rsidR="008F2C90" w:rsidRPr="00614069" w14:paraId="6E654218" w14:textId="77777777" w:rsidTr="002A7EC9">
        <w:trPr>
          <w:tblHeader/>
          <w:jc w:val="center"/>
        </w:trPr>
        <w:tc>
          <w:tcPr>
            <w:tcW w:w="1459" w:type="dxa"/>
            <w:tcBorders>
              <w:top w:val="single" w:sz="4" w:space="0" w:color="auto"/>
              <w:left w:val="single" w:sz="4" w:space="0" w:color="auto"/>
            </w:tcBorders>
            <w:shd w:val="clear" w:color="auto" w:fill="FFFFFF"/>
          </w:tcPr>
          <w:p w14:paraId="4D1554CF"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10" w:type="dxa"/>
            <w:tcBorders>
              <w:top w:val="single" w:sz="4" w:space="0" w:color="auto"/>
              <w:left w:val="single" w:sz="4" w:space="0" w:color="auto"/>
              <w:right w:val="single" w:sz="4" w:space="0" w:color="auto"/>
            </w:tcBorders>
            <w:shd w:val="clear" w:color="auto" w:fill="FFFFFF"/>
          </w:tcPr>
          <w:p w14:paraId="466366A2"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14:paraId="28BC7172" w14:textId="77777777" w:rsidTr="002A7EC9">
        <w:trPr>
          <w:jc w:val="center"/>
        </w:trPr>
        <w:tc>
          <w:tcPr>
            <w:tcW w:w="1459" w:type="dxa"/>
            <w:tcBorders>
              <w:top w:val="single" w:sz="4" w:space="0" w:color="auto"/>
              <w:left w:val="single" w:sz="4" w:space="0" w:color="auto"/>
            </w:tcBorders>
            <w:shd w:val="clear" w:color="auto" w:fill="FFFFFF"/>
          </w:tcPr>
          <w:p w14:paraId="3DA58C7A"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7910" w:type="dxa"/>
            <w:tcBorders>
              <w:top w:val="single" w:sz="4" w:space="0" w:color="auto"/>
              <w:left w:val="single" w:sz="4" w:space="0" w:color="auto"/>
              <w:right w:val="single" w:sz="4" w:space="0" w:color="auto"/>
            </w:tcBorders>
            <w:shd w:val="clear" w:color="auto" w:fill="FFFFFF"/>
          </w:tcPr>
          <w:p w14:paraId="130B049B"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«Երկրի ծածկագիրը» (csdo:UnifiedCountryCode)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14:paraId="0438A6E8" w14:textId="77777777" w:rsidTr="002A7EC9">
        <w:trPr>
          <w:jc w:val="center"/>
        </w:trPr>
        <w:tc>
          <w:tcPr>
            <w:tcW w:w="1459" w:type="dxa"/>
            <w:tcBorders>
              <w:top w:val="single" w:sz="4" w:space="0" w:color="auto"/>
              <w:left w:val="single" w:sz="4" w:space="0" w:color="auto"/>
            </w:tcBorders>
            <w:shd w:val="clear" w:color="auto" w:fill="FFFFFF"/>
          </w:tcPr>
          <w:p w14:paraId="6058F2A9"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7910" w:type="dxa"/>
            <w:tcBorders>
              <w:top w:val="single" w:sz="4" w:space="0" w:color="auto"/>
              <w:left w:val="single" w:sz="4" w:space="0" w:color="auto"/>
              <w:right w:val="single" w:sz="4" w:space="0" w:color="auto"/>
            </w:tcBorders>
            <w:shd w:val="clear" w:color="auto" w:fill="FFFFFF"/>
          </w:tcPr>
          <w:p w14:paraId="4F622BD7"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«Երկրի ծածկագիրը» (csdo:UnifiedCountryCode) վավերապայմանի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14:paraId="38BE7795" w14:textId="77777777" w:rsidTr="002A7EC9">
        <w:trPr>
          <w:jc w:val="center"/>
        </w:trPr>
        <w:tc>
          <w:tcPr>
            <w:tcW w:w="1459" w:type="dxa"/>
            <w:tcBorders>
              <w:top w:val="single" w:sz="4" w:space="0" w:color="auto"/>
              <w:left w:val="single" w:sz="4" w:space="0" w:color="auto"/>
            </w:tcBorders>
            <w:shd w:val="clear" w:color="auto" w:fill="FFFFFF"/>
          </w:tcPr>
          <w:p w14:paraId="0C67D6EB"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7910" w:type="dxa"/>
            <w:tcBorders>
              <w:top w:val="single" w:sz="4" w:space="0" w:color="auto"/>
              <w:left w:val="single" w:sz="4" w:space="0" w:color="auto"/>
              <w:right w:val="single" w:sz="4" w:space="0" w:color="auto"/>
            </w:tcBorders>
            <w:shd w:val="clear" w:color="auto" w:fill="FFFFFF"/>
          </w:tcPr>
          <w:p w14:paraId="06ACB789"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«Դիմումն ուսումնասիրելու անհնարինության պատճառի ծածկագիր» (hcsdo:ApprovalImpossibilityReasonCode) վավերապայմանը կարող է պարունակել միայն հետ</w:t>
            </w:r>
            <w:r w:rsidR="006400C1">
              <w:rPr>
                <w:sz w:val="20"/>
                <w:szCs w:val="24"/>
              </w:rPr>
              <w:t>և</w:t>
            </w:r>
            <w:r w:rsidRPr="00614069">
              <w:rPr>
                <w:sz w:val="20"/>
                <w:szCs w:val="24"/>
              </w:rPr>
              <w:t xml:space="preserve">յալ արժեքները՝ </w:t>
            </w:r>
            <w:r w:rsidRPr="00614069">
              <w:rPr>
                <w:sz w:val="20"/>
                <w:szCs w:val="24"/>
              </w:rPr>
              <w:br/>
              <w:t xml:space="preserve">«01»՝ հայտնաբերվել են հավաքագրման (տուրքի) վճարման հետ կապված խախտումներ. </w:t>
            </w:r>
            <w:r w:rsidRPr="00614069">
              <w:rPr>
                <w:sz w:val="20"/>
                <w:szCs w:val="24"/>
              </w:rPr>
              <w:br/>
              <w:t xml:space="preserve">«02»՝ ներկայացված փաստաթղթերի լիարժեքության </w:t>
            </w:r>
            <w:r w:rsidR="006400C1">
              <w:rPr>
                <w:sz w:val="20"/>
                <w:szCs w:val="24"/>
              </w:rPr>
              <w:t>և</w:t>
            </w:r>
            <w:r w:rsidRPr="00614069">
              <w:rPr>
                <w:sz w:val="20"/>
                <w:szCs w:val="24"/>
              </w:rPr>
              <w:t xml:space="preserve"> (կամ) ճշգրտության ստուգում իրականացնելու ժամանակ հայտնաբերվել են խախտումներ. </w:t>
            </w:r>
            <w:r w:rsidRPr="00614069">
              <w:rPr>
                <w:sz w:val="20"/>
                <w:szCs w:val="24"/>
              </w:rPr>
              <w:br/>
              <w:t>«03»՝ հարցված փաստաթղթերը դիմումատուի կողմից չեն ներկայացվել</w:t>
            </w:r>
          </w:p>
          <w:p w14:paraId="2B09C528" w14:textId="77777777" w:rsidR="00F12F58"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«04»՝ դիմումատուի կողմից փաստաթղթերը հետ են կանչվել,</w:t>
            </w:r>
          </w:p>
          <w:p w14:paraId="30DD66D3" w14:textId="77777777" w:rsidR="00F12F58" w:rsidRPr="00614069" w:rsidRDefault="00F94586" w:rsidP="002A7EC9">
            <w:pPr>
              <w:pStyle w:val="20"/>
              <w:shd w:val="clear" w:color="auto" w:fill="auto"/>
              <w:spacing w:before="0" w:after="120" w:line="240" w:lineRule="auto"/>
              <w:ind w:left="101" w:firstLine="0"/>
              <w:jc w:val="left"/>
              <w:rPr>
                <w:sz w:val="20"/>
                <w:szCs w:val="24"/>
              </w:rPr>
            </w:pPr>
            <w:r w:rsidRPr="00614069">
              <w:rPr>
                <w:rStyle w:val="Bodytext211pt"/>
                <w:rFonts w:ascii="Sylfaen" w:eastAsia="Sylfaen" w:hAnsi="Sylfaen"/>
                <w:sz w:val="20"/>
                <w:szCs w:val="24"/>
                <w:lang w:val="hy-AM"/>
              </w:rPr>
              <w:t>99»՝ այլ</w:t>
            </w:r>
          </w:p>
        </w:tc>
      </w:tr>
      <w:tr w:rsidR="008F2C90" w:rsidRPr="00614069" w14:paraId="7C7FF3DB" w14:textId="77777777" w:rsidTr="002A7EC9">
        <w:trPr>
          <w:jc w:val="center"/>
        </w:trPr>
        <w:tc>
          <w:tcPr>
            <w:tcW w:w="1459" w:type="dxa"/>
            <w:tcBorders>
              <w:top w:val="single" w:sz="4" w:space="0" w:color="auto"/>
              <w:left w:val="single" w:sz="4" w:space="0" w:color="auto"/>
            </w:tcBorders>
            <w:shd w:val="clear" w:color="auto" w:fill="FFFFFF"/>
          </w:tcPr>
          <w:p w14:paraId="7DFE5B2D"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c>
          <w:tcPr>
            <w:tcW w:w="7910" w:type="dxa"/>
            <w:tcBorders>
              <w:top w:val="single" w:sz="4" w:space="0" w:color="auto"/>
              <w:left w:val="single" w:sz="4" w:space="0" w:color="auto"/>
              <w:right w:val="single" w:sz="4" w:space="0" w:color="auto"/>
            </w:tcBorders>
            <w:shd w:val="clear" w:color="auto" w:fill="FFFFFF"/>
          </w:tcPr>
          <w:p w14:paraId="21FCDB90"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«Անդամ պետության դերի ծածկագիրը» (hcsdo:CountryKindCode) վավերապայմանի արժեքը պետք է համապատասխանի «ճանաչման պետություն» արժեքին</w:t>
            </w:r>
          </w:p>
        </w:tc>
      </w:tr>
      <w:tr w:rsidR="008F2C90" w:rsidRPr="00614069" w14:paraId="24A78BF6" w14:textId="77777777" w:rsidTr="002A7EC9">
        <w:trPr>
          <w:jc w:val="center"/>
        </w:trPr>
        <w:tc>
          <w:tcPr>
            <w:tcW w:w="1459" w:type="dxa"/>
            <w:tcBorders>
              <w:top w:val="single" w:sz="4" w:space="0" w:color="auto"/>
              <w:left w:val="single" w:sz="4" w:space="0" w:color="auto"/>
              <w:bottom w:val="single" w:sz="4" w:space="0" w:color="auto"/>
            </w:tcBorders>
            <w:shd w:val="clear" w:color="auto" w:fill="FFFFFF"/>
          </w:tcPr>
          <w:p w14:paraId="53BB22E0"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5</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4D35D134"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«Դեղապատրաստուկի գրանցման մասին դիմումի համարը» (hcsdo:ApplicationId) վավերապայմանը պարտադիր լրացվում է</w:t>
            </w:r>
          </w:p>
        </w:tc>
      </w:tr>
    </w:tbl>
    <w:p w14:paraId="4AB12E90" w14:textId="77777777" w:rsidR="008F2C90" w:rsidRPr="00614069" w:rsidRDefault="008F2C90" w:rsidP="00352135">
      <w:pPr>
        <w:pStyle w:val="20"/>
        <w:shd w:val="clear" w:color="auto" w:fill="auto"/>
        <w:spacing w:before="0" w:after="160" w:line="360" w:lineRule="auto"/>
        <w:ind w:firstLine="0"/>
        <w:rPr>
          <w:sz w:val="24"/>
          <w:szCs w:val="24"/>
        </w:rPr>
      </w:pPr>
    </w:p>
    <w:p w14:paraId="0A542E1F" w14:textId="77777777" w:rsidR="008F2C90" w:rsidRPr="00614069" w:rsidRDefault="00F94586" w:rsidP="009D2BEF">
      <w:pPr>
        <w:pStyle w:val="20"/>
        <w:shd w:val="clear" w:color="auto" w:fill="auto"/>
        <w:tabs>
          <w:tab w:val="left" w:pos="1134"/>
        </w:tabs>
        <w:spacing w:before="0" w:after="160" w:line="360" w:lineRule="auto"/>
        <w:ind w:firstLine="567"/>
        <w:rPr>
          <w:sz w:val="24"/>
          <w:szCs w:val="24"/>
        </w:rPr>
      </w:pPr>
      <w:r w:rsidRPr="00614069">
        <w:rPr>
          <w:spacing w:val="-6"/>
          <w:sz w:val="24"/>
          <w:szCs w:val="24"/>
        </w:rPr>
        <w:t>29.</w:t>
      </w:r>
      <w:r w:rsidR="009D2BEF" w:rsidRPr="00614069">
        <w:rPr>
          <w:spacing w:val="-6"/>
          <w:sz w:val="24"/>
          <w:szCs w:val="24"/>
        </w:rPr>
        <w:tab/>
      </w:r>
      <w:r w:rsidRPr="00614069">
        <w:rPr>
          <w:spacing w:val="-6"/>
          <w:sz w:val="24"/>
          <w:szCs w:val="24"/>
        </w:rPr>
        <w:t>«Գրանցման գործից կամ գրանցման դոսյեից տեղեկությունների հարցում» (Р.ММ.01.MSG.019) հաղորդագրությամբ փոխանցվող՝ «Դեղապատրաստուկի դոսյեի (R.HC.ММ.01.003) էլեկտրոնային փաստաթղթերի վավերապայմանների լրացմանը ներկայացվող պահանջները բերված են 18-րդ</w:t>
      </w:r>
      <w:r w:rsidRPr="00614069">
        <w:rPr>
          <w:sz w:val="24"/>
          <w:szCs w:val="24"/>
        </w:rPr>
        <w:t xml:space="preserve"> աղյուսակում:</w:t>
      </w:r>
    </w:p>
    <w:p w14:paraId="5A7A0CA3" w14:textId="77777777" w:rsidR="008F2C90" w:rsidRPr="00614069" w:rsidRDefault="00F94586" w:rsidP="002A7EC9">
      <w:pPr>
        <w:pStyle w:val="20"/>
        <w:shd w:val="clear" w:color="auto" w:fill="auto"/>
        <w:spacing w:before="0" w:after="160" w:line="360" w:lineRule="auto"/>
        <w:ind w:firstLine="0"/>
        <w:jc w:val="right"/>
        <w:rPr>
          <w:sz w:val="24"/>
          <w:szCs w:val="24"/>
        </w:rPr>
      </w:pPr>
      <w:r w:rsidRPr="00614069">
        <w:rPr>
          <w:sz w:val="24"/>
          <w:szCs w:val="24"/>
        </w:rPr>
        <w:lastRenderedPageBreak/>
        <w:t>Աղյուսակ 18</w:t>
      </w:r>
    </w:p>
    <w:p w14:paraId="1743BDF5" w14:textId="77777777" w:rsidR="008F2C90" w:rsidRPr="00614069" w:rsidRDefault="00F94586" w:rsidP="002A7EC9">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տեղեկությունների հարցում» (P.MM.01.MSG.019)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459"/>
        <w:gridCol w:w="7910"/>
      </w:tblGrid>
      <w:tr w:rsidR="008F2C90" w:rsidRPr="00614069" w14:paraId="4E70D3AB" w14:textId="77777777" w:rsidTr="002A7EC9">
        <w:trPr>
          <w:tblHeader/>
          <w:jc w:val="center"/>
        </w:trPr>
        <w:tc>
          <w:tcPr>
            <w:tcW w:w="1459" w:type="dxa"/>
            <w:tcBorders>
              <w:top w:val="single" w:sz="4" w:space="0" w:color="auto"/>
              <w:left w:val="single" w:sz="4" w:space="0" w:color="auto"/>
            </w:tcBorders>
            <w:shd w:val="clear" w:color="auto" w:fill="FFFFFF"/>
          </w:tcPr>
          <w:p w14:paraId="1CDB1355"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10" w:type="dxa"/>
            <w:tcBorders>
              <w:top w:val="single" w:sz="4" w:space="0" w:color="auto"/>
              <w:left w:val="single" w:sz="4" w:space="0" w:color="auto"/>
              <w:right w:val="single" w:sz="4" w:space="0" w:color="auto"/>
            </w:tcBorders>
            <w:shd w:val="clear" w:color="auto" w:fill="FFFFFF"/>
          </w:tcPr>
          <w:p w14:paraId="1B81679E"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14:paraId="5E48CC10" w14:textId="77777777" w:rsidTr="002A7EC9">
        <w:trPr>
          <w:jc w:val="center"/>
        </w:trPr>
        <w:tc>
          <w:tcPr>
            <w:tcW w:w="1459" w:type="dxa"/>
            <w:tcBorders>
              <w:top w:val="single" w:sz="4" w:space="0" w:color="auto"/>
              <w:left w:val="single" w:sz="4" w:space="0" w:color="auto"/>
            </w:tcBorders>
            <w:shd w:val="clear" w:color="auto" w:fill="FFFFFF"/>
          </w:tcPr>
          <w:p w14:paraId="59751499"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7910" w:type="dxa"/>
            <w:tcBorders>
              <w:top w:val="single" w:sz="4" w:space="0" w:color="auto"/>
              <w:left w:val="single" w:sz="4" w:space="0" w:color="auto"/>
              <w:right w:val="single" w:sz="4" w:space="0" w:color="auto"/>
            </w:tcBorders>
            <w:shd w:val="clear" w:color="auto" w:fill="FFFFFF"/>
          </w:tcPr>
          <w:p w14:paraId="7BA40460"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էլեկտրոնային հաղորդագրության մեջ «Դեղապատրաստուկի գրանցման մասին դիմումի համարը» (hcsdo:ApplicationId) վավերապայմանը կամ «Դեղապատրաստուկի գրանցման հավաստագրի հերթական համարը» (hcsdo:RegistrationNumberId) վավերապայմանը պետք է լրացված լինի</w:t>
            </w:r>
          </w:p>
        </w:tc>
      </w:tr>
      <w:tr w:rsidR="008F2C90" w:rsidRPr="00614069" w14:paraId="664B012F" w14:textId="77777777" w:rsidTr="002A7EC9">
        <w:trPr>
          <w:jc w:val="center"/>
        </w:trPr>
        <w:tc>
          <w:tcPr>
            <w:tcW w:w="1459" w:type="dxa"/>
            <w:tcBorders>
              <w:top w:val="single" w:sz="4" w:space="0" w:color="auto"/>
              <w:left w:val="single" w:sz="4" w:space="0" w:color="auto"/>
            </w:tcBorders>
            <w:shd w:val="clear" w:color="auto" w:fill="FFFFFF"/>
          </w:tcPr>
          <w:p w14:paraId="29C95EF3"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7910" w:type="dxa"/>
            <w:tcBorders>
              <w:top w:val="single" w:sz="4" w:space="0" w:color="auto"/>
              <w:left w:val="single" w:sz="4" w:space="0" w:color="auto"/>
              <w:right w:val="single" w:sz="4" w:space="0" w:color="auto"/>
            </w:tcBorders>
            <w:shd w:val="clear" w:color="auto" w:fill="FFFFFF"/>
          </w:tcPr>
          <w:p w14:paraId="2D4C61A7"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«Գրանցման դոսյեի (գործի) փաստաթղթի մասին տեղեկություններ» (hccdo:RegistrationDossierDocDetails) բարդ վավերապայմանի կազմում «Բինարային ձ</w:t>
            </w:r>
            <w:r w:rsidR="006400C1">
              <w:rPr>
                <w:sz w:val="20"/>
                <w:szCs w:val="24"/>
              </w:rPr>
              <w:t>և</w:t>
            </w:r>
            <w:r w:rsidRPr="00614069">
              <w:rPr>
                <w:sz w:val="20"/>
                <w:szCs w:val="24"/>
              </w:rPr>
              <w:t>աչափով փաստաթուղթ» (hcsdo:DocCopyBinaryText) վավերապայմանը չի լրացվում</w:t>
            </w:r>
          </w:p>
        </w:tc>
      </w:tr>
      <w:tr w:rsidR="008F2C90" w:rsidRPr="00614069" w14:paraId="1029F27F" w14:textId="77777777" w:rsidTr="002A7EC9">
        <w:trPr>
          <w:jc w:val="center"/>
        </w:trPr>
        <w:tc>
          <w:tcPr>
            <w:tcW w:w="1459" w:type="dxa"/>
            <w:tcBorders>
              <w:top w:val="single" w:sz="4" w:space="0" w:color="auto"/>
              <w:left w:val="single" w:sz="4" w:space="0" w:color="auto"/>
            </w:tcBorders>
            <w:shd w:val="clear" w:color="auto" w:fill="FFFFFF"/>
          </w:tcPr>
          <w:p w14:paraId="667946C8"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7910" w:type="dxa"/>
            <w:tcBorders>
              <w:top w:val="single" w:sz="4" w:space="0" w:color="auto"/>
              <w:left w:val="single" w:sz="4" w:space="0" w:color="auto"/>
              <w:right w:val="single" w:sz="4" w:space="0" w:color="auto"/>
            </w:tcBorders>
            <w:shd w:val="clear" w:color="auto" w:fill="FFFFFF"/>
          </w:tcPr>
          <w:p w14:paraId="559D5746"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«Գրանցման դոսյեի (գործի) փաստաթղթի մասին տեղեկություններ» (hccdo:RegistrationDossierDocDetails) բարդ վավերապայմանի կազմում «XML փաստաթուղթ» (ccdo:AnyDetails) վավերապայմանը չի լրացվում</w:t>
            </w:r>
          </w:p>
        </w:tc>
      </w:tr>
      <w:tr w:rsidR="008F2C90" w:rsidRPr="00614069" w14:paraId="6108CF8E" w14:textId="77777777" w:rsidTr="002A7EC9">
        <w:trPr>
          <w:jc w:val="center"/>
        </w:trPr>
        <w:tc>
          <w:tcPr>
            <w:tcW w:w="1459" w:type="dxa"/>
            <w:tcBorders>
              <w:top w:val="single" w:sz="4" w:space="0" w:color="auto"/>
              <w:left w:val="single" w:sz="4" w:space="0" w:color="auto"/>
            </w:tcBorders>
            <w:shd w:val="clear" w:color="auto" w:fill="FFFFFF"/>
          </w:tcPr>
          <w:p w14:paraId="3448B25A"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c>
          <w:tcPr>
            <w:tcW w:w="7910" w:type="dxa"/>
            <w:tcBorders>
              <w:top w:val="single" w:sz="4" w:space="0" w:color="auto"/>
              <w:left w:val="single" w:sz="4" w:space="0" w:color="auto"/>
              <w:right w:val="single" w:sz="4" w:space="0" w:color="auto"/>
            </w:tcBorders>
            <w:shd w:val="clear" w:color="auto" w:fill="FFFFFF"/>
          </w:tcPr>
          <w:p w14:paraId="63EEF3B8"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w:t>
            </w:r>
            <w:r w:rsidRPr="00614069">
              <w:rPr>
                <w:spacing w:val="-6"/>
                <w:sz w:val="20"/>
                <w:szCs w:val="24"/>
              </w:rPr>
              <w:t>Երկրի ծածկագիրը» (csdo:UnifiedCountryCode) բարդ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14:paraId="1FDB0173" w14:textId="77777777" w:rsidTr="002A7EC9">
        <w:trPr>
          <w:jc w:val="center"/>
        </w:trPr>
        <w:tc>
          <w:tcPr>
            <w:tcW w:w="1459" w:type="dxa"/>
            <w:tcBorders>
              <w:top w:val="single" w:sz="4" w:space="0" w:color="auto"/>
              <w:left w:val="single" w:sz="4" w:space="0" w:color="auto"/>
            </w:tcBorders>
            <w:shd w:val="clear" w:color="auto" w:fill="FFFFFF"/>
          </w:tcPr>
          <w:p w14:paraId="2A0F6223"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5</w:t>
            </w:r>
          </w:p>
        </w:tc>
        <w:tc>
          <w:tcPr>
            <w:tcW w:w="7910" w:type="dxa"/>
            <w:tcBorders>
              <w:top w:val="single" w:sz="4" w:space="0" w:color="auto"/>
              <w:left w:val="single" w:sz="4" w:space="0" w:color="auto"/>
              <w:right w:val="single" w:sz="4" w:space="0" w:color="auto"/>
            </w:tcBorders>
            <w:shd w:val="clear" w:color="auto" w:fill="FFFFFF"/>
          </w:tcPr>
          <w:p w14:paraId="2B34B39B"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«Երկրի ծածկագիրը» (csdo:UnifiedCountryCode) վավերապայմանի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14:paraId="5FBCFDCB" w14:textId="77777777" w:rsidTr="002A7EC9">
        <w:trPr>
          <w:jc w:val="center"/>
        </w:trPr>
        <w:tc>
          <w:tcPr>
            <w:tcW w:w="1459" w:type="dxa"/>
            <w:tcBorders>
              <w:top w:val="single" w:sz="4" w:space="0" w:color="auto"/>
              <w:left w:val="single" w:sz="4" w:space="0" w:color="auto"/>
              <w:bottom w:val="single" w:sz="4" w:space="0" w:color="auto"/>
            </w:tcBorders>
            <w:shd w:val="clear" w:color="auto" w:fill="FFFFFF"/>
          </w:tcPr>
          <w:p w14:paraId="2FD35ED6"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6</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5AEA0B36" w14:textId="77777777" w:rsidR="008F2C90" w:rsidRPr="00614069" w:rsidRDefault="00F94586" w:rsidP="002A7EC9">
            <w:pPr>
              <w:pStyle w:val="20"/>
              <w:shd w:val="clear" w:color="auto" w:fill="auto"/>
              <w:spacing w:before="0" w:after="120" w:line="240" w:lineRule="auto"/>
              <w:ind w:left="101" w:firstLine="0"/>
              <w:jc w:val="left"/>
              <w:rPr>
                <w:spacing w:val="-6"/>
                <w:sz w:val="20"/>
                <w:szCs w:val="24"/>
              </w:rPr>
            </w:pPr>
            <w:r w:rsidRPr="00614069">
              <w:rPr>
                <w:spacing w:val="-6"/>
                <w:sz w:val="20"/>
                <w:szCs w:val="24"/>
              </w:rPr>
              <w:t>եթե «Փաստաթղթի տարրի նկարագրությունը» (hcsdo:DrugAttributeEnumText)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 մեկը</w:t>
            </w:r>
          </w:p>
        </w:tc>
      </w:tr>
      <w:tr w:rsidR="008F2C90" w:rsidRPr="00614069" w14:paraId="48381A0D" w14:textId="77777777" w:rsidTr="002A7EC9">
        <w:trPr>
          <w:jc w:val="center"/>
        </w:trPr>
        <w:tc>
          <w:tcPr>
            <w:tcW w:w="1459" w:type="dxa"/>
            <w:tcBorders>
              <w:top w:val="single" w:sz="4" w:space="0" w:color="auto"/>
              <w:left w:val="single" w:sz="4" w:space="0" w:color="auto"/>
            </w:tcBorders>
            <w:shd w:val="clear" w:color="auto" w:fill="FFFFFF"/>
          </w:tcPr>
          <w:p w14:paraId="70613327"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7</w:t>
            </w:r>
          </w:p>
        </w:tc>
        <w:tc>
          <w:tcPr>
            <w:tcW w:w="7910" w:type="dxa"/>
            <w:tcBorders>
              <w:top w:val="single" w:sz="4" w:space="0" w:color="auto"/>
              <w:left w:val="single" w:sz="4" w:space="0" w:color="auto"/>
              <w:right w:val="single" w:sz="4" w:space="0" w:color="auto"/>
            </w:tcBorders>
            <w:shd w:val="clear" w:color="auto" w:fill="FFFFFF"/>
          </w:tcPr>
          <w:p w14:paraId="5BF45A46"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614069" w14:paraId="49287F5E" w14:textId="77777777" w:rsidTr="002A7EC9">
        <w:trPr>
          <w:jc w:val="center"/>
        </w:trPr>
        <w:tc>
          <w:tcPr>
            <w:tcW w:w="1459" w:type="dxa"/>
            <w:tcBorders>
              <w:top w:val="single" w:sz="4" w:space="0" w:color="auto"/>
              <w:left w:val="single" w:sz="4" w:space="0" w:color="auto"/>
            </w:tcBorders>
            <w:shd w:val="clear" w:color="auto" w:fill="FFFFFF"/>
          </w:tcPr>
          <w:p w14:paraId="2B4C50C5"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8</w:t>
            </w:r>
          </w:p>
        </w:tc>
        <w:tc>
          <w:tcPr>
            <w:tcW w:w="7910" w:type="dxa"/>
            <w:tcBorders>
              <w:top w:val="single" w:sz="4" w:space="0" w:color="auto"/>
              <w:left w:val="single" w:sz="4" w:space="0" w:color="auto"/>
              <w:right w:val="single" w:sz="4" w:space="0" w:color="auto"/>
            </w:tcBorders>
            <w:shd w:val="clear" w:color="auto" w:fill="FFFFFF"/>
          </w:tcPr>
          <w:p w14:paraId="29C36C8F" w14:textId="77777777" w:rsidR="00840289"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400C1">
              <w:rPr>
                <w:sz w:val="20"/>
                <w:szCs w:val="24"/>
              </w:rPr>
              <w:t>և</w:t>
            </w:r>
            <w:r w:rsidRPr="00614069">
              <w:rPr>
                <w:sz w:val="20"/>
                <w:szCs w:val="24"/>
              </w:rPr>
              <w:t xml:space="preserve"> (կամ) «Դեղապատրաստուկի գրանցման գործի փաստաթղթի տեսակի անվանումը» (hcsdo:DrugRegistrationFileName) վավերապայմանը պետք է լրացված լինեն</w:t>
            </w:r>
          </w:p>
        </w:tc>
      </w:tr>
      <w:tr w:rsidR="008F2C90" w:rsidRPr="00614069" w14:paraId="3FD52295" w14:textId="77777777" w:rsidTr="002A7EC9">
        <w:trPr>
          <w:jc w:val="center"/>
        </w:trPr>
        <w:tc>
          <w:tcPr>
            <w:tcW w:w="1459" w:type="dxa"/>
            <w:tcBorders>
              <w:top w:val="single" w:sz="4" w:space="0" w:color="auto"/>
              <w:left w:val="single" w:sz="4" w:space="0" w:color="auto"/>
            </w:tcBorders>
            <w:shd w:val="clear" w:color="auto" w:fill="FFFFFF"/>
          </w:tcPr>
          <w:p w14:paraId="31AB15B0"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9</w:t>
            </w:r>
          </w:p>
        </w:tc>
        <w:tc>
          <w:tcPr>
            <w:tcW w:w="7910" w:type="dxa"/>
            <w:tcBorders>
              <w:top w:val="single" w:sz="4" w:space="0" w:color="auto"/>
              <w:left w:val="single" w:sz="4" w:space="0" w:color="auto"/>
              <w:right w:val="single" w:sz="4" w:space="0" w:color="auto"/>
            </w:tcBorders>
            <w:shd w:val="clear" w:color="auto" w:fill="FFFFFF"/>
          </w:tcPr>
          <w:p w14:paraId="0B6BC0EE"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 xml:space="preserve">եթե «Դեղապատրաստուկի գրանցման գործի փաստաթղթի տեսակի ծածկագիրը» </w:t>
            </w:r>
            <w:r w:rsidRPr="00614069">
              <w:rPr>
                <w:sz w:val="20"/>
                <w:szCs w:val="24"/>
              </w:rPr>
              <w:lastRenderedPageBreak/>
              <w:t>(hcsdo:DrugRegistrationFileCode)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614069" w14:paraId="4E05BDEF" w14:textId="77777777" w:rsidTr="002A7EC9">
        <w:trPr>
          <w:jc w:val="center"/>
        </w:trPr>
        <w:tc>
          <w:tcPr>
            <w:tcW w:w="1459" w:type="dxa"/>
            <w:tcBorders>
              <w:top w:val="single" w:sz="4" w:space="0" w:color="auto"/>
              <w:left w:val="single" w:sz="4" w:space="0" w:color="auto"/>
            </w:tcBorders>
            <w:shd w:val="clear" w:color="auto" w:fill="FFFFFF"/>
          </w:tcPr>
          <w:p w14:paraId="6E9C89D7"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lastRenderedPageBreak/>
              <w:t>10</w:t>
            </w:r>
          </w:p>
        </w:tc>
        <w:tc>
          <w:tcPr>
            <w:tcW w:w="7910" w:type="dxa"/>
            <w:tcBorders>
              <w:top w:val="single" w:sz="4" w:space="0" w:color="auto"/>
              <w:left w:val="single" w:sz="4" w:space="0" w:color="auto"/>
              <w:right w:val="single" w:sz="4" w:space="0" w:color="auto"/>
            </w:tcBorders>
            <w:shd w:val="clear" w:color="auto" w:fill="FFFFFF"/>
          </w:tcPr>
          <w:p w14:paraId="0660E389"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«Դեղապատրաստուկի գրանցման դոսյեի փաստաթղթի տեսակի ծածկագիրը» (hcsdo:DrugRegistrationDocCode) վավերապայմանը </w:t>
            </w:r>
            <w:r w:rsidR="006400C1">
              <w:rPr>
                <w:sz w:val="20"/>
                <w:szCs w:val="24"/>
              </w:rPr>
              <w:t>և</w:t>
            </w:r>
            <w:r w:rsidRPr="00614069">
              <w:rPr>
                <w:sz w:val="20"/>
                <w:szCs w:val="24"/>
              </w:rPr>
              <w:t xml:space="preserve"> (կամ) «Դեղապատրաստուկի գրանցման դոսյեի փաստաթղթի տեսակի անվանումը» (hcsdo:DrugRegistrationDocName) վավերապայմանը պետք է լրացված լինեն</w:t>
            </w:r>
          </w:p>
        </w:tc>
      </w:tr>
      <w:tr w:rsidR="008F2C90" w:rsidRPr="00614069" w14:paraId="2FF8CE77" w14:textId="77777777" w:rsidTr="002A7EC9">
        <w:trPr>
          <w:jc w:val="center"/>
        </w:trPr>
        <w:tc>
          <w:tcPr>
            <w:tcW w:w="1459" w:type="dxa"/>
            <w:tcBorders>
              <w:top w:val="single" w:sz="4" w:space="0" w:color="auto"/>
              <w:left w:val="single" w:sz="4" w:space="0" w:color="auto"/>
              <w:bottom w:val="single" w:sz="4" w:space="0" w:color="auto"/>
            </w:tcBorders>
            <w:shd w:val="clear" w:color="auto" w:fill="FFFFFF"/>
          </w:tcPr>
          <w:p w14:paraId="4D545862"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11</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37CF8A48" w14:textId="77777777" w:rsidR="008F2C90"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r w:rsidR="00D67978" w:rsidRPr="00614069" w14:paraId="3A94B8A5" w14:textId="77777777" w:rsidTr="002A7EC9">
        <w:trPr>
          <w:jc w:val="center"/>
        </w:trPr>
        <w:tc>
          <w:tcPr>
            <w:tcW w:w="1459" w:type="dxa"/>
            <w:tcBorders>
              <w:top w:val="single" w:sz="4" w:space="0" w:color="auto"/>
              <w:left w:val="single" w:sz="4" w:space="0" w:color="auto"/>
              <w:bottom w:val="single" w:sz="4" w:space="0" w:color="auto"/>
            </w:tcBorders>
            <w:shd w:val="clear" w:color="auto" w:fill="FFFFFF"/>
          </w:tcPr>
          <w:p w14:paraId="77156AB1" w14:textId="77777777" w:rsidR="00D67978"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12</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0BAB02BD" w14:textId="77777777" w:rsidR="00D67978" w:rsidRPr="00614069" w:rsidRDefault="00F94586" w:rsidP="002A7EC9">
            <w:pPr>
              <w:pStyle w:val="20"/>
              <w:shd w:val="clear" w:color="auto" w:fill="auto"/>
              <w:spacing w:before="0" w:after="120" w:line="240" w:lineRule="auto"/>
              <w:ind w:left="101" w:firstLine="0"/>
              <w:jc w:val="left"/>
              <w:rPr>
                <w:sz w:val="20"/>
                <w:szCs w:val="24"/>
              </w:rPr>
            </w:pPr>
            <w:r w:rsidRPr="00614069">
              <w:rPr>
                <w:sz w:val="20"/>
                <w:szCs w:val="24"/>
              </w:rPr>
              <w:t>եթե էլեկտրոնային հաղորդագրության մեջ լրացված է «Դեղապատրաստուկի գրանցման հավաստագրի հերթական համարը» (hcsdo:RegistrationNumberId) վավերապայմանը, «Դեղապատրաստուկի գրանցման մասին դիմումի համարը» (hcsdo:ApplicationId) վավերապայմանը պետք է պարտադիր լրացվի</w:t>
            </w:r>
          </w:p>
        </w:tc>
      </w:tr>
      <w:tr w:rsidR="00D67978" w:rsidRPr="00614069" w14:paraId="316E9AA6" w14:textId="77777777" w:rsidTr="002A7EC9">
        <w:trPr>
          <w:jc w:val="center"/>
        </w:trPr>
        <w:tc>
          <w:tcPr>
            <w:tcW w:w="1459" w:type="dxa"/>
            <w:tcBorders>
              <w:top w:val="single" w:sz="4" w:space="0" w:color="auto"/>
              <w:left w:val="single" w:sz="4" w:space="0" w:color="auto"/>
              <w:bottom w:val="single" w:sz="4" w:space="0" w:color="auto"/>
            </w:tcBorders>
            <w:shd w:val="clear" w:color="auto" w:fill="FFFFFF"/>
          </w:tcPr>
          <w:p w14:paraId="767C5D51" w14:textId="77777777" w:rsidR="00D67978"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13</w:t>
            </w:r>
          </w:p>
        </w:tc>
        <w:tc>
          <w:tcPr>
            <w:tcW w:w="7910" w:type="dxa"/>
            <w:tcBorders>
              <w:top w:val="single" w:sz="4" w:space="0" w:color="auto"/>
              <w:left w:val="single" w:sz="4" w:space="0" w:color="auto"/>
              <w:bottom w:val="single" w:sz="4" w:space="0" w:color="auto"/>
              <w:right w:val="single" w:sz="4" w:space="0" w:color="auto"/>
            </w:tcBorders>
            <w:shd w:val="clear" w:color="auto" w:fill="FFFFFF"/>
          </w:tcPr>
          <w:p w14:paraId="1C14E24A" w14:textId="77777777" w:rsidR="00D67978" w:rsidRPr="00614069" w:rsidRDefault="00F94586" w:rsidP="009D2BEF">
            <w:pPr>
              <w:pStyle w:val="20"/>
              <w:shd w:val="clear" w:color="auto" w:fill="auto"/>
              <w:spacing w:before="0" w:after="120" w:line="240" w:lineRule="auto"/>
              <w:ind w:left="101" w:firstLine="0"/>
              <w:jc w:val="left"/>
              <w:rPr>
                <w:sz w:val="20"/>
                <w:szCs w:val="24"/>
              </w:rPr>
            </w:pPr>
            <w:r w:rsidRPr="00614069">
              <w:rPr>
                <w:sz w:val="20"/>
                <w:szCs w:val="24"/>
              </w:rPr>
              <w:t>«Փաստաթղթի տարրի տեսակի ծածկագիրը» (DrugAttributeKindEnumCode ատրիբուտ) ատրիբուտի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683A0014" w14:textId="77777777" w:rsidR="00D67978" w:rsidRPr="00614069" w:rsidRDefault="00F94586" w:rsidP="009D2BEF">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 xml:space="preserve">01՝ ԳՕՍՏ ԻՍՕ </w:t>
            </w:r>
            <w:r w:rsidRPr="00614069">
              <w:rPr>
                <w:rStyle w:val="Bodytext211pt"/>
                <w:rFonts w:ascii="Sylfaen" w:hAnsi="Sylfaen" w:cs="Sylfaen"/>
                <w:sz w:val="20"/>
                <w:szCs w:val="24"/>
                <w:lang w:val="hy-AM"/>
              </w:rPr>
              <w:t>8601-2001 հարցմանը պատասխանելու վերջնաժամկետը,</w:t>
            </w:r>
          </w:p>
          <w:p w14:paraId="1421FF3F" w14:textId="77777777" w:rsidR="00D67978" w:rsidRPr="00614069" w:rsidRDefault="00F94586" w:rsidP="009D2BEF">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02՝ հիմք հանդիսացող փաստաթղթի համարը,</w:t>
            </w:r>
          </w:p>
          <w:p w14:paraId="7749D0A7" w14:textId="77777777" w:rsidR="00D67978" w:rsidRPr="00614069" w:rsidRDefault="00F94586" w:rsidP="009D2BEF">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03՝ գրանցման դոսյեի այն փաստաթղթի տեսակը, որի առնչությամբ ուղարկվում է հարցումը,</w:t>
            </w:r>
          </w:p>
          <w:p w14:paraId="65D67C6B" w14:textId="77777777" w:rsidR="00D67978" w:rsidRPr="00614069" w:rsidRDefault="00F94586" w:rsidP="009D2BEF">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04՝ գրանցման դոսյեի ուսումնասիրման ժամանակ ձ</w:t>
            </w:r>
            <w:r w:rsidR="006400C1">
              <w:rPr>
                <w:rFonts w:ascii="Sylfaen" w:hAnsi="Sylfaen" w:cs="Sylfaen"/>
                <w:sz w:val="20"/>
                <w:szCs w:val="24"/>
              </w:rPr>
              <w:t>և</w:t>
            </w:r>
            <w:r w:rsidRPr="00614069">
              <w:rPr>
                <w:rFonts w:ascii="Sylfaen" w:hAnsi="Sylfaen" w:cs="Sylfaen"/>
                <w:sz w:val="20"/>
                <w:szCs w:val="24"/>
              </w:rPr>
              <w:t xml:space="preserve">ակերպված փաստաթղթի </w:t>
            </w:r>
            <w:r w:rsidRPr="00614069">
              <w:rPr>
                <w:rStyle w:val="Bodytext211pt"/>
                <w:rFonts w:ascii="Sylfaen" w:hAnsi="Sylfaen" w:cs="Sylfaen"/>
                <w:sz w:val="20"/>
                <w:szCs w:val="24"/>
                <w:lang w:val="hy-AM"/>
              </w:rPr>
              <w:t xml:space="preserve">(գրանցման գործի փաստաթուղթը) </w:t>
            </w:r>
            <w:r w:rsidRPr="00614069">
              <w:rPr>
                <w:rFonts w:ascii="Sylfaen" w:hAnsi="Sylfaen" w:cs="Sylfaen"/>
                <w:sz w:val="20"/>
                <w:szCs w:val="24"/>
              </w:rPr>
              <w:t>տեսակը, որի առնչությամբ ուղարկվում է հարցումը,</w:t>
            </w:r>
          </w:p>
          <w:p w14:paraId="7070087C" w14:textId="77777777" w:rsidR="00D67978" w:rsidRPr="00614069" w:rsidRDefault="00F94586" w:rsidP="009D2BEF">
            <w:pPr>
              <w:pStyle w:val="Bodytext20"/>
              <w:shd w:val="clear" w:color="auto" w:fill="auto"/>
              <w:spacing w:before="0" w:after="120" w:line="240" w:lineRule="auto"/>
              <w:ind w:left="101"/>
              <w:jc w:val="left"/>
              <w:rPr>
                <w:rFonts w:ascii="Sylfaen" w:hAnsi="Sylfaen" w:cs="Sylfaen"/>
                <w:sz w:val="20"/>
                <w:szCs w:val="24"/>
              </w:rPr>
            </w:pPr>
            <w:r w:rsidRPr="00614069">
              <w:rPr>
                <w:rFonts w:ascii="Sylfaen" w:hAnsi="Sylfaen" w:cs="Sylfaen"/>
                <w:sz w:val="20"/>
                <w:szCs w:val="24"/>
              </w:rPr>
              <w:t xml:space="preserve">05՝ </w:t>
            </w:r>
            <w:r w:rsidRPr="00614069">
              <w:rPr>
                <w:rStyle w:val="Bodytext211pt"/>
                <w:rFonts w:ascii="Sylfaen" w:hAnsi="Sylfaen" w:cs="Sylfaen"/>
                <w:sz w:val="20"/>
                <w:szCs w:val="24"/>
                <w:lang w:val="hy-AM" w:eastAsia="en-US" w:bidi="en-US"/>
              </w:rPr>
              <w:t>UNC ձ</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աչափով դոսյեի կառուցվածքի մեջ դեպի ֆայլ տանող ուղին,</w:t>
            </w:r>
          </w:p>
          <w:p w14:paraId="1502614E" w14:textId="77777777" w:rsidR="00967036" w:rsidRPr="00614069" w:rsidRDefault="00F94586" w:rsidP="009D2BEF">
            <w:pPr>
              <w:pStyle w:val="20"/>
              <w:shd w:val="clear" w:color="auto" w:fill="auto"/>
              <w:spacing w:before="0" w:after="120" w:line="240" w:lineRule="auto"/>
              <w:ind w:left="101" w:firstLine="0"/>
              <w:jc w:val="left"/>
              <w:rPr>
                <w:sz w:val="20"/>
                <w:szCs w:val="24"/>
              </w:rPr>
            </w:pPr>
            <w:r w:rsidRPr="00614069">
              <w:rPr>
                <w:sz w:val="20"/>
                <w:szCs w:val="24"/>
              </w:rPr>
              <w:t>06՝ փոխարինվող ֆայլի անվանումը,</w:t>
            </w:r>
          </w:p>
          <w:p w14:paraId="175BA250" w14:textId="77777777" w:rsidR="00D67978" w:rsidRPr="00614069" w:rsidRDefault="00F94586" w:rsidP="009D2BEF">
            <w:pPr>
              <w:pStyle w:val="20"/>
              <w:shd w:val="clear" w:color="auto" w:fill="auto"/>
              <w:spacing w:before="0" w:after="120" w:line="240" w:lineRule="auto"/>
              <w:ind w:left="101" w:firstLine="0"/>
              <w:jc w:val="left"/>
              <w:rPr>
                <w:sz w:val="20"/>
                <w:szCs w:val="24"/>
              </w:rPr>
            </w:pPr>
            <w:r w:rsidRPr="00614069">
              <w:rPr>
                <w:sz w:val="20"/>
                <w:szCs w:val="24"/>
              </w:rPr>
              <w:t>99` այլ</w:t>
            </w:r>
            <w:r w:rsidR="0004602B">
              <w:rPr>
                <w:rFonts w:ascii="Times New Roman" w:hAnsi="Times New Roman" w:cs="Times New Roman"/>
                <w:sz w:val="20"/>
                <w:szCs w:val="24"/>
              </w:rPr>
              <w:t>.</w:t>
            </w:r>
          </w:p>
        </w:tc>
      </w:tr>
    </w:tbl>
    <w:p w14:paraId="7B2FA5FF" w14:textId="77777777" w:rsidR="008F2C90" w:rsidRPr="00614069" w:rsidRDefault="008F2C90" w:rsidP="00352135">
      <w:pPr>
        <w:pStyle w:val="20"/>
        <w:shd w:val="clear" w:color="auto" w:fill="auto"/>
        <w:spacing w:before="0" w:after="160" w:line="360" w:lineRule="auto"/>
        <w:ind w:firstLine="0"/>
        <w:rPr>
          <w:sz w:val="24"/>
          <w:szCs w:val="24"/>
        </w:rPr>
      </w:pPr>
    </w:p>
    <w:p w14:paraId="6E0023B7"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30.</w:t>
      </w:r>
      <w:r w:rsidR="009D2BEF" w:rsidRPr="00614069">
        <w:rPr>
          <w:sz w:val="24"/>
          <w:szCs w:val="24"/>
        </w:rPr>
        <w:tab/>
      </w:r>
      <w:r w:rsidRPr="00614069">
        <w:rPr>
          <w:sz w:val="24"/>
          <w:szCs w:val="24"/>
        </w:rPr>
        <w:t>«Գրանցման գործից կամ գրանցման դոսյեից տեղեկությունները» (P.MM.01.MSG.020)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19-րդ աղյուսակում:</w:t>
      </w:r>
    </w:p>
    <w:p w14:paraId="16671BE5" w14:textId="77777777"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lastRenderedPageBreak/>
        <w:t>Աղյուսակ 19</w:t>
      </w:r>
    </w:p>
    <w:p w14:paraId="0CA5CFC6" w14:textId="77777777" w:rsidR="008F2C90" w:rsidRPr="00614069" w:rsidRDefault="00F94586" w:rsidP="009D2BEF">
      <w:pPr>
        <w:pStyle w:val="20"/>
        <w:shd w:val="clear" w:color="auto" w:fill="auto"/>
        <w:spacing w:before="0" w:after="160" w:line="360" w:lineRule="auto"/>
        <w:ind w:firstLine="0"/>
        <w:jc w:val="center"/>
        <w:rPr>
          <w:sz w:val="24"/>
          <w:szCs w:val="24"/>
        </w:rPr>
      </w:pPr>
      <w:r w:rsidRPr="00614069">
        <w:rPr>
          <w:sz w:val="24"/>
          <w:szCs w:val="24"/>
        </w:rPr>
        <w:t>«Գրանցման գործից կամ գրանցման դոսյեից տեղեկությունները» (P.MM.01.MSG.020)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425"/>
        <w:gridCol w:w="7930"/>
        <w:gridCol w:w="15"/>
      </w:tblGrid>
      <w:tr w:rsidR="008F2C90" w:rsidRPr="00614069" w14:paraId="7138AB65" w14:textId="77777777" w:rsidTr="0041603F">
        <w:trPr>
          <w:tblHeader/>
          <w:jc w:val="center"/>
        </w:trPr>
        <w:tc>
          <w:tcPr>
            <w:tcW w:w="1425" w:type="dxa"/>
            <w:tcBorders>
              <w:top w:val="single" w:sz="4" w:space="0" w:color="auto"/>
              <w:left w:val="single" w:sz="4" w:space="0" w:color="auto"/>
            </w:tcBorders>
            <w:shd w:val="clear" w:color="auto" w:fill="FFFFFF"/>
          </w:tcPr>
          <w:p w14:paraId="50209F84"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45" w:type="dxa"/>
            <w:gridSpan w:val="2"/>
            <w:tcBorders>
              <w:top w:val="single" w:sz="4" w:space="0" w:color="auto"/>
              <w:left w:val="single" w:sz="4" w:space="0" w:color="auto"/>
              <w:right w:val="single" w:sz="4" w:space="0" w:color="auto"/>
            </w:tcBorders>
            <w:shd w:val="clear" w:color="auto" w:fill="FFFFFF"/>
          </w:tcPr>
          <w:p w14:paraId="0E947AD3" w14:textId="77777777" w:rsidR="008F2C90" w:rsidRPr="00614069" w:rsidRDefault="00F94586" w:rsidP="0041603F">
            <w:pPr>
              <w:pStyle w:val="20"/>
              <w:shd w:val="clear" w:color="auto" w:fill="auto"/>
              <w:spacing w:before="0" w:after="120" w:line="240" w:lineRule="auto"/>
              <w:ind w:left="68"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14:paraId="5FA27BC8" w14:textId="77777777" w:rsidTr="0041603F">
        <w:trPr>
          <w:jc w:val="center"/>
        </w:trPr>
        <w:tc>
          <w:tcPr>
            <w:tcW w:w="1425" w:type="dxa"/>
            <w:tcBorders>
              <w:top w:val="single" w:sz="4" w:space="0" w:color="auto"/>
              <w:left w:val="single" w:sz="4" w:space="0" w:color="auto"/>
            </w:tcBorders>
            <w:shd w:val="clear" w:color="auto" w:fill="FFFFFF"/>
          </w:tcPr>
          <w:p w14:paraId="26142B1E"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w:t>
            </w:r>
          </w:p>
        </w:tc>
        <w:tc>
          <w:tcPr>
            <w:tcW w:w="7945" w:type="dxa"/>
            <w:gridSpan w:val="2"/>
            <w:tcBorders>
              <w:top w:val="single" w:sz="4" w:space="0" w:color="auto"/>
              <w:left w:val="single" w:sz="4" w:space="0" w:color="auto"/>
              <w:right w:val="single" w:sz="4" w:space="0" w:color="auto"/>
            </w:tcBorders>
            <w:shd w:val="clear" w:color="auto" w:fill="FFFFFF"/>
          </w:tcPr>
          <w:p w14:paraId="6EC6E740" w14:textId="77777777"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էլեկտրոնային հաղորդագրության մեջ «Դեղապատրաստուկի գրանցման մասին դիմումի համարը» (hcsdo:ApplicationId) վավերապայմանը կամ «Դեղապատրաստուկի գրանցման հավաստագրի հերթական համարը» (hcsdo:RegistrationNumberId) վավերապայմանը պետք է լրացված լինի</w:t>
            </w:r>
          </w:p>
        </w:tc>
      </w:tr>
      <w:tr w:rsidR="008F2C90" w:rsidRPr="00614069" w14:paraId="56E559C0" w14:textId="77777777" w:rsidTr="0041603F">
        <w:trPr>
          <w:jc w:val="center"/>
        </w:trPr>
        <w:tc>
          <w:tcPr>
            <w:tcW w:w="1425" w:type="dxa"/>
            <w:tcBorders>
              <w:top w:val="single" w:sz="4" w:space="0" w:color="auto"/>
              <w:left w:val="single" w:sz="4" w:space="0" w:color="auto"/>
            </w:tcBorders>
            <w:shd w:val="clear" w:color="auto" w:fill="FFFFFF"/>
            <w:vAlign w:val="center"/>
          </w:tcPr>
          <w:p w14:paraId="77739978"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2</w:t>
            </w:r>
          </w:p>
        </w:tc>
        <w:tc>
          <w:tcPr>
            <w:tcW w:w="7945" w:type="dxa"/>
            <w:gridSpan w:val="2"/>
            <w:tcBorders>
              <w:top w:val="single" w:sz="4" w:space="0" w:color="auto"/>
              <w:left w:val="single" w:sz="4" w:space="0" w:color="auto"/>
              <w:right w:val="single" w:sz="4" w:space="0" w:color="auto"/>
            </w:tcBorders>
            <w:shd w:val="clear" w:color="auto" w:fill="FFFFFF"/>
          </w:tcPr>
          <w:p w14:paraId="28D38D6D" w14:textId="77777777"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«Գրանցման դոսյեին փաստաթղթի պատկանելիության հատկանիշը» (hcsdo:RegistrationFileIndicator) վավերապայմանը պարտադիր լրացվում է</w:t>
            </w:r>
          </w:p>
        </w:tc>
      </w:tr>
      <w:tr w:rsidR="008F2C90" w:rsidRPr="00614069" w14:paraId="10225E0C" w14:textId="77777777" w:rsidTr="0041603F">
        <w:trPr>
          <w:jc w:val="center"/>
        </w:trPr>
        <w:tc>
          <w:tcPr>
            <w:tcW w:w="1425" w:type="dxa"/>
            <w:tcBorders>
              <w:top w:val="single" w:sz="4" w:space="0" w:color="auto"/>
              <w:left w:val="single" w:sz="4" w:space="0" w:color="auto"/>
            </w:tcBorders>
            <w:shd w:val="clear" w:color="auto" w:fill="FFFFFF"/>
          </w:tcPr>
          <w:p w14:paraId="37B0FBB5"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3</w:t>
            </w:r>
          </w:p>
        </w:tc>
        <w:tc>
          <w:tcPr>
            <w:tcW w:w="7945" w:type="dxa"/>
            <w:gridSpan w:val="2"/>
            <w:tcBorders>
              <w:top w:val="single" w:sz="4" w:space="0" w:color="auto"/>
              <w:left w:val="single" w:sz="4" w:space="0" w:color="auto"/>
              <w:right w:val="single" w:sz="4" w:space="0" w:color="auto"/>
            </w:tcBorders>
            <w:shd w:val="clear" w:color="auto" w:fill="FFFFFF"/>
          </w:tcPr>
          <w:p w14:paraId="1BB52A3E" w14:textId="77777777"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«Գրանցման դոսյեի (գործի) փաստաթղթի մասին տեղեկությունները» (hccdo:RegistrationDossierDocDetails) վավերապայմանի կազմում պետք է լրացվեն «Բինարային ձ</w:t>
            </w:r>
            <w:r w:rsidR="006400C1">
              <w:rPr>
                <w:sz w:val="20"/>
                <w:szCs w:val="24"/>
              </w:rPr>
              <w:t>և</w:t>
            </w:r>
            <w:r w:rsidRPr="00614069">
              <w:rPr>
                <w:sz w:val="20"/>
                <w:szCs w:val="24"/>
              </w:rPr>
              <w:t xml:space="preserve">աչափով փաստաթուղթը» (hcsdo:DocCopyBinaryText) վավերապայմանը </w:t>
            </w:r>
            <w:r w:rsidR="006400C1">
              <w:rPr>
                <w:sz w:val="20"/>
                <w:szCs w:val="24"/>
              </w:rPr>
              <w:t>և</w:t>
            </w:r>
            <w:r w:rsidRPr="00614069">
              <w:rPr>
                <w:sz w:val="20"/>
                <w:szCs w:val="24"/>
              </w:rPr>
              <w:t xml:space="preserve"> (կամ) «XML փաստաթուղթը» (ccdo:AnyDetails) վավերապայմանը</w:t>
            </w:r>
          </w:p>
        </w:tc>
      </w:tr>
      <w:tr w:rsidR="008F2C90" w:rsidRPr="00614069" w14:paraId="53621CE9" w14:textId="77777777" w:rsidTr="0041603F">
        <w:trPr>
          <w:jc w:val="center"/>
        </w:trPr>
        <w:tc>
          <w:tcPr>
            <w:tcW w:w="1425" w:type="dxa"/>
            <w:tcBorders>
              <w:top w:val="single" w:sz="4" w:space="0" w:color="auto"/>
              <w:left w:val="single" w:sz="4" w:space="0" w:color="auto"/>
            </w:tcBorders>
            <w:shd w:val="clear" w:color="auto" w:fill="FFFFFF"/>
          </w:tcPr>
          <w:p w14:paraId="117EBDD1"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4</w:t>
            </w:r>
          </w:p>
        </w:tc>
        <w:tc>
          <w:tcPr>
            <w:tcW w:w="7945" w:type="dxa"/>
            <w:gridSpan w:val="2"/>
            <w:tcBorders>
              <w:top w:val="single" w:sz="4" w:space="0" w:color="auto"/>
              <w:left w:val="single" w:sz="4" w:space="0" w:color="auto"/>
              <w:right w:val="single" w:sz="4" w:space="0" w:color="auto"/>
            </w:tcBorders>
            <w:shd w:val="clear" w:color="auto" w:fill="FFFFFF"/>
          </w:tcPr>
          <w:p w14:paraId="4644AB08" w14:textId="77777777"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«Երկրի ծածկագիրը» (csdo:UnifiedCountryCode) բարդ վավերապայմանի կազմում «տեղեկատուի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14:paraId="1EAC4643" w14:textId="77777777" w:rsidTr="0041603F">
        <w:trPr>
          <w:jc w:val="center"/>
        </w:trPr>
        <w:tc>
          <w:tcPr>
            <w:tcW w:w="1425" w:type="dxa"/>
            <w:tcBorders>
              <w:top w:val="single" w:sz="4" w:space="0" w:color="auto"/>
              <w:left w:val="single" w:sz="4" w:space="0" w:color="auto"/>
            </w:tcBorders>
            <w:shd w:val="clear" w:color="auto" w:fill="FFFFFF"/>
          </w:tcPr>
          <w:p w14:paraId="75FBE9AA"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5</w:t>
            </w:r>
          </w:p>
        </w:tc>
        <w:tc>
          <w:tcPr>
            <w:tcW w:w="7945" w:type="dxa"/>
            <w:gridSpan w:val="2"/>
            <w:tcBorders>
              <w:top w:val="single" w:sz="4" w:space="0" w:color="auto"/>
              <w:left w:val="single" w:sz="4" w:space="0" w:color="auto"/>
              <w:right w:val="single" w:sz="4" w:space="0" w:color="auto"/>
            </w:tcBorders>
            <w:shd w:val="clear" w:color="auto" w:fill="FFFFFF"/>
          </w:tcPr>
          <w:p w14:paraId="5C40027C" w14:textId="77777777"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եթե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14:paraId="536F2F84" w14:textId="77777777" w:rsidTr="0041603F">
        <w:trPr>
          <w:jc w:val="center"/>
        </w:trPr>
        <w:tc>
          <w:tcPr>
            <w:tcW w:w="1425" w:type="dxa"/>
            <w:tcBorders>
              <w:top w:val="single" w:sz="4" w:space="0" w:color="auto"/>
              <w:left w:val="single" w:sz="4" w:space="0" w:color="auto"/>
            </w:tcBorders>
            <w:shd w:val="clear" w:color="auto" w:fill="FFFFFF"/>
          </w:tcPr>
          <w:p w14:paraId="52102B71"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6</w:t>
            </w:r>
          </w:p>
        </w:tc>
        <w:tc>
          <w:tcPr>
            <w:tcW w:w="7945" w:type="dxa"/>
            <w:gridSpan w:val="2"/>
            <w:tcBorders>
              <w:top w:val="single" w:sz="4" w:space="0" w:color="auto"/>
              <w:left w:val="single" w:sz="4" w:space="0" w:color="auto"/>
              <w:right w:val="single" w:sz="4" w:space="0" w:color="auto"/>
            </w:tcBorders>
            <w:shd w:val="clear" w:color="auto" w:fill="FFFFFF"/>
          </w:tcPr>
          <w:p w14:paraId="515F633E" w14:textId="77777777" w:rsidR="008F2C90" w:rsidRPr="00614069" w:rsidRDefault="00F94586" w:rsidP="0041603F">
            <w:pPr>
              <w:pStyle w:val="20"/>
              <w:shd w:val="clear" w:color="auto" w:fill="auto"/>
              <w:spacing w:before="0" w:after="120" w:line="240" w:lineRule="auto"/>
              <w:ind w:left="68" w:firstLine="0"/>
              <w:jc w:val="left"/>
              <w:rPr>
                <w:spacing w:val="-6"/>
                <w:sz w:val="20"/>
                <w:szCs w:val="24"/>
              </w:rPr>
            </w:pPr>
            <w:r w:rsidRPr="00614069">
              <w:rPr>
                <w:spacing w:val="-6"/>
                <w:sz w:val="20"/>
                <w:szCs w:val="24"/>
              </w:rPr>
              <w:t>եթե «Փաստաթղթի տարրի նկարագրությունը» (hcsdo:DrugAttributeEnumText)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 մեկը</w:t>
            </w:r>
          </w:p>
        </w:tc>
      </w:tr>
      <w:tr w:rsidR="008F2C90" w:rsidRPr="00614069" w14:paraId="2590B31D" w14:textId="77777777" w:rsidTr="0041603F">
        <w:trPr>
          <w:jc w:val="center"/>
        </w:trPr>
        <w:tc>
          <w:tcPr>
            <w:tcW w:w="1425" w:type="dxa"/>
            <w:tcBorders>
              <w:top w:val="single" w:sz="4" w:space="0" w:color="auto"/>
              <w:left w:val="single" w:sz="4" w:space="0" w:color="auto"/>
            </w:tcBorders>
            <w:shd w:val="clear" w:color="auto" w:fill="FFFFFF"/>
          </w:tcPr>
          <w:p w14:paraId="6B7ECDAA"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7</w:t>
            </w:r>
          </w:p>
        </w:tc>
        <w:tc>
          <w:tcPr>
            <w:tcW w:w="7945" w:type="dxa"/>
            <w:gridSpan w:val="2"/>
            <w:tcBorders>
              <w:top w:val="single" w:sz="4" w:space="0" w:color="auto"/>
              <w:left w:val="single" w:sz="4" w:space="0" w:color="auto"/>
              <w:right w:val="single" w:sz="4" w:space="0" w:color="auto"/>
            </w:tcBorders>
            <w:shd w:val="clear" w:color="auto" w:fill="FFFFFF"/>
          </w:tcPr>
          <w:p w14:paraId="7AA4F67A" w14:textId="77777777"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614069" w14:paraId="34E6382C" w14:textId="77777777" w:rsidTr="0041603F">
        <w:trPr>
          <w:jc w:val="center"/>
        </w:trPr>
        <w:tc>
          <w:tcPr>
            <w:tcW w:w="1425" w:type="dxa"/>
            <w:tcBorders>
              <w:top w:val="single" w:sz="4" w:space="0" w:color="auto"/>
              <w:left w:val="single" w:sz="4" w:space="0" w:color="auto"/>
              <w:bottom w:val="single" w:sz="4" w:space="0" w:color="auto"/>
            </w:tcBorders>
            <w:shd w:val="clear" w:color="auto" w:fill="FFFFFF"/>
          </w:tcPr>
          <w:p w14:paraId="3B341EB3"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8</w:t>
            </w:r>
          </w:p>
        </w:tc>
        <w:tc>
          <w:tcPr>
            <w:tcW w:w="7945" w:type="dxa"/>
            <w:gridSpan w:val="2"/>
            <w:tcBorders>
              <w:top w:val="single" w:sz="4" w:space="0" w:color="auto"/>
              <w:left w:val="single" w:sz="4" w:space="0" w:color="auto"/>
              <w:bottom w:val="single" w:sz="4" w:space="0" w:color="auto"/>
              <w:right w:val="single" w:sz="4" w:space="0" w:color="auto"/>
            </w:tcBorders>
            <w:shd w:val="clear" w:color="auto" w:fill="FFFFFF"/>
          </w:tcPr>
          <w:p w14:paraId="598A9796" w14:textId="77777777" w:rsidR="00B8700E"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400C1">
              <w:rPr>
                <w:sz w:val="20"/>
                <w:szCs w:val="24"/>
              </w:rPr>
              <w:t>և</w:t>
            </w:r>
            <w:r w:rsidRPr="00614069">
              <w:rPr>
                <w:sz w:val="20"/>
                <w:szCs w:val="24"/>
              </w:rPr>
              <w:t xml:space="preserve"> (կամ) «Դեղապատրաստուկի գրանցման գործի փաստաթղթի տեսակի անվանումը» (hcsdo:DrugRegistrationFileName) վավերապայմանը պետք է լրացված լինեն</w:t>
            </w:r>
          </w:p>
        </w:tc>
      </w:tr>
      <w:tr w:rsidR="008F2C90" w:rsidRPr="00614069" w14:paraId="37E28843" w14:textId="77777777" w:rsidTr="0041603F">
        <w:trPr>
          <w:gridAfter w:val="1"/>
          <w:wAfter w:w="15" w:type="dxa"/>
          <w:jc w:val="center"/>
        </w:trPr>
        <w:tc>
          <w:tcPr>
            <w:tcW w:w="1425" w:type="dxa"/>
            <w:tcBorders>
              <w:top w:val="single" w:sz="4" w:space="0" w:color="auto"/>
              <w:left w:val="single" w:sz="4" w:space="0" w:color="auto"/>
            </w:tcBorders>
            <w:shd w:val="clear" w:color="auto" w:fill="FFFFFF"/>
          </w:tcPr>
          <w:p w14:paraId="7F05D249"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lastRenderedPageBreak/>
              <w:t>9</w:t>
            </w:r>
          </w:p>
        </w:tc>
        <w:tc>
          <w:tcPr>
            <w:tcW w:w="7930" w:type="dxa"/>
            <w:tcBorders>
              <w:top w:val="single" w:sz="4" w:space="0" w:color="auto"/>
              <w:left w:val="single" w:sz="4" w:space="0" w:color="auto"/>
              <w:right w:val="single" w:sz="4" w:space="0" w:color="auto"/>
            </w:tcBorders>
            <w:shd w:val="clear" w:color="auto" w:fill="FFFFFF"/>
          </w:tcPr>
          <w:p w14:paraId="1D6146B6" w14:textId="77777777"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r w:rsidR="008F2C90" w:rsidRPr="00614069" w14:paraId="6EC899F9" w14:textId="77777777" w:rsidTr="0041603F">
        <w:trPr>
          <w:gridAfter w:val="1"/>
          <w:wAfter w:w="15" w:type="dxa"/>
          <w:jc w:val="center"/>
        </w:trPr>
        <w:tc>
          <w:tcPr>
            <w:tcW w:w="1425" w:type="dxa"/>
            <w:tcBorders>
              <w:top w:val="single" w:sz="4" w:space="0" w:color="auto"/>
              <w:left w:val="single" w:sz="4" w:space="0" w:color="auto"/>
            </w:tcBorders>
            <w:shd w:val="clear" w:color="auto" w:fill="FFFFFF"/>
          </w:tcPr>
          <w:p w14:paraId="08924B82"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10</w:t>
            </w:r>
          </w:p>
        </w:tc>
        <w:tc>
          <w:tcPr>
            <w:tcW w:w="7930" w:type="dxa"/>
            <w:tcBorders>
              <w:top w:val="single" w:sz="4" w:space="0" w:color="auto"/>
              <w:left w:val="single" w:sz="4" w:space="0" w:color="auto"/>
              <w:right w:val="single" w:sz="4" w:space="0" w:color="auto"/>
            </w:tcBorders>
            <w:shd w:val="clear" w:color="auto" w:fill="FFFFFF"/>
          </w:tcPr>
          <w:p w14:paraId="6F67738B" w14:textId="77777777"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«Դեղապատրաստուկի գրանցման դոսյեի փաստաթղթի տեսակի ծածկագիրը» (hcsdo:DrugRegistrationDocCode) վավերապայմանը </w:t>
            </w:r>
            <w:r w:rsidR="006400C1">
              <w:rPr>
                <w:sz w:val="20"/>
                <w:szCs w:val="24"/>
              </w:rPr>
              <w:t>և</w:t>
            </w:r>
            <w:r w:rsidRPr="00614069">
              <w:rPr>
                <w:sz w:val="20"/>
                <w:szCs w:val="24"/>
              </w:rPr>
              <w:t xml:space="preserve"> (կամ) «Դեղապատրաստուկի գրանցման դոսյեի փաստաթղթի տեսակի անվանումը» (hcsdo:DrugRegistrationDocName) վավերապայմանը պետք է լրացված լինեն</w:t>
            </w:r>
          </w:p>
        </w:tc>
      </w:tr>
      <w:tr w:rsidR="008F2C90" w:rsidRPr="00614069" w14:paraId="266CC94E" w14:textId="77777777" w:rsidTr="0041603F">
        <w:trPr>
          <w:gridAfter w:val="1"/>
          <w:wAfter w:w="15" w:type="dxa"/>
          <w:jc w:val="center"/>
        </w:trPr>
        <w:tc>
          <w:tcPr>
            <w:tcW w:w="1425" w:type="dxa"/>
            <w:tcBorders>
              <w:top w:val="single" w:sz="4" w:space="0" w:color="auto"/>
              <w:left w:val="single" w:sz="4" w:space="0" w:color="auto"/>
              <w:bottom w:val="single" w:sz="4" w:space="0" w:color="auto"/>
            </w:tcBorders>
            <w:shd w:val="clear" w:color="auto" w:fill="FFFFFF"/>
          </w:tcPr>
          <w:p w14:paraId="20C7D6AD" w14:textId="77777777" w:rsidR="008F2C90"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11</w:t>
            </w:r>
          </w:p>
        </w:tc>
        <w:tc>
          <w:tcPr>
            <w:tcW w:w="7930" w:type="dxa"/>
            <w:tcBorders>
              <w:top w:val="single" w:sz="4" w:space="0" w:color="auto"/>
              <w:left w:val="single" w:sz="4" w:space="0" w:color="auto"/>
              <w:bottom w:val="single" w:sz="4" w:space="0" w:color="auto"/>
              <w:right w:val="single" w:sz="4" w:space="0" w:color="auto"/>
            </w:tcBorders>
            <w:shd w:val="clear" w:color="auto" w:fill="FFFFFF"/>
          </w:tcPr>
          <w:p w14:paraId="2D837002" w14:textId="77777777" w:rsidR="008F2C90"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 դոսյեի փաստաթղթի տեսակի անվանումը» (hcsdo:DrugRegistrationDocName) վավերապայմանը պարտադիր լրացվում է</w:t>
            </w:r>
          </w:p>
        </w:tc>
      </w:tr>
      <w:tr w:rsidR="0030122D" w:rsidRPr="00614069" w14:paraId="7BAE408A" w14:textId="77777777" w:rsidTr="0041603F">
        <w:trPr>
          <w:gridAfter w:val="1"/>
          <w:wAfter w:w="15" w:type="dxa"/>
          <w:jc w:val="center"/>
        </w:trPr>
        <w:tc>
          <w:tcPr>
            <w:tcW w:w="1425" w:type="dxa"/>
            <w:tcBorders>
              <w:top w:val="single" w:sz="4" w:space="0" w:color="auto"/>
              <w:left w:val="single" w:sz="4" w:space="0" w:color="auto"/>
              <w:bottom w:val="single" w:sz="4" w:space="0" w:color="auto"/>
            </w:tcBorders>
            <w:shd w:val="clear" w:color="auto" w:fill="FFFFFF"/>
          </w:tcPr>
          <w:p w14:paraId="3673813D" w14:textId="77777777" w:rsidR="0030122D"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12</w:t>
            </w:r>
          </w:p>
        </w:tc>
        <w:tc>
          <w:tcPr>
            <w:tcW w:w="7930" w:type="dxa"/>
            <w:tcBorders>
              <w:top w:val="single" w:sz="4" w:space="0" w:color="auto"/>
              <w:left w:val="single" w:sz="4" w:space="0" w:color="auto"/>
              <w:bottom w:val="single" w:sz="4" w:space="0" w:color="auto"/>
              <w:right w:val="single" w:sz="4" w:space="0" w:color="auto"/>
            </w:tcBorders>
            <w:shd w:val="clear" w:color="auto" w:fill="FFFFFF"/>
          </w:tcPr>
          <w:p w14:paraId="0831DB14" w14:textId="77777777" w:rsidR="0030122D"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եթե էլեկտրոնային հաղորդագրության մեջ լրացված է «Դեղապատրաստուկի գրանցման հավաստագրի հերթական համարը» (hcsdo:RegistrationNumberId) վավերապայմանը, «Դեղապատրաստուկի գրանցման մասին դիմումի համարը» (hcsdo:ApplicationId) վավերապայմանը պետք է պարտադիր լրացվի</w:t>
            </w:r>
          </w:p>
        </w:tc>
      </w:tr>
      <w:tr w:rsidR="0030122D" w:rsidRPr="00614069" w14:paraId="0E043772" w14:textId="77777777" w:rsidTr="0041603F">
        <w:trPr>
          <w:gridAfter w:val="1"/>
          <w:wAfter w:w="15" w:type="dxa"/>
          <w:jc w:val="center"/>
        </w:trPr>
        <w:tc>
          <w:tcPr>
            <w:tcW w:w="1425" w:type="dxa"/>
            <w:tcBorders>
              <w:top w:val="single" w:sz="4" w:space="0" w:color="auto"/>
              <w:left w:val="single" w:sz="4" w:space="0" w:color="auto"/>
              <w:bottom w:val="single" w:sz="4" w:space="0" w:color="auto"/>
            </w:tcBorders>
            <w:shd w:val="clear" w:color="auto" w:fill="FFFFFF"/>
          </w:tcPr>
          <w:p w14:paraId="66EEE9C3" w14:textId="77777777" w:rsidR="0030122D" w:rsidRPr="00614069" w:rsidRDefault="00F94586" w:rsidP="002A7EC9">
            <w:pPr>
              <w:pStyle w:val="20"/>
              <w:shd w:val="clear" w:color="auto" w:fill="auto"/>
              <w:spacing w:before="0" w:after="120" w:line="240" w:lineRule="auto"/>
              <w:ind w:firstLine="0"/>
              <w:jc w:val="center"/>
              <w:rPr>
                <w:sz w:val="20"/>
                <w:szCs w:val="24"/>
              </w:rPr>
            </w:pPr>
            <w:r w:rsidRPr="00614069">
              <w:rPr>
                <w:sz w:val="20"/>
                <w:szCs w:val="24"/>
              </w:rPr>
              <w:t>13</w:t>
            </w:r>
          </w:p>
        </w:tc>
        <w:tc>
          <w:tcPr>
            <w:tcW w:w="7930" w:type="dxa"/>
            <w:tcBorders>
              <w:top w:val="single" w:sz="4" w:space="0" w:color="auto"/>
              <w:left w:val="single" w:sz="4" w:space="0" w:color="auto"/>
              <w:bottom w:val="single" w:sz="4" w:space="0" w:color="auto"/>
              <w:right w:val="single" w:sz="4" w:space="0" w:color="auto"/>
            </w:tcBorders>
            <w:shd w:val="clear" w:color="auto" w:fill="FFFFFF"/>
          </w:tcPr>
          <w:p w14:paraId="768AD2F3" w14:textId="77777777" w:rsidR="0030122D"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«Փաստաթղթի տարրի տեսակի ծածկագիրը» (DrugAttributeKindEnumCode ատրիբուտ) ատրիբուտի արժեքը պետք է համապատասխանի հետ</w:t>
            </w:r>
            <w:r w:rsidR="006400C1">
              <w:rPr>
                <w:sz w:val="20"/>
                <w:szCs w:val="24"/>
              </w:rPr>
              <w:t>և</w:t>
            </w:r>
            <w:r w:rsidRPr="00614069">
              <w:rPr>
                <w:sz w:val="20"/>
                <w:szCs w:val="24"/>
              </w:rPr>
              <w:t>յալ արժեքներից որ</w:t>
            </w:r>
            <w:r w:rsidR="006400C1">
              <w:rPr>
                <w:sz w:val="20"/>
                <w:szCs w:val="24"/>
              </w:rPr>
              <w:t>և</w:t>
            </w:r>
            <w:r w:rsidRPr="00614069">
              <w:rPr>
                <w:sz w:val="20"/>
                <w:szCs w:val="24"/>
              </w:rPr>
              <w:t>է մեկին՝</w:t>
            </w:r>
          </w:p>
          <w:p w14:paraId="46CBB0CF" w14:textId="77777777" w:rsidR="0030122D" w:rsidRPr="00614069" w:rsidRDefault="00F94586" w:rsidP="0041603F">
            <w:pPr>
              <w:pStyle w:val="Bodytext20"/>
              <w:shd w:val="clear" w:color="auto" w:fill="auto"/>
              <w:spacing w:before="0" w:after="120" w:line="240" w:lineRule="auto"/>
              <w:ind w:left="68"/>
              <w:jc w:val="left"/>
              <w:rPr>
                <w:rFonts w:ascii="Sylfaen" w:hAnsi="Sylfaen" w:cs="Sylfaen"/>
                <w:sz w:val="20"/>
                <w:szCs w:val="24"/>
              </w:rPr>
            </w:pPr>
            <w:r w:rsidRPr="00614069">
              <w:rPr>
                <w:rFonts w:ascii="Sylfaen" w:hAnsi="Sylfaen" w:cs="Sylfaen"/>
                <w:sz w:val="20"/>
                <w:szCs w:val="24"/>
              </w:rPr>
              <w:t xml:space="preserve">01՝ ԳՕՍՏ ԻՍՕ </w:t>
            </w:r>
            <w:r w:rsidRPr="00614069">
              <w:rPr>
                <w:rStyle w:val="Bodytext211pt"/>
                <w:rFonts w:ascii="Sylfaen" w:hAnsi="Sylfaen" w:cs="Sylfaen"/>
                <w:sz w:val="20"/>
                <w:szCs w:val="24"/>
                <w:lang w:val="hy-AM"/>
              </w:rPr>
              <w:t>8601-2001 հարցմանը պատասխանելու վերջնաժամկետը,</w:t>
            </w:r>
          </w:p>
          <w:p w14:paraId="0F4ACAD8" w14:textId="77777777" w:rsidR="0030122D" w:rsidRPr="00614069" w:rsidRDefault="00F94586" w:rsidP="0041603F">
            <w:pPr>
              <w:pStyle w:val="Bodytext20"/>
              <w:shd w:val="clear" w:color="auto" w:fill="auto"/>
              <w:spacing w:before="0" w:after="120" w:line="240" w:lineRule="auto"/>
              <w:ind w:left="68"/>
              <w:jc w:val="left"/>
              <w:rPr>
                <w:rFonts w:ascii="Sylfaen" w:hAnsi="Sylfaen" w:cs="Sylfaen"/>
                <w:sz w:val="20"/>
                <w:szCs w:val="24"/>
              </w:rPr>
            </w:pPr>
            <w:r w:rsidRPr="00614069">
              <w:rPr>
                <w:rFonts w:ascii="Sylfaen" w:hAnsi="Sylfaen" w:cs="Sylfaen"/>
                <w:sz w:val="20"/>
                <w:szCs w:val="24"/>
              </w:rPr>
              <w:t>02՝ հիմք հանդիսացող փաստաթղթի համարը,</w:t>
            </w:r>
          </w:p>
          <w:p w14:paraId="43548B8C" w14:textId="77777777" w:rsidR="0030122D" w:rsidRPr="00614069" w:rsidRDefault="00F94586" w:rsidP="0041603F">
            <w:pPr>
              <w:pStyle w:val="Bodytext20"/>
              <w:shd w:val="clear" w:color="auto" w:fill="auto"/>
              <w:spacing w:before="0" w:after="120" w:line="240" w:lineRule="auto"/>
              <w:ind w:left="68"/>
              <w:jc w:val="left"/>
              <w:rPr>
                <w:rFonts w:ascii="Sylfaen" w:hAnsi="Sylfaen" w:cs="Sylfaen"/>
                <w:sz w:val="20"/>
                <w:szCs w:val="24"/>
              </w:rPr>
            </w:pPr>
            <w:r w:rsidRPr="00614069">
              <w:rPr>
                <w:rFonts w:ascii="Sylfaen" w:hAnsi="Sylfaen" w:cs="Sylfaen"/>
                <w:sz w:val="20"/>
                <w:szCs w:val="24"/>
              </w:rPr>
              <w:t>03՝ գրանցման դոսյեի այն փաստաթղթի տեսակը, որի առնչությամբ ուղարկվում է հարցումը,</w:t>
            </w:r>
          </w:p>
          <w:p w14:paraId="1D7A53DA" w14:textId="77777777" w:rsidR="0030122D" w:rsidRPr="00614069" w:rsidRDefault="00F94586" w:rsidP="0041603F">
            <w:pPr>
              <w:pStyle w:val="Bodytext20"/>
              <w:shd w:val="clear" w:color="auto" w:fill="auto"/>
              <w:spacing w:before="0" w:after="120" w:line="240" w:lineRule="auto"/>
              <w:ind w:left="68"/>
              <w:jc w:val="left"/>
              <w:rPr>
                <w:rFonts w:ascii="Sylfaen" w:hAnsi="Sylfaen" w:cs="Sylfaen"/>
                <w:sz w:val="20"/>
                <w:szCs w:val="24"/>
              </w:rPr>
            </w:pPr>
            <w:r w:rsidRPr="00614069">
              <w:rPr>
                <w:rFonts w:ascii="Sylfaen" w:hAnsi="Sylfaen" w:cs="Sylfaen"/>
                <w:sz w:val="20"/>
                <w:szCs w:val="24"/>
              </w:rPr>
              <w:t>04՝ գրանցման դոսյեի ուսումնասիրման ժամանակ ձ</w:t>
            </w:r>
            <w:r w:rsidR="006400C1">
              <w:rPr>
                <w:rFonts w:ascii="Sylfaen" w:hAnsi="Sylfaen" w:cs="Sylfaen"/>
                <w:sz w:val="20"/>
                <w:szCs w:val="24"/>
              </w:rPr>
              <w:t>և</w:t>
            </w:r>
            <w:r w:rsidRPr="00614069">
              <w:rPr>
                <w:rFonts w:ascii="Sylfaen" w:hAnsi="Sylfaen" w:cs="Sylfaen"/>
                <w:sz w:val="20"/>
                <w:szCs w:val="24"/>
              </w:rPr>
              <w:t xml:space="preserve">ակերպված փաստաթղթի </w:t>
            </w:r>
            <w:r w:rsidRPr="00614069">
              <w:rPr>
                <w:rStyle w:val="Bodytext211pt"/>
                <w:rFonts w:ascii="Sylfaen" w:hAnsi="Sylfaen" w:cs="Sylfaen"/>
                <w:sz w:val="20"/>
                <w:szCs w:val="24"/>
                <w:lang w:val="hy-AM"/>
              </w:rPr>
              <w:t xml:space="preserve">(գրանցման գործի փաստաթուղթը) </w:t>
            </w:r>
            <w:r w:rsidRPr="00614069">
              <w:rPr>
                <w:rFonts w:ascii="Sylfaen" w:hAnsi="Sylfaen" w:cs="Sylfaen"/>
                <w:sz w:val="20"/>
                <w:szCs w:val="24"/>
              </w:rPr>
              <w:t>տեսակը, որի առնչությամբ ուղարկվում է հարցումը,</w:t>
            </w:r>
          </w:p>
          <w:p w14:paraId="78EF8B70" w14:textId="77777777" w:rsidR="0030122D" w:rsidRPr="00614069" w:rsidRDefault="00F94586" w:rsidP="0041603F">
            <w:pPr>
              <w:pStyle w:val="Bodytext20"/>
              <w:shd w:val="clear" w:color="auto" w:fill="auto"/>
              <w:spacing w:before="0" w:after="120" w:line="240" w:lineRule="auto"/>
              <w:ind w:left="68"/>
              <w:jc w:val="left"/>
              <w:rPr>
                <w:rFonts w:ascii="Sylfaen" w:hAnsi="Sylfaen" w:cs="Sylfaen"/>
                <w:sz w:val="20"/>
                <w:szCs w:val="24"/>
              </w:rPr>
            </w:pPr>
            <w:r w:rsidRPr="00614069">
              <w:rPr>
                <w:rFonts w:ascii="Sylfaen" w:hAnsi="Sylfaen" w:cs="Sylfaen"/>
                <w:sz w:val="20"/>
                <w:szCs w:val="24"/>
              </w:rPr>
              <w:t xml:space="preserve">05՝ </w:t>
            </w:r>
            <w:r w:rsidRPr="00614069">
              <w:rPr>
                <w:rStyle w:val="Bodytext211pt"/>
                <w:rFonts w:ascii="Sylfaen" w:hAnsi="Sylfaen" w:cs="Sylfaen"/>
                <w:sz w:val="20"/>
                <w:szCs w:val="24"/>
                <w:lang w:val="hy-AM" w:eastAsia="en-US" w:bidi="en-US"/>
              </w:rPr>
              <w:t>UNC ձ</w:t>
            </w:r>
            <w:r w:rsidR="006400C1">
              <w:rPr>
                <w:rStyle w:val="Bodytext211pt"/>
                <w:rFonts w:ascii="Sylfaen" w:hAnsi="Sylfaen" w:cs="Sylfaen"/>
                <w:sz w:val="20"/>
                <w:szCs w:val="24"/>
                <w:lang w:val="hy-AM" w:eastAsia="en-US" w:bidi="en-US"/>
              </w:rPr>
              <w:t>և</w:t>
            </w:r>
            <w:r w:rsidRPr="00614069">
              <w:rPr>
                <w:rStyle w:val="Bodytext211pt"/>
                <w:rFonts w:ascii="Sylfaen" w:hAnsi="Sylfaen" w:cs="Sylfaen"/>
                <w:sz w:val="20"/>
                <w:szCs w:val="24"/>
                <w:lang w:val="hy-AM" w:eastAsia="en-US" w:bidi="en-US"/>
              </w:rPr>
              <w:t>աչափով դոսյեի կառուցվածքի մեջ դեպի ֆայլ տանող ուղին,</w:t>
            </w:r>
          </w:p>
          <w:p w14:paraId="18C53F33" w14:textId="77777777" w:rsidR="0030122D"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06՝ փոխարինվող ֆայլի անվանումը,</w:t>
            </w:r>
          </w:p>
          <w:p w14:paraId="62165693" w14:textId="77777777" w:rsidR="0030122D" w:rsidRPr="00614069" w:rsidRDefault="00F94586" w:rsidP="0041603F">
            <w:pPr>
              <w:pStyle w:val="20"/>
              <w:shd w:val="clear" w:color="auto" w:fill="auto"/>
              <w:spacing w:before="0" w:after="120" w:line="240" w:lineRule="auto"/>
              <w:ind w:left="68" w:firstLine="0"/>
              <w:jc w:val="left"/>
              <w:rPr>
                <w:sz w:val="20"/>
                <w:szCs w:val="24"/>
              </w:rPr>
            </w:pPr>
            <w:r w:rsidRPr="00614069">
              <w:rPr>
                <w:sz w:val="20"/>
                <w:szCs w:val="24"/>
              </w:rPr>
              <w:t>99` այլ</w:t>
            </w:r>
            <w:r w:rsidR="0004602B">
              <w:rPr>
                <w:rFonts w:ascii="Times New Roman" w:hAnsi="Times New Roman" w:cs="Times New Roman"/>
                <w:sz w:val="20"/>
                <w:szCs w:val="24"/>
              </w:rPr>
              <w:t>.</w:t>
            </w:r>
          </w:p>
        </w:tc>
      </w:tr>
    </w:tbl>
    <w:p w14:paraId="52CFD56C" w14:textId="77777777" w:rsidR="008F2C90" w:rsidRPr="00614069" w:rsidRDefault="008F2C90" w:rsidP="00352135">
      <w:pPr>
        <w:pStyle w:val="20"/>
        <w:shd w:val="clear" w:color="auto" w:fill="auto"/>
        <w:spacing w:before="0" w:after="160" w:line="360" w:lineRule="auto"/>
        <w:ind w:firstLine="0"/>
        <w:rPr>
          <w:sz w:val="24"/>
          <w:szCs w:val="24"/>
        </w:rPr>
      </w:pPr>
    </w:p>
    <w:p w14:paraId="0A3B753E"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31.</w:t>
      </w:r>
      <w:r w:rsidR="009D2BEF" w:rsidRPr="00614069">
        <w:rPr>
          <w:sz w:val="24"/>
          <w:szCs w:val="24"/>
        </w:rPr>
        <w:tab/>
      </w:r>
      <w:r w:rsidRPr="00614069">
        <w:rPr>
          <w:sz w:val="24"/>
          <w:szCs w:val="24"/>
        </w:rPr>
        <w:t>«Փորձագիտական հաշվետվության տեղեկությունները» (P.MM.01.MSG.021)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 բերված են 20-րդ աղյուսակում:</w:t>
      </w:r>
    </w:p>
    <w:p w14:paraId="260D794E" w14:textId="77777777" w:rsidR="008F2C90" w:rsidRPr="00614069" w:rsidRDefault="00F94586" w:rsidP="0041603F">
      <w:pPr>
        <w:pStyle w:val="20"/>
        <w:shd w:val="clear" w:color="auto" w:fill="auto"/>
        <w:spacing w:before="0" w:after="160" w:line="360" w:lineRule="auto"/>
        <w:ind w:firstLine="0"/>
        <w:jc w:val="right"/>
        <w:rPr>
          <w:sz w:val="24"/>
          <w:szCs w:val="24"/>
        </w:rPr>
      </w:pPr>
      <w:r w:rsidRPr="00614069">
        <w:rPr>
          <w:sz w:val="24"/>
          <w:szCs w:val="24"/>
        </w:rPr>
        <w:lastRenderedPageBreak/>
        <w:t>Աղյուսակ 20</w:t>
      </w:r>
    </w:p>
    <w:p w14:paraId="6DF37E80" w14:textId="77777777" w:rsidR="008F2C90" w:rsidRPr="00614069" w:rsidRDefault="00F94586" w:rsidP="0041603F">
      <w:pPr>
        <w:pStyle w:val="20"/>
        <w:shd w:val="clear" w:color="auto" w:fill="auto"/>
        <w:spacing w:before="0" w:after="160" w:line="360" w:lineRule="auto"/>
        <w:ind w:firstLine="0"/>
        <w:jc w:val="center"/>
        <w:rPr>
          <w:sz w:val="24"/>
          <w:szCs w:val="24"/>
        </w:rPr>
      </w:pPr>
      <w:r w:rsidRPr="00614069">
        <w:rPr>
          <w:sz w:val="24"/>
          <w:szCs w:val="24"/>
        </w:rPr>
        <w:t>«Փորձագիտական հաշվետվության տեղեկությունները» (P.MM.01.MSG.021) հաղորդագրությամբ փոխանցվող «Դեղապատրաստուկի գրանցման գործի կամ գրանցման դոսյեի տեղեկությունները» (R.HC.ММ.01.003)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709"/>
        <w:gridCol w:w="7646"/>
        <w:gridCol w:w="15"/>
      </w:tblGrid>
      <w:tr w:rsidR="008F2C90" w:rsidRPr="00614069" w14:paraId="07B4ED87" w14:textId="77777777" w:rsidTr="0041603F">
        <w:trPr>
          <w:gridAfter w:val="1"/>
          <w:wAfter w:w="15" w:type="dxa"/>
          <w:tblHeader/>
          <w:jc w:val="center"/>
        </w:trPr>
        <w:tc>
          <w:tcPr>
            <w:tcW w:w="1709" w:type="dxa"/>
            <w:tcBorders>
              <w:top w:val="single" w:sz="4" w:space="0" w:color="auto"/>
              <w:left w:val="single" w:sz="4" w:space="0" w:color="auto"/>
            </w:tcBorders>
            <w:shd w:val="clear" w:color="auto" w:fill="FFFFFF"/>
          </w:tcPr>
          <w:p w14:paraId="3148D42F"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646" w:type="dxa"/>
            <w:tcBorders>
              <w:top w:val="single" w:sz="4" w:space="0" w:color="auto"/>
              <w:left w:val="single" w:sz="4" w:space="0" w:color="auto"/>
              <w:right w:val="single" w:sz="4" w:space="0" w:color="auto"/>
            </w:tcBorders>
            <w:shd w:val="clear" w:color="auto" w:fill="FFFFFF"/>
          </w:tcPr>
          <w:p w14:paraId="5200E744"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14:paraId="6136199E" w14:textId="77777777" w:rsidTr="0041603F">
        <w:trPr>
          <w:gridAfter w:val="1"/>
          <w:wAfter w:w="15" w:type="dxa"/>
          <w:jc w:val="center"/>
        </w:trPr>
        <w:tc>
          <w:tcPr>
            <w:tcW w:w="1709" w:type="dxa"/>
            <w:tcBorders>
              <w:top w:val="single" w:sz="4" w:space="0" w:color="auto"/>
              <w:left w:val="single" w:sz="4" w:space="0" w:color="auto"/>
            </w:tcBorders>
            <w:shd w:val="clear" w:color="auto" w:fill="FFFFFF"/>
          </w:tcPr>
          <w:p w14:paraId="43091502"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w:t>
            </w:r>
          </w:p>
        </w:tc>
        <w:tc>
          <w:tcPr>
            <w:tcW w:w="7646" w:type="dxa"/>
            <w:tcBorders>
              <w:top w:val="single" w:sz="4" w:space="0" w:color="auto"/>
              <w:left w:val="single" w:sz="4" w:space="0" w:color="auto"/>
              <w:right w:val="single" w:sz="4" w:space="0" w:color="auto"/>
            </w:tcBorders>
            <w:shd w:val="clear" w:color="auto" w:fill="FFFFFF"/>
          </w:tcPr>
          <w:p w14:paraId="4E77B3B6"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«Գրանցման ընթացակարգի տեսակի ծածկագիրը» (hcsdo:RegistrationKindCode) վավերապայմանը պարտադիր լրացվում է</w:t>
            </w:r>
          </w:p>
        </w:tc>
      </w:tr>
      <w:tr w:rsidR="008F2C90" w:rsidRPr="00614069" w14:paraId="4B0EEEB8" w14:textId="77777777" w:rsidTr="0041603F">
        <w:trPr>
          <w:gridAfter w:val="1"/>
          <w:wAfter w:w="15" w:type="dxa"/>
          <w:jc w:val="center"/>
        </w:trPr>
        <w:tc>
          <w:tcPr>
            <w:tcW w:w="1709" w:type="dxa"/>
            <w:tcBorders>
              <w:top w:val="single" w:sz="4" w:space="0" w:color="auto"/>
              <w:left w:val="single" w:sz="4" w:space="0" w:color="auto"/>
            </w:tcBorders>
            <w:shd w:val="clear" w:color="auto" w:fill="FFFFFF"/>
          </w:tcPr>
          <w:p w14:paraId="7381ADB1"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2</w:t>
            </w:r>
          </w:p>
        </w:tc>
        <w:tc>
          <w:tcPr>
            <w:tcW w:w="7646" w:type="dxa"/>
            <w:tcBorders>
              <w:top w:val="single" w:sz="4" w:space="0" w:color="auto"/>
              <w:left w:val="single" w:sz="4" w:space="0" w:color="auto"/>
              <w:right w:val="single" w:sz="4" w:space="0" w:color="auto"/>
            </w:tcBorders>
            <w:shd w:val="clear" w:color="auto" w:fill="FFFFFF"/>
          </w:tcPr>
          <w:p w14:paraId="50F163B3"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«Գրանցման ընթացակարգի տեսակի ծածկագիրը» (hcsdo:RegistrationKindCode) վավերապայմանը համապատասխանում է «ապակենտրոնացված ընթացակարգ» արժեքին, ապա «Դեղապատրաստուկի գրանցման դոսյեի փաստաթղթի տեսակի ծածկագիրը» (hcsdo:DrugRegistrationDocCode) վավերապայմանի կամ «Դեղապատրաստուկի գրանցման դոսյեի փաստաթղթի տեսակի անվանումը» (hcsdo:DrugRegistrationDocName) վավերապայմանի արժեքը պետք է համապատասխանի հետ</w:t>
            </w:r>
            <w:r w:rsidR="006400C1">
              <w:rPr>
                <w:sz w:val="20"/>
                <w:szCs w:val="24"/>
              </w:rPr>
              <w:t>և</w:t>
            </w:r>
            <w:r w:rsidRPr="00614069">
              <w:rPr>
                <w:sz w:val="20"/>
                <w:szCs w:val="24"/>
              </w:rPr>
              <w:t>յալ արժեքներից մեկին՝</w:t>
            </w:r>
          </w:p>
          <w:p w14:paraId="578AA25E"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«Դեղապատրաստուկի ընդհանուր բնութագիրը».</w:t>
            </w:r>
          </w:p>
          <w:p w14:paraId="7C83CFE7"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«Բժշկական օգտագործման ցուցումները (ներդիր թերթիկ)».</w:t>
            </w:r>
          </w:p>
          <w:p w14:paraId="67CBD65D"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«Առաջնային (ներքին) փաթեթվածքի փաթեթվածքի մակետը».</w:t>
            </w:r>
          </w:p>
          <w:p w14:paraId="11EB9AF5"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«Երկրորդային (սպառողական) փաթեթվածքի մակետը».</w:t>
            </w:r>
          </w:p>
          <w:p w14:paraId="16A4756F"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«Միջանկյալ փաթեթվածքի մակետը».</w:t>
            </w:r>
          </w:p>
          <w:p w14:paraId="3E39E14A"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«Դեղապատրաստուկի պիտակի մակետը».</w:t>
            </w:r>
          </w:p>
          <w:p w14:paraId="4D84B60A"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«Դեղապատրաստուկի սթիքերի մակետը».</w:t>
            </w:r>
          </w:p>
          <w:p w14:paraId="77487585"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«Նորմատիվ փաստաթուղթն ըստ որակի».</w:t>
            </w:r>
          </w:p>
          <w:p w14:paraId="31D171FE"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«Դեղապատրաստուկի ռիսկերի կառավարման պլանը»</w:t>
            </w:r>
          </w:p>
        </w:tc>
      </w:tr>
      <w:tr w:rsidR="008F2C90" w:rsidRPr="00614069" w14:paraId="7DA8D855" w14:textId="77777777" w:rsidTr="0041603F">
        <w:trPr>
          <w:gridAfter w:val="1"/>
          <w:wAfter w:w="15" w:type="dxa"/>
          <w:jc w:val="center"/>
        </w:trPr>
        <w:tc>
          <w:tcPr>
            <w:tcW w:w="1709" w:type="dxa"/>
            <w:tcBorders>
              <w:top w:val="single" w:sz="4" w:space="0" w:color="auto"/>
              <w:left w:val="single" w:sz="4" w:space="0" w:color="auto"/>
              <w:bottom w:val="single" w:sz="4" w:space="0" w:color="auto"/>
            </w:tcBorders>
            <w:shd w:val="clear" w:color="auto" w:fill="FFFFFF"/>
          </w:tcPr>
          <w:p w14:paraId="16E8F3B2"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3</w:t>
            </w:r>
          </w:p>
        </w:tc>
        <w:tc>
          <w:tcPr>
            <w:tcW w:w="7646" w:type="dxa"/>
            <w:tcBorders>
              <w:top w:val="single" w:sz="4" w:space="0" w:color="auto"/>
              <w:left w:val="single" w:sz="4" w:space="0" w:color="auto"/>
              <w:bottom w:val="single" w:sz="4" w:space="0" w:color="auto"/>
              <w:right w:val="single" w:sz="4" w:space="0" w:color="auto"/>
            </w:tcBorders>
            <w:shd w:val="clear" w:color="auto" w:fill="FFFFFF"/>
          </w:tcPr>
          <w:p w14:paraId="01D9A7E5"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«Գրանցման ընթացակարգի տեսակի ծածկագիրը» (hcsdo:RegistrationKindCode) վավերապայմանը համապատասխանում է «ապակենտրոնացված ընթացակարգ» արժեքին, ապա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պետք է համապատասխանի հետ</w:t>
            </w:r>
            <w:r w:rsidR="006400C1">
              <w:rPr>
                <w:sz w:val="20"/>
                <w:szCs w:val="24"/>
              </w:rPr>
              <w:t>և</w:t>
            </w:r>
            <w:r w:rsidRPr="00614069">
              <w:rPr>
                <w:sz w:val="20"/>
                <w:szCs w:val="24"/>
              </w:rPr>
              <w:t>յալ արժեքներից մեկին՝</w:t>
            </w:r>
          </w:p>
          <w:p w14:paraId="160AA076"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«Անվտանգության, արդյունավետության </w:t>
            </w:r>
            <w:r w:rsidR="006400C1">
              <w:rPr>
                <w:sz w:val="20"/>
                <w:szCs w:val="24"/>
              </w:rPr>
              <w:t>և</w:t>
            </w:r>
            <w:r w:rsidRPr="00614069">
              <w:rPr>
                <w:sz w:val="20"/>
                <w:szCs w:val="24"/>
              </w:rPr>
              <w:t xml:space="preserve"> որակի գնահատման վերաբերյալ փորձագիտական հաշվետվություն».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հարցում».</w:t>
            </w:r>
          </w:p>
          <w:p w14:paraId="30BA7F0D"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lastRenderedPageBreak/>
              <w:t xml:space="preserve">«Գրանցման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հարցման պատասխան». «Դեղազգոնության համակարգի մաստեր-ֆայլի պատճենը ներկայացնելու վերաբերյալ հարցում»</w:t>
            </w:r>
          </w:p>
        </w:tc>
      </w:tr>
      <w:tr w:rsidR="008F2C90" w:rsidRPr="00614069" w14:paraId="7AE94A8D" w14:textId="77777777" w:rsidTr="0041603F">
        <w:trPr>
          <w:jc w:val="center"/>
        </w:trPr>
        <w:tc>
          <w:tcPr>
            <w:tcW w:w="1709" w:type="dxa"/>
            <w:tcBorders>
              <w:top w:val="single" w:sz="4" w:space="0" w:color="auto"/>
              <w:left w:val="single" w:sz="4" w:space="0" w:color="auto"/>
            </w:tcBorders>
            <w:shd w:val="clear" w:color="auto" w:fill="FFFFFF"/>
          </w:tcPr>
          <w:p w14:paraId="51802113"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lastRenderedPageBreak/>
              <w:t>4</w:t>
            </w:r>
          </w:p>
        </w:tc>
        <w:tc>
          <w:tcPr>
            <w:tcW w:w="7661" w:type="dxa"/>
            <w:gridSpan w:val="2"/>
            <w:tcBorders>
              <w:top w:val="single" w:sz="4" w:space="0" w:color="auto"/>
              <w:left w:val="single" w:sz="4" w:space="0" w:color="auto"/>
              <w:right w:val="single" w:sz="4" w:space="0" w:color="auto"/>
            </w:tcBorders>
            <w:shd w:val="clear" w:color="auto" w:fill="FFFFFF"/>
          </w:tcPr>
          <w:p w14:paraId="3B81BAD5"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եթե «Գրանցման ընթացակարգի տեսակի ծածկագիրը» (hcsdo:RegistrationKindCode) վավերապայմանը համապատասխանում է «փոխադարձ ճանաչման ընթացակարգ» արժեքին, ապա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պետք է համապատասխանի «անվտանգության, արդյունավետության </w:t>
            </w:r>
            <w:r w:rsidR="006400C1">
              <w:rPr>
                <w:sz w:val="20"/>
                <w:szCs w:val="24"/>
              </w:rPr>
              <w:t>և</w:t>
            </w:r>
            <w:r w:rsidRPr="00614069">
              <w:rPr>
                <w:sz w:val="20"/>
                <w:szCs w:val="24"/>
              </w:rPr>
              <w:t xml:space="preserve"> որակի գնահատման վերաբերյալ փորձագիտական հաշվետվություն» արժեքին</w:t>
            </w:r>
          </w:p>
        </w:tc>
      </w:tr>
      <w:tr w:rsidR="008F2C90" w:rsidRPr="00614069" w14:paraId="5EA99D4C" w14:textId="77777777" w:rsidTr="0041603F">
        <w:trPr>
          <w:jc w:val="center"/>
        </w:trPr>
        <w:tc>
          <w:tcPr>
            <w:tcW w:w="1709" w:type="dxa"/>
            <w:tcBorders>
              <w:top w:val="single" w:sz="4" w:space="0" w:color="auto"/>
              <w:left w:val="single" w:sz="4" w:space="0" w:color="auto"/>
            </w:tcBorders>
            <w:shd w:val="clear" w:color="auto" w:fill="FFFFFF"/>
          </w:tcPr>
          <w:p w14:paraId="62DE06DF"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5</w:t>
            </w:r>
          </w:p>
        </w:tc>
        <w:tc>
          <w:tcPr>
            <w:tcW w:w="7661" w:type="dxa"/>
            <w:gridSpan w:val="2"/>
            <w:tcBorders>
              <w:top w:val="single" w:sz="4" w:space="0" w:color="auto"/>
              <w:left w:val="single" w:sz="4" w:space="0" w:color="auto"/>
              <w:right w:val="single" w:sz="4" w:space="0" w:color="auto"/>
            </w:tcBorders>
            <w:shd w:val="clear" w:color="auto" w:fill="FFFFFF"/>
          </w:tcPr>
          <w:p w14:paraId="7ABA7864"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հարցում» արժեքին, </w:t>
            </w:r>
            <w:r w:rsidR="006400C1">
              <w:rPr>
                <w:sz w:val="20"/>
                <w:szCs w:val="24"/>
              </w:rPr>
              <w:t>և</w:t>
            </w:r>
            <w:r w:rsidRPr="00614069">
              <w:rPr>
                <w:sz w:val="20"/>
                <w:szCs w:val="24"/>
              </w:rPr>
              <w:t xml:space="preserve"> «Փաստաթղթի տարրի նկարագրությունը» (hcsdo:DrugAttributeEnum) վավերապայմանը լրացված է, ապա «Փաստաթղթի տարրի տեսակի ծածկագիրը» (AttributeKindCode ատրիբուտ) վավերապայմանի կամ «փաստաթղթի տարրի տեսակի անվանումը» (AttributeKindName ատրիբուտ) վավերապայմանի արժեքը պետք է համապատասխանի «Հարցմանը պատասխանելու ժամկետը» արժեքին</w:t>
            </w:r>
          </w:p>
        </w:tc>
      </w:tr>
      <w:tr w:rsidR="008F2C90" w:rsidRPr="00614069" w14:paraId="798009FA" w14:textId="77777777" w:rsidTr="0041603F">
        <w:trPr>
          <w:jc w:val="center"/>
        </w:trPr>
        <w:tc>
          <w:tcPr>
            <w:tcW w:w="1709" w:type="dxa"/>
            <w:tcBorders>
              <w:top w:val="single" w:sz="4" w:space="0" w:color="auto"/>
              <w:left w:val="single" w:sz="4" w:space="0" w:color="auto"/>
            </w:tcBorders>
            <w:shd w:val="clear" w:color="auto" w:fill="FFFFFF"/>
          </w:tcPr>
          <w:p w14:paraId="2C0447F3"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6</w:t>
            </w:r>
          </w:p>
        </w:tc>
        <w:tc>
          <w:tcPr>
            <w:tcW w:w="7661" w:type="dxa"/>
            <w:gridSpan w:val="2"/>
            <w:tcBorders>
              <w:top w:val="single" w:sz="4" w:space="0" w:color="auto"/>
              <w:left w:val="single" w:sz="4" w:space="0" w:color="auto"/>
              <w:right w:val="single" w:sz="4" w:space="0" w:color="auto"/>
            </w:tcBorders>
            <w:shd w:val="clear" w:color="auto" w:fill="FFFFFF"/>
          </w:tcPr>
          <w:p w14:paraId="3B48F8DD"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pacing w:val="-6"/>
                <w:sz w:val="20"/>
                <w:szCs w:val="24"/>
              </w:rPr>
              <w:t>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w:t>
            </w:r>
            <w:r w:rsidRPr="00614069">
              <w:rPr>
                <w:sz w:val="20"/>
                <w:szCs w:val="24"/>
              </w:rPr>
              <w:t xml:space="preserve">) վավերապայմանի արժեքը համապատասխանում է «Գրանցման դոսյեում ներկայացված՝ պակասող լրացուցիչ տեղեկատվության, փաստաթղթերի </w:t>
            </w:r>
            <w:r w:rsidR="006400C1">
              <w:rPr>
                <w:sz w:val="20"/>
                <w:szCs w:val="24"/>
              </w:rPr>
              <w:t>և</w:t>
            </w:r>
            <w:r w:rsidRPr="00614069">
              <w:rPr>
                <w:sz w:val="20"/>
                <w:szCs w:val="24"/>
              </w:rPr>
              <w:t xml:space="preserve"> տվյալների անհրաժեշտ պարզաբանումներ կամ ճշտումներ տրամադրելու վերաբերյալ հարցման պատասխան» արժեքին, </w:t>
            </w:r>
            <w:r w:rsidR="006400C1">
              <w:rPr>
                <w:sz w:val="20"/>
                <w:szCs w:val="24"/>
              </w:rPr>
              <w:t>և</w:t>
            </w:r>
            <w:r w:rsidRPr="00614069">
              <w:rPr>
                <w:sz w:val="20"/>
                <w:szCs w:val="24"/>
              </w:rPr>
              <w:t xml:space="preserve"> «Փաստաթղթի տարրի նկարագրությունը» (hcsdo:DrugAttributeEnumText) վավերապայմանը լրացված է, ապա «Փաստաթղթի տարրի տեսակի ծածկագիրը» (AttributeKindCode ատրիբուտ) վավերապայմանի կամ «Փաստաթղթի տարրի տեսակի անվանումը» (AttributeKindName ատրիբուտ) վավերապայմանի արժեքը պետք է համապատասխանի «Հիմք հանդիսացող փաստաթղթի համարը» արժեքին</w:t>
            </w:r>
          </w:p>
        </w:tc>
      </w:tr>
      <w:tr w:rsidR="008F2C90" w:rsidRPr="00614069" w14:paraId="7E34DB98" w14:textId="77777777" w:rsidTr="0041603F">
        <w:trPr>
          <w:jc w:val="center"/>
        </w:trPr>
        <w:tc>
          <w:tcPr>
            <w:tcW w:w="1709" w:type="dxa"/>
            <w:tcBorders>
              <w:top w:val="single" w:sz="4" w:space="0" w:color="auto"/>
              <w:left w:val="single" w:sz="4" w:space="0" w:color="auto"/>
              <w:bottom w:val="single" w:sz="4" w:space="0" w:color="auto"/>
            </w:tcBorders>
            <w:shd w:val="clear" w:color="auto" w:fill="FFFFFF"/>
          </w:tcPr>
          <w:p w14:paraId="400BB7E7"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7</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tcPr>
          <w:p w14:paraId="1C9AEAF8"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եթե «Դեղապատրաստուկի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համապատասխանում է «Դեղազգոնության համակարգի մաստեր-ֆայլի պատճենը ներկայացնելու վերաբերյալ հարցում» արժեքին, </w:t>
            </w:r>
            <w:r w:rsidR="006400C1">
              <w:rPr>
                <w:sz w:val="20"/>
                <w:szCs w:val="24"/>
              </w:rPr>
              <w:t>և</w:t>
            </w:r>
            <w:r w:rsidRPr="00614069">
              <w:rPr>
                <w:sz w:val="20"/>
                <w:szCs w:val="24"/>
              </w:rPr>
              <w:t xml:space="preserve"> «Փաստաթղթի տարրի նկարագրությունը» (hcsdo:DrugAttributeEnumText) վավերապայմանը լրացված է, ապա «Փաստաթղթի տարրի տեսակի ծածկագիրը» (AttributeKindCode ատրիբուտ) վավերապայմանի կամ «Փաստաթղթի տարրի տեսակի անվանումը» (AttributeKindName ատրիբուտ) վավերապայմանի արժեքը պետք է համապատասխանի «Հարցմանը պատասխանելու ժամկետը» արժեքին</w:t>
            </w:r>
          </w:p>
        </w:tc>
      </w:tr>
      <w:tr w:rsidR="008F2C90" w:rsidRPr="00614069" w14:paraId="0A6BEE94" w14:textId="77777777" w:rsidTr="0041603F">
        <w:trPr>
          <w:jc w:val="center"/>
        </w:trPr>
        <w:tc>
          <w:tcPr>
            <w:tcW w:w="1709" w:type="dxa"/>
            <w:tcBorders>
              <w:top w:val="single" w:sz="4" w:space="0" w:color="auto"/>
              <w:left w:val="single" w:sz="4" w:space="0" w:color="auto"/>
            </w:tcBorders>
            <w:shd w:val="clear" w:color="auto" w:fill="FFFFFF"/>
          </w:tcPr>
          <w:p w14:paraId="4CD95C91" w14:textId="77777777"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lastRenderedPageBreak/>
              <w:t>8</w:t>
            </w:r>
          </w:p>
        </w:tc>
        <w:tc>
          <w:tcPr>
            <w:tcW w:w="7661" w:type="dxa"/>
            <w:gridSpan w:val="2"/>
            <w:tcBorders>
              <w:top w:val="single" w:sz="4" w:space="0" w:color="auto"/>
              <w:left w:val="single" w:sz="4" w:space="0" w:color="auto"/>
              <w:right w:val="single" w:sz="4" w:space="0" w:color="auto"/>
            </w:tcBorders>
            <w:shd w:val="clear" w:color="auto" w:fill="FFFFFF"/>
          </w:tcPr>
          <w:p w14:paraId="49C0F460" w14:textId="77777777"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«Գրանցման դոսյեի (գործի) փաստաթղթի մասին տեղեկությունները» (hccdo:RegistrationDossierDocDetails) վավերապայմանի կազմում պետք է լրացվեն «Բինարային ձ</w:t>
            </w:r>
            <w:r w:rsidR="006400C1">
              <w:rPr>
                <w:sz w:val="20"/>
                <w:szCs w:val="24"/>
              </w:rPr>
              <w:t>և</w:t>
            </w:r>
            <w:r w:rsidRPr="00614069">
              <w:rPr>
                <w:sz w:val="20"/>
                <w:szCs w:val="24"/>
              </w:rPr>
              <w:t xml:space="preserve">աչափով փաստաթուղթը» (hcsdo:DocCopyBinaryText) վավերապայմանը </w:t>
            </w:r>
            <w:r w:rsidR="006400C1">
              <w:rPr>
                <w:sz w:val="20"/>
                <w:szCs w:val="24"/>
              </w:rPr>
              <w:t>և</w:t>
            </w:r>
            <w:r w:rsidRPr="00614069">
              <w:rPr>
                <w:sz w:val="20"/>
                <w:szCs w:val="24"/>
              </w:rPr>
              <w:t xml:space="preserve"> (կամ) «XML փաստաթուղթը» (ccdo:AnyDetails) վավերապայմանը</w:t>
            </w:r>
          </w:p>
        </w:tc>
      </w:tr>
      <w:tr w:rsidR="008F2C90" w:rsidRPr="00614069" w14:paraId="7ED28CAF" w14:textId="77777777" w:rsidTr="0041603F">
        <w:trPr>
          <w:jc w:val="center"/>
        </w:trPr>
        <w:tc>
          <w:tcPr>
            <w:tcW w:w="1709" w:type="dxa"/>
            <w:tcBorders>
              <w:top w:val="single" w:sz="4" w:space="0" w:color="auto"/>
              <w:left w:val="single" w:sz="4" w:space="0" w:color="auto"/>
            </w:tcBorders>
            <w:shd w:val="clear" w:color="auto" w:fill="FFFFFF"/>
          </w:tcPr>
          <w:p w14:paraId="69AC663A" w14:textId="77777777"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t>9</w:t>
            </w:r>
          </w:p>
        </w:tc>
        <w:tc>
          <w:tcPr>
            <w:tcW w:w="7661" w:type="dxa"/>
            <w:gridSpan w:val="2"/>
            <w:tcBorders>
              <w:top w:val="single" w:sz="4" w:space="0" w:color="auto"/>
              <w:left w:val="single" w:sz="4" w:space="0" w:color="auto"/>
              <w:right w:val="single" w:sz="4" w:space="0" w:color="auto"/>
            </w:tcBorders>
            <w:shd w:val="clear" w:color="auto" w:fill="FFFFFF"/>
          </w:tcPr>
          <w:p w14:paraId="15DA9D55" w14:textId="77777777"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եթե «Երկրի ծածկագիրը» (csdo:UnifiedCountryCode) վավերապայմանը լրացված է, ապա դրա կազմում առկա «Դասակարգչի նույնականացուցիչը»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14:paraId="5C0286C4" w14:textId="77777777" w:rsidTr="0041603F">
        <w:trPr>
          <w:jc w:val="center"/>
        </w:trPr>
        <w:tc>
          <w:tcPr>
            <w:tcW w:w="1709" w:type="dxa"/>
            <w:tcBorders>
              <w:top w:val="single" w:sz="4" w:space="0" w:color="auto"/>
              <w:left w:val="single" w:sz="4" w:space="0" w:color="auto"/>
            </w:tcBorders>
            <w:shd w:val="clear" w:color="auto" w:fill="FFFFFF"/>
          </w:tcPr>
          <w:p w14:paraId="6E6C085D" w14:textId="77777777"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t>10</w:t>
            </w:r>
          </w:p>
        </w:tc>
        <w:tc>
          <w:tcPr>
            <w:tcW w:w="7661" w:type="dxa"/>
            <w:gridSpan w:val="2"/>
            <w:tcBorders>
              <w:top w:val="single" w:sz="4" w:space="0" w:color="auto"/>
              <w:left w:val="single" w:sz="4" w:space="0" w:color="auto"/>
              <w:right w:val="single" w:sz="4" w:space="0" w:color="auto"/>
            </w:tcBorders>
            <w:shd w:val="clear" w:color="auto" w:fill="FFFFFF"/>
          </w:tcPr>
          <w:p w14:paraId="4189BC1D" w14:textId="77777777"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14:paraId="2F77CA30" w14:textId="77777777" w:rsidTr="0041603F">
        <w:trPr>
          <w:jc w:val="center"/>
        </w:trPr>
        <w:tc>
          <w:tcPr>
            <w:tcW w:w="1709" w:type="dxa"/>
            <w:tcBorders>
              <w:top w:val="single" w:sz="4" w:space="0" w:color="auto"/>
              <w:left w:val="single" w:sz="4" w:space="0" w:color="auto"/>
            </w:tcBorders>
            <w:shd w:val="clear" w:color="auto" w:fill="FFFFFF"/>
          </w:tcPr>
          <w:p w14:paraId="67F8EC0F" w14:textId="77777777"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t>11</w:t>
            </w:r>
          </w:p>
        </w:tc>
        <w:tc>
          <w:tcPr>
            <w:tcW w:w="7661" w:type="dxa"/>
            <w:gridSpan w:val="2"/>
            <w:tcBorders>
              <w:top w:val="single" w:sz="4" w:space="0" w:color="auto"/>
              <w:left w:val="single" w:sz="4" w:space="0" w:color="auto"/>
              <w:right w:val="single" w:sz="4" w:space="0" w:color="auto"/>
            </w:tcBorders>
            <w:shd w:val="clear" w:color="auto" w:fill="FFFFFF"/>
          </w:tcPr>
          <w:p w14:paraId="5384FA01" w14:textId="77777777"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եթե «Փաստաթղթի տարրի նկարագրությունը» (hcsdo:DrugAttributeEnumText)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 մեկը</w:t>
            </w:r>
          </w:p>
        </w:tc>
      </w:tr>
      <w:tr w:rsidR="008F2C90" w:rsidRPr="00614069" w14:paraId="2FB370EC" w14:textId="77777777" w:rsidTr="0041603F">
        <w:trPr>
          <w:jc w:val="center"/>
        </w:trPr>
        <w:tc>
          <w:tcPr>
            <w:tcW w:w="1709" w:type="dxa"/>
            <w:tcBorders>
              <w:top w:val="single" w:sz="4" w:space="0" w:color="auto"/>
              <w:left w:val="single" w:sz="4" w:space="0" w:color="auto"/>
            </w:tcBorders>
            <w:shd w:val="clear" w:color="auto" w:fill="FFFFFF"/>
          </w:tcPr>
          <w:p w14:paraId="21945467" w14:textId="77777777"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t>12</w:t>
            </w:r>
          </w:p>
        </w:tc>
        <w:tc>
          <w:tcPr>
            <w:tcW w:w="7661" w:type="dxa"/>
            <w:gridSpan w:val="2"/>
            <w:tcBorders>
              <w:top w:val="single" w:sz="4" w:space="0" w:color="auto"/>
              <w:left w:val="single" w:sz="4" w:space="0" w:color="auto"/>
              <w:right w:val="single" w:sz="4" w:space="0" w:color="auto"/>
            </w:tcBorders>
            <w:shd w:val="clear" w:color="auto" w:fill="FFFFFF"/>
          </w:tcPr>
          <w:p w14:paraId="5276B966" w14:textId="77777777"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եթե «Փաստաթղթի տարրի տեսակի ծածկագիրը» (AttributeKindCode ատրիբուտ) վավերապայմանի արժեքը համապատասխանում է «այլ» արժեքին, ապա «Փաստաթղթի տարրի տեսակի անվանումը» (AttributeKindName ատրիբուտ) վավերապայմանը պարտադիր լրացվում է</w:t>
            </w:r>
          </w:p>
        </w:tc>
      </w:tr>
      <w:tr w:rsidR="008F2C90" w:rsidRPr="00614069" w14:paraId="5CA87ECC" w14:textId="77777777" w:rsidTr="0041603F">
        <w:trPr>
          <w:jc w:val="center"/>
        </w:trPr>
        <w:tc>
          <w:tcPr>
            <w:tcW w:w="1709" w:type="dxa"/>
            <w:tcBorders>
              <w:top w:val="single" w:sz="4" w:space="0" w:color="auto"/>
              <w:left w:val="single" w:sz="4" w:space="0" w:color="auto"/>
            </w:tcBorders>
            <w:shd w:val="clear" w:color="auto" w:fill="FFFFFF"/>
          </w:tcPr>
          <w:p w14:paraId="11FFD2AC" w14:textId="77777777" w:rsidR="008F2C90" w:rsidRPr="00614069" w:rsidRDefault="00F94586" w:rsidP="009D2BEF">
            <w:pPr>
              <w:pStyle w:val="20"/>
              <w:shd w:val="clear" w:color="auto" w:fill="auto"/>
              <w:spacing w:before="0" w:after="60" w:line="240" w:lineRule="auto"/>
              <w:ind w:firstLine="0"/>
              <w:jc w:val="center"/>
              <w:rPr>
                <w:sz w:val="20"/>
                <w:szCs w:val="24"/>
              </w:rPr>
            </w:pPr>
            <w:r w:rsidRPr="00614069">
              <w:rPr>
                <w:sz w:val="20"/>
                <w:szCs w:val="24"/>
              </w:rPr>
              <w:t>13</w:t>
            </w:r>
          </w:p>
        </w:tc>
        <w:tc>
          <w:tcPr>
            <w:tcW w:w="7661" w:type="dxa"/>
            <w:gridSpan w:val="2"/>
            <w:tcBorders>
              <w:top w:val="single" w:sz="4" w:space="0" w:color="auto"/>
              <w:left w:val="single" w:sz="4" w:space="0" w:color="auto"/>
              <w:right w:val="single" w:sz="4" w:space="0" w:color="auto"/>
            </w:tcBorders>
            <w:shd w:val="clear" w:color="auto" w:fill="FFFFFF"/>
          </w:tcPr>
          <w:p w14:paraId="1E41C829" w14:textId="77777777" w:rsidR="008F2C90" w:rsidRPr="00614069" w:rsidRDefault="00F94586" w:rsidP="009D2BEF">
            <w:pPr>
              <w:pStyle w:val="20"/>
              <w:shd w:val="clear" w:color="auto" w:fill="auto"/>
              <w:spacing w:before="0" w:after="60" w:line="240" w:lineRule="auto"/>
              <w:ind w:left="134"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400C1">
              <w:rPr>
                <w:sz w:val="20"/>
                <w:szCs w:val="24"/>
              </w:rPr>
              <w:t>և</w:t>
            </w:r>
            <w:r w:rsidRPr="00614069">
              <w:rPr>
                <w:sz w:val="20"/>
                <w:szCs w:val="24"/>
              </w:rPr>
              <w:t xml:space="preserve"> (կամ) «Դեղապատրաստուկի գրանցման գործի փաստաթղթի տեսակի անվանումը» (hcsdo:DrugRegistrationFileName) վավերապայմանը պետք է լրացված լինեն</w:t>
            </w:r>
          </w:p>
        </w:tc>
      </w:tr>
      <w:tr w:rsidR="008F2C90" w:rsidRPr="00614069" w14:paraId="46CC6133" w14:textId="77777777" w:rsidTr="0041603F">
        <w:trPr>
          <w:jc w:val="center"/>
        </w:trPr>
        <w:tc>
          <w:tcPr>
            <w:tcW w:w="1709" w:type="dxa"/>
            <w:tcBorders>
              <w:top w:val="single" w:sz="4" w:space="0" w:color="auto"/>
              <w:left w:val="single" w:sz="4" w:space="0" w:color="auto"/>
            </w:tcBorders>
            <w:shd w:val="clear" w:color="auto" w:fill="FFFFFF"/>
          </w:tcPr>
          <w:p w14:paraId="471530E6"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14</w:t>
            </w:r>
          </w:p>
        </w:tc>
        <w:tc>
          <w:tcPr>
            <w:tcW w:w="7661" w:type="dxa"/>
            <w:gridSpan w:val="2"/>
            <w:tcBorders>
              <w:top w:val="single" w:sz="4" w:space="0" w:color="auto"/>
              <w:left w:val="single" w:sz="4" w:space="0" w:color="auto"/>
              <w:right w:val="single" w:sz="4" w:space="0" w:color="auto"/>
            </w:tcBorders>
            <w:shd w:val="clear" w:color="auto" w:fill="FFFFFF"/>
          </w:tcPr>
          <w:p w14:paraId="1301CAC3"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pacing w:val="-4"/>
                <w:sz w:val="20"/>
                <w:szCs w:val="24"/>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w:t>
            </w:r>
            <w:r w:rsidRPr="00614069">
              <w:rPr>
                <w:sz w:val="20"/>
                <w:szCs w:val="24"/>
              </w:rPr>
              <w:t xml:space="preserve"> տեսակի անվանումը» (hcsdo:DrugRegistrationFileName) վավերապայմանը պարտադիր լրացվում է</w:t>
            </w:r>
          </w:p>
        </w:tc>
      </w:tr>
      <w:tr w:rsidR="008F2C90" w:rsidRPr="00614069" w14:paraId="6D3BFE47" w14:textId="77777777" w:rsidTr="0041603F">
        <w:trPr>
          <w:jc w:val="center"/>
        </w:trPr>
        <w:tc>
          <w:tcPr>
            <w:tcW w:w="1709" w:type="dxa"/>
            <w:tcBorders>
              <w:top w:val="single" w:sz="4" w:space="0" w:color="auto"/>
              <w:left w:val="single" w:sz="4" w:space="0" w:color="auto"/>
              <w:bottom w:val="single" w:sz="4" w:space="0" w:color="auto"/>
            </w:tcBorders>
            <w:shd w:val="clear" w:color="auto" w:fill="FFFFFF"/>
          </w:tcPr>
          <w:p w14:paraId="29B9AA82"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15</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tcPr>
          <w:p w14:paraId="52CF13EB"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դոսյեի փաստաթուղթը» արժեքին, ապա էլեկտրոնային հաղորդագրության մեջ «Դեղապատրաստուկի գրանցման դոսյեի փաստաթղթի տեսակի ծածկագիրը» (hcsdo:DrugRegistrationDocCode) վավերապայմանը </w:t>
            </w:r>
            <w:r w:rsidR="006400C1">
              <w:rPr>
                <w:sz w:val="20"/>
                <w:szCs w:val="24"/>
              </w:rPr>
              <w:t>և</w:t>
            </w:r>
            <w:r w:rsidRPr="00614069">
              <w:rPr>
                <w:sz w:val="20"/>
                <w:szCs w:val="24"/>
              </w:rPr>
              <w:t xml:space="preserve"> (կամ) «Դեղապատրաստուկի գրանցման դոսյեի փաստաթղթի տեսակի անվանումը» (hcsdo:DrugRegistrationDocName) վավերապայմանը պետք է լրացված լինեն</w:t>
            </w:r>
          </w:p>
        </w:tc>
      </w:tr>
      <w:tr w:rsidR="008F2C90" w:rsidRPr="00614069" w14:paraId="79ED84F2" w14:textId="77777777" w:rsidTr="0041603F">
        <w:trPr>
          <w:jc w:val="center"/>
        </w:trPr>
        <w:tc>
          <w:tcPr>
            <w:tcW w:w="1709" w:type="dxa"/>
            <w:tcBorders>
              <w:top w:val="single" w:sz="4" w:space="0" w:color="auto"/>
              <w:left w:val="single" w:sz="4" w:space="0" w:color="auto"/>
              <w:bottom w:val="single" w:sz="4" w:space="0" w:color="auto"/>
            </w:tcBorders>
            <w:shd w:val="clear" w:color="auto" w:fill="FFFFFF"/>
          </w:tcPr>
          <w:p w14:paraId="3196D6D1"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16</w:t>
            </w:r>
          </w:p>
        </w:tc>
        <w:tc>
          <w:tcPr>
            <w:tcW w:w="7661" w:type="dxa"/>
            <w:gridSpan w:val="2"/>
            <w:tcBorders>
              <w:top w:val="single" w:sz="4" w:space="0" w:color="auto"/>
              <w:left w:val="single" w:sz="4" w:space="0" w:color="auto"/>
              <w:bottom w:val="single" w:sz="4" w:space="0" w:color="auto"/>
              <w:right w:val="single" w:sz="4" w:space="0" w:color="auto"/>
            </w:tcBorders>
            <w:shd w:val="clear" w:color="auto" w:fill="FFFFFF"/>
          </w:tcPr>
          <w:p w14:paraId="02BBCE7F"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pacing w:val="-6"/>
                <w:sz w:val="20"/>
                <w:szCs w:val="24"/>
              </w:rPr>
              <w:t>եթե «Դեղապատրաստուկի գրանցման դոսյեի փաստաթղթի տեսակի ծածկագիրը» (hcsdo:DrugRegistrationDocCode) վավերապայմանի արժեքը համապատասխանում է «այլ» արժեքին, ապա «Դեղապատրաստուկի գրանցման</w:t>
            </w:r>
            <w:r w:rsidRPr="00614069">
              <w:rPr>
                <w:sz w:val="20"/>
                <w:szCs w:val="24"/>
              </w:rPr>
              <w:t xml:space="preserve"> դոսյեի փաստաթղթի տեսակի անվանումը» (hcsdo:DrugRegistrationDocName) վավերապայմանը պարտադիր լրացվում է</w:t>
            </w:r>
          </w:p>
        </w:tc>
      </w:tr>
    </w:tbl>
    <w:p w14:paraId="28123B91" w14:textId="77777777" w:rsidR="008F2C90"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32.</w:t>
      </w:r>
      <w:r w:rsidR="009D2BEF" w:rsidRPr="00614069">
        <w:rPr>
          <w:sz w:val="24"/>
          <w:szCs w:val="24"/>
        </w:rPr>
        <w:tab/>
      </w:r>
      <w:r w:rsidRPr="00614069">
        <w:rPr>
          <w:sz w:val="24"/>
          <w:szCs w:val="24"/>
        </w:rPr>
        <w:t>«Փորձագիտական հաշվետվությունն ընդունելու (չընդունելու) վերաբերյալ որոշման տեղեկություններ» (P.MM.01.MSG.023) հաղորդագրության մեջ փոխանցվող «Փորձագիտական հաշվետվությունը համաձայնեցնելու վերաբերյալ տեղեկություններ» (R.HC.MM.01.002) էլեկտրոնային փաստաթղթերի (տեղեկությունների) վավերապայմանների լրացմանը ներկայացվող պահանջները բերված են 21-րդ աղյուսակում:</w:t>
      </w:r>
    </w:p>
    <w:p w14:paraId="5E83F99F" w14:textId="77777777" w:rsidR="008F2C90" w:rsidRPr="00614069" w:rsidRDefault="008F2C90" w:rsidP="00352135">
      <w:pPr>
        <w:pStyle w:val="20"/>
        <w:shd w:val="clear" w:color="auto" w:fill="auto"/>
        <w:spacing w:before="0" w:after="160" w:line="360" w:lineRule="auto"/>
        <w:ind w:firstLine="0"/>
        <w:rPr>
          <w:sz w:val="24"/>
          <w:szCs w:val="24"/>
        </w:rPr>
      </w:pPr>
    </w:p>
    <w:p w14:paraId="080C41B3" w14:textId="77777777" w:rsidR="008F2C90" w:rsidRPr="00614069" w:rsidRDefault="00F94586" w:rsidP="009D2BEF">
      <w:pPr>
        <w:pStyle w:val="20"/>
        <w:shd w:val="clear" w:color="auto" w:fill="auto"/>
        <w:spacing w:before="0" w:after="160" w:line="360" w:lineRule="auto"/>
        <w:ind w:firstLine="0"/>
        <w:jc w:val="right"/>
        <w:rPr>
          <w:sz w:val="24"/>
          <w:szCs w:val="24"/>
        </w:rPr>
      </w:pPr>
      <w:r w:rsidRPr="00614069">
        <w:rPr>
          <w:sz w:val="24"/>
          <w:szCs w:val="24"/>
        </w:rPr>
        <w:t>Աղյուսակ 21</w:t>
      </w:r>
    </w:p>
    <w:p w14:paraId="594129F2" w14:textId="77777777" w:rsidR="008F2C90" w:rsidRPr="00614069" w:rsidRDefault="00F94586" w:rsidP="009D2BEF">
      <w:pPr>
        <w:pStyle w:val="20"/>
        <w:shd w:val="clear" w:color="auto" w:fill="auto"/>
        <w:spacing w:before="0" w:after="160" w:line="360" w:lineRule="auto"/>
        <w:ind w:right="-1" w:firstLine="0"/>
        <w:jc w:val="center"/>
        <w:rPr>
          <w:sz w:val="24"/>
          <w:szCs w:val="24"/>
        </w:rPr>
      </w:pPr>
      <w:r w:rsidRPr="00614069">
        <w:rPr>
          <w:sz w:val="24"/>
          <w:szCs w:val="24"/>
        </w:rPr>
        <w:t>«Փորձագիտական հաշվետվությունը ընդունելու (չընդունելու) վերաբերյալ որոշման տեղեկություններ» (Р.ММ.01.MSG.023) հաղորդագրության մեջ փոխանցվող «Փորձագիտական հաշվետվությունը համաձայնեցնելու վերաբերյալ տեղեկություններ» (R.HC.MM.01.002)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426"/>
        <w:gridCol w:w="7944"/>
      </w:tblGrid>
      <w:tr w:rsidR="008F2C90" w:rsidRPr="00614069" w14:paraId="6325A68E" w14:textId="77777777" w:rsidTr="0041603F">
        <w:trPr>
          <w:tblHeader/>
          <w:jc w:val="center"/>
        </w:trPr>
        <w:tc>
          <w:tcPr>
            <w:tcW w:w="1426" w:type="dxa"/>
            <w:tcBorders>
              <w:top w:val="single" w:sz="4" w:space="0" w:color="auto"/>
              <w:left w:val="single" w:sz="4" w:space="0" w:color="auto"/>
            </w:tcBorders>
            <w:shd w:val="clear" w:color="auto" w:fill="FFFFFF"/>
          </w:tcPr>
          <w:p w14:paraId="33F3126A"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Պահանջի ծածկագիրը</w:t>
            </w:r>
          </w:p>
        </w:tc>
        <w:tc>
          <w:tcPr>
            <w:tcW w:w="7944" w:type="dxa"/>
            <w:tcBorders>
              <w:top w:val="single" w:sz="4" w:space="0" w:color="auto"/>
              <w:left w:val="single" w:sz="4" w:space="0" w:color="auto"/>
              <w:right w:val="single" w:sz="4" w:space="0" w:color="auto"/>
            </w:tcBorders>
            <w:shd w:val="clear" w:color="auto" w:fill="FFFFFF"/>
          </w:tcPr>
          <w:p w14:paraId="0F163CC2" w14:textId="77777777" w:rsidR="008F2C90" w:rsidRPr="00614069" w:rsidRDefault="00F94586" w:rsidP="0041603F">
            <w:pPr>
              <w:pStyle w:val="20"/>
              <w:shd w:val="clear" w:color="auto" w:fill="auto"/>
              <w:spacing w:before="0" w:after="120" w:line="240" w:lineRule="auto"/>
              <w:ind w:firstLine="0"/>
              <w:jc w:val="left"/>
              <w:rPr>
                <w:sz w:val="20"/>
                <w:szCs w:val="24"/>
              </w:rPr>
            </w:pPr>
            <w:r w:rsidRPr="00614069">
              <w:rPr>
                <w:sz w:val="20"/>
                <w:szCs w:val="24"/>
              </w:rPr>
              <w:t>Պահանջի ձ</w:t>
            </w:r>
            <w:r w:rsidR="006400C1">
              <w:rPr>
                <w:sz w:val="20"/>
                <w:szCs w:val="24"/>
              </w:rPr>
              <w:t>և</w:t>
            </w:r>
            <w:r w:rsidRPr="00614069">
              <w:rPr>
                <w:sz w:val="20"/>
                <w:szCs w:val="24"/>
              </w:rPr>
              <w:t>ակերպումը</w:t>
            </w:r>
          </w:p>
        </w:tc>
      </w:tr>
      <w:tr w:rsidR="008F2C90" w:rsidRPr="00614069" w14:paraId="6705DD20" w14:textId="77777777" w:rsidTr="0041603F">
        <w:trPr>
          <w:jc w:val="center"/>
        </w:trPr>
        <w:tc>
          <w:tcPr>
            <w:tcW w:w="1426" w:type="dxa"/>
            <w:tcBorders>
              <w:top w:val="single" w:sz="4" w:space="0" w:color="auto"/>
              <w:left w:val="single" w:sz="4" w:space="0" w:color="auto"/>
            </w:tcBorders>
            <w:shd w:val="clear" w:color="auto" w:fill="FFFFFF"/>
          </w:tcPr>
          <w:p w14:paraId="36738BC0"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w:t>
            </w:r>
          </w:p>
        </w:tc>
        <w:tc>
          <w:tcPr>
            <w:tcW w:w="7944" w:type="dxa"/>
            <w:tcBorders>
              <w:top w:val="single" w:sz="4" w:space="0" w:color="auto"/>
              <w:left w:val="single" w:sz="4" w:space="0" w:color="auto"/>
              <w:right w:val="single" w:sz="4" w:space="0" w:color="auto"/>
            </w:tcBorders>
            <w:shd w:val="clear" w:color="auto" w:fill="FFFFFF"/>
          </w:tcPr>
          <w:p w14:paraId="09C50963"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«Դեղապատրաստուկի գրանցման գործի փաստաթղթի տեսակի ծածկագիրը» (hcsdo:DrugRegistrationFileCode) վավերապայմանի կամ «Դեղապատրաստուկի գրանցման գործի փաստաթղթի տեսակի անվանումը» (hcsdo:DrugRegistrationFileName) վավերապայմանի արժեքը պետք է համապատասխանի «Բժշկական արտադրատեսակների անվտանգության, արդյունավետության </w:t>
            </w:r>
            <w:r w:rsidR="006400C1">
              <w:rPr>
                <w:sz w:val="20"/>
                <w:szCs w:val="24"/>
              </w:rPr>
              <w:t>և</w:t>
            </w:r>
            <w:r w:rsidRPr="00614069">
              <w:rPr>
                <w:sz w:val="20"/>
                <w:szCs w:val="24"/>
              </w:rPr>
              <w:t xml:space="preserve"> որակի փորձաքննության արդյունքներով ռեֆերենտ պետության փորձագիտական հաշվետվության համաձայնեցման (չհամաձայնեցման) հաստատում» արժեքին</w:t>
            </w:r>
          </w:p>
        </w:tc>
      </w:tr>
      <w:tr w:rsidR="008F2C90" w:rsidRPr="00614069" w14:paraId="5C22F38C" w14:textId="77777777" w:rsidTr="0041603F">
        <w:trPr>
          <w:jc w:val="center"/>
        </w:trPr>
        <w:tc>
          <w:tcPr>
            <w:tcW w:w="1426" w:type="dxa"/>
            <w:tcBorders>
              <w:top w:val="single" w:sz="4" w:space="0" w:color="auto"/>
              <w:left w:val="single" w:sz="4" w:space="0" w:color="auto"/>
            </w:tcBorders>
            <w:shd w:val="clear" w:color="auto" w:fill="FFFFFF"/>
            <w:vAlign w:val="center"/>
          </w:tcPr>
          <w:p w14:paraId="6700FD5F"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2</w:t>
            </w:r>
          </w:p>
        </w:tc>
        <w:tc>
          <w:tcPr>
            <w:tcW w:w="7944" w:type="dxa"/>
            <w:tcBorders>
              <w:top w:val="single" w:sz="4" w:space="0" w:color="auto"/>
              <w:left w:val="single" w:sz="4" w:space="0" w:color="auto"/>
              <w:right w:val="single" w:sz="4" w:space="0" w:color="auto"/>
            </w:tcBorders>
            <w:shd w:val="clear" w:color="auto" w:fill="FFFFFF"/>
          </w:tcPr>
          <w:p w14:paraId="2C05232B"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«Դեղապատրաստուկի գրանցման մասին դիմումի համարը» (hcsdo:ApplicationId) վավերապայմանը պարտադիր լրացվում է</w:t>
            </w:r>
          </w:p>
        </w:tc>
      </w:tr>
      <w:tr w:rsidR="008F2C90" w:rsidRPr="00614069" w14:paraId="7BB81F8D" w14:textId="77777777" w:rsidTr="0041603F">
        <w:trPr>
          <w:jc w:val="center"/>
        </w:trPr>
        <w:tc>
          <w:tcPr>
            <w:tcW w:w="1426" w:type="dxa"/>
            <w:tcBorders>
              <w:top w:val="single" w:sz="4" w:space="0" w:color="auto"/>
              <w:left w:val="single" w:sz="4" w:space="0" w:color="auto"/>
            </w:tcBorders>
            <w:shd w:val="clear" w:color="auto" w:fill="FFFFFF"/>
          </w:tcPr>
          <w:p w14:paraId="43E63446"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3</w:t>
            </w:r>
          </w:p>
        </w:tc>
        <w:tc>
          <w:tcPr>
            <w:tcW w:w="7944" w:type="dxa"/>
            <w:tcBorders>
              <w:top w:val="single" w:sz="4" w:space="0" w:color="auto"/>
              <w:left w:val="single" w:sz="4" w:space="0" w:color="auto"/>
              <w:right w:val="single" w:sz="4" w:space="0" w:color="auto"/>
            </w:tcBorders>
            <w:shd w:val="clear" w:color="auto" w:fill="FFFFFF"/>
          </w:tcPr>
          <w:p w14:paraId="71704947"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«Փաստաթղթի համաձայնեցման հատկանիշը» (hcsdo:DocAgreementIndicator) վավերապայմանը պարտադիր լրացվում է</w:t>
            </w:r>
          </w:p>
        </w:tc>
      </w:tr>
      <w:tr w:rsidR="008F2C90" w:rsidRPr="00614069" w14:paraId="2DB410CB" w14:textId="77777777" w:rsidTr="0041603F">
        <w:trPr>
          <w:jc w:val="center"/>
        </w:trPr>
        <w:tc>
          <w:tcPr>
            <w:tcW w:w="1426" w:type="dxa"/>
            <w:tcBorders>
              <w:top w:val="single" w:sz="4" w:space="0" w:color="auto"/>
              <w:left w:val="single" w:sz="4" w:space="0" w:color="auto"/>
              <w:bottom w:val="single" w:sz="4" w:space="0" w:color="auto"/>
            </w:tcBorders>
            <w:shd w:val="clear" w:color="auto" w:fill="FFFFFF"/>
          </w:tcPr>
          <w:p w14:paraId="619F60AD"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4</w:t>
            </w:r>
          </w:p>
        </w:tc>
        <w:tc>
          <w:tcPr>
            <w:tcW w:w="7944" w:type="dxa"/>
            <w:tcBorders>
              <w:top w:val="single" w:sz="4" w:space="0" w:color="auto"/>
              <w:left w:val="single" w:sz="4" w:space="0" w:color="auto"/>
              <w:bottom w:val="single" w:sz="4" w:space="0" w:color="auto"/>
              <w:right w:val="single" w:sz="4" w:space="0" w:color="auto"/>
            </w:tcBorders>
            <w:shd w:val="clear" w:color="auto" w:fill="FFFFFF"/>
          </w:tcPr>
          <w:p w14:paraId="3A4CC1D0"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«Փաստաթղթի տարրի նկարագրությունը» (hcsdo:DrugAttributeEnumText) վավերապայմանը լրացված է, ապա դրա կազմում պետք է լրացվի «Փաստաթղթի տարրի տեսակի ծածկագիրը» (AttributeKindCode ատրիբուտ) վավերապայմանը կամ «Փաստաթղթի տարրի տեսակի անվանումը» (AttributeKindName ատրիբուտ) վավերապայմանը</w:t>
            </w:r>
          </w:p>
        </w:tc>
      </w:tr>
      <w:tr w:rsidR="008F2C90" w:rsidRPr="00614069" w14:paraId="1D69C01D" w14:textId="77777777" w:rsidTr="0041603F">
        <w:trPr>
          <w:jc w:val="center"/>
        </w:trPr>
        <w:tc>
          <w:tcPr>
            <w:tcW w:w="1426" w:type="dxa"/>
            <w:tcBorders>
              <w:top w:val="single" w:sz="4" w:space="0" w:color="auto"/>
              <w:left w:val="single" w:sz="4" w:space="0" w:color="auto"/>
            </w:tcBorders>
            <w:shd w:val="clear" w:color="auto" w:fill="FFFFFF"/>
          </w:tcPr>
          <w:p w14:paraId="6FF5197B"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5</w:t>
            </w:r>
          </w:p>
        </w:tc>
        <w:tc>
          <w:tcPr>
            <w:tcW w:w="7944" w:type="dxa"/>
            <w:tcBorders>
              <w:top w:val="single" w:sz="4" w:space="0" w:color="auto"/>
              <w:left w:val="single" w:sz="4" w:space="0" w:color="auto"/>
              <w:right w:val="single" w:sz="4" w:space="0" w:color="auto"/>
            </w:tcBorders>
            <w:shd w:val="clear" w:color="auto" w:fill="FFFFFF"/>
          </w:tcPr>
          <w:p w14:paraId="28DF6671"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«Փաստաթղթի տարրի նկարագրությունը» (hcsdo:DrugAttributeEnumText) վավերապայմանը լրացված է, ապա «Փաստաթղթի տարրի տեսակի ծածկագիրը» (AttributeKindCode ատրիբուտ) վավերապայմանը կամ «Փաստաթղթի տարրի տեսակի անվանումը» (AttributeKindName ատրիբուտ) վավերապայմանը պետք է համապատասխանի «Հիմք հանդիսացող փաստաթղթի համար» արժեքին</w:t>
            </w:r>
          </w:p>
        </w:tc>
      </w:tr>
      <w:tr w:rsidR="008F2C90" w:rsidRPr="00614069" w14:paraId="7C6D507C" w14:textId="77777777" w:rsidTr="0041603F">
        <w:trPr>
          <w:jc w:val="center"/>
        </w:trPr>
        <w:tc>
          <w:tcPr>
            <w:tcW w:w="1426" w:type="dxa"/>
            <w:tcBorders>
              <w:top w:val="single" w:sz="4" w:space="0" w:color="auto"/>
              <w:left w:val="single" w:sz="4" w:space="0" w:color="auto"/>
            </w:tcBorders>
            <w:shd w:val="clear" w:color="auto" w:fill="FFFFFF"/>
          </w:tcPr>
          <w:p w14:paraId="7CFBE1D0"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lastRenderedPageBreak/>
              <w:t>6</w:t>
            </w:r>
          </w:p>
        </w:tc>
        <w:tc>
          <w:tcPr>
            <w:tcW w:w="7944" w:type="dxa"/>
            <w:tcBorders>
              <w:top w:val="single" w:sz="4" w:space="0" w:color="auto"/>
              <w:left w:val="single" w:sz="4" w:space="0" w:color="auto"/>
              <w:right w:val="single" w:sz="4" w:space="0" w:color="auto"/>
            </w:tcBorders>
            <w:shd w:val="clear" w:color="auto" w:fill="FFFFFF"/>
          </w:tcPr>
          <w:p w14:paraId="6612DB20"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«Գրանցման դոսյեի (գործի) փաստաթղթի մասին տեղեկությունները» (hccdo:RegistrationDossierDocDetails) վավերապայմանի կազմում պետք է լրացվեն «Բինարային ձ</w:t>
            </w:r>
            <w:r w:rsidR="006400C1">
              <w:rPr>
                <w:sz w:val="20"/>
                <w:szCs w:val="24"/>
              </w:rPr>
              <w:t>և</w:t>
            </w:r>
            <w:r w:rsidRPr="00614069">
              <w:rPr>
                <w:sz w:val="20"/>
                <w:szCs w:val="24"/>
              </w:rPr>
              <w:t xml:space="preserve">աչափով փաստաթուղթը» (hcsdo:DocCopyBinaryText) վավերապայմանը </w:t>
            </w:r>
            <w:r w:rsidR="006400C1">
              <w:rPr>
                <w:sz w:val="20"/>
                <w:szCs w:val="24"/>
              </w:rPr>
              <w:t>և</w:t>
            </w:r>
            <w:r w:rsidRPr="00614069">
              <w:rPr>
                <w:sz w:val="20"/>
                <w:szCs w:val="24"/>
              </w:rPr>
              <w:t xml:space="preserve"> (կամ) «XML փաստաթուղթը» (ccdo:AnyDetails) վավերապայմանը</w:t>
            </w:r>
          </w:p>
        </w:tc>
      </w:tr>
      <w:tr w:rsidR="008F2C90" w:rsidRPr="00614069" w14:paraId="38DE65C2" w14:textId="77777777" w:rsidTr="0041603F">
        <w:trPr>
          <w:jc w:val="center"/>
        </w:trPr>
        <w:tc>
          <w:tcPr>
            <w:tcW w:w="1426" w:type="dxa"/>
            <w:tcBorders>
              <w:top w:val="single" w:sz="4" w:space="0" w:color="auto"/>
              <w:left w:val="single" w:sz="4" w:space="0" w:color="auto"/>
            </w:tcBorders>
            <w:shd w:val="clear" w:color="auto" w:fill="FFFFFF"/>
          </w:tcPr>
          <w:p w14:paraId="08B59A8A"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7</w:t>
            </w:r>
          </w:p>
        </w:tc>
        <w:tc>
          <w:tcPr>
            <w:tcW w:w="7944" w:type="dxa"/>
            <w:tcBorders>
              <w:top w:val="single" w:sz="4" w:space="0" w:color="auto"/>
              <w:left w:val="single" w:sz="4" w:space="0" w:color="auto"/>
              <w:right w:val="single" w:sz="4" w:space="0" w:color="auto"/>
            </w:tcBorders>
            <w:shd w:val="clear" w:color="auto" w:fill="FFFFFF"/>
          </w:tcPr>
          <w:p w14:paraId="39F64C6B"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«Երկրի ծածկագիր» (csdo:UnifiedCountryCode) վավերապայմանը լրացված է, ապա դրա կազմում առկա «Տեղեկատուի (դասակարգչի) նույնականացուցիչ»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8F2C90" w:rsidRPr="00614069" w14:paraId="734191A1" w14:textId="77777777" w:rsidTr="0041603F">
        <w:trPr>
          <w:jc w:val="center"/>
        </w:trPr>
        <w:tc>
          <w:tcPr>
            <w:tcW w:w="1426" w:type="dxa"/>
            <w:tcBorders>
              <w:top w:val="single" w:sz="4" w:space="0" w:color="auto"/>
              <w:left w:val="single" w:sz="4" w:space="0" w:color="auto"/>
            </w:tcBorders>
            <w:shd w:val="clear" w:color="auto" w:fill="FFFFFF"/>
          </w:tcPr>
          <w:p w14:paraId="46F2A8DB"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8</w:t>
            </w:r>
          </w:p>
        </w:tc>
        <w:tc>
          <w:tcPr>
            <w:tcW w:w="7944" w:type="dxa"/>
            <w:tcBorders>
              <w:top w:val="single" w:sz="4" w:space="0" w:color="auto"/>
              <w:left w:val="single" w:sz="4" w:space="0" w:color="auto"/>
              <w:right w:val="single" w:sz="4" w:space="0" w:color="auto"/>
            </w:tcBorders>
            <w:shd w:val="clear" w:color="auto" w:fill="FFFFFF"/>
          </w:tcPr>
          <w:p w14:paraId="6644AA2E"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դասակարգչի երկրի ծածկագրին</w:t>
            </w:r>
          </w:p>
        </w:tc>
      </w:tr>
      <w:tr w:rsidR="008F2C90" w:rsidRPr="00614069" w14:paraId="43171454" w14:textId="77777777" w:rsidTr="0041603F">
        <w:trPr>
          <w:jc w:val="center"/>
        </w:trPr>
        <w:tc>
          <w:tcPr>
            <w:tcW w:w="1426" w:type="dxa"/>
            <w:tcBorders>
              <w:top w:val="single" w:sz="4" w:space="0" w:color="auto"/>
              <w:left w:val="single" w:sz="4" w:space="0" w:color="auto"/>
            </w:tcBorders>
            <w:shd w:val="clear" w:color="auto" w:fill="FFFFFF"/>
          </w:tcPr>
          <w:p w14:paraId="357CD569"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9</w:t>
            </w:r>
          </w:p>
        </w:tc>
        <w:tc>
          <w:tcPr>
            <w:tcW w:w="7944" w:type="dxa"/>
            <w:tcBorders>
              <w:top w:val="single" w:sz="4" w:space="0" w:color="auto"/>
              <w:left w:val="single" w:sz="4" w:space="0" w:color="auto"/>
              <w:right w:val="single" w:sz="4" w:space="0" w:color="auto"/>
            </w:tcBorders>
            <w:shd w:val="clear" w:color="auto" w:fill="FFFFFF"/>
          </w:tcPr>
          <w:p w14:paraId="1113E3CE"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 xml:space="preserve">եթե «Գրանցման դոսյեին փաստաթղթի պատկանելիության հատկանիշը» (hcsdo:RegistrationFileIndicator) վավերապայմանի արժեքը համապատասխանում է «գրանցման գործի փաստաթուղթը» արժեքին, ապա էլեկտրոնային հաղորդագրության մեջ «Դեղապատրաստուկի գրանցման գործի փաստաթղթի տեսակի ծածկագիրը» (hcsdo:DrugRegistrationFileCode) վավերապայմանը </w:t>
            </w:r>
            <w:r w:rsidR="006400C1">
              <w:rPr>
                <w:sz w:val="20"/>
                <w:szCs w:val="24"/>
              </w:rPr>
              <w:t>և</w:t>
            </w:r>
            <w:r w:rsidRPr="00614069">
              <w:rPr>
                <w:sz w:val="20"/>
                <w:szCs w:val="24"/>
              </w:rPr>
              <w:t xml:space="preserve"> (կամ) «Դեղապատրաստուկի գրանցման գործի փաստաթղթի տեսակի անվանումը» (hcsdo:DrugRegistrationFileName) վավերապայմանը պետք է լրացված լինեն</w:t>
            </w:r>
          </w:p>
        </w:tc>
      </w:tr>
      <w:tr w:rsidR="008F2C90" w:rsidRPr="00614069" w14:paraId="76A8F7F7" w14:textId="77777777" w:rsidTr="0041603F">
        <w:trPr>
          <w:jc w:val="center"/>
        </w:trPr>
        <w:tc>
          <w:tcPr>
            <w:tcW w:w="1426" w:type="dxa"/>
            <w:tcBorders>
              <w:top w:val="single" w:sz="4" w:space="0" w:color="auto"/>
              <w:left w:val="single" w:sz="4" w:space="0" w:color="auto"/>
              <w:bottom w:val="single" w:sz="4" w:space="0" w:color="auto"/>
            </w:tcBorders>
            <w:shd w:val="clear" w:color="auto" w:fill="FFFFFF"/>
          </w:tcPr>
          <w:p w14:paraId="6773A0B9" w14:textId="77777777" w:rsidR="008F2C90" w:rsidRPr="00614069" w:rsidRDefault="00F94586" w:rsidP="0041603F">
            <w:pPr>
              <w:pStyle w:val="20"/>
              <w:shd w:val="clear" w:color="auto" w:fill="auto"/>
              <w:spacing w:before="0" w:after="120" w:line="240" w:lineRule="auto"/>
              <w:ind w:firstLine="0"/>
              <w:jc w:val="center"/>
              <w:rPr>
                <w:sz w:val="20"/>
                <w:szCs w:val="24"/>
              </w:rPr>
            </w:pPr>
            <w:r w:rsidRPr="00614069">
              <w:rPr>
                <w:sz w:val="20"/>
                <w:szCs w:val="24"/>
              </w:rPr>
              <w:t>10</w:t>
            </w:r>
          </w:p>
        </w:tc>
        <w:tc>
          <w:tcPr>
            <w:tcW w:w="7944" w:type="dxa"/>
            <w:tcBorders>
              <w:top w:val="single" w:sz="4" w:space="0" w:color="auto"/>
              <w:left w:val="single" w:sz="4" w:space="0" w:color="auto"/>
              <w:bottom w:val="single" w:sz="4" w:space="0" w:color="auto"/>
              <w:right w:val="single" w:sz="4" w:space="0" w:color="auto"/>
            </w:tcBorders>
            <w:shd w:val="clear" w:color="auto" w:fill="FFFFFF"/>
          </w:tcPr>
          <w:p w14:paraId="59E9BA9D" w14:textId="77777777" w:rsidR="008F2C90" w:rsidRPr="00614069" w:rsidRDefault="00F94586" w:rsidP="0041603F">
            <w:pPr>
              <w:pStyle w:val="20"/>
              <w:shd w:val="clear" w:color="auto" w:fill="auto"/>
              <w:spacing w:before="0" w:after="120" w:line="240" w:lineRule="auto"/>
              <w:ind w:left="134" w:firstLine="0"/>
              <w:jc w:val="left"/>
              <w:rPr>
                <w:sz w:val="20"/>
                <w:szCs w:val="24"/>
              </w:rPr>
            </w:pPr>
            <w:r w:rsidRPr="00614069">
              <w:rPr>
                <w:sz w:val="20"/>
                <w:szCs w:val="24"/>
              </w:rPr>
              <w:t>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տեսակի անվանումը» (hcsdo:DrugRegistrationFileName) վավերապայմանը պարտադիր լրացվում է</w:t>
            </w:r>
          </w:p>
        </w:tc>
      </w:tr>
    </w:tbl>
    <w:p w14:paraId="4B3DC441" w14:textId="77777777" w:rsidR="00BB5CDB" w:rsidRPr="00614069" w:rsidRDefault="00BB5CDB" w:rsidP="00352135">
      <w:pPr>
        <w:pStyle w:val="20"/>
        <w:shd w:val="clear" w:color="auto" w:fill="auto"/>
        <w:spacing w:before="0" w:after="160" w:line="360" w:lineRule="auto"/>
        <w:ind w:firstLine="0"/>
        <w:rPr>
          <w:sz w:val="24"/>
          <w:szCs w:val="24"/>
        </w:rPr>
      </w:pPr>
    </w:p>
    <w:p w14:paraId="1B9EBF77" w14:textId="77777777" w:rsidR="008F2C90" w:rsidRPr="00614069" w:rsidRDefault="00F94586" w:rsidP="009D2BEF">
      <w:pPr>
        <w:pStyle w:val="20"/>
        <w:shd w:val="clear" w:color="auto" w:fill="auto"/>
        <w:tabs>
          <w:tab w:val="left" w:pos="1134"/>
        </w:tabs>
        <w:spacing w:before="0" w:after="160" w:line="360" w:lineRule="auto"/>
        <w:ind w:firstLine="567"/>
        <w:rPr>
          <w:sz w:val="24"/>
          <w:szCs w:val="24"/>
        </w:rPr>
      </w:pPr>
      <w:r w:rsidRPr="00614069">
        <w:rPr>
          <w:sz w:val="24"/>
          <w:szCs w:val="24"/>
        </w:rPr>
        <w:t>33.</w:t>
      </w:r>
      <w:r w:rsidR="009D2BEF" w:rsidRPr="00614069">
        <w:rPr>
          <w:sz w:val="24"/>
          <w:szCs w:val="24"/>
        </w:rPr>
        <w:tab/>
      </w:r>
      <w:r w:rsidRPr="00614069">
        <w:rPr>
          <w:sz w:val="24"/>
          <w:szCs w:val="24"/>
        </w:rPr>
        <w:t>«Գրանցման գործի կամ գրանցման դոսյեի փաստաթղթերի վերաբերյալ դիտողությունների մասին տեղեկությունները» (Р.ММ.01.MSG.024) հաղորդագրության մեջ փոխանցվող «Փորձագիտական հաշվետվությունը համաձայնեցնելու վերաբերյալ տեղեկությունները» (R.HC.MM.01.002) էլեկտրոնային փաստաթղթերի (տեղեկությունների) վավերապայմանների լրացմանը ներկայացվող պահանջները բերված են 22-րդ աղյուսակում:</w:t>
      </w:r>
    </w:p>
    <w:p w14:paraId="34240781" w14:textId="77777777" w:rsidR="00BB5CDB" w:rsidRPr="00614069" w:rsidRDefault="00F94586" w:rsidP="00352135">
      <w:pPr>
        <w:spacing w:after="160" w:line="360" w:lineRule="auto"/>
        <w:jc w:val="both"/>
      </w:pPr>
      <w:r w:rsidRPr="00614069">
        <w:br w:type="page"/>
      </w:r>
    </w:p>
    <w:p w14:paraId="6540C072" w14:textId="77777777" w:rsidR="008F2C90" w:rsidRPr="00614069" w:rsidRDefault="00F94586" w:rsidP="0041603F">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22</w:t>
      </w:r>
    </w:p>
    <w:p w14:paraId="0023B46D" w14:textId="77777777" w:rsidR="008F2C90" w:rsidRPr="00614069" w:rsidRDefault="00F94586" w:rsidP="0041603F">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«Գրանցման գործի կամ գրանցման դոսյեի փաստաթղթերի վերաբերյալ դիտողությունների մասին տեղեկությունները» (Р.ММ.01.MSG.024) հաղորդագրության մեջ փոխանցվող «Փորձագիտական հաշվետվությունը համաձայնեցնելու վերաբերյալ տեղեկությունները» (R.HC.MM.01.002) էլեկտրոնային փաստաթղթերի (տեղեկությունների) վավերապայմանների լրացմանը ներկայացվող պահանջները</w:t>
      </w:r>
    </w:p>
    <w:tbl>
      <w:tblPr>
        <w:tblOverlap w:val="neve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602"/>
        <w:gridCol w:w="7772"/>
      </w:tblGrid>
      <w:tr w:rsidR="005B4E90" w:rsidRPr="00614069" w14:paraId="19EF1C40" w14:textId="77777777" w:rsidTr="005B4E90">
        <w:trPr>
          <w:trHeight w:val="744"/>
          <w:jc w:val="center"/>
        </w:trPr>
        <w:tc>
          <w:tcPr>
            <w:tcW w:w="1602" w:type="dxa"/>
            <w:shd w:val="clear" w:color="auto" w:fill="FFFFFF"/>
          </w:tcPr>
          <w:p w14:paraId="74CD795C" w14:textId="77777777" w:rsidR="005B4E90" w:rsidRPr="00614069" w:rsidRDefault="005B4E90" w:rsidP="005B4E90">
            <w:pPr>
              <w:spacing w:after="120"/>
              <w:jc w:val="center"/>
              <w:rPr>
                <w:sz w:val="20"/>
              </w:rPr>
            </w:pPr>
            <w:r w:rsidRPr="00614069">
              <w:rPr>
                <w:sz w:val="20"/>
              </w:rPr>
              <w:t>Պահանջի ծածկագիրը</w:t>
            </w:r>
          </w:p>
        </w:tc>
        <w:tc>
          <w:tcPr>
            <w:tcW w:w="7772" w:type="dxa"/>
            <w:shd w:val="clear" w:color="auto" w:fill="FFFFFF"/>
          </w:tcPr>
          <w:p w14:paraId="09B5AE5F" w14:textId="77777777" w:rsidR="005B4E90" w:rsidRPr="00614069" w:rsidRDefault="005B4E90" w:rsidP="005B4E90">
            <w:pPr>
              <w:spacing w:after="120"/>
              <w:jc w:val="center"/>
              <w:rPr>
                <w:sz w:val="20"/>
              </w:rPr>
            </w:pPr>
            <w:r w:rsidRPr="00614069">
              <w:rPr>
                <w:sz w:val="20"/>
              </w:rPr>
              <w:t>Պահանջի ձ</w:t>
            </w:r>
            <w:r w:rsidR="006400C1">
              <w:rPr>
                <w:sz w:val="20"/>
              </w:rPr>
              <w:t>և</w:t>
            </w:r>
            <w:r w:rsidRPr="00614069">
              <w:rPr>
                <w:sz w:val="20"/>
              </w:rPr>
              <w:t>ակերպումը</w:t>
            </w:r>
          </w:p>
        </w:tc>
      </w:tr>
      <w:tr w:rsidR="005B4E90" w:rsidRPr="00614069" w14:paraId="2C4CE72F" w14:textId="77777777" w:rsidTr="005B4E90">
        <w:trPr>
          <w:trHeight w:val="744"/>
          <w:jc w:val="center"/>
        </w:trPr>
        <w:tc>
          <w:tcPr>
            <w:tcW w:w="1602" w:type="dxa"/>
            <w:shd w:val="clear" w:color="auto" w:fill="FFFFFF"/>
          </w:tcPr>
          <w:p w14:paraId="051B7D66" w14:textId="77777777" w:rsidR="005B4E90" w:rsidRPr="00614069" w:rsidRDefault="005B4E90" w:rsidP="005B4E90">
            <w:pPr>
              <w:spacing w:after="120"/>
              <w:jc w:val="center"/>
              <w:rPr>
                <w:sz w:val="20"/>
              </w:rPr>
            </w:pPr>
            <w:r w:rsidRPr="00614069">
              <w:rPr>
                <w:sz w:val="20"/>
              </w:rPr>
              <w:t>2</w:t>
            </w:r>
          </w:p>
        </w:tc>
        <w:tc>
          <w:tcPr>
            <w:tcW w:w="7772" w:type="dxa"/>
            <w:shd w:val="clear" w:color="auto" w:fill="FFFFFF"/>
          </w:tcPr>
          <w:p w14:paraId="0AA663BC" w14:textId="77777777" w:rsidR="005B4E90" w:rsidRPr="00614069" w:rsidRDefault="005B4E90" w:rsidP="005B4E90">
            <w:pPr>
              <w:spacing w:after="120"/>
              <w:rPr>
                <w:sz w:val="20"/>
              </w:rPr>
            </w:pPr>
            <w:r w:rsidRPr="00614069">
              <w:rPr>
                <w:sz w:val="20"/>
              </w:rPr>
              <w:t>«Դեղապատրաստուկի գրանցման մասին դիմումի համարը» (hcsdo:ApplicationId) վավերապայմանը պետք է լրացվի</w:t>
            </w:r>
          </w:p>
        </w:tc>
      </w:tr>
      <w:tr w:rsidR="005B4E90" w:rsidRPr="00614069" w14:paraId="5AF2B9DF" w14:textId="77777777" w:rsidTr="005B4E90">
        <w:trPr>
          <w:trHeight w:val="744"/>
          <w:jc w:val="center"/>
        </w:trPr>
        <w:tc>
          <w:tcPr>
            <w:tcW w:w="1602" w:type="dxa"/>
            <w:shd w:val="clear" w:color="auto" w:fill="FFFFFF"/>
          </w:tcPr>
          <w:p w14:paraId="1D4DBF48" w14:textId="77777777" w:rsidR="005B4E90" w:rsidRPr="00614069" w:rsidRDefault="005B4E90" w:rsidP="005B4E90">
            <w:pPr>
              <w:spacing w:after="120"/>
              <w:jc w:val="center"/>
              <w:rPr>
                <w:sz w:val="20"/>
              </w:rPr>
            </w:pPr>
            <w:r w:rsidRPr="00614069">
              <w:rPr>
                <w:sz w:val="20"/>
              </w:rPr>
              <w:t>3</w:t>
            </w:r>
          </w:p>
        </w:tc>
        <w:tc>
          <w:tcPr>
            <w:tcW w:w="7772" w:type="dxa"/>
            <w:shd w:val="clear" w:color="auto" w:fill="FFFFFF"/>
          </w:tcPr>
          <w:p w14:paraId="4AAFF264" w14:textId="77777777" w:rsidR="005B4E90" w:rsidRPr="00614069" w:rsidRDefault="005B4E90" w:rsidP="005B4E90">
            <w:pPr>
              <w:spacing w:after="120"/>
              <w:rPr>
                <w:sz w:val="20"/>
              </w:rPr>
            </w:pPr>
            <w:r w:rsidRPr="00614069">
              <w:rPr>
                <w:sz w:val="20"/>
              </w:rPr>
              <w:t>«Գրանցման դոսյեի (գործի) փաստաթղթի մասին տեղեկությունները» (hccdo:RegistrationDossierDocDetails) վավերապայմանի կազմում պետք է լրացվեն «Բինարային ձ</w:t>
            </w:r>
            <w:r w:rsidR="006400C1">
              <w:rPr>
                <w:sz w:val="20"/>
              </w:rPr>
              <w:t>և</w:t>
            </w:r>
            <w:r w:rsidRPr="00614069">
              <w:rPr>
                <w:sz w:val="20"/>
              </w:rPr>
              <w:t xml:space="preserve">աչափով փաստաթուղթը» (hcsdo:DocCopyBinaryText) վավերապայմանը </w:t>
            </w:r>
            <w:r w:rsidR="006400C1">
              <w:rPr>
                <w:sz w:val="20"/>
              </w:rPr>
              <w:t>և</w:t>
            </w:r>
            <w:r w:rsidRPr="00614069">
              <w:rPr>
                <w:sz w:val="20"/>
              </w:rPr>
              <w:t xml:space="preserve"> (կամ) «XML փաստաթուղթը» (ccdo:AnyDetails) վավերապայմանը</w:t>
            </w:r>
          </w:p>
        </w:tc>
      </w:tr>
      <w:tr w:rsidR="005B4E90" w:rsidRPr="00614069" w14:paraId="15734369" w14:textId="77777777" w:rsidTr="005B4E90">
        <w:trPr>
          <w:trHeight w:val="744"/>
          <w:jc w:val="center"/>
        </w:trPr>
        <w:tc>
          <w:tcPr>
            <w:tcW w:w="1602" w:type="dxa"/>
            <w:shd w:val="clear" w:color="auto" w:fill="FFFFFF"/>
          </w:tcPr>
          <w:p w14:paraId="2CD18E28" w14:textId="77777777" w:rsidR="005B4E90" w:rsidRPr="00614069" w:rsidRDefault="005B4E90" w:rsidP="005B4E90">
            <w:pPr>
              <w:spacing w:after="120"/>
              <w:jc w:val="center"/>
              <w:rPr>
                <w:sz w:val="20"/>
              </w:rPr>
            </w:pPr>
            <w:r w:rsidRPr="00614069">
              <w:rPr>
                <w:sz w:val="20"/>
              </w:rPr>
              <w:t>4</w:t>
            </w:r>
          </w:p>
        </w:tc>
        <w:tc>
          <w:tcPr>
            <w:tcW w:w="7772" w:type="dxa"/>
            <w:shd w:val="clear" w:color="auto" w:fill="FFFFFF"/>
          </w:tcPr>
          <w:p w14:paraId="7E476ED1" w14:textId="77777777" w:rsidR="005B4E90" w:rsidRPr="00614069" w:rsidRDefault="005B4E90" w:rsidP="005B4E90">
            <w:pPr>
              <w:spacing w:after="120"/>
              <w:rPr>
                <w:sz w:val="20"/>
              </w:rPr>
            </w:pPr>
            <w:r w:rsidRPr="00614069">
              <w:rPr>
                <w:sz w:val="20"/>
              </w:rPr>
              <w:t>եթե «Երկրի ծածկագիրը» (csdo:UnifiedCountryCode) վավերապայմանը լրացված է, ապա դրա կազմում առկա «Տեղեկատուի (դասակարգչի) նույնականացուցիչ» (codeListId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5B4E90" w:rsidRPr="00614069" w14:paraId="0132AF7A" w14:textId="77777777" w:rsidTr="005B4E90">
        <w:trPr>
          <w:jc w:val="center"/>
        </w:trPr>
        <w:tc>
          <w:tcPr>
            <w:tcW w:w="1602" w:type="dxa"/>
            <w:shd w:val="clear" w:color="auto" w:fill="FFFFFF"/>
          </w:tcPr>
          <w:p w14:paraId="01EDD3D0" w14:textId="77777777" w:rsidR="005B4E90" w:rsidRPr="00614069" w:rsidRDefault="005B4E90" w:rsidP="005B4E90">
            <w:pPr>
              <w:spacing w:after="120"/>
              <w:jc w:val="center"/>
              <w:rPr>
                <w:sz w:val="20"/>
              </w:rPr>
            </w:pPr>
            <w:r w:rsidRPr="00614069">
              <w:rPr>
                <w:sz w:val="20"/>
              </w:rPr>
              <w:t>5</w:t>
            </w:r>
          </w:p>
        </w:tc>
        <w:tc>
          <w:tcPr>
            <w:tcW w:w="7772" w:type="dxa"/>
            <w:shd w:val="clear" w:color="auto" w:fill="FFFFFF"/>
          </w:tcPr>
          <w:p w14:paraId="1BE37CAD" w14:textId="77777777" w:rsidR="005B4E90" w:rsidRPr="00614069" w:rsidRDefault="005B4E90" w:rsidP="005B4E90">
            <w:pPr>
              <w:spacing w:after="120"/>
              <w:rPr>
                <w:sz w:val="20"/>
              </w:rPr>
            </w:pPr>
            <w:r w:rsidRPr="00614069">
              <w:rPr>
                <w:sz w:val="20"/>
              </w:rPr>
              <w:t>եթե «Երկրի ծածկագիրը» (csdo:UnifiedCountryCode)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5B4E90" w:rsidRPr="00614069" w14:paraId="282AA1AD" w14:textId="77777777" w:rsidTr="005B4E90">
        <w:trPr>
          <w:jc w:val="center"/>
        </w:trPr>
        <w:tc>
          <w:tcPr>
            <w:tcW w:w="1602" w:type="dxa"/>
            <w:shd w:val="clear" w:color="auto" w:fill="FFFFFF"/>
          </w:tcPr>
          <w:p w14:paraId="10828F66" w14:textId="77777777" w:rsidR="005B4E90" w:rsidRPr="00614069" w:rsidRDefault="005B4E90" w:rsidP="005B4E90">
            <w:pPr>
              <w:spacing w:after="120"/>
              <w:jc w:val="center"/>
              <w:rPr>
                <w:sz w:val="20"/>
              </w:rPr>
            </w:pPr>
            <w:r w:rsidRPr="00614069">
              <w:rPr>
                <w:sz w:val="20"/>
              </w:rPr>
              <w:t>6</w:t>
            </w:r>
          </w:p>
        </w:tc>
        <w:tc>
          <w:tcPr>
            <w:tcW w:w="7772" w:type="dxa"/>
            <w:shd w:val="clear" w:color="auto" w:fill="FFFFFF"/>
          </w:tcPr>
          <w:p w14:paraId="7BC3F8BF" w14:textId="77777777" w:rsidR="005B4E90" w:rsidRPr="00614069" w:rsidRDefault="005B4E90" w:rsidP="005B4E90">
            <w:pPr>
              <w:spacing w:after="120"/>
              <w:rPr>
                <w:sz w:val="20"/>
              </w:rPr>
            </w:pPr>
            <w:r w:rsidRPr="00614069">
              <w:rPr>
                <w:spacing w:val="-6"/>
                <w:sz w:val="20"/>
              </w:rPr>
              <w:t>եթե «Փաստաթղթի տարրի նկարագրությունը» (hcsdo:DrugAttributeEnumText) վավերապայմանը լրացված է, ապա դրա կազմում պետք է լրացվի «Փաստաթղթի տարրի տեսակի ծածկագիրը» (AttributeKindCode ատրիբուտ) կամ «Փաստաթղթի տարրի տեսակի անվանումը» (AttributeKindName ատրիբուտ) վավերապայմաններից</w:t>
            </w:r>
            <w:r w:rsidRPr="00614069">
              <w:rPr>
                <w:sz w:val="20"/>
              </w:rPr>
              <w:t xml:space="preserve"> մեկը</w:t>
            </w:r>
          </w:p>
        </w:tc>
      </w:tr>
      <w:tr w:rsidR="005B4E90" w:rsidRPr="00614069" w14:paraId="049DC515" w14:textId="77777777" w:rsidTr="005B4E90">
        <w:trPr>
          <w:jc w:val="center"/>
        </w:trPr>
        <w:tc>
          <w:tcPr>
            <w:tcW w:w="1602" w:type="dxa"/>
            <w:shd w:val="clear" w:color="auto" w:fill="FFFFFF"/>
          </w:tcPr>
          <w:p w14:paraId="06892379" w14:textId="77777777" w:rsidR="005B4E90" w:rsidRPr="00614069" w:rsidRDefault="005B4E90" w:rsidP="005B4E90">
            <w:pPr>
              <w:spacing w:after="120"/>
              <w:jc w:val="center"/>
              <w:rPr>
                <w:sz w:val="20"/>
              </w:rPr>
            </w:pPr>
            <w:r w:rsidRPr="00614069">
              <w:rPr>
                <w:sz w:val="20"/>
              </w:rPr>
              <w:t>7</w:t>
            </w:r>
          </w:p>
        </w:tc>
        <w:tc>
          <w:tcPr>
            <w:tcW w:w="7772" w:type="dxa"/>
            <w:shd w:val="clear" w:color="auto" w:fill="FFFFFF"/>
          </w:tcPr>
          <w:p w14:paraId="56228038" w14:textId="77777777" w:rsidR="005B4E90" w:rsidRPr="00614069" w:rsidRDefault="005B4E90" w:rsidP="005B4E90">
            <w:pPr>
              <w:spacing w:after="120"/>
              <w:rPr>
                <w:sz w:val="20"/>
              </w:rPr>
            </w:pPr>
            <w:r w:rsidRPr="00614069">
              <w:rPr>
                <w:sz w:val="20"/>
              </w:rPr>
              <w:t>եթե «Փաստաթղթի տարրի տեսակի ծածկագիրը» (hcsdo:AttributeKindCode) վավերապայմանի արժեքը համապատասխանում է «այլ» արժեքին, ապա «Փաստաթղթի տարրի տեսակի անվանումը» (hcsdo:AttributeKindName) վավերապայմանը պարտադիր լրացվում է</w:t>
            </w:r>
          </w:p>
        </w:tc>
      </w:tr>
      <w:tr w:rsidR="005B4E90" w:rsidRPr="00614069" w14:paraId="4E007D2C" w14:textId="77777777" w:rsidTr="005B4E90">
        <w:trPr>
          <w:jc w:val="center"/>
        </w:trPr>
        <w:tc>
          <w:tcPr>
            <w:tcW w:w="1602" w:type="dxa"/>
            <w:shd w:val="clear" w:color="auto" w:fill="FFFFFF"/>
          </w:tcPr>
          <w:p w14:paraId="339E56D9" w14:textId="77777777" w:rsidR="005B4E90" w:rsidRPr="00614069" w:rsidRDefault="005B4E90" w:rsidP="005B4E90">
            <w:pPr>
              <w:spacing w:after="120"/>
              <w:jc w:val="center"/>
              <w:rPr>
                <w:sz w:val="20"/>
              </w:rPr>
            </w:pPr>
            <w:r w:rsidRPr="00614069">
              <w:rPr>
                <w:sz w:val="20"/>
              </w:rPr>
              <w:t>8</w:t>
            </w:r>
          </w:p>
        </w:tc>
        <w:tc>
          <w:tcPr>
            <w:tcW w:w="7772" w:type="dxa"/>
            <w:shd w:val="clear" w:color="auto" w:fill="FFFFFF"/>
          </w:tcPr>
          <w:p w14:paraId="5C76A0B7" w14:textId="77777777" w:rsidR="005B4E90" w:rsidRPr="00614069" w:rsidRDefault="005B4E90" w:rsidP="005B4E90">
            <w:pPr>
              <w:spacing w:after="120"/>
              <w:rPr>
                <w:sz w:val="20"/>
              </w:rPr>
            </w:pPr>
            <w:r w:rsidRPr="00614069">
              <w:rPr>
                <w:sz w:val="20"/>
              </w:rPr>
              <w:t>էլեկտրոնային հաղորդագրության մեջ պետք է լրացվեն «Դեղապատրաստուկի գրանցման գործի փաստաթղթի տեսակի ծածկագիրը» (hcsdo:DrugRegistrationFileCode) կամ «Դեղապատրաստուկի գրանցման գործի փաստաթղթի տեսակի անվանումը» (hcsdo:DrugRegistrationFileName) վավերապայմանները</w:t>
            </w:r>
          </w:p>
        </w:tc>
      </w:tr>
      <w:tr w:rsidR="005B4E90" w:rsidRPr="00614069" w14:paraId="47A0D90C" w14:textId="77777777" w:rsidTr="005B4E90">
        <w:trPr>
          <w:jc w:val="center"/>
        </w:trPr>
        <w:tc>
          <w:tcPr>
            <w:tcW w:w="1602" w:type="dxa"/>
            <w:shd w:val="clear" w:color="auto" w:fill="FFFFFF"/>
          </w:tcPr>
          <w:p w14:paraId="03CEE205" w14:textId="77777777" w:rsidR="005B4E90" w:rsidRPr="00614069" w:rsidRDefault="005B4E90" w:rsidP="005B4E90">
            <w:pPr>
              <w:spacing w:after="120"/>
              <w:jc w:val="center"/>
              <w:rPr>
                <w:sz w:val="20"/>
              </w:rPr>
            </w:pPr>
            <w:r w:rsidRPr="00614069">
              <w:rPr>
                <w:sz w:val="20"/>
              </w:rPr>
              <w:t>9</w:t>
            </w:r>
          </w:p>
        </w:tc>
        <w:tc>
          <w:tcPr>
            <w:tcW w:w="7772" w:type="dxa"/>
            <w:shd w:val="clear" w:color="auto" w:fill="FFFFFF"/>
          </w:tcPr>
          <w:p w14:paraId="32C195E9" w14:textId="77777777" w:rsidR="005B4E90" w:rsidRPr="00614069" w:rsidRDefault="005B4E90" w:rsidP="005B4E90">
            <w:pPr>
              <w:spacing w:after="120"/>
              <w:rPr>
                <w:sz w:val="20"/>
              </w:rPr>
            </w:pPr>
            <w:r w:rsidRPr="00614069">
              <w:rPr>
                <w:sz w:val="20"/>
              </w:rPr>
              <w:t xml:space="preserve">եթե «Դեղապատրաստուկի գրանցման գործի փաստաթղթի տեսակի ծածկագիրը» (hcsdo:DrugRegistrationFileCode) վավերապայմանի արժեքը համապատասխանում է «այլ» արժեքին, ապա «Դեղապատրաստուկի գրանցման գործի փաստաթղթի </w:t>
            </w:r>
            <w:r w:rsidRPr="00614069">
              <w:rPr>
                <w:sz w:val="20"/>
              </w:rPr>
              <w:lastRenderedPageBreak/>
              <w:t>տեսակի անվանումը» (hcsdo:DrugRegistrationFileName) վավերապայմանը պարտադիր լրացվում է</w:t>
            </w:r>
          </w:p>
        </w:tc>
      </w:tr>
      <w:tr w:rsidR="005B4E90" w:rsidRPr="00614069" w14:paraId="7B57FF00" w14:textId="77777777" w:rsidTr="005B4E90">
        <w:trPr>
          <w:jc w:val="center"/>
        </w:trPr>
        <w:tc>
          <w:tcPr>
            <w:tcW w:w="1602" w:type="dxa"/>
            <w:shd w:val="clear" w:color="auto" w:fill="FFFFFF"/>
          </w:tcPr>
          <w:p w14:paraId="00B36D31" w14:textId="77777777" w:rsidR="005B4E90" w:rsidRPr="00614069" w:rsidRDefault="005B4E90" w:rsidP="005B4E90">
            <w:pPr>
              <w:spacing w:after="120"/>
              <w:jc w:val="center"/>
              <w:rPr>
                <w:sz w:val="20"/>
              </w:rPr>
            </w:pPr>
            <w:r w:rsidRPr="00614069">
              <w:rPr>
                <w:sz w:val="20"/>
              </w:rPr>
              <w:lastRenderedPageBreak/>
              <w:t>10</w:t>
            </w:r>
          </w:p>
        </w:tc>
        <w:tc>
          <w:tcPr>
            <w:tcW w:w="7772" w:type="dxa"/>
            <w:shd w:val="clear" w:color="auto" w:fill="FFFFFF"/>
          </w:tcPr>
          <w:p w14:paraId="7E709D61" w14:textId="77777777" w:rsidR="005B4E90" w:rsidRPr="00614069" w:rsidRDefault="005B4E90" w:rsidP="005B4E90">
            <w:pPr>
              <w:spacing w:after="120"/>
              <w:rPr>
                <w:sz w:val="20"/>
              </w:rPr>
            </w:pPr>
            <w:r w:rsidRPr="00614069">
              <w:rPr>
                <w:sz w:val="20"/>
              </w:rPr>
              <w:t>«Դեղապատրաստուկի գրանցման գործի փաստաթղթի տեսակի ծածկագիրը» (hcsdo:DrugRegistrationFileCode) վավերապայմանը կարող է ընդունել հետ</w:t>
            </w:r>
            <w:r w:rsidR="006400C1">
              <w:rPr>
                <w:sz w:val="20"/>
              </w:rPr>
              <w:t>և</w:t>
            </w:r>
            <w:r w:rsidRPr="00614069">
              <w:rPr>
                <w:sz w:val="20"/>
              </w:rPr>
              <w:t>յալ արժեքներից որ</w:t>
            </w:r>
            <w:r w:rsidR="006400C1">
              <w:rPr>
                <w:sz w:val="20"/>
              </w:rPr>
              <w:t>և</w:t>
            </w:r>
            <w:r w:rsidRPr="00614069">
              <w:rPr>
                <w:sz w:val="20"/>
              </w:rPr>
              <w:t>է մեկը՝</w:t>
            </w:r>
          </w:p>
          <w:p w14:paraId="4152955D" w14:textId="77777777" w:rsidR="005B4E90" w:rsidRPr="00614069" w:rsidRDefault="005B4E90" w:rsidP="005B4E90">
            <w:pPr>
              <w:spacing w:after="120"/>
              <w:rPr>
                <w:sz w:val="20"/>
              </w:rPr>
            </w:pPr>
            <w:r w:rsidRPr="00614069">
              <w:rPr>
                <w:sz w:val="20"/>
              </w:rPr>
              <w:t xml:space="preserve">0101՝ Պակասող լրացուցիչ տեղեկատվության, դեղապատրաստուկի գրանցման դոսյեում ներկայացված փաստաթղթերի </w:t>
            </w:r>
            <w:r w:rsidR="006400C1">
              <w:rPr>
                <w:sz w:val="20"/>
              </w:rPr>
              <w:t>և</w:t>
            </w:r>
            <w:r w:rsidRPr="00614069">
              <w:rPr>
                <w:sz w:val="20"/>
              </w:rPr>
              <w:t xml:space="preserve"> տվյալների անհրաժեշտ պարզաբանումների կամ ճշտումների տրամադրման մասին հարցումը,</w:t>
            </w:r>
          </w:p>
          <w:p w14:paraId="1838F138" w14:textId="77777777" w:rsidR="005B4E90" w:rsidRPr="00614069" w:rsidRDefault="005B4E90" w:rsidP="005B4E90">
            <w:pPr>
              <w:spacing w:after="120"/>
              <w:rPr>
                <w:sz w:val="20"/>
              </w:rPr>
            </w:pPr>
            <w:r w:rsidRPr="00614069">
              <w:rPr>
                <w:sz w:val="20"/>
              </w:rPr>
              <w:t>0102՝ Դեղապատրաստուկի գրանցման դոսյեի փաստաթղթերի վերաբերյալ ճանաչման պետության հարցումը,</w:t>
            </w:r>
          </w:p>
          <w:p w14:paraId="5B8AC26A" w14:textId="77777777" w:rsidR="005B4E90" w:rsidRPr="00614069" w:rsidRDefault="005B4E90" w:rsidP="005B4E90">
            <w:pPr>
              <w:spacing w:after="120"/>
              <w:rPr>
                <w:sz w:val="20"/>
              </w:rPr>
            </w:pPr>
            <w:r w:rsidRPr="00614069">
              <w:rPr>
                <w:sz w:val="20"/>
              </w:rPr>
              <w:t>0103՝ Դեղապատրաստուկի գրանցման դոսյեի վերաբերյալ ճանաչման պետության դիտողությունները,</w:t>
            </w:r>
          </w:p>
          <w:p w14:paraId="75514AE0" w14:textId="77777777" w:rsidR="005B4E90" w:rsidRPr="00614069" w:rsidRDefault="005B4E90" w:rsidP="005B4E90">
            <w:pPr>
              <w:spacing w:after="120"/>
              <w:rPr>
                <w:sz w:val="20"/>
              </w:rPr>
            </w:pPr>
            <w:r w:rsidRPr="00614069">
              <w:rPr>
                <w:sz w:val="20"/>
              </w:rPr>
              <w:t xml:space="preserve">0104՝ Պակասող լրացուցիչ տեղեկատվության, դեղապատրաստուկի գրանցման դոսյեում ներկայացված փաստաթղթերի </w:t>
            </w:r>
            <w:r w:rsidR="006400C1">
              <w:rPr>
                <w:sz w:val="20"/>
              </w:rPr>
              <w:t>և</w:t>
            </w:r>
            <w:r w:rsidRPr="00614069">
              <w:rPr>
                <w:sz w:val="20"/>
              </w:rPr>
              <w:t xml:space="preserve"> տվյալների անհրաժեշտ պարզաբանումների կամ ճշտումների տրամադրման մասին հարցման պատասխանը,</w:t>
            </w:r>
          </w:p>
          <w:p w14:paraId="4AB26291" w14:textId="77777777" w:rsidR="005B4E90" w:rsidRPr="00614069" w:rsidRDefault="005B4E90" w:rsidP="005B4E90">
            <w:pPr>
              <w:spacing w:after="120"/>
              <w:rPr>
                <w:sz w:val="20"/>
              </w:rPr>
            </w:pPr>
            <w:r w:rsidRPr="00614069">
              <w:rPr>
                <w:sz w:val="20"/>
              </w:rPr>
              <w:t>0105՝ Դեղազգոնության համակարգի մաստեր-ֆայլի պատճենի տրամադրման մասին հարցումը,</w:t>
            </w:r>
          </w:p>
          <w:p w14:paraId="387C43CC" w14:textId="77777777" w:rsidR="005B4E90" w:rsidRPr="00614069" w:rsidRDefault="005B4E90" w:rsidP="005B4E90">
            <w:pPr>
              <w:spacing w:after="120"/>
              <w:rPr>
                <w:sz w:val="20"/>
              </w:rPr>
            </w:pPr>
            <w:r w:rsidRPr="00614069">
              <w:rPr>
                <w:sz w:val="20"/>
              </w:rPr>
              <w:t>0106՝ Դեղապատրաստուկի գրանցման դոսյեի փաստաթղթերի վերաբերյալ ճանաչման պետության հարցմանը դիմումատուի պատասխանը,</w:t>
            </w:r>
          </w:p>
          <w:p w14:paraId="1241AAE6" w14:textId="77777777" w:rsidR="005B4E90" w:rsidRPr="00614069" w:rsidRDefault="005B4E90" w:rsidP="005B4E90">
            <w:pPr>
              <w:spacing w:after="120"/>
              <w:rPr>
                <w:sz w:val="20"/>
              </w:rPr>
            </w:pPr>
            <w:r w:rsidRPr="00614069">
              <w:rPr>
                <w:sz w:val="20"/>
              </w:rPr>
              <w:t>0107՝ Ճանաչման պետության դիտողություններին դիմումատուի պատասխանը,</w:t>
            </w:r>
          </w:p>
          <w:p w14:paraId="7C45FF76" w14:textId="77777777" w:rsidR="005B4E90" w:rsidRPr="00614069" w:rsidRDefault="005B4E90" w:rsidP="005B4E90">
            <w:pPr>
              <w:spacing w:after="120"/>
              <w:rPr>
                <w:sz w:val="20"/>
              </w:rPr>
            </w:pPr>
            <w:r w:rsidRPr="00614069">
              <w:rPr>
                <w:sz w:val="20"/>
              </w:rPr>
              <w:t>0199՝ Այլ,</w:t>
            </w:r>
          </w:p>
          <w:p w14:paraId="24663DC4" w14:textId="77777777" w:rsidR="005B4E90" w:rsidRPr="00614069" w:rsidRDefault="005B4E90" w:rsidP="005B4E90">
            <w:pPr>
              <w:spacing w:after="120"/>
              <w:rPr>
                <w:sz w:val="20"/>
              </w:rPr>
            </w:pPr>
            <w:r w:rsidRPr="00614069">
              <w:rPr>
                <w:sz w:val="20"/>
              </w:rPr>
              <w:t>0403՝ Ռեֆերենտ պետության լիազորված մարմնին ուղարկված՝ ճանաչման պետության լիազորված մարմնի (փորձագիտական կազմակերպության) հարցումը,</w:t>
            </w:r>
          </w:p>
          <w:p w14:paraId="015C5143" w14:textId="77777777" w:rsidR="005B4E90" w:rsidRPr="00614069" w:rsidRDefault="005B4E90" w:rsidP="005B4E90">
            <w:pPr>
              <w:spacing w:after="120"/>
              <w:rPr>
                <w:sz w:val="20"/>
              </w:rPr>
            </w:pPr>
            <w:r w:rsidRPr="00614069">
              <w:rPr>
                <w:sz w:val="20"/>
              </w:rPr>
              <w:t>405՝ Որակին առնչվող եզրափակիչ փորձագիտական հաշվետվության վերաբերյալ ճանաչման պետության դիտողությունները,</w:t>
            </w:r>
          </w:p>
          <w:p w14:paraId="4DA62EA3" w14:textId="77777777" w:rsidR="005B4E90" w:rsidRPr="00614069" w:rsidRDefault="005B4E90" w:rsidP="005B4E90">
            <w:pPr>
              <w:spacing w:after="120"/>
              <w:rPr>
                <w:sz w:val="20"/>
              </w:rPr>
            </w:pPr>
            <w:r w:rsidRPr="00614069">
              <w:rPr>
                <w:sz w:val="20"/>
              </w:rPr>
              <w:t>406՝ Ռեֆերենտ պետության լիազորված մարմնին ուղարկված՝ որակին առնչվող եզրափակիչ փորձագիտական հաշվետվության վերաբերյալ ճանաչման պետության լիազորված մարմնի (փորձագիտական կազմակերպության) առաջարկությունը</w:t>
            </w:r>
          </w:p>
        </w:tc>
      </w:tr>
    </w:tbl>
    <w:p w14:paraId="79DE9BDB" w14:textId="77777777" w:rsidR="008F2C90" w:rsidRPr="00614069" w:rsidRDefault="008F2C90" w:rsidP="00352135">
      <w:pPr>
        <w:pStyle w:val="20"/>
        <w:shd w:val="clear" w:color="auto" w:fill="auto"/>
        <w:spacing w:before="0" w:after="160" w:line="360" w:lineRule="auto"/>
        <w:ind w:firstLine="0"/>
        <w:rPr>
          <w:sz w:val="24"/>
          <w:szCs w:val="24"/>
        </w:rPr>
      </w:pPr>
    </w:p>
    <w:p w14:paraId="6C0E204F" w14:textId="77777777" w:rsidR="00014550" w:rsidRPr="00614069" w:rsidRDefault="00F94586" w:rsidP="009D2BEF">
      <w:pPr>
        <w:tabs>
          <w:tab w:val="left" w:pos="1134"/>
        </w:tabs>
        <w:spacing w:after="160" w:line="360" w:lineRule="auto"/>
        <w:ind w:firstLine="567"/>
        <w:jc w:val="both"/>
      </w:pPr>
      <w:r w:rsidRPr="00614069">
        <w:t>4</w:t>
      </w:r>
      <w:r w:rsidR="0004602B">
        <w:rPr>
          <w:rFonts w:ascii="Times New Roman" w:hAnsi="Times New Roman" w:cs="Times New Roman"/>
        </w:rPr>
        <w:t>.</w:t>
      </w:r>
      <w:r w:rsidR="009D2BEF" w:rsidRPr="00614069">
        <w:tab/>
      </w:r>
      <w:r w:rsidRPr="00614069">
        <w:t>Նշված որոշմամբ հաստատված՝ «Եվրասիական տնտեսական միության գրանցված դեղամիջոցների միասնական ռեեստրի ձ</w:t>
      </w:r>
      <w:r w:rsidR="006400C1">
        <w:t>և</w:t>
      </w:r>
      <w:r w:rsidRPr="00614069">
        <w:t xml:space="preserve">ավորում, վարում </w:t>
      </w:r>
      <w:r w:rsidR="006400C1">
        <w:t>և</w:t>
      </w:r>
      <w:r w:rsidRPr="00614069">
        <w:t xml:space="preserve"> օգտագործում» ընդհանուր գործընթացն արտաքին </w:t>
      </w:r>
      <w:r w:rsidR="006400C1">
        <w:t>և</w:t>
      </w:r>
      <w:r w:rsidRPr="00614069">
        <w:t xml:space="preserve"> փոխադարձ առ</w:t>
      </w:r>
      <w:r w:rsidR="006400C1">
        <w:t>և</w:t>
      </w:r>
      <w:r w:rsidRPr="00614069">
        <w:t xml:space="preserve">տրի ինտեգրված տեղեկատվական համակարգի միջոցներով իրագործելու համար օգտագործվող էլեկտրոնային փաստաթղթերի </w:t>
      </w:r>
      <w:r w:rsidR="006400C1">
        <w:t>և</w:t>
      </w:r>
      <w:r w:rsidRPr="00614069">
        <w:t xml:space="preserve"> տեղեկությունների ձ</w:t>
      </w:r>
      <w:r w:rsidR="006400C1">
        <w:t>և</w:t>
      </w:r>
      <w:r w:rsidRPr="00614069">
        <w:t>աչափերի ու կառուցվածքների նկարագրությունը շարադրել հետ</w:t>
      </w:r>
      <w:r w:rsidR="006400C1">
        <w:t>և</w:t>
      </w:r>
      <w:r w:rsidRPr="00614069">
        <w:t>յալ խմբագրությամբ՝</w:t>
      </w:r>
    </w:p>
    <w:p w14:paraId="74FA6B5C" w14:textId="77777777" w:rsidR="00014550" w:rsidRPr="00614069" w:rsidRDefault="00014550" w:rsidP="00352135">
      <w:pPr>
        <w:spacing w:after="160" w:line="360" w:lineRule="auto"/>
        <w:jc w:val="both"/>
      </w:pPr>
    </w:p>
    <w:p w14:paraId="45F5A195" w14:textId="77777777" w:rsidR="009D2BEF" w:rsidRPr="00614069" w:rsidRDefault="009D2BEF" w:rsidP="00352135">
      <w:pPr>
        <w:spacing w:after="160" w:line="360" w:lineRule="auto"/>
        <w:jc w:val="both"/>
        <w:sectPr w:rsidR="009D2BEF" w:rsidRPr="00614069" w:rsidSect="009D2BEF">
          <w:pgSz w:w="11907" w:h="16839" w:code="9"/>
          <w:pgMar w:top="1418" w:right="1418" w:bottom="1418" w:left="1418" w:header="0" w:footer="643" w:gutter="0"/>
          <w:cols w:space="720"/>
          <w:noEndnote/>
          <w:docGrid w:linePitch="360"/>
        </w:sectPr>
      </w:pPr>
    </w:p>
    <w:p w14:paraId="7B44A006" w14:textId="77777777" w:rsidR="00851181" w:rsidRPr="00614069" w:rsidRDefault="00F94586" w:rsidP="00EC236D">
      <w:pPr>
        <w:pStyle w:val="20"/>
        <w:shd w:val="clear" w:color="auto" w:fill="auto"/>
        <w:spacing w:before="0" w:after="160" w:line="360" w:lineRule="auto"/>
        <w:ind w:left="3969" w:right="-8" w:firstLine="0"/>
        <w:jc w:val="center"/>
        <w:rPr>
          <w:sz w:val="24"/>
          <w:szCs w:val="24"/>
        </w:rPr>
      </w:pPr>
      <w:r w:rsidRPr="00614069">
        <w:rPr>
          <w:sz w:val="24"/>
          <w:szCs w:val="24"/>
        </w:rPr>
        <w:lastRenderedPageBreak/>
        <w:t>«ՀԱՍՏԱՏՎԱԾ Է</w:t>
      </w:r>
    </w:p>
    <w:p w14:paraId="12BC10A6" w14:textId="77777777" w:rsidR="00A30ED6" w:rsidRPr="00614069" w:rsidRDefault="00F94586" w:rsidP="00EC236D">
      <w:pPr>
        <w:pStyle w:val="20"/>
        <w:shd w:val="clear" w:color="auto" w:fill="auto"/>
        <w:spacing w:before="0" w:after="160" w:line="360" w:lineRule="auto"/>
        <w:ind w:left="3969" w:right="-6" w:firstLine="0"/>
        <w:jc w:val="center"/>
        <w:rPr>
          <w:sz w:val="24"/>
          <w:szCs w:val="24"/>
        </w:rPr>
      </w:pPr>
      <w:r w:rsidRPr="00614069">
        <w:rPr>
          <w:sz w:val="24"/>
          <w:szCs w:val="24"/>
        </w:rPr>
        <w:t xml:space="preserve">Եվրասիական տնտեսական </w:t>
      </w:r>
      <w:r w:rsidR="00EC236D" w:rsidRPr="00614069">
        <w:rPr>
          <w:sz w:val="24"/>
          <w:szCs w:val="24"/>
        </w:rPr>
        <w:br/>
      </w:r>
      <w:r w:rsidRPr="00614069">
        <w:rPr>
          <w:sz w:val="24"/>
          <w:szCs w:val="24"/>
        </w:rPr>
        <w:t xml:space="preserve">հանձնաժողովի կոլեգիայի </w:t>
      </w:r>
      <w:r w:rsidR="00EC236D" w:rsidRPr="00614069">
        <w:rPr>
          <w:sz w:val="24"/>
          <w:szCs w:val="24"/>
        </w:rPr>
        <w:br/>
      </w:r>
      <w:r w:rsidRPr="00614069">
        <w:rPr>
          <w:sz w:val="24"/>
          <w:szCs w:val="24"/>
        </w:rPr>
        <w:t xml:space="preserve">2016 թվականի հոկտեմբերի 25-ի </w:t>
      </w:r>
      <w:r w:rsidR="00EC236D" w:rsidRPr="00614069">
        <w:rPr>
          <w:sz w:val="24"/>
          <w:szCs w:val="24"/>
        </w:rPr>
        <w:br/>
      </w:r>
      <w:r w:rsidRPr="00614069">
        <w:rPr>
          <w:sz w:val="24"/>
          <w:szCs w:val="24"/>
        </w:rPr>
        <w:t>թիվ 122 որոշմամբ</w:t>
      </w:r>
      <w:r w:rsidR="00EC236D" w:rsidRPr="00614069">
        <w:rPr>
          <w:sz w:val="24"/>
          <w:szCs w:val="24"/>
        </w:rPr>
        <w:br/>
      </w:r>
      <w:r w:rsidRPr="00614069">
        <w:rPr>
          <w:sz w:val="24"/>
          <w:szCs w:val="24"/>
        </w:rPr>
        <w:t xml:space="preserve">(Եվրասիական տնտեսական </w:t>
      </w:r>
      <w:r w:rsidR="00EC236D" w:rsidRPr="00614069">
        <w:rPr>
          <w:sz w:val="24"/>
          <w:szCs w:val="24"/>
        </w:rPr>
        <w:br/>
      </w:r>
      <w:r w:rsidRPr="00614069">
        <w:rPr>
          <w:sz w:val="24"/>
          <w:szCs w:val="24"/>
        </w:rPr>
        <w:t xml:space="preserve">հանձնաժողովի կոլեգիայի </w:t>
      </w:r>
      <w:r w:rsidR="00EC236D" w:rsidRPr="00614069">
        <w:rPr>
          <w:sz w:val="24"/>
          <w:szCs w:val="24"/>
        </w:rPr>
        <w:br/>
      </w:r>
      <w:r w:rsidRPr="00614069">
        <w:rPr>
          <w:sz w:val="24"/>
          <w:szCs w:val="24"/>
        </w:rPr>
        <w:t xml:space="preserve">2022 թվականի ապրիլի 19-ի </w:t>
      </w:r>
      <w:r w:rsidR="00EC236D" w:rsidRPr="00614069">
        <w:rPr>
          <w:sz w:val="24"/>
          <w:szCs w:val="24"/>
        </w:rPr>
        <w:br/>
      </w:r>
      <w:r w:rsidRPr="00614069">
        <w:rPr>
          <w:sz w:val="24"/>
          <w:szCs w:val="24"/>
        </w:rPr>
        <w:t>թիվ 67 որոշման խմբագրությամբ)</w:t>
      </w:r>
    </w:p>
    <w:p w14:paraId="53D77D8E" w14:textId="77777777" w:rsidR="00851181" w:rsidRPr="00614069" w:rsidRDefault="00851181" w:rsidP="00EC236D">
      <w:pPr>
        <w:pStyle w:val="201"/>
        <w:shd w:val="clear" w:color="auto" w:fill="auto"/>
        <w:spacing w:before="0" w:after="160" w:line="360" w:lineRule="auto"/>
        <w:ind w:left="20"/>
        <w:rPr>
          <w:rFonts w:ascii="Sylfaen" w:hAnsi="Sylfaen"/>
          <w:sz w:val="24"/>
          <w:szCs w:val="24"/>
        </w:rPr>
      </w:pPr>
    </w:p>
    <w:p w14:paraId="0CF894D8" w14:textId="77777777" w:rsidR="00851181" w:rsidRPr="00614069" w:rsidRDefault="00F94586" w:rsidP="00EC236D">
      <w:pPr>
        <w:pStyle w:val="201"/>
        <w:shd w:val="clear" w:color="auto" w:fill="auto"/>
        <w:spacing w:before="0" w:after="160" w:line="360" w:lineRule="auto"/>
        <w:ind w:left="20"/>
        <w:rPr>
          <w:rFonts w:ascii="Sylfaen" w:hAnsi="Sylfaen"/>
          <w:sz w:val="24"/>
          <w:szCs w:val="24"/>
        </w:rPr>
      </w:pPr>
      <w:r w:rsidRPr="00614069">
        <w:rPr>
          <w:rFonts w:ascii="Sylfaen" w:hAnsi="Sylfaen"/>
          <w:sz w:val="24"/>
          <w:szCs w:val="24"/>
        </w:rPr>
        <w:t>ՆԿԱՐԱԳՐՈՒԹՅՈՒՆ</w:t>
      </w:r>
    </w:p>
    <w:p w14:paraId="3772D74B" w14:textId="77777777" w:rsidR="00851181" w:rsidRPr="00614069" w:rsidRDefault="00F94586" w:rsidP="00EC236D">
      <w:pPr>
        <w:pStyle w:val="201"/>
        <w:shd w:val="clear" w:color="auto" w:fill="auto"/>
        <w:spacing w:before="0" w:after="160" w:line="360" w:lineRule="auto"/>
        <w:ind w:left="20"/>
        <w:rPr>
          <w:rFonts w:ascii="Sylfaen" w:hAnsi="Sylfaen"/>
          <w:sz w:val="24"/>
          <w:szCs w:val="24"/>
        </w:rPr>
      </w:pP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ընդհանուր գործընթացն արտաքին ու փոխադարձ առ</w:t>
      </w:r>
      <w:r w:rsidR="006400C1">
        <w:rPr>
          <w:rFonts w:ascii="Sylfaen" w:hAnsi="Sylfaen"/>
          <w:sz w:val="24"/>
          <w:szCs w:val="24"/>
        </w:rPr>
        <w:t>և</w:t>
      </w:r>
      <w:r w:rsidRPr="00614069">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6400C1">
        <w:rPr>
          <w:rFonts w:ascii="Sylfaen" w:hAnsi="Sylfaen"/>
          <w:sz w:val="24"/>
          <w:szCs w:val="24"/>
        </w:rPr>
        <w:t>և</w:t>
      </w:r>
      <w:r w:rsidRPr="00614069">
        <w:rPr>
          <w:rFonts w:ascii="Sylfaen" w:hAnsi="Sylfaen"/>
          <w:sz w:val="24"/>
          <w:szCs w:val="24"/>
        </w:rPr>
        <w:t xml:space="preserve"> տեղեկությունների ձ</w:t>
      </w:r>
      <w:r w:rsidR="006400C1">
        <w:rPr>
          <w:rFonts w:ascii="Sylfaen" w:hAnsi="Sylfaen"/>
          <w:sz w:val="24"/>
          <w:szCs w:val="24"/>
        </w:rPr>
        <w:t>և</w:t>
      </w:r>
      <w:r w:rsidRPr="00614069">
        <w:rPr>
          <w:rFonts w:ascii="Sylfaen" w:hAnsi="Sylfaen"/>
          <w:sz w:val="24"/>
          <w:szCs w:val="24"/>
        </w:rPr>
        <w:t>աչափերի ու կառուցվածքների</w:t>
      </w:r>
    </w:p>
    <w:p w14:paraId="4BBA3442" w14:textId="77777777" w:rsidR="00851181" w:rsidRPr="00614069" w:rsidRDefault="00851181" w:rsidP="00EC236D">
      <w:pPr>
        <w:pStyle w:val="201"/>
        <w:shd w:val="clear" w:color="auto" w:fill="auto"/>
        <w:spacing w:before="0" w:after="160" w:line="360" w:lineRule="auto"/>
        <w:ind w:left="20"/>
        <w:rPr>
          <w:rFonts w:ascii="Sylfaen" w:hAnsi="Sylfaen"/>
          <w:sz w:val="24"/>
          <w:szCs w:val="24"/>
        </w:rPr>
      </w:pPr>
    </w:p>
    <w:p w14:paraId="4173A3EA" w14:textId="77777777" w:rsidR="00851181" w:rsidRPr="00614069" w:rsidRDefault="00F94586" w:rsidP="00EC236D">
      <w:pPr>
        <w:pStyle w:val="20"/>
        <w:shd w:val="clear" w:color="auto" w:fill="auto"/>
        <w:spacing w:before="0" w:after="160" w:line="360" w:lineRule="auto"/>
        <w:ind w:firstLine="0"/>
        <w:jc w:val="center"/>
        <w:rPr>
          <w:sz w:val="24"/>
          <w:szCs w:val="24"/>
        </w:rPr>
      </w:pPr>
      <w:r w:rsidRPr="00614069">
        <w:rPr>
          <w:sz w:val="24"/>
          <w:szCs w:val="24"/>
        </w:rPr>
        <w:t>I. Ընդհանուր դրույթներ</w:t>
      </w:r>
    </w:p>
    <w:p w14:paraId="0C641CFB" w14:textId="77777777"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w:t>
      </w:r>
      <w:r w:rsidR="00EC236D" w:rsidRPr="00614069">
        <w:rPr>
          <w:sz w:val="24"/>
          <w:szCs w:val="24"/>
        </w:rPr>
        <w:tab/>
      </w:r>
      <w:r w:rsidRPr="00614069">
        <w:rPr>
          <w:sz w:val="24"/>
          <w:szCs w:val="24"/>
        </w:rPr>
        <w:t>Սույն նկարագրությունը մշակվել է Եվրասիական տնտեսական միության (այսուհետ` Միություն) իրավունքի մաս կազմող հետ</w:t>
      </w:r>
      <w:r w:rsidR="006400C1">
        <w:rPr>
          <w:sz w:val="24"/>
          <w:szCs w:val="24"/>
        </w:rPr>
        <w:t>և</w:t>
      </w:r>
      <w:r w:rsidRPr="00614069">
        <w:rPr>
          <w:sz w:val="24"/>
          <w:szCs w:val="24"/>
        </w:rPr>
        <w:t>յալ ակտերին համապատասխան՝</w:t>
      </w:r>
    </w:p>
    <w:p w14:paraId="77B87BE8"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«Եվրասիական տնտեսական միության մասին» 2014 թվականի մայիսի 29-ի պայմանագիր.</w:t>
      </w:r>
    </w:p>
    <w:p w14:paraId="7B76725B"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2014 թվականի դեկտեմբերի 23-ի համաձայնագիր.</w:t>
      </w:r>
    </w:p>
    <w:p w14:paraId="0A0E0FAA"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lastRenderedPageBreak/>
        <w:t xml:space="preserve">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w:t>
      </w:r>
      <w:r w:rsidR="006400C1">
        <w:rPr>
          <w:sz w:val="24"/>
          <w:szCs w:val="24"/>
        </w:rPr>
        <w:t>և</w:t>
      </w:r>
      <w:r w:rsidRPr="00614069">
        <w:rPr>
          <w:sz w:val="24"/>
          <w:szCs w:val="24"/>
        </w:rPr>
        <w:t xml:space="preserve"> կանոնների մասին» համաձայնագիրն իրագործելու մասին» թիվ 108 որոշում.</w:t>
      </w:r>
    </w:p>
    <w:p w14:paraId="587B90F2" w14:textId="77777777" w:rsidR="008F3236"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խորհրդի 2016 թվականի նոյեմբերի 3-ի «Բժշկական կիրառության դեղամիջոցների գրանցման </w:t>
      </w:r>
      <w:r w:rsidR="006400C1">
        <w:rPr>
          <w:sz w:val="24"/>
          <w:szCs w:val="24"/>
        </w:rPr>
        <w:t>և</w:t>
      </w:r>
      <w:r w:rsidRPr="00614069">
        <w:rPr>
          <w:sz w:val="24"/>
          <w:szCs w:val="24"/>
        </w:rPr>
        <w:t xml:space="preserve"> փորձաքննության կանոնների մասին» թիվ 78 որոշում.</w:t>
      </w:r>
    </w:p>
    <w:p w14:paraId="177489DB"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2014 թվականի նոյեմբերի 6-ի «Ընդհանուր գործընթացներն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CD94649"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հունվարի 27-ի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համակարգում Տվյալների էլեկտրոնային փոխանակման կանոնները հաստատելու մասին» թիվ 5 որոշում.</w:t>
      </w:r>
    </w:p>
    <w:p w14:paraId="666A5368"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400C1">
        <w:rPr>
          <w:sz w:val="24"/>
          <w:szCs w:val="24"/>
        </w:rPr>
        <w:t>և</w:t>
      </w:r>
      <w:r w:rsidRPr="00614069">
        <w:rPr>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80EA469"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մեթոդիկայի մասին» թիվ 63 որոշում.</w:t>
      </w:r>
    </w:p>
    <w:p w14:paraId="04C60BA4"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Եվրասիական տնտեսական հանձնաժողովի կոլեգիայի 2015 թվականի սեպտեմբերի 28-ի «Եվրասիական տնտեսական միության անդամ պետությունների </w:t>
      </w:r>
      <w:r w:rsidRPr="00614069">
        <w:rPr>
          <w:sz w:val="24"/>
          <w:szCs w:val="24"/>
        </w:rPr>
        <w:lastRenderedPageBreak/>
        <w:t>պետական իշխանության մարմինների՝ միմյանց միջ</w:t>
      </w:r>
      <w:r w:rsidR="006400C1">
        <w:rPr>
          <w:sz w:val="24"/>
          <w:szCs w:val="24"/>
        </w:rPr>
        <w:t>և</w:t>
      </w:r>
      <w:r w:rsidRPr="00614069">
        <w:rPr>
          <w:sz w:val="24"/>
          <w:szCs w:val="24"/>
        </w:rPr>
        <w:t xml:space="preserve"> </w:t>
      </w:r>
      <w:r w:rsidR="006400C1">
        <w:rPr>
          <w:sz w:val="24"/>
          <w:szCs w:val="24"/>
        </w:rPr>
        <w:t>և</w:t>
      </w:r>
      <w:r w:rsidRPr="00614069">
        <w:rPr>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3CB94E99"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Եվրասիական տնտեսական հանձնաժողովի կոլեգիայի 2015 թվականի դեկտեմբերի 22-ի «Դեղաձ</w:t>
      </w:r>
      <w:r w:rsidR="006400C1">
        <w:rPr>
          <w:sz w:val="24"/>
          <w:szCs w:val="24"/>
        </w:rPr>
        <w:t>և</w:t>
      </w:r>
      <w:r w:rsidRPr="00614069">
        <w:rPr>
          <w:sz w:val="24"/>
          <w:szCs w:val="24"/>
        </w:rPr>
        <w:t>երի անվանացանկ» թիվ 172 որոշում։</w:t>
      </w:r>
    </w:p>
    <w:p w14:paraId="2C090A04" w14:textId="77777777" w:rsidR="00851181" w:rsidRPr="00614069" w:rsidRDefault="00851181" w:rsidP="00352135">
      <w:pPr>
        <w:pStyle w:val="20"/>
        <w:shd w:val="clear" w:color="auto" w:fill="auto"/>
        <w:spacing w:before="0" w:after="160" w:line="360" w:lineRule="auto"/>
        <w:ind w:firstLine="0"/>
        <w:rPr>
          <w:sz w:val="24"/>
          <w:szCs w:val="24"/>
        </w:rPr>
      </w:pPr>
    </w:p>
    <w:p w14:paraId="71D20B66" w14:textId="77777777" w:rsidR="00851181" w:rsidRPr="00614069" w:rsidRDefault="00F94586" w:rsidP="00EC236D">
      <w:pPr>
        <w:pStyle w:val="20"/>
        <w:shd w:val="clear" w:color="auto" w:fill="auto"/>
        <w:spacing w:before="0" w:after="160" w:line="360" w:lineRule="auto"/>
        <w:ind w:firstLine="0"/>
        <w:jc w:val="center"/>
        <w:rPr>
          <w:sz w:val="24"/>
          <w:szCs w:val="24"/>
        </w:rPr>
      </w:pPr>
      <w:r w:rsidRPr="00614069">
        <w:rPr>
          <w:sz w:val="24"/>
          <w:szCs w:val="24"/>
        </w:rPr>
        <w:t>II. Կիրառության ոլորտը</w:t>
      </w:r>
    </w:p>
    <w:p w14:paraId="220C40FE" w14:textId="77777777"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2.</w:t>
      </w:r>
      <w:r w:rsidR="00EC236D" w:rsidRPr="00614069">
        <w:rPr>
          <w:sz w:val="24"/>
          <w:szCs w:val="24"/>
        </w:rPr>
        <w:tab/>
      </w:r>
      <w:r w:rsidRPr="00614069">
        <w:rPr>
          <w:sz w:val="24"/>
          <w:szCs w:val="24"/>
        </w:rPr>
        <w:t>Սույն նկարագրությամբ սահմանվում են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աչափերին ու կառուցվածքներին ներկայացվող պահանջները:</w:t>
      </w:r>
    </w:p>
    <w:p w14:paraId="4B260A58" w14:textId="77777777"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3.</w:t>
      </w:r>
      <w:r w:rsidR="00EC236D" w:rsidRPr="00614069">
        <w:rPr>
          <w:sz w:val="24"/>
          <w:szCs w:val="24"/>
        </w:rPr>
        <w:tab/>
      </w:r>
      <w:r w:rsidRPr="00614069">
        <w:rPr>
          <w:sz w:val="24"/>
          <w:szCs w:val="24"/>
        </w:rPr>
        <w:t xml:space="preserve">Սույն նկարագրությունը կիրառվում է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բաղադրիչները նախագծելիս, մշակելիս </w:t>
      </w:r>
      <w:r w:rsidR="006400C1">
        <w:rPr>
          <w:sz w:val="24"/>
          <w:szCs w:val="24"/>
        </w:rPr>
        <w:t>և</w:t>
      </w:r>
      <w:r w:rsidRPr="00614069">
        <w:rPr>
          <w:sz w:val="24"/>
          <w:szCs w:val="24"/>
        </w:rPr>
        <w:t xml:space="preserve"> լրամշակելիս:</w:t>
      </w:r>
    </w:p>
    <w:p w14:paraId="0D67A30B" w14:textId="77777777"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4.</w:t>
      </w:r>
      <w:r w:rsidR="00EC236D" w:rsidRPr="00614069">
        <w:rPr>
          <w:sz w:val="24"/>
          <w:szCs w:val="24"/>
        </w:rPr>
        <w:tab/>
      </w:r>
      <w:r w:rsidRPr="00614069">
        <w:rPr>
          <w:sz w:val="24"/>
          <w:szCs w:val="24"/>
        </w:rPr>
        <w:t xml:space="preserve">Էլեկտրոնային փաստաթղթերի </w:t>
      </w:r>
      <w:r w:rsidR="006400C1">
        <w:rPr>
          <w:sz w:val="24"/>
          <w:szCs w:val="24"/>
        </w:rPr>
        <w:t>և</w:t>
      </w:r>
      <w:r w:rsidRPr="00614069">
        <w:rPr>
          <w:sz w:val="24"/>
          <w:szCs w:val="24"/>
        </w:rPr>
        <w:t xml:space="preserve"> տեղեկությունների ձ</w:t>
      </w:r>
      <w:r w:rsidR="006400C1">
        <w:rPr>
          <w:sz w:val="24"/>
          <w:szCs w:val="24"/>
        </w:rPr>
        <w:t>և</w:t>
      </w:r>
      <w:r w:rsidRPr="00614069">
        <w:rPr>
          <w:sz w:val="24"/>
          <w:szCs w:val="24"/>
        </w:rPr>
        <w:t>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w:t>
      </w:r>
      <w:r w:rsidR="006400C1">
        <w:rPr>
          <w:sz w:val="24"/>
          <w:szCs w:val="24"/>
        </w:rPr>
        <w:t>և</w:t>
      </w:r>
      <w:r w:rsidRPr="00614069">
        <w:rPr>
          <w:sz w:val="24"/>
          <w:szCs w:val="24"/>
        </w:rPr>
        <w:t xml:space="preserve"> պարզ (անտրոհելի) վավերապայմանները:</w:t>
      </w:r>
    </w:p>
    <w:p w14:paraId="5BE6A500" w14:textId="77777777"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5.</w:t>
      </w:r>
      <w:r w:rsidR="00EC236D" w:rsidRPr="00614069">
        <w:rPr>
          <w:sz w:val="24"/>
          <w:szCs w:val="24"/>
        </w:rPr>
        <w:tab/>
      </w:r>
      <w:r w:rsidRPr="00614069">
        <w:rPr>
          <w:sz w:val="24"/>
          <w:szCs w:val="24"/>
        </w:rPr>
        <w:t xml:space="preserve">Աղյուսակում նկարագրվում է էլեկտրոնային փաստաթղթերի (տեղեկությունների) վավերապայմանների (այսուհետ` վավերապայմաններ) </w:t>
      </w:r>
      <w:r w:rsidR="006400C1">
        <w:rPr>
          <w:sz w:val="24"/>
          <w:szCs w:val="24"/>
        </w:rPr>
        <w:t>և</w:t>
      </w:r>
      <w:r w:rsidRPr="00614069">
        <w:rPr>
          <w:sz w:val="24"/>
          <w:szCs w:val="24"/>
        </w:rPr>
        <w:t xml:space="preserve"> տվյալների մոդելի տարրերի միանշանակ համապատասխանությունը:</w:t>
      </w:r>
    </w:p>
    <w:p w14:paraId="3A54E032" w14:textId="77777777"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6.</w:t>
      </w:r>
      <w:r w:rsidR="00EC236D" w:rsidRPr="00614069">
        <w:rPr>
          <w:sz w:val="24"/>
          <w:szCs w:val="24"/>
        </w:rPr>
        <w:tab/>
      </w:r>
      <w:r w:rsidRPr="00614069">
        <w:rPr>
          <w:sz w:val="24"/>
          <w:szCs w:val="24"/>
        </w:rPr>
        <w:t>Աղյուսակում ձ</w:t>
      </w:r>
      <w:r w:rsidR="006400C1">
        <w:rPr>
          <w:sz w:val="24"/>
          <w:szCs w:val="24"/>
        </w:rPr>
        <w:t>և</w:t>
      </w:r>
      <w:r w:rsidRPr="00614069">
        <w:rPr>
          <w:sz w:val="24"/>
          <w:szCs w:val="24"/>
        </w:rPr>
        <w:t>ավորվում են հետ</w:t>
      </w:r>
      <w:r w:rsidR="006400C1">
        <w:rPr>
          <w:sz w:val="24"/>
          <w:szCs w:val="24"/>
        </w:rPr>
        <w:t>և</w:t>
      </w:r>
      <w:r w:rsidRPr="00614069">
        <w:rPr>
          <w:sz w:val="24"/>
          <w:szCs w:val="24"/>
        </w:rPr>
        <w:t>յալ դաշտերը (սյունակները)՝</w:t>
      </w:r>
    </w:p>
    <w:p w14:paraId="6529A6EB"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«ստորակարգության համարը»՝ վավերապայմանի հերթական համարը.</w:t>
      </w:r>
    </w:p>
    <w:p w14:paraId="09F56D86"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«վավերապայմանի անվանումը»՝ վավերապայմանի ընդունված կամ պաշտոնական բառային նշագիրը.</w:t>
      </w:r>
    </w:p>
    <w:p w14:paraId="27777397"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«վավերապայմանի նկարագրությունը»՝ վավերապայմանի իմաստը (սեմանտիկան) պարզաբանող տեքստ.</w:t>
      </w:r>
    </w:p>
    <w:p w14:paraId="2C9A2D64"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«նույնականացուցիչը»՝ վավերապայմանին համապատասխանող՝ տվյալների մոդելում տվյալների տարրի նույնականացուցիչը.</w:t>
      </w:r>
    </w:p>
    <w:p w14:paraId="31CC1E62"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«արժեքների տիրույթը»՝ վավերապայմանի հնարավոր արժեքների բառային նկարագրությունը.</w:t>
      </w:r>
    </w:p>
    <w:p w14:paraId="7EB67342"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«բազմ.»՝ վավերապայմանների բազմաքանակություն. վավերապայմանի պարտադիր (կամընտրական) լինելը </w:t>
      </w:r>
      <w:r w:rsidR="006400C1">
        <w:rPr>
          <w:sz w:val="24"/>
          <w:szCs w:val="24"/>
        </w:rPr>
        <w:t>և</w:t>
      </w:r>
      <w:r w:rsidRPr="00614069">
        <w:rPr>
          <w:sz w:val="24"/>
          <w:szCs w:val="24"/>
        </w:rPr>
        <w:t xml:space="preserve"> հնարավոր կրկնությունների քանակը:</w:t>
      </w:r>
    </w:p>
    <w:p w14:paraId="3870AD21" w14:textId="77777777"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7.</w:t>
      </w:r>
      <w:r w:rsidR="00EC236D" w:rsidRPr="00614069">
        <w:rPr>
          <w:sz w:val="24"/>
          <w:szCs w:val="24"/>
        </w:rPr>
        <w:tab/>
      </w:r>
      <w:r w:rsidRPr="00614069">
        <w:rPr>
          <w:sz w:val="24"/>
          <w:szCs w:val="24"/>
        </w:rPr>
        <w:t>Վավերապայմանների բազմաքանակությունը նշելու համար օգտագործվում են հետ</w:t>
      </w:r>
      <w:r w:rsidR="006400C1">
        <w:rPr>
          <w:sz w:val="24"/>
          <w:szCs w:val="24"/>
        </w:rPr>
        <w:t>և</w:t>
      </w:r>
      <w:r w:rsidRPr="00614069">
        <w:rPr>
          <w:sz w:val="24"/>
          <w:szCs w:val="24"/>
        </w:rPr>
        <w:t>յալ նշագրերը՝</w:t>
      </w:r>
    </w:p>
    <w:p w14:paraId="55AE9218"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1՝ վավերապայմանը պարտադիր է, կրկնություններ չեն թույլատրվում.</w:t>
      </w:r>
    </w:p>
    <w:p w14:paraId="25278B05"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n՝ վավերապայմանը պարտադիր է, պետք է կրկնվի n անգամ (n &gt; 1).</w:t>
      </w:r>
    </w:p>
    <w:p w14:paraId="790D12A8"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1..*՝ վավերապայմանը պարտադիր է, կարող է կրկնվել առանց սահմանափակումների.</w:t>
      </w:r>
    </w:p>
    <w:p w14:paraId="0591C10E"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n..*՝ վավերապայմանը պարտադիր է, պետք է կրկնվի ոչ պակաս, քան n անգամ (n &gt; 1).</w:t>
      </w:r>
    </w:p>
    <w:p w14:paraId="43A7D9AD"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n..m՝ վավերապայմանը պարտադիր է, պետք է կրկնվի ոչ պակաս, քան n անգամ, </w:t>
      </w:r>
      <w:r w:rsidR="006400C1">
        <w:rPr>
          <w:sz w:val="24"/>
          <w:szCs w:val="24"/>
        </w:rPr>
        <w:t>և</w:t>
      </w:r>
      <w:r w:rsidRPr="00614069">
        <w:rPr>
          <w:sz w:val="24"/>
          <w:szCs w:val="24"/>
        </w:rPr>
        <w:t xml:space="preserve"> ոչ ավելի, քան m անգամ (n &gt; 1, m &gt; n).</w:t>
      </w:r>
    </w:p>
    <w:p w14:paraId="1956A667"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0..1՝ վավերապայմանը կամընտրական է, կրկնություններ չեն թույլատրվում.</w:t>
      </w:r>
    </w:p>
    <w:p w14:paraId="2C3A8E1E"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0..*՝ վավերապայմանը կամընտրական է, կարող է կրկնվել առանց սահմանափակումների.</w:t>
      </w:r>
    </w:p>
    <w:p w14:paraId="5D6AE06D"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lastRenderedPageBreak/>
        <w:t>0..m՝ վավերապայմանը կամընտրական է, կարող է կրկնվել ոչ ավելի, քան m անգամ (m &gt; 1):</w:t>
      </w:r>
    </w:p>
    <w:p w14:paraId="68309308" w14:textId="77777777" w:rsidR="00851181" w:rsidRPr="00614069" w:rsidRDefault="00851181" w:rsidP="00352135">
      <w:pPr>
        <w:pStyle w:val="20"/>
        <w:shd w:val="clear" w:color="auto" w:fill="auto"/>
        <w:spacing w:before="0" w:after="160" w:line="360" w:lineRule="auto"/>
        <w:ind w:left="3340" w:firstLine="0"/>
        <w:rPr>
          <w:sz w:val="24"/>
          <w:szCs w:val="24"/>
        </w:rPr>
      </w:pPr>
    </w:p>
    <w:p w14:paraId="2A858727" w14:textId="77777777" w:rsidR="00851181" w:rsidRPr="00614069" w:rsidRDefault="00F94586" w:rsidP="00EC236D">
      <w:pPr>
        <w:pStyle w:val="20"/>
        <w:shd w:val="clear" w:color="auto" w:fill="auto"/>
        <w:spacing w:before="0" w:after="160" w:line="360" w:lineRule="auto"/>
        <w:ind w:firstLine="0"/>
        <w:jc w:val="center"/>
        <w:rPr>
          <w:sz w:val="24"/>
          <w:szCs w:val="24"/>
        </w:rPr>
      </w:pPr>
      <w:r w:rsidRPr="00614069">
        <w:rPr>
          <w:sz w:val="24"/>
          <w:szCs w:val="24"/>
        </w:rPr>
        <w:t>III. Հիմնական հասկացությունները</w:t>
      </w:r>
    </w:p>
    <w:p w14:paraId="5F9EB690" w14:textId="77777777"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8.</w:t>
      </w:r>
      <w:r w:rsidR="00EC236D" w:rsidRPr="00614069">
        <w:rPr>
          <w:sz w:val="24"/>
          <w:szCs w:val="24"/>
        </w:rPr>
        <w:tab/>
      </w:r>
      <w:r w:rsidRPr="00614069">
        <w:rPr>
          <w:sz w:val="24"/>
          <w:szCs w:val="24"/>
        </w:rPr>
        <w:t>Սույն նկարագրության նպատակներով օգտագործվում են հասկացություններ, որոնք ունեն հետ</w:t>
      </w:r>
      <w:r w:rsidR="006400C1">
        <w:rPr>
          <w:sz w:val="24"/>
          <w:szCs w:val="24"/>
        </w:rPr>
        <w:t>և</w:t>
      </w:r>
      <w:r w:rsidRPr="00614069">
        <w:rPr>
          <w:sz w:val="24"/>
          <w:szCs w:val="24"/>
        </w:rPr>
        <w:t>յալ իմաստը.</w:t>
      </w:r>
    </w:p>
    <w:p w14:paraId="66CE9285" w14:textId="77777777" w:rsidR="00851181"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անդամ պետություն</w:t>
      </w:r>
      <w:r w:rsidRPr="00614069">
        <w:rPr>
          <w:sz w:val="24"/>
          <w:szCs w:val="24"/>
        </w:rPr>
        <w:t>՝ Միության անդամ հանդիսացող պետություն.</w:t>
      </w:r>
    </w:p>
    <w:p w14:paraId="1DD7DAD9" w14:textId="77777777" w:rsidR="00851181" w:rsidRPr="00614069" w:rsidRDefault="00F94586" w:rsidP="00352135">
      <w:pPr>
        <w:pStyle w:val="20"/>
        <w:shd w:val="clear" w:color="auto" w:fill="auto"/>
        <w:spacing w:before="0" w:after="160" w:line="360" w:lineRule="auto"/>
        <w:ind w:firstLine="567"/>
        <w:rPr>
          <w:sz w:val="24"/>
          <w:szCs w:val="24"/>
        </w:rPr>
      </w:pPr>
      <w:r w:rsidRPr="00614069">
        <w:rPr>
          <w:b/>
          <w:sz w:val="24"/>
          <w:szCs w:val="24"/>
        </w:rPr>
        <w:t>վավերապայման</w:t>
      </w:r>
      <w:r w:rsidRPr="00614069">
        <w:rPr>
          <w:sz w:val="24"/>
          <w:szCs w:val="24"/>
        </w:rPr>
        <w:t>՝ էլեկտրոնային փաստաթղթի (տեղեկությունների) տվյալների միավոր, որը որոշակի համատեքստում համարվում է անբաժանելի։</w:t>
      </w:r>
    </w:p>
    <w:p w14:paraId="7CF38B33"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Սույն նկարագրությունում օգտագործվող «տվյալների բազիսային մոդել», «տվյալների մոդել», «առարկայական ոլորտի տվյալների մոդել», «առարկայական ոլորտ» </w:t>
      </w:r>
      <w:r w:rsidR="006400C1">
        <w:rPr>
          <w:sz w:val="24"/>
          <w:szCs w:val="24"/>
        </w:rPr>
        <w:t>և</w:t>
      </w:r>
      <w:r w:rsidRPr="00614069">
        <w:rPr>
          <w:sz w:val="24"/>
          <w:szCs w:val="24"/>
        </w:rPr>
        <w:t xml:space="preserve"> «էլեկտրոնային փաստաթղթերի </w:t>
      </w:r>
      <w:r w:rsidR="006400C1">
        <w:rPr>
          <w:sz w:val="24"/>
          <w:szCs w:val="24"/>
        </w:rPr>
        <w:t>և</w:t>
      </w:r>
      <w:r w:rsidRPr="00614069">
        <w:rPr>
          <w:sz w:val="24"/>
          <w:szCs w:val="24"/>
        </w:rPr>
        <w:t xml:space="preserve">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6400C1">
        <w:rPr>
          <w:sz w:val="24"/>
          <w:szCs w:val="24"/>
        </w:rPr>
        <w:t>և</w:t>
      </w:r>
      <w:r w:rsidRPr="00614069">
        <w:rPr>
          <w:sz w:val="24"/>
          <w:szCs w:val="24"/>
        </w:rPr>
        <w:t xml:space="preserve"> նկարագրության մեթոդիկայով սահմանված իմաստներով։</w:t>
      </w:r>
    </w:p>
    <w:p w14:paraId="26301199"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Սույն նկարագրության մեջ օգտագործվող մյուս հասկացությունները կիրառվում են Եվրասիական տնտեսական հանձնաժողովի կոլեգիայի 2016</w:t>
      </w:r>
      <w:r w:rsidR="00EC236D" w:rsidRPr="00614069">
        <w:rPr>
          <w:sz w:val="24"/>
          <w:szCs w:val="24"/>
        </w:rPr>
        <w:t> </w:t>
      </w:r>
      <w:r w:rsidRPr="00614069">
        <w:rPr>
          <w:sz w:val="24"/>
          <w:szCs w:val="24"/>
        </w:rPr>
        <w:t>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տեղեկատվական փոխգործակցության կանոնների 4-րդ կետում սահմանված իմաստներով։</w:t>
      </w:r>
    </w:p>
    <w:p w14:paraId="1D1FEDFB"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Սույն նկարագրության 4-րդ, 7-րդ, 10-րդ, 13-րդ, 16-րդ, 19-րդ </w:t>
      </w:r>
      <w:r w:rsidR="006400C1">
        <w:rPr>
          <w:sz w:val="24"/>
          <w:szCs w:val="24"/>
        </w:rPr>
        <w:t>և</w:t>
      </w:r>
      <w:r w:rsidRPr="00614069">
        <w:rPr>
          <w:sz w:val="24"/>
          <w:szCs w:val="24"/>
        </w:rPr>
        <w:t xml:space="preserve"> 22-րդ աղյուսակներում Տեղեկատվական փոխգործակցության կանոնակարգեր ասելով </w:t>
      </w:r>
      <w:r w:rsidRPr="00614069">
        <w:rPr>
          <w:sz w:val="24"/>
          <w:szCs w:val="24"/>
        </w:rPr>
        <w:lastRenderedPageBreak/>
        <w:t>ենթադրվում են Եվրասիական տնտեսական հանձնաժողովի կոլեգիայի 2016</w:t>
      </w:r>
      <w:r w:rsidR="00EC236D" w:rsidRPr="00614069">
        <w:rPr>
          <w:sz w:val="24"/>
          <w:szCs w:val="24"/>
        </w:rPr>
        <w:t> </w:t>
      </w:r>
      <w:r w:rsidRPr="00614069">
        <w:rPr>
          <w:sz w:val="24"/>
          <w:szCs w:val="24"/>
        </w:rPr>
        <w:t>թվականի հոկտեմբերի 25-ի թիվ 122 որոշմամբ հաստատված՝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6400C1">
        <w:rPr>
          <w:sz w:val="24"/>
          <w:szCs w:val="24"/>
        </w:rPr>
        <w:t>և</w:t>
      </w:r>
      <w:r w:rsidRPr="00614069">
        <w:rPr>
          <w:sz w:val="24"/>
          <w:szCs w:val="24"/>
        </w:rPr>
        <w:t xml:space="preserve"> տեղեկատվական փոխգործակցության կանոնակարգը </w:t>
      </w:r>
      <w:r w:rsidR="006400C1">
        <w:rPr>
          <w:sz w:val="24"/>
          <w:szCs w:val="24"/>
        </w:rPr>
        <w:t>և</w:t>
      </w:r>
      <w:r w:rsidRPr="00614069">
        <w:rPr>
          <w:sz w:val="24"/>
          <w:szCs w:val="24"/>
        </w:rPr>
        <w:t xml:space="preserve"> «Եվրասիական տնտեսական միության գրանցված դեղամիջոցների միասնական ռեեստրի ձ</w:t>
      </w:r>
      <w:r w:rsidR="006400C1">
        <w:rPr>
          <w:sz w:val="24"/>
          <w:szCs w:val="24"/>
        </w:rPr>
        <w:t>և</w:t>
      </w:r>
      <w:r w:rsidRPr="00614069">
        <w:rPr>
          <w:sz w:val="24"/>
          <w:szCs w:val="24"/>
        </w:rPr>
        <w:t xml:space="preserve">ավորում, վարում </w:t>
      </w:r>
      <w:r w:rsidR="006400C1">
        <w:rPr>
          <w:sz w:val="24"/>
          <w:szCs w:val="24"/>
        </w:rPr>
        <w:t>և</w:t>
      </w:r>
      <w:r w:rsidRPr="00614069">
        <w:rPr>
          <w:sz w:val="24"/>
          <w:szCs w:val="24"/>
        </w:rPr>
        <w:t xml:space="preserve"> օգտագործում» ընդհանուր գործընթացն արտաքին </w:t>
      </w:r>
      <w:r w:rsidR="006400C1">
        <w:rPr>
          <w:sz w:val="24"/>
          <w:szCs w:val="24"/>
        </w:rPr>
        <w:t>և</w:t>
      </w:r>
      <w:r w:rsidRPr="00614069">
        <w:rPr>
          <w:sz w:val="24"/>
          <w:szCs w:val="24"/>
        </w:rPr>
        <w:t xml:space="preserve"> փոխադարձ առ</w:t>
      </w:r>
      <w:r w:rsidR="006400C1">
        <w:rPr>
          <w:sz w:val="24"/>
          <w:szCs w:val="24"/>
        </w:rPr>
        <w:t>և</w:t>
      </w:r>
      <w:r w:rsidRPr="00614069">
        <w:rPr>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6400C1">
        <w:rPr>
          <w:sz w:val="24"/>
          <w:szCs w:val="24"/>
        </w:rPr>
        <w:t>և</w:t>
      </w:r>
      <w:r w:rsidRPr="00614069">
        <w:rPr>
          <w:sz w:val="24"/>
          <w:szCs w:val="24"/>
        </w:rPr>
        <w:t xml:space="preserve"> Եվրասիական տնտեսական հանձնաժողովի միջ</w:t>
      </w:r>
      <w:r w:rsidR="006400C1">
        <w:rPr>
          <w:sz w:val="24"/>
          <w:szCs w:val="24"/>
        </w:rPr>
        <w:t>և</w:t>
      </w:r>
      <w:r w:rsidRPr="00614069">
        <w:rPr>
          <w:sz w:val="24"/>
          <w:szCs w:val="24"/>
        </w:rPr>
        <w:t xml:space="preserve"> տեղեկատվական փոխգործակցության կանոնակարգը:</w:t>
      </w:r>
    </w:p>
    <w:p w14:paraId="6CF97007" w14:textId="77777777" w:rsidR="00851181" w:rsidRPr="00614069" w:rsidRDefault="00851181" w:rsidP="00352135">
      <w:pPr>
        <w:pStyle w:val="20"/>
        <w:shd w:val="clear" w:color="auto" w:fill="auto"/>
        <w:spacing w:before="0" w:after="160" w:line="360" w:lineRule="auto"/>
        <w:ind w:firstLine="0"/>
        <w:rPr>
          <w:sz w:val="24"/>
          <w:szCs w:val="24"/>
        </w:rPr>
      </w:pPr>
    </w:p>
    <w:p w14:paraId="384B9F13" w14:textId="77777777" w:rsidR="00851181" w:rsidRPr="00614069" w:rsidRDefault="00F94586" w:rsidP="00EC236D">
      <w:pPr>
        <w:pStyle w:val="20"/>
        <w:shd w:val="clear" w:color="auto" w:fill="auto"/>
        <w:spacing w:before="0" w:after="160" w:line="360" w:lineRule="auto"/>
        <w:ind w:firstLine="0"/>
        <w:jc w:val="center"/>
        <w:rPr>
          <w:sz w:val="24"/>
          <w:szCs w:val="24"/>
        </w:rPr>
      </w:pPr>
      <w:r w:rsidRPr="00614069">
        <w:rPr>
          <w:sz w:val="24"/>
          <w:szCs w:val="24"/>
        </w:rPr>
        <w:t>IV. Էլեկտրոնային փաստաթղթերի</w:t>
      </w:r>
      <w:r w:rsidR="00352135" w:rsidRPr="00614069">
        <w:rPr>
          <w:sz w:val="24"/>
          <w:szCs w:val="24"/>
        </w:rPr>
        <w:t xml:space="preserve"> </w:t>
      </w:r>
      <w:r w:rsidR="006400C1">
        <w:rPr>
          <w:sz w:val="24"/>
          <w:szCs w:val="24"/>
        </w:rPr>
        <w:t>և</w:t>
      </w:r>
      <w:r w:rsidRPr="00614069">
        <w:rPr>
          <w:sz w:val="24"/>
          <w:szCs w:val="24"/>
        </w:rPr>
        <w:t xml:space="preserve"> տեղեկությունների կառուցվածքները</w:t>
      </w:r>
    </w:p>
    <w:p w14:paraId="48227059" w14:textId="77777777"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9.</w:t>
      </w:r>
      <w:r w:rsidR="00EC236D" w:rsidRPr="00614069">
        <w:rPr>
          <w:sz w:val="24"/>
          <w:szCs w:val="24"/>
        </w:rPr>
        <w:tab/>
      </w:r>
      <w:r w:rsidRPr="00614069">
        <w:rPr>
          <w:sz w:val="24"/>
          <w:szCs w:val="24"/>
        </w:rPr>
        <w:t xml:space="preserve">Էլեկտրոնային փաստաթղթերի </w:t>
      </w:r>
      <w:r w:rsidR="006400C1">
        <w:rPr>
          <w:sz w:val="24"/>
          <w:szCs w:val="24"/>
        </w:rPr>
        <w:t>և</w:t>
      </w:r>
      <w:r w:rsidRPr="00614069">
        <w:rPr>
          <w:sz w:val="24"/>
          <w:szCs w:val="24"/>
        </w:rPr>
        <w:t xml:space="preserve"> տեղեկությունների կառուցվածքների ցանկը բերված է 1-ին աղյուսակում։</w:t>
      </w:r>
    </w:p>
    <w:p w14:paraId="6C3CD501" w14:textId="77777777" w:rsidR="00851181" w:rsidRPr="00614069" w:rsidRDefault="00851181" w:rsidP="00352135">
      <w:pPr>
        <w:pStyle w:val="24"/>
        <w:shd w:val="clear" w:color="auto" w:fill="auto"/>
        <w:spacing w:after="160" w:line="360" w:lineRule="auto"/>
        <w:ind w:right="240"/>
        <w:jc w:val="both"/>
        <w:rPr>
          <w:rFonts w:ascii="Sylfaen" w:hAnsi="Sylfaen"/>
          <w:sz w:val="24"/>
          <w:szCs w:val="24"/>
        </w:rPr>
      </w:pPr>
    </w:p>
    <w:p w14:paraId="74C47CEC" w14:textId="77777777" w:rsidR="00851181" w:rsidRPr="00614069" w:rsidRDefault="00F94586" w:rsidP="00EC236D">
      <w:pPr>
        <w:pStyle w:val="24"/>
        <w:shd w:val="clear" w:color="auto" w:fill="auto"/>
        <w:spacing w:after="160" w:line="360" w:lineRule="auto"/>
        <w:ind w:right="240"/>
        <w:jc w:val="right"/>
        <w:rPr>
          <w:rFonts w:ascii="Sylfaen" w:hAnsi="Sylfaen"/>
          <w:sz w:val="24"/>
          <w:szCs w:val="24"/>
        </w:rPr>
      </w:pPr>
      <w:r w:rsidRPr="00614069">
        <w:rPr>
          <w:rFonts w:ascii="Sylfaen" w:hAnsi="Sylfaen"/>
          <w:sz w:val="24"/>
          <w:szCs w:val="24"/>
        </w:rPr>
        <w:t>Աղյուսակ 1</w:t>
      </w:r>
    </w:p>
    <w:p w14:paraId="30F969CA" w14:textId="77777777" w:rsidR="00851181" w:rsidRPr="00614069" w:rsidRDefault="00F94586" w:rsidP="00EC236D">
      <w:pPr>
        <w:pStyle w:val="20"/>
        <w:shd w:val="clear" w:color="auto" w:fill="auto"/>
        <w:spacing w:before="0" w:after="160" w:line="360" w:lineRule="auto"/>
        <w:ind w:left="140" w:firstLine="0"/>
        <w:jc w:val="center"/>
        <w:rPr>
          <w:sz w:val="24"/>
          <w:szCs w:val="24"/>
        </w:rPr>
      </w:pPr>
      <w:r w:rsidRPr="00614069">
        <w:rPr>
          <w:sz w:val="24"/>
          <w:szCs w:val="24"/>
        </w:rPr>
        <w:t xml:space="preserve">Էլեկտրոնային փաստաթղթերի </w:t>
      </w:r>
      <w:r w:rsidR="006400C1">
        <w:rPr>
          <w:sz w:val="24"/>
          <w:szCs w:val="24"/>
        </w:rPr>
        <w:t>և</w:t>
      </w:r>
      <w:r w:rsidRPr="00614069">
        <w:rPr>
          <w:sz w:val="24"/>
          <w:szCs w:val="24"/>
        </w:rPr>
        <w:t xml:space="preserve"> տեղեկությունների կառուցվածքների ցանկը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1697"/>
        <w:gridCol w:w="3542"/>
        <w:gridCol w:w="3269"/>
      </w:tblGrid>
      <w:tr w:rsidR="00851181" w:rsidRPr="00614069" w14:paraId="450399C0" w14:textId="77777777" w:rsidTr="005B4E90">
        <w:trPr>
          <w:tblHeader/>
          <w:jc w:val="center"/>
        </w:trPr>
        <w:tc>
          <w:tcPr>
            <w:tcW w:w="861" w:type="dxa"/>
            <w:tcBorders>
              <w:top w:val="single" w:sz="4" w:space="0" w:color="auto"/>
              <w:left w:val="single" w:sz="4" w:space="0" w:color="auto"/>
            </w:tcBorders>
            <w:shd w:val="clear" w:color="auto" w:fill="FFFFFF"/>
          </w:tcPr>
          <w:p w14:paraId="6B5C2E31"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1697" w:type="dxa"/>
            <w:tcBorders>
              <w:top w:val="single" w:sz="4" w:space="0" w:color="auto"/>
              <w:left w:val="single" w:sz="4" w:space="0" w:color="auto"/>
            </w:tcBorders>
            <w:shd w:val="clear" w:color="auto" w:fill="FFFFFF"/>
          </w:tcPr>
          <w:p w14:paraId="4A64F666"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Նույնականացուցիչը</w:t>
            </w:r>
          </w:p>
        </w:tc>
        <w:tc>
          <w:tcPr>
            <w:tcW w:w="3542" w:type="dxa"/>
            <w:tcBorders>
              <w:top w:val="single" w:sz="4" w:space="0" w:color="auto"/>
              <w:left w:val="single" w:sz="4" w:space="0" w:color="auto"/>
            </w:tcBorders>
            <w:shd w:val="clear" w:color="auto" w:fill="FFFFFF"/>
          </w:tcPr>
          <w:p w14:paraId="1E4D96C6"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14:paraId="219DFD1A"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Անվանումների տարածությունը</w:t>
            </w:r>
          </w:p>
        </w:tc>
      </w:tr>
      <w:tr w:rsidR="00851181" w:rsidRPr="00614069" w14:paraId="7E73A8BC" w14:textId="77777777" w:rsidTr="005B4E90">
        <w:trPr>
          <w:tblHeader/>
          <w:jc w:val="center"/>
        </w:trPr>
        <w:tc>
          <w:tcPr>
            <w:tcW w:w="861" w:type="dxa"/>
            <w:tcBorders>
              <w:top w:val="single" w:sz="4" w:space="0" w:color="auto"/>
              <w:left w:val="single" w:sz="4" w:space="0" w:color="auto"/>
            </w:tcBorders>
            <w:shd w:val="clear" w:color="auto" w:fill="FFFFFF"/>
          </w:tcPr>
          <w:p w14:paraId="362E2348"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1697" w:type="dxa"/>
            <w:tcBorders>
              <w:top w:val="single" w:sz="4" w:space="0" w:color="auto"/>
              <w:left w:val="single" w:sz="4" w:space="0" w:color="auto"/>
            </w:tcBorders>
            <w:shd w:val="clear" w:color="auto" w:fill="FFFFFF"/>
          </w:tcPr>
          <w:p w14:paraId="230C5467"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w:t>
            </w:r>
          </w:p>
        </w:tc>
        <w:tc>
          <w:tcPr>
            <w:tcW w:w="3542" w:type="dxa"/>
            <w:tcBorders>
              <w:top w:val="single" w:sz="4" w:space="0" w:color="auto"/>
              <w:left w:val="single" w:sz="4" w:space="0" w:color="auto"/>
            </w:tcBorders>
            <w:shd w:val="clear" w:color="auto" w:fill="FFFFFF"/>
          </w:tcPr>
          <w:p w14:paraId="2B0EC5B1"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3</w:t>
            </w:r>
          </w:p>
        </w:tc>
        <w:tc>
          <w:tcPr>
            <w:tcW w:w="3269" w:type="dxa"/>
            <w:tcBorders>
              <w:top w:val="single" w:sz="4" w:space="0" w:color="auto"/>
              <w:left w:val="single" w:sz="4" w:space="0" w:color="auto"/>
              <w:right w:val="single" w:sz="4" w:space="0" w:color="auto"/>
            </w:tcBorders>
            <w:shd w:val="clear" w:color="auto" w:fill="FFFFFF"/>
          </w:tcPr>
          <w:p w14:paraId="70C2DBB5"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4</w:t>
            </w:r>
          </w:p>
        </w:tc>
      </w:tr>
      <w:tr w:rsidR="00851181" w:rsidRPr="00614069" w14:paraId="4D52ED6D" w14:textId="77777777" w:rsidTr="005B4E90">
        <w:trPr>
          <w:jc w:val="center"/>
        </w:trPr>
        <w:tc>
          <w:tcPr>
            <w:tcW w:w="861" w:type="dxa"/>
            <w:tcBorders>
              <w:top w:val="single" w:sz="4" w:space="0" w:color="auto"/>
              <w:left w:val="single" w:sz="4" w:space="0" w:color="auto"/>
            </w:tcBorders>
            <w:shd w:val="clear" w:color="auto" w:fill="FFFFFF"/>
          </w:tcPr>
          <w:p w14:paraId="361D2969"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8508" w:type="dxa"/>
            <w:gridSpan w:val="3"/>
            <w:tcBorders>
              <w:top w:val="single" w:sz="4" w:space="0" w:color="auto"/>
              <w:left w:val="single" w:sz="4" w:space="0" w:color="auto"/>
              <w:right w:val="single" w:sz="4" w:space="0" w:color="auto"/>
            </w:tcBorders>
            <w:shd w:val="clear" w:color="auto" w:fill="FFFFFF"/>
          </w:tcPr>
          <w:p w14:paraId="17CA7764"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 xml:space="preserve">Էլեկտրոնային փաստաթղթերի </w:t>
            </w:r>
            <w:r w:rsidR="006400C1">
              <w:rPr>
                <w:sz w:val="20"/>
                <w:szCs w:val="24"/>
              </w:rPr>
              <w:t>և</w:t>
            </w:r>
            <w:r w:rsidRPr="00614069">
              <w:rPr>
                <w:sz w:val="20"/>
                <w:szCs w:val="24"/>
              </w:rPr>
              <w:t xml:space="preserve"> տեղեկությունների կառուցվածքները բազիսային մոդելում</w:t>
            </w:r>
          </w:p>
        </w:tc>
      </w:tr>
      <w:tr w:rsidR="00851181" w:rsidRPr="00614069" w14:paraId="2546FF8E" w14:textId="77777777" w:rsidTr="005B4E90">
        <w:trPr>
          <w:jc w:val="center"/>
        </w:trPr>
        <w:tc>
          <w:tcPr>
            <w:tcW w:w="861" w:type="dxa"/>
            <w:tcBorders>
              <w:top w:val="single" w:sz="4" w:space="0" w:color="auto"/>
              <w:left w:val="single" w:sz="4" w:space="0" w:color="auto"/>
            </w:tcBorders>
            <w:shd w:val="clear" w:color="auto" w:fill="FFFFFF"/>
          </w:tcPr>
          <w:p w14:paraId="016B4DFC"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1.1</w:t>
            </w:r>
          </w:p>
        </w:tc>
        <w:tc>
          <w:tcPr>
            <w:tcW w:w="1697" w:type="dxa"/>
            <w:tcBorders>
              <w:top w:val="single" w:sz="4" w:space="0" w:color="auto"/>
              <w:left w:val="single" w:sz="4" w:space="0" w:color="auto"/>
            </w:tcBorders>
            <w:shd w:val="clear" w:color="auto" w:fill="FFFFFF"/>
          </w:tcPr>
          <w:p w14:paraId="0C9B78CB"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R.006</w:t>
            </w:r>
          </w:p>
        </w:tc>
        <w:tc>
          <w:tcPr>
            <w:tcW w:w="3542" w:type="dxa"/>
            <w:tcBorders>
              <w:top w:val="single" w:sz="4" w:space="0" w:color="auto"/>
              <w:left w:val="single" w:sz="4" w:space="0" w:color="auto"/>
            </w:tcBorders>
            <w:shd w:val="clear" w:color="auto" w:fill="FFFFFF"/>
          </w:tcPr>
          <w:p w14:paraId="4375B8B9"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մշակման արդյունքի մասին ծանուցում</w:t>
            </w:r>
          </w:p>
        </w:tc>
        <w:tc>
          <w:tcPr>
            <w:tcW w:w="3269" w:type="dxa"/>
            <w:tcBorders>
              <w:top w:val="single" w:sz="4" w:space="0" w:color="auto"/>
              <w:left w:val="single" w:sz="4" w:space="0" w:color="auto"/>
              <w:right w:val="single" w:sz="4" w:space="0" w:color="auto"/>
            </w:tcBorders>
            <w:shd w:val="clear" w:color="auto" w:fill="FFFFFF"/>
          </w:tcPr>
          <w:p w14:paraId="163C604C"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urn:EEC:R:ProcessingResultDetails:vY.Y.Y</w:t>
            </w:r>
          </w:p>
        </w:tc>
      </w:tr>
      <w:tr w:rsidR="00851181" w:rsidRPr="00614069" w14:paraId="799D44AB" w14:textId="77777777" w:rsidTr="005B4E90">
        <w:trPr>
          <w:jc w:val="center"/>
        </w:trPr>
        <w:tc>
          <w:tcPr>
            <w:tcW w:w="861" w:type="dxa"/>
            <w:tcBorders>
              <w:top w:val="single" w:sz="4" w:space="0" w:color="auto"/>
              <w:left w:val="single" w:sz="4" w:space="0" w:color="auto"/>
            </w:tcBorders>
            <w:shd w:val="clear" w:color="auto" w:fill="FFFFFF"/>
          </w:tcPr>
          <w:p w14:paraId="2FC6AA0D"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1.2</w:t>
            </w:r>
          </w:p>
        </w:tc>
        <w:tc>
          <w:tcPr>
            <w:tcW w:w="1697" w:type="dxa"/>
            <w:tcBorders>
              <w:top w:val="single" w:sz="4" w:space="0" w:color="auto"/>
              <w:left w:val="single" w:sz="4" w:space="0" w:color="auto"/>
            </w:tcBorders>
            <w:shd w:val="clear" w:color="auto" w:fill="FFFFFF"/>
          </w:tcPr>
          <w:p w14:paraId="737688CA"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R.007</w:t>
            </w:r>
          </w:p>
        </w:tc>
        <w:tc>
          <w:tcPr>
            <w:tcW w:w="3542" w:type="dxa"/>
            <w:tcBorders>
              <w:top w:val="single" w:sz="4" w:space="0" w:color="auto"/>
              <w:left w:val="single" w:sz="4" w:space="0" w:color="auto"/>
            </w:tcBorders>
            <w:shd w:val="clear" w:color="auto" w:fill="FFFFFF"/>
          </w:tcPr>
          <w:p w14:paraId="256AA5F2"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ընդհանուր ռեսուրսի արդիականացման վիճակ</w:t>
            </w:r>
          </w:p>
        </w:tc>
        <w:tc>
          <w:tcPr>
            <w:tcW w:w="3269" w:type="dxa"/>
            <w:tcBorders>
              <w:top w:val="single" w:sz="4" w:space="0" w:color="auto"/>
              <w:left w:val="single" w:sz="4" w:space="0" w:color="auto"/>
              <w:right w:val="single" w:sz="4" w:space="0" w:color="auto"/>
            </w:tcBorders>
            <w:shd w:val="clear" w:color="auto" w:fill="FFFFFF"/>
          </w:tcPr>
          <w:p w14:paraId="076CF26F"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urn:EEC:R:ResourceStatusDetails:vY.Y.Y</w:t>
            </w:r>
          </w:p>
        </w:tc>
      </w:tr>
      <w:tr w:rsidR="00851181" w:rsidRPr="00614069" w14:paraId="1871DFA8" w14:textId="77777777" w:rsidTr="005B4E90">
        <w:trPr>
          <w:jc w:val="center"/>
        </w:trPr>
        <w:tc>
          <w:tcPr>
            <w:tcW w:w="861" w:type="dxa"/>
            <w:tcBorders>
              <w:top w:val="single" w:sz="4" w:space="0" w:color="auto"/>
              <w:left w:val="single" w:sz="4" w:space="0" w:color="auto"/>
            </w:tcBorders>
            <w:shd w:val="clear" w:color="auto" w:fill="FFFFFF"/>
          </w:tcPr>
          <w:p w14:paraId="216044BE"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lastRenderedPageBreak/>
              <w:t>2</w:t>
            </w:r>
          </w:p>
        </w:tc>
        <w:tc>
          <w:tcPr>
            <w:tcW w:w="8508" w:type="dxa"/>
            <w:gridSpan w:val="3"/>
            <w:tcBorders>
              <w:top w:val="single" w:sz="4" w:space="0" w:color="auto"/>
              <w:left w:val="single" w:sz="4" w:space="0" w:color="auto"/>
              <w:right w:val="single" w:sz="4" w:space="0" w:color="auto"/>
            </w:tcBorders>
            <w:shd w:val="clear" w:color="auto" w:fill="FFFFFF"/>
          </w:tcPr>
          <w:p w14:paraId="0539E0CE" w14:textId="77777777" w:rsidR="00851181" w:rsidRPr="00614069" w:rsidRDefault="00F94586" w:rsidP="00EC236D">
            <w:pPr>
              <w:pStyle w:val="20"/>
              <w:shd w:val="clear" w:color="auto" w:fill="auto"/>
              <w:spacing w:before="0" w:after="120" w:line="240" w:lineRule="auto"/>
              <w:ind w:left="132" w:firstLine="0"/>
              <w:jc w:val="center"/>
              <w:rPr>
                <w:sz w:val="20"/>
                <w:szCs w:val="24"/>
              </w:rPr>
            </w:pPr>
            <w:r w:rsidRPr="00614069">
              <w:rPr>
                <w:sz w:val="20"/>
                <w:szCs w:val="24"/>
              </w:rPr>
              <w:t xml:space="preserve">Էլեկտրոնային փաստաթղթերի </w:t>
            </w:r>
            <w:r w:rsidR="006400C1">
              <w:rPr>
                <w:sz w:val="20"/>
                <w:szCs w:val="24"/>
              </w:rPr>
              <w:t>և</w:t>
            </w:r>
            <w:r w:rsidRPr="00614069">
              <w:rPr>
                <w:sz w:val="20"/>
                <w:szCs w:val="24"/>
              </w:rPr>
              <w:t xml:space="preserve"> տեղեկությունների կառուցվածքները «Առողջապահություն» առարկայական ոլորտում</w:t>
            </w:r>
          </w:p>
        </w:tc>
      </w:tr>
      <w:tr w:rsidR="00851181" w:rsidRPr="00614069" w14:paraId="43B4F55D" w14:textId="77777777" w:rsidTr="005B4E90">
        <w:trPr>
          <w:jc w:val="center"/>
        </w:trPr>
        <w:tc>
          <w:tcPr>
            <w:tcW w:w="861" w:type="dxa"/>
            <w:tcBorders>
              <w:top w:val="single" w:sz="4" w:space="0" w:color="auto"/>
              <w:left w:val="single" w:sz="4" w:space="0" w:color="auto"/>
            </w:tcBorders>
            <w:shd w:val="clear" w:color="auto" w:fill="FFFFFF"/>
          </w:tcPr>
          <w:p w14:paraId="639DF8EF"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2.1</w:t>
            </w:r>
          </w:p>
        </w:tc>
        <w:tc>
          <w:tcPr>
            <w:tcW w:w="1697" w:type="dxa"/>
            <w:tcBorders>
              <w:top w:val="single" w:sz="4" w:space="0" w:color="auto"/>
              <w:left w:val="single" w:sz="4" w:space="0" w:color="auto"/>
            </w:tcBorders>
            <w:shd w:val="clear" w:color="auto" w:fill="FFFFFF"/>
          </w:tcPr>
          <w:p w14:paraId="3E63DEE9"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R.HC.MM.01.001</w:t>
            </w:r>
          </w:p>
        </w:tc>
        <w:tc>
          <w:tcPr>
            <w:tcW w:w="3542" w:type="dxa"/>
            <w:tcBorders>
              <w:top w:val="single" w:sz="4" w:space="0" w:color="auto"/>
              <w:left w:val="single" w:sz="4" w:space="0" w:color="auto"/>
            </w:tcBorders>
            <w:shd w:val="clear" w:color="auto" w:fill="FFFFFF"/>
          </w:tcPr>
          <w:p w14:paraId="186B74AD"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մասին տեղեկությունները</w:t>
            </w:r>
          </w:p>
        </w:tc>
        <w:tc>
          <w:tcPr>
            <w:tcW w:w="3269" w:type="dxa"/>
            <w:tcBorders>
              <w:top w:val="single" w:sz="4" w:space="0" w:color="auto"/>
              <w:left w:val="single" w:sz="4" w:space="0" w:color="auto"/>
              <w:right w:val="single" w:sz="4" w:space="0" w:color="auto"/>
            </w:tcBorders>
            <w:shd w:val="clear" w:color="auto" w:fill="FFFFFF"/>
          </w:tcPr>
          <w:p w14:paraId="6D67D721"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urn:EEC:R:HC:MM:01:DrugRegistrationDetails:v1.1.0</w:t>
            </w:r>
          </w:p>
        </w:tc>
      </w:tr>
      <w:tr w:rsidR="00851181" w:rsidRPr="00614069" w14:paraId="0193C25D" w14:textId="77777777" w:rsidTr="005B4E90">
        <w:trPr>
          <w:jc w:val="center"/>
        </w:trPr>
        <w:tc>
          <w:tcPr>
            <w:tcW w:w="861" w:type="dxa"/>
            <w:tcBorders>
              <w:top w:val="single" w:sz="4" w:space="0" w:color="auto"/>
              <w:left w:val="single" w:sz="4" w:space="0" w:color="auto"/>
            </w:tcBorders>
            <w:shd w:val="clear" w:color="auto" w:fill="FFFFFF"/>
          </w:tcPr>
          <w:p w14:paraId="1035CBAD"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2.2</w:t>
            </w:r>
          </w:p>
        </w:tc>
        <w:tc>
          <w:tcPr>
            <w:tcW w:w="1697" w:type="dxa"/>
            <w:tcBorders>
              <w:top w:val="single" w:sz="4" w:space="0" w:color="auto"/>
              <w:left w:val="single" w:sz="4" w:space="0" w:color="auto"/>
            </w:tcBorders>
            <w:shd w:val="clear" w:color="auto" w:fill="FFFFFF"/>
          </w:tcPr>
          <w:p w14:paraId="7AD36BFC"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R.HC.MM.01.002</w:t>
            </w:r>
          </w:p>
        </w:tc>
        <w:tc>
          <w:tcPr>
            <w:tcW w:w="3542" w:type="dxa"/>
            <w:tcBorders>
              <w:top w:val="single" w:sz="4" w:space="0" w:color="auto"/>
              <w:left w:val="single" w:sz="4" w:space="0" w:color="auto"/>
            </w:tcBorders>
            <w:shd w:val="clear" w:color="auto" w:fill="FFFFFF"/>
          </w:tcPr>
          <w:p w14:paraId="1BE28EF8"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փորձագիտական հաշվետվությունը համաձայնեցնելու վերաբերյալ տեղեկություններ</w:t>
            </w:r>
          </w:p>
        </w:tc>
        <w:tc>
          <w:tcPr>
            <w:tcW w:w="3269" w:type="dxa"/>
            <w:tcBorders>
              <w:top w:val="single" w:sz="4" w:space="0" w:color="auto"/>
              <w:left w:val="single" w:sz="4" w:space="0" w:color="auto"/>
              <w:right w:val="single" w:sz="4" w:space="0" w:color="auto"/>
            </w:tcBorders>
            <w:shd w:val="clear" w:color="auto" w:fill="FFFFFF"/>
          </w:tcPr>
          <w:p w14:paraId="5D9393A3"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urn:EEC:R:HC:MM:01:DrugRegistrationExpertReportDetails:v1.1.0</w:t>
            </w:r>
          </w:p>
        </w:tc>
      </w:tr>
      <w:tr w:rsidR="00851181" w:rsidRPr="00614069" w14:paraId="65E801A2" w14:textId="77777777" w:rsidTr="005B4E90">
        <w:trPr>
          <w:jc w:val="center"/>
        </w:trPr>
        <w:tc>
          <w:tcPr>
            <w:tcW w:w="861" w:type="dxa"/>
            <w:tcBorders>
              <w:top w:val="single" w:sz="4" w:space="0" w:color="auto"/>
              <w:left w:val="single" w:sz="4" w:space="0" w:color="auto"/>
            </w:tcBorders>
            <w:shd w:val="clear" w:color="auto" w:fill="FFFFFF"/>
          </w:tcPr>
          <w:p w14:paraId="1C941DB7"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2.3</w:t>
            </w:r>
          </w:p>
        </w:tc>
        <w:tc>
          <w:tcPr>
            <w:tcW w:w="1697" w:type="dxa"/>
            <w:tcBorders>
              <w:top w:val="single" w:sz="4" w:space="0" w:color="auto"/>
              <w:left w:val="single" w:sz="4" w:space="0" w:color="auto"/>
            </w:tcBorders>
            <w:shd w:val="clear" w:color="auto" w:fill="FFFFFF"/>
          </w:tcPr>
          <w:p w14:paraId="7944A43C"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R.HC.MM.01.003</w:t>
            </w:r>
          </w:p>
        </w:tc>
        <w:tc>
          <w:tcPr>
            <w:tcW w:w="3542" w:type="dxa"/>
            <w:tcBorders>
              <w:top w:val="single" w:sz="4" w:space="0" w:color="auto"/>
              <w:left w:val="single" w:sz="4" w:space="0" w:color="auto"/>
            </w:tcBorders>
            <w:shd w:val="clear" w:color="auto" w:fill="FFFFFF"/>
          </w:tcPr>
          <w:p w14:paraId="595D8453"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գործի կամ գրանցման դոսյեի տեղեկությունները</w:t>
            </w:r>
          </w:p>
        </w:tc>
        <w:tc>
          <w:tcPr>
            <w:tcW w:w="3269" w:type="dxa"/>
            <w:tcBorders>
              <w:top w:val="single" w:sz="4" w:space="0" w:color="auto"/>
              <w:left w:val="single" w:sz="4" w:space="0" w:color="auto"/>
              <w:right w:val="single" w:sz="4" w:space="0" w:color="auto"/>
            </w:tcBorders>
            <w:shd w:val="clear" w:color="auto" w:fill="FFFFFF"/>
          </w:tcPr>
          <w:p w14:paraId="73AA4362"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urn:EEC:R:HC:MM:01:DrugRegistrationDocContentDetails:v1.1.0</w:t>
            </w:r>
          </w:p>
        </w:tc>
      </w:tr>
      <w:tr w:rsidR="00851181" w:rsidRPr="00614069" w14:paraId="11DF2FEA" w14:textId="77777777" w:rsidTr="005B4E90">
        <w:trPr>
          <w:jc w:val="center"/>
        </w:trPr>
        <w:tc>
          <w:tcPr>
            <w:tcW w:w="861" w:type="dxa"/>
            <w:tcBorders>
              <w:top w:val="single" w:sz="4" w:space="0" w:color="auto"/>
              <w:left w:val="single" w:sz="4" w:space="0" w:color="auto"/>
            </w:tcBorders>
            <w:shd w:val="clear" w:color="auto" w:fill="FFFFFF"/>
          </w:tcPr>
          <w:p w14:paraId="10938796"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2.4</w:t>
            </w:r>
          </w:p>
        </w:tc>
        <w:tc>
          <w:tcPr>
            <w:tcW w:w="1697" w:type="dxa"/>
            <w:tcBorders>
              <w:top w:val="single" w:sz="4" w:space="0" w:color="auto"/>
              <w:left w:val="single" w:sz="4" w:space="0" w:color="auto"/>
            </w:tcBorders>
            <w:shd w:val="clear" w:color="auto" w:fill="FFFFFF"/>
          </w:tcPr>
          <w:p w14:paraId="06C52FE8"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R.HC.MM.01.004</w:t>
            </w:r>
          </w:p>
        </w:tc>
        <w:tc>
          <w:tcPr>
            <w:tcW w:w="3542" w:type="dxa"/>
            <w:tcBorders>
              <w:top w:val="single" w:sz="4" w:space="0" w:color="auto"/>
              <w:left w:val="single" w:sz="4" w:space="0" w:color="auto"/>
            </w:tcBorders>
            <w:shd w:val="clear" w:color="auto" w:fill="FFFFFF"/>
          </w:tcPr>
          <w:p w14:paraId="55CB836A"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հավաստագրի համարի մասին տեղեկություններ</w:t>
            </w:r>
          </w:p>
        </w:tc>
        <w:tc>
          <w:tcPr>
            <w:tcW w:w="3269" w:type="dxa"/>
            <w:tcBorders>
              <w:top w:val="single" w:sz="4" w:space="0" w:color="auto"/>
              <w:left w:val="single" w:sz="4" w:space="0" w:color="auto"/>
              <w:right w:val="single" w:sz="4" w:space="0" w:color="auto"/>
            </w:tcBorders>
            <w:shd w:val="clear" w:color="auto" w:fill="FFFFFF"/>
          </w:tcPr>
          <w:p w14:paraId="7B7D52D2"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urn:EEC:R:HC:MM:01:DrugRegistrationNumberRequestDetails:v1.1.0</w:t>
            </w:r>
          </w:p>
        </w:tc>
      </w:tr>
      <w:tr w:rsidR="00851181" w:rsidRPr="00614069" w14:paraId="7117F218" w14:textId="77777777" w:rsidTr="005B4E90">
        <w:trPr>
          <w:jc w:val="center"/>
        </w:trPr>
        <w:tc>
          <w:tcPr>
            <w:tcW w:w="861" w:type="dxa"/>
            <w:tcBorders>
              <w:top w:val="single" w:sz="4" w:space="0" w:color="auto"/>
              <w:left w:val="single" w:sz="4" w:space="0" w:color="auto"/>
              <w:bottom w:val="single" w:sz="4" w:space="0" w:color="auto"/>
            </w:tcBorders>
            <w:shd w:val="clear" w:color="auto" w:fill="FFFFFF"/>
          </w:tcPr>
          <w:p w14:paraId="3A3DCD98"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2.5</w:t>
            </w:r>
          </w:p>
        </w:tc>
        <w:tc>
          <w:tcPr>
            <w:tcW w:w="1697" w:type="dxa"/>
            <w:tcBorders>
              <w:top w:val="single" w:sz="4" w:space="0" w:color="auto"/>
              <w:left w:val="single" w:sz="4" w:space="0" w:color="auto"/>
              <w:bottom w:val="single" w:sz="4" w:space="0" w:color="auto"/>
            </w:tcBorders>
            <w:shd w:val="clear" w:color="auto" w:fill="FFFFFF"/>
          </w:tcPr>
          <w:p w14:paraId="700512CA"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R.HC.MM.01.006</w:t>
            </w:r>
          </w:p>
        </w:tc>
        <w:tc>
          <w:tcPr>
            <w:tcW w:w="3542" w:type="dxa"/>
            <w:tcBorders>
              <w:top w:val="single" w:sz="4" w:space="0" w:color="auto"/>
              <w:left w:val="single" w:sz="4" w:space="0" w:color="auto"/>
              <w:bottom w:val="single" w:sz="4" w:space="0" w:color="auto"/>
            </w:tcBorders>
            <w:shd w:val="clear" w:color="auto" w:fill="FFFFFF"/>
          </w:tcPr>
          <w:p w14:paraId="0DAEAFAB"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 xml:space="preserve">դիմումի </w:t>
            </w:r>
            <w:r w:rsidR="006400C1">
              <w:rPr>
                <w:sz w:val="20"/>
                <w:szCs w:val="24"/>
              </w:rPr>
              <w:t>և</w:t>
            </w:r>
            <w:r w:rsidRPr="00614069">
              <w:rPr>
                <w:sz w:val="20"/>
                <w:szCs w:val="24"/>
              </w:rPr>
              <w:t xml:space="preserve"> (կամ) գրանցման դոսյեի ուսումնասիրման մասին տեղեկություններ</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0195F656"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urn:EEC:R:HC:MM:01:DrugApprovalApplicationDetails:v1.1.0</w:t>
            </w:r>
          </w:p>
        </w:tc>
      </w:tr>
      <w:tr w:rsidR="00A20BD0" w:rsidRPr="00614069" w14:paraId="4E8A0D0D" w14:textId="77777777" w:rsidTr="005B4E90">
        <w:trPr>
          <w:jc w:val="center"/>
        </w:trPr>
        <w:tc>
          <w:tcPr>
            <w:tcW w:w="861" w:type="dxa"/>
            <w:tcBorders>
              <w:top w:val="single" w:sz="4" w:space="0" w:color="auto"/>
              <w:left w:val="single" w:sz="4" w:space="0" w:color="auto"/>
              <w:bottom w:val="single" w:sz="4" w:space="0" w:color="auto"/>
            </w:tcBorders>
            <w:shd w:val="clear" w:color="auto" w:fill="FFFFFF"/>
          </w:tcPr>
          <w:p w14:paraId="3EAF6D0B" w14:textId="77777777" w:rsidR="00A20BD0" w:rsidRPr="00614069" w:rsidRDefault="00F94586" w:rsidP="005B4E90">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2.6</w:t>
            </w:r>
          </w:p>
        </w:tc>
        <w:tc>
          <w:tcPr>
            <w:tcW w:w="1697" w:type="dxa"/>
            <w:tcBorders>
              <w:top w:val="single" w:sz="4" w:space="0" w:color="auto"/>
              <w:left w:val="single" w:sz="4" w:space="0" w:color="auto"/>
              <w:bottom w:val="single" w:sz="4" w:space="0" w:color="auto"/>
            </w:tcBorders>
            <w:shd w:val="clear" w:color="auto" w:fill="FFFFFF"/>
          </w:tcPr>
          <w:p w14:paraId="6AF71AC8" w14:textId="77777777" w:rsidR="00A20BD0" w:rsidRPr="00614069" w:rsidRDefault="00F94586" w:rsidP="005B4E90">
            <w:pPr>
              <w:pStyle w:val="20"/>
              <w:shd w:val="clear" w:color="auto" w:fill="auto"/>
              <w:spacing w:before="0" w:after="120" w:line="240" w:lineRule="auto"/>
              <w:ind w:left="132" w:firstLine="0"/>
              <w:jc w:val="left"/>
              <w:rPr>
                <w:sz w:val="20"/>
                <w:szCs w:val="24"/>
              </w:rPr>
            </w:pPr>
            <w:r w:rsidRPr="00614069">
              <w:rPr>
                <w:rStyle w:val="Bodytext211pt"/>
                <w:rFonts w:ascii="Sylfaen" w:eastAsia="Sylfaen" w:hAnsi="Sylfaen"/>
                <w:sz w:val="20"/>
                <w:szCs w:val="24"/>
                <w:lang w:val="hy-AM" w:eastAsia="fr-FR" w:bidi="fr-FR"/>
              </w:rPr>
              <w:t>R.HC.MM.01.00</w:t>
            </w:r>
            <w:r w:rsidRPr="00614069">
              <w:rPr>
                <w:rStyle w:val="Bodytext211pt"/>
                <w:rFonts w:ascii="Sylfaen" w:eastAsia="Sylfaen" w:hAnsi="Sylfaen"/>
                <w:sz w:val="20"/>
                <w:szCs w:val="24"/>
                <w:lang w:val="hy-AM"/>
              </w:rPr>
              <w:t>7</w:t>
            </w:r>
          </w:p>
        </w:tc>
        <w:tc>
          <w:tcPr>
            <w:tcW w:w="3542" w:type="dxa"/>
            <w:tcBorders>
              <w:top w:val="single" w:sz="4" w:space="0" w:color="auto"/>
              <w:left w:val="single" w:sz="4" w:space="0" w:color="auto"/>
              <w:bottom w:val="single" w:sz="4" w:space="0" w:color="auto"/>
            </w:tcBorders>
            <w:shd w:val="clear" w:color="auto" w:fill="FFFFFF"/>
          </w:tcPr>
          <w:p w14:paraId="24CB580E" w14:textId="77777777" w:rsidR="00A20BD0"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Եվրասիական տնտեսական միության գրանցված դեղամիջոցների միասնական ռեեստրի արդիականացման վիճակը</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27FDCC0E" w14:textId="77777777" w:rsidR="00A20BD0" w:rsidRPr="00614069" w:rsidRDefault="00F94586" w:rsidP="005B4E90">
            <w:pPr>
              <w:pStyle w:val="20"/>
              <w:shd w:val="clear" w:color="auto" w:fill="auto"/>
              <w:spacing w:before="0" w:after="120" w:line="240" w:lineRule="auto"/>
              <w:ind w:left="132" w:firstLine="0"/>
              <w:jc w:val="left"/>
              <w:rPr>
                <w:sz w:val="20"/>
                <w:szCs w:val="24"/>
              </w:rPr>
            </w:pPr>
            <w:r w:rsidRPr="00614069">
              <w:rPr>
                <w:rStyle w:val="Bodytext211pt"/>
                <w:rFonts w:ascii="Sylfaen" w:eastAsia="Sylfaen" w:hAnsi="Sylfaen"/>
                <w:sz w:val="20"/>
                <w:szCs w:val="24"/>
                <w:lang w:val="hy-AM" w:eastAsia="fr-FR" w:bidi="fr-FR"/>
              </w:rPr>
              <w:t>urn:EEC:R:HC:MM:01:DrugRegistrationStatusDetails:v1.0.0</w:t>
            </w:r>
          </w:p>
        </w:tc>
      </w:tr>
    </w:tbl>
    <w:p w14:paraId="21238F01" w14:textId="77777777" w:rsidR="00851181" w:rsidRPr="00614069" w:rsidRDefault="00851181" w:rsidP="00352135">
      <w:pPr>
        <w:pStyle w:val="20"/>
        <w:shd w:val="clear" w:color="auto" w:fill="auto"/>
        <w:spacing w:before="0" w:after="160" w:line="360" w:lineRule="auto"/>
        <w:ind w:right="200" w:firstLine="740"/>
        <w:rPr>
          <w:sz w:val="24"/>
          <w:szCs w:val="24"/>
        </w:rPr>
      </w:pPr>
    </w:p>
    <w:p w14:paraId="6C31E6B0" w14:textId="77777777" w:rsidR="00851181" w:rsidRPr="00614069" w:rsidRDefault="00F94586" w:rsidP="00352135">
      <w:pPr>
        <w:pStyle w:val="20"/>
        <w:shd w:val="clear" w:color="auto" w:fill="auto"/>
        <w:spacing w:before="0" w:after="160" w:line="360" w:lineRule="auto"/>
        <w:ind w:right="200" w:firstLine="567"/>
        <w:rPr>
          <w:sz w:val="24"/>
          <w:szCs w:val="24"/>
        </w:rPr>
      </w:pPr>
      <w:r w:rsidRPr="00614069">
        <w:rPr>
          <w:sz w:val="24"/>
          <w:szCs w:val="24"/>
        </w:rPr>
        <w:t>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w:t>
      </w:r>
    </w:p>
    <w:p w14:paraId="516BD929" w14:textId="77777777" w:rsidR="00EC236D" w:rsidRPr="00614069" w:rsidRDefault="00EC236D" w:rsidP="00352135">
      <w:pPr>
        <w:pStyle w:val="20"/>
        <w:shd w:val="clear" w:color="auto" w:fill="auto"/>
        <w:spacing w:before="0" w:after="160" w:line="360" w:lineRule="auto"/>
        <w:ind w:right="200" w:firstLine="567"/>
        <w:rPr>
          <w:sz w:val="24"/>
          <w:szCs w:val="24"/>
        </w:rPr>
      </w:pPr>
    </w:p>
    <w:p w14:paraId="3176D10A" w14:textId="77777777" w:rsidR="00EC236D" w:rsidRPr="00614069" w:rsidRDefault="00EC236D">
      <w:r w:rsidRPr="00614069">
        <w:br w:type="page"/>
      </w:r>
    </w:p>
    <w:p w14:paraId="363E29A0" w14:textId="77777777" w:rsidR="00851181" w:rsidRPr="00614069" w:rsidRDefault="00F94586" w:rsidP="00EC236D">
      <w:pPr>
        <w:pStyle w:val="20"/>
        <w:shd w:val="clear" w:color="auto" w:fill="auto"/>
        <w:spacing w:before="0" w:after="160" w:line="360" w:lineRule="auto"/>
        <w:ind w:firstLine="0"/>
        <w:jc w:val="center"/>
        <w:rPr>
          <w:sz w:val="24"/>
          <w:szCs w:val="24"/>
        </w:rPr>
      </w:pPr>
      <w:r w:rsidRPr="00614069">
        <w:rPr>
          <w:sz w:val="24"/>
          <w:szCs w:val="24"/>
        </w:rPr>
        <w:lastRenderedPageBreak/>
        <w:t>1. Էլեկտրոնային փաստաթղթերի</w:t>
      </w:r>
      <w:r w:rsidR="00352135" w:rsidRPr="00614069">
        <w:rPr>
          <w:sz w:val="24"/>
          <w:szCs w:val="24"/>
        </w:rPr>
        <w:t xml:space="preserve"> </w:t>
      </w:r>
      <w:r w:rsidR="006400C1">
        <w:rPr>
          <w:sz w:val="24"/>
          <w:szCs w:val="24"/>
        </w:rPr>
        <w:t>և</w:t>
      </w:r>
      <w:r w:rsidRPr="00614069">
        <w:rPr>
          <w:sz w:val="24"/>
          <w:szCs w:val="24"/>
        </w:rPr>
        <w:t xml:space="preserve"> տեղեկությունների կառուցվածքները բազիսային մոդելում</w:t>
      </w:r>
    </w:p>
    <w:p w14:paraId="09CFB36C" w14:textId="77777777"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10.</w:t>
      </w:r>
      <w:r w:rsidR="00EC236D" w:rsidRPr="00614069">
        <w:rPr>
          <w:sz w:val="24"/>
          <w:szCs w:val="24"/>
        </w:rPr>
        <w:tab/>
      </w:r>
      <w:r w:rsidRPr="00614069">
        <w:rPr>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0022F6FA" w14:textId="77777777" w:rsidR="00EC236D" w:rsidRPr="00614069" w:rsidRDefault="00EC236D" w:rsidP="005B4E90">
      <w:pPr>
        <w:pStyle w:val="24"/>
        <w:shd w:val="clear" w:color="auto" w:fill="auto"/>
        <w:spacing w:after="160" w:line="360" w:lineRule="auto"/>
        <w:jc w:val="right"/>
        <w:rPr>
          <w:rFonts w:ascii="Sylfaen" w:hAnsi="Sylfaen"/>
          <w:sz w:val="24"/>
          <w:szCs w:val="24"/>
        </w:rPr>
      </w:pPr>
    </w:p>
    <w:p w14:paraId="586985E6" w14:textId="77777777" w:rsidR="00851181" w:rsidRPr="00614069" w:rsidRDefault="00F94586" w:rsidP="005B4E90">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2</w:t>
      </w:r>
    </w:p>
    <w:p w14:paraId="6342A16B" w14:textId="77777777" w:rsidR="00851181" w:rsidRPr="00614069" w:rsidRDefault="00F94586" w:rsidP="00EC236D">
      <w:pPr>
        <w:pStyle w:val="24"/>
        <w:shd w:val="clear" w:color="auto" w:fill="auto"/>
        <w:spacing w:after="160" w:line="360" w:lineRule="auto"/>
        <w:ind w:right="-1"/>
        <w:jc w:val="center"/>
        <w:rPr>
          <w:rFonts w:ascii="Sylfaen" w:hAnsi="Sylfaen"/>
          <w:sz w:val="24"/>
          <w:szCs w:val="24"/>
        </w:rPr>
      </w:pPr>
      <w:r w:rsidRPr="00614069">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2441"/>
        <w:gridCol w:w="6067"/>
      </w:tblGrid>
      <w:tr w:rsidR="00851181" w:rsidRPr="00614069" w14:paraId="1342BD4B" w14:textId="77777777" w:rsidTr="005B4E90">
        <w:trPr>
          <w:tblHeader/>
          <w:jc w:val="center"/>
        </w:trPr>
        <w:tc>
          <w:tcPr>
            <w:tcW w:w="861" w:type="dxa"/>
            <w:tcBorders>
              <w:top w:val="single" w:sz="4" w:space="0" w:color="auto"/>
              <w:left w:val="single" w:sz="4" w:space="0" w:color="auto"/>
            </w:tcBorders>
            <w:shd w:val="clear" w:color="auto" w:fill="FFFFFF"/>
          </w:tcPr>
          <w:p w14:paraId="0E377E6F"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441" w:type="dxa"/>
            <w:tcBorders>
              <w:top w:val="single" w:sz="4" w:space="0" w:color="auto"/>
              <w:left w:val="single" w:sz="4" w:space="0" w:color="auto"/>
            </w:tcBorders>
            <w:shd w:val="clear" w:color="auto" w:fill="FFFFFF"/>
          </w:tcPr>
          <w:p w14:paraId="01FA25C5"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14:paraId="7487A7F1"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14:paraId="4AEFB943" w14:textId="77777777" w:rsidTr="005B4E90">
        <w:trPr>
          <w:tblHeader/>
          <w:jc w:val="center"/>
        </w:trPr>
        <w:tc>
          <w:tcPr>
            <w:tcW w:w="861" w:type="dxa"/>
            <w:tcBorders>
              <w:top w:val="single" w:sz="4" w:space="0" w:color="auto"/>
              <w:left w:val="single" w:sz="4" w:space="0" w:color="auto"/>
            </w:tcBorders>
            <w:shd w:val="clear" w:color="auto" w:fill="FFFFFF"/>
          </w:tcPr>
          <w:p w14:paraId="0264B0A7"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tcPr>
          <w:p w14:paraId="6BD9B84E"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w:t>
            </w:r>
          </w:p>
        </w:tc>
        <w:tc>
          <w:tcPr>
            <w:tcW w:w="6067" w:type="dxa"/>
            <w:tcBorders>
              <w:top w:val="single" w:sz="4" w:space="0" w:color="auto"/>
              <w:left w:val="single" w:sz="4" w:space="0" w:color="auto"/>
              <w:right w:val="single" w:sz="4" w:space="0" w:color="auto"/>
            </w:tcBorders>
            <w:shd w:val="clear" w:color="auto" w:fill="FFFFFF"/>
          </w:tcPr>
          <w:p w14:paraId="1A8066AD"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14:paraId="40BFD955" w14:textId="77777777" w:rsidTr="005B4E90">
        <w:trPr>
          <w:jc w:val="center"/>
        </w:trPr>
        <w:tc>
          <w:tcPr>
            <w:tcW w:w="861" w:type="dxa"/>
            <w:tcBorders>
              <w:top w:val="single" w:sz="4" w:space="0" w:color="auto"/>
              <w:left w:val="single" w:sz="4" w:space="0" w:color="auto"/>
            </w:tcBorders>
            <w:shd w:val="clear" w:color="auto" w:fill="FFFFFF"/>
          </w:tcPr>
          <w:p w14:paraId="69A324F1"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tcPr>
          <w:p w14:paraId="32CD1714"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Անվանումը</w:t>
            </w:r>
          </w:p>
        </w:tc>
        <w:tc>
          <w:tcPr>
            <w:tcW w:w="6067" w:type="dxa"/>
            <w:tcBorders>
              <w:top w:val="single" w:sz="4" w:space="0" w:color="auto"/>
              <w:left w:val="single" w:sz="4" w:space="0" w:color="auto"/>
              <w:right w:val="single" w:sz="4" w:space="0" w:color="auto"/>
            </w:tcBorders>
            <w:shd w:val="clear" w:color="auto" w:fill="FFFFFF"/>
          </w:tcPr>
          <w:p w14:paraId="00FB38D4"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մշակման արդյունքի մասին ծանուցում</w:t>
            </w:r>
          </w:p>
        </w:tc>
      </w:tr>
      <w:tr w:rsidR="00851181" w:rsidRPr="00614069" w14:paraId="3EC8C661" w14:textId="77777777" w:rsidTr="005B4E90">
        <w:trPr>
          <w:jc w:val="center"/>
        </w:trPr>
        <w:tc>
          <w:tcPr>
            <w:tcW w:w="861" w:type="dxa"/>
            <w:tcBorders>
              <w:top w:val="single" w:sz="4" w:space="0" w:color="auto"/>
              <w:left w:val="single" w:sz="4" w:space="0" w:color="auto"/>
            </w:tcBorders>
            <w:shd w:val="clear" w:color="auto" w:fill="FFFFFF"/>
          </w:tcPr>
          <w:p w14:paraId="1B017430"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w:t>
            </w:r>
          </w:p>
        </w:tc>
        <w:tc>
          <w:tcPr>
            <w:tcW w:w="2441" w:type="dxa"/>
            <w:tcBorders>
              <w:top w:val="single" w:sz="4" w:space="0" w:color="auto"/>
              <w:left w:val="single" w:sz="4" w:space="0" w:color="auto"/>
            </w:tcBorders>
            <w:shd w:val="clear" w:color="auto" w:fill="FFFFFF"/>
          </w:tcPr>
          <w:p w14:paraId="21D3205E"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tcPr>
          <w:p w14:paraId="3B8D8234"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R.006</w:t>
            </w:r>
          </w:p>
        </w:tc>
      </w:tr>
      <w:tr w:rsidR="00851181" w:rsidRPr="00614069" w14:paraId="069DF772" w14:textId="77777777" w:rsidTr="005B4E90">
        <w:trPr>
          <w:jc w:val="center"/>
        </w:trPr>
        <w:tc>
          <w:tcPr>
            <w:tcW w:w="861" w:type="dxa"/>
            <w:tcBorders>
              <w:top w:val="single" w:sz="4" w:space="0" w:color="auto"/>
              <w:left w:val="single" w:sz="4" w:space="0" w:color="auto"/>
            </w:tcBorders>
            <w:shd w:val="clear" w:color="auto" w:fill="FFFFFF"/>
          </w:tcPr>
          <w:p w14:paraId="376F47A3"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3</w:t>
            </w:r>
          </w:p>
        </w:tc>
        <w:tc>
          <w:tcPr>
            <w:tcW w:w="2441" w:type="dxa"/>
            <w:tcBorders>
              <w:top w:val="single" w:sz="4" w:space="0" w:color="auto"/>
              <w:left w:val="single" w:sz="4" w:space="0" w:color="auto"/>
            </w:tcBorders>
            <w:shd w:val="clear" w:color="auto" w:fill="FFFFFF"/>
          </w:tcPr>
          <w:p w14:paraId="431C0E3C"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Տարբերակը</w:t>
            </w:r>
          </w:p>
        </w:tc>
        <w:tc>
          <w:tcPr>
            <w:tcW w:w="6067" w:type="dxa"/>
            <w:tcBorders>
              <w:top w:val="single" w:sz="4" w:space="0" w:color="auto"/>
              <w:left w:val="single" w:sz="4" w:space="0" w:color="auto"/>
              <w:right w:val="single" w:sz="4" w:space="0" w:color="auto"/>
            </w:tcBorders>
            <w:shd w:val="clear" w:color="auto" w:fill="FFFFFF"/>
          </w:tcPr>
          <w:p w14:paraId="265ADB5B"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Y.Y.Y</w:t>
            </w:r>
          </w:p>
        </w:tc>
      </w:tr>
      <w:tr w:rsidR="00851181" w:rsidRPr="00614069" w14:paraId="0C5FE3D0" w14:textId="77777777" w:rsidTr="005B4E90">
        <w:trPr>
          <w:jc w:val="center"/>
        </w:trPr>
        <w:tc>
          <w:tcPr>
            <w:tcW w:w="861" w:type="dxa"/>
            <w:tcBorders>
              <w:top w:val="single" w:sz="4" w:space="0" w:color="auto"/>
              <w:left w:val="single" w:sz="4" w:space="0" w:color="auto"/>
            </w:tcBorders>
            <w:shd w:val="clear" w:color="auto" w:fill="FFFFFF"/>
          </w:tcPr>
          <w:p w14:paraId="752A8B88"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4</w:t>
            </w:r>
          </w:p>
        </w:tc>
        <w:tc>
          <w:tcPr>
            <w:tcW w:w="2441" w:type="dxa"/>
            <w:tcBorders>
              <w:top w:val="single" w:sz="4" w:space="0" w:color="auto"/>
              <w:left w:val="single" w:sz="4" w:space="0" w:color="auto"/>
            </w:tcBorders>
            <w:shd w:val="clear" w:color="auto" w:fill="FFFFFF"/>
          </w:tcPr>
          <w:p w14:paraId="7C37C64E"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tcPr>
          <w:p w14:paraId="02BF9FBE"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ռեսպոնդենտի կողմից հարցումը մշակելու արդյունքի մասին տեղեկություններ</w:t>
            </w:r>
          </w:p>
        </w:tc>
      </w:tr>
      <w:tr w:rsidR="00851181" w:rsidRPr="00614069" w14:paraId="2AA733E2" w14:textId="77777777" w:rsidTr="005B4E90">
        <w:trPr>
          <w:jc w:val="center"/>
        </w:trPr>
        <w:tc>
          <w:tcPr>
            <w:tcW w:w="861" w:type="dxa"/>
            <w:tcBorders>
              <w:top w:val="single" w:sz="4" w:space="0" w:color="auto"/>
              <w:left w:val="single" w:sz="4" w:space="0" w:color="auto"/>
            </w:tcBorders>
            <w:shd w:val="clear" w:color="auto" w:fill="FFFFFF"/>
          </w:tcPr>
          <w:p w14:paraId="55B36759"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5</w:t>
            </w:r>
          </w:p>
        </w:tc>
        <w:tc>
          <w:tcPr>
            <w:tcW w:w="2441" w:type="dxa"/>
            <w:tcBorders>
              <w:top w:val="single" w:sz="4" w:space="0" w:color="auto"/>
              <w:left w:val="single" w:sz="4" w:space="0" w:color="auto"/>
            </w:tcBorders>
            <w:shd w:val="clear" w:color="auto" w:fill="FFFFFF"/>
          </w:tcPr>
          <w:p w14:paraId="5E90A86C"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tcPr>
          <w:p w14:paraId="6E9A25C0"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w:t>
            </w:r>
          </w:p>
        </w:tc>
      </w:tr>
      <w:tr w:rsidR="00851181" w:rsidRPr="00614069" w14:paraId="695039EB" w14:textId="77777777" w:rsidTr="005B4E90">
        <w:trPr>
          <w:jc w:val="center"/>
        </w:trPr>
        <w:tc>
          <w:tcPr>
            <w:tcW w:w="861" w:type="dxa"/>
            <w:tcBorders>
              <w:top w:val="single" w:sz="4" w:space="0" w:color="auto"/>
              <w:left w:val="single" w:sz="4" w:space="0" w:color="auto"/>
            </w:tcBorders>
            <w:shd w:val="clear" w:color="auto" w:fill="FFFFFF"/>
          </w:tcPr>
          <w:p w14:paraId="6B7E25C3"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6</w:t>
            </w:r>
          </w:p>
        </w:tc>
        <w:tc>
          <w:tcPr>
            <w:tcW w:w="2441" w:type="dxa"/>
            <w:tcBorders>
              <w:top w:val="single" w:sz="4" w:space="0" w:color="auto"/>
              <w:left w:val="single" w:sz="4" w:space="0" w:color="auto"/>
            </w:tcBorders>
            <w:shd w:val="clear" w:color="auto" w:fill="FFFFFF"/>
          </w:tcPr>
          <w:p w14:paraId="617BA0AD"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14:paraId="5ECFE9FB"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urn:EEC:R:ProcessingResultDetails:vY.Y.Y</w:t>
            </w:r>
          </w:p>
        </w:tc>
      </w:tr>
      <w:tr w:rsidR="00851181" w:rsidRPr="00614069" w14:paraId="3E7145D3" w14:textId="77777777" w:rsidTr="005B4E90">
        <w:trPr>
          <w:jc w:val="center"/>
        </w:trPr>
        <w:tc>
          <w:tcPr>
            <w:tcW w:w="861" w:type="dxa"/>
            <w:tcBorders>
              <w:top w:val="single" w:sz="4" w:space="0" w:color="auto"/>
              <w:left w:val="single" w:sz="4" w:space="0" w:color="auto"/>
            </w:tcBorders>
            <w:shd w:val="clear" w:color="auto" w:fill="FFFFFF"/>
          </w:tcPr>
          <w:p w14:paraId="45CAD040"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7</w:t>
            </w:r>
          </w:p>
        </w:tc>
        <w:tc>
          <w:tcPr>
            <w:tcW w:w="2441" w:type="dxa"/>
            <w:tcBorders>
              <w:top w:val="single" w:sz="4" w:space="0" w:color="auto"/>
              <w:left w:val="single" w:sz="4" w:space="0" w:color="auto"/>
            </w:tcBorders>
            <w:shd w:val="clear" w:color="auto" w:fill="FFFFFF"/>
          </w:tcPr>
          <w:p w14:paraId="10A405F6"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14:paraId="7F85789E"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ProcessingResultDetails</w:t>
            </w:r>
          </w:p>
        </w:tc>
      </w:tr>
      <w:tr w:rsidR="00851181" w:rsidRPr="00614069" w14:paraId="388A3DF0" w14:textId="77777777" w:rsidTr="005B4E90">
        <w:trPr>
          <w:jc w:val="center"/>
        </w:trPr>
        <w:tc>
          <w:tcPr>
            <w:tcW w:w="861" w:type="dxa"/>
            <w:tcBorders>
              <w:top w:val="single" w:sz="4" w:space="0" w:color="auto"/>
              <w:left w:val="single" w:sz="4" w:space="0" w:color="auto"/>
              <w:bottom w:val="single" w:sz="4" w:space="0" w:color="auto"/>
            </w:tcBorders>
            <w:shd w:val="clear" w:color="auto" w:fill="FFFFFF"/>
          </w:tcPr>
          <w:p w14:paraId="1A909662"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8</w:t>
            </w:r>
          </w:p>
        </w:tc>
        <w:tc>
          <w:tcPr>
            <w:tcW w:w="2441" w:type="dxa"/>
            <w:tcBorders>
              <w:top w:val="single" w:sz="4" w:space="0" w:color="auto"/>
              <w:left w:val="single" w:sz="4" w:space="0" w:color="auto"/>
              <w:bottom w:val="single" w:sz="4" w:space="0" w:color="auto"/>
            </w:tcBorders>
            <w:shd w:val="clear" w:color="auto" w:fill="FFFFFF"/>
          </w:tcPr>
          <w:p w14:paraId="37E5E234"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14:paraId="0923AC00" w14:textId="77777777" w:rsidR="00851181" w:rsidRPr="00614069" w:rsidRDefault="00F94586" w:rsidP="005B4E90">
            <w:pPr>
              <w:pStyle w:val="20"/>
              <w:shd w:val="clear" w:color="auto" w:fill="auto"/>
              <w:spacing w:before="0" w:after="120" w:line="240" w:lineRule="auto"/>
              <w:ind w:left="132" w:firstLine="0"/>
              <w:jc w:val="left"/>
              <w:rPr>
                <w:sz w:val="20"/>
                <w:szCs w:val="24"/>
              </w:rPr>
            </w:pPr>
            <w:r w:rsidRPr="00614069">
              <w:rPr>
                <w:sz w:val="20"/>
                <w:szCs w:val="24"/>
              </w:rPr>
              <w:t>EEC_R_ProcessingResultDetails_vY.Y.Y.xsd</w:t>
            </w:r>
          </w:p>
        </w:tc>
      </w:tr>
    </w:tbl>
    <w:p w14:paraId="2A76F409" w14:textId="77777777" w:rsidR="00851181" w:rsidRPr="00614069" w:rsidRDefault="00851181" w:rsidP="00352135">
      <w:pPr>
        <w:pStyle w:val="20"/>
        <w:shd w:val="clear" w:color="auto" w:fill="auto"/>
        <w:spacing w:before="0" w:after="160" w:line="360" w:lineRule="auto"/>
        <w:ind w:firstLine="760"/>
        <w:rPr>
          <w:sz w:val="24"/>
          <w:szCs w:val="24"/>
        </w:rPr>
      </w:pPr>
    </w:p>
    <w:p w14:paraId="307CBA90"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pacing w:val="-6"/>
          <w:sz w:val="24"/>
          <w:szCs w:val="24"/>
        </w:rPr>
        <w:t xml:space="preserve">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w:t>
      </w:r>
      <w:r w:rsidRPr="00614069">
        <w:rPr>
          <w:spacing w:val="-6"/>
          <w:sz w:val="24"/>
          <w:szCs w:val="24"/>
        </w:rPr>
        <w:lastRenderedPageBreak/>
        <w:t>սխեմայի մշակման ժամանակ օգտագործված տվյալների բազիսային մոդելի տարբերակի համարին</w:t>
      </w:r>
      <w:r w:rsidRPr="00614069">
        <w:rPr>
          <w:sz w:val="24"/>
          <w:szCs w:val="24"/>
        </w:rPr>
        <w:t xml:space="preserve"> համապատասխան։</w:t>
      </w:r>
    </w:p>
    <w:p w14:paraId="3C0DF01E" w14:textId="77777777"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11.</w:t>
      </w:r>
      <w:r w:rsidR="00EC236D" w:rsidRPr="00614069">
        <w:rPr>
          <w:sz w:val="24"/>
          <w:szCs w:val="24"/>
        </w:rPr>
        <w:tab/>
      </w:r>
      <w:r w:rsidRPr="00614069">
        <w:rPr>
          <w:sz w:val="24"/>
          <w:szCs w:val="24"/>
        </w:rPr>
        <w:t>Ներմուծվող անվանումների տարածությունները բերված են 3-րդ աղյուսակում:</w:t>
      </w:r>
    </w:p>
    <w:p w14:paraId="7DC18583" w14:textId="77777777" w:rsidR="00851181" w:rsidRPr="00614069" w:rsidRDefault="00851181" w:rsidP="00352135">
      <w:pPr>
        <w:pStyle w:val="24"/>
        <w:shd w:val="clear" w:color="auto" w:fill="auto"/>
        <w:spacing w:after="160" w:line="360" w:lineRule="auto"/>
        <w:jc w:val="both"/>
        <w:rPr>
          <w:rFonts w:ascii="Sylfaen" w:hAnsi="Sylfaen"/>
          <w:sz w:val="24"/>
          <w:szCs w:val="24"/>
        </w:rPr>
      </w:pPr>
    </w:p>
    <w:p w14:paraId="042BF1E6" w14:textId="77777777" w:rsidR="00851181" w:rsidRPr="00614069" w:rsidRDefault="00F94586" w:rsidP="00EC236D">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3</w:t>
      </w:r>
    </w:p>
    <w:p w14:paraId="24EBA90C" w14:textId="77777777" w:rsidR="00851181" w:rsidRPr="00614069" w:rsidRDefault="00F94586" w:rsidP="00EC236D">
      <w:pPr>
        <w:pStyle w:val="24"/>
        <w:shd w:val="clear" w:color="auto" w:fill="auto"/>
        <w:spacing w:after="160" w:line="360" w:lineRule="auto"/>
        <w:ind w:left="142"/>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003"/>
        <w:gridCol w:w="6144"/>
        <w:gridCol w:w="2222"/>
      </w:tblGrid>
      <w:tr w:rsidR="00851181" w:rsidRPr="00614069" w14:paraId="332B634D" w14:textId="77777777" w:rsidTr="005B4E90">
        <w:trPr>
          <w:tblHeader/>
          <w:jc w:val="center"/>
        </w:trPr>
        <w:tc>
          <w:tcPr>
            <w:tcW w:w="1003" w:type="dxa"/>
            <w:tcBorders>
              <w:top w:val="single" w:sz="4" w:space="0" w:color="auto"/>
              <w:left w:val="single" w:sz="4" w:space="0" w:color="auto"/>
            </w:tcBorders>
            <w:shd w:val="clear" w:color="auto" w:fill="FFFFFF"/>
          </w:tcPr>
          <w:p w14:paraId="7FC0F671"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6144" w:type="dxa"/>
            <w:tcBorders>
              <w:top w:val="single" w:sz="4" w:space="0" w:color="auto"/>
              <w:left w:val="single" w:sz="4" w:space="0" w:color="auto"/>
            </w:tcBorders>
            <w:shd w:val="clear" w:color="auto" w:fill="FFFFFF"/>
          </w:tcPr>
          <w:p w14:paraId="28BB3906"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31876B47"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851181" w:rsidRPr="00614069" w14:paraId="3C2AFCCC" w14:textId="77777777" w:rsidTr="005B4E90">
        <w:trPr>
          <w:tblHeader/>
          <w:jc w:val="center"/>
        </w:trPr>
        <w:tc>
          <w:tcPr>
            <w:tcW w:w="1003" w:type="dxa"/>
            <w:tcBorders>
              <w:top w:val="single" w:sz="4" w:space="0" w:color="auto"/>
              <w:left w:val="single" w:sz="4" w:space="0" w:color="auto"/>
            </w:tcBorders>
            <w:shd w:val="clear" w:color="auto" w:fill="FFFFFF"/>
          </w:tcPr>
          <w:p w14:paraId="228D5904"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6144" w:type="dxa"/>
            <w:tcBorders>
              <w:top w:val="single" w:sz="4" w:space="0" w:color="auto"/>
              <w:left w:val="single" w:sz="4" w:space="0" w:color="auto"/>
            </w:tcBorders>
            <w:shd w:val="clear" w:color="auto" w:fill="FFFFFF"/>
          </w:tcPr>
          <w:p w14:paraId="239CB257"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14:paraId="4D727CCF"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14:paraId="7D169A4F" w14:textId="77777777" w:rsidTr="005B4E90">
        <w:trPr>
          <w:jc w:val="center"/>
        </w:trPr>
        <w:tc>
          <w:tcPr>
            <w:tcW w:w="1003" w:type="dxa"/>
            <w:tcBorders>
              <w:top w:val="single" w:sz="4" w:space="0" w:color="auto"/>
              <w:left w:val="single" w:sz="4" w:space="0" w:color="auto"/>
            </w:tcBorders>
            <w:shd w:val="clear" w:color="auto" w:fill="FFFFFF"/>
            <w:vAlign w:val="center"/>
          </w:tcPr>
          <w:p w14:paraId="5830F1A7"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c>
          <w:tcPr>
            <w:tcW w:w="6144" w:type="dxa"/>
            <w:tcBorders>
              <w:top w:val="single" w:sz="4" w:space="0" w:color="auto"/>
              <w:left w:val="single" w:sz="4" w:space="0" w:color="auto"/>
            </w:tcBorders>
            <w:shd w:val="clear" w:color="auto" w:fill="FFFFFF"/>
          </w:tcPr>
          <w:p w14:paraId="68B381CF"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tcPr>
          <w:p w14:paraId="4987E2DA"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ccdo</w:t>
            </w:r>
          </w:p>
        </w:tc>
      </w:tr>
      <w:tr w:rsidR="00851181" w:rsidRPr="00614069" w14:paraId="641A2DD6" w14:textId="77777777" w:rsidTr="005B4E90">
        <w:trPr>
          <w:jc w:val="center"/>
        </w:trPr>
        <w:tc>
          <w:tcPr>
            <w:tcW w:w="1003" w:type="dxa"/>
            <w:tcBorders>
              <w:top w:val="single" w:sz="4" w:space="0" w:color="auto"/>
              <w:left w:val="single" w:sz="4" w:space="0" w:color="auto"/>
              <w:bottom w:val="single" w:sz="4" w:space="0" w:color="auto"/>
            </w:tcBorders>
            <w:shd w:val="clear" w:color="auto" w:fill="FFFFFF"/>
            <w:vAlign w:val="center"/>
          </w:tcPr>
          <w:p w14:paraId="672AD616"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2</w:t>
            </w:r>
          </w:p>
        </w:tc>
        <w:tc>
          <w:tcPr>
            <w:tcW w:w="6144" w:type="dxa"/>
            <w:tcBorders>
              <w:top w:val="single" w:sz="4" w:space="0" w:color="auto"/>
              <w:left w:val="single" w:sz="4" w:space="0" w:color="auto"/>
              <w:bottom w:val="single" w:sz="4" w:space="0" w:color="auto"/>
            </w:tcBorders>
            <w:shd w:val="clear" w:color="auto" w:fill="FFFFFF"/>
          </w:tcPr>
          <w:p w14:paraId="716400E7"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248381E0"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csdo</w:t>
            </w:r>
          </w:p>
        </w:tc>
      </w:tr>
    </w:tbl>
    <w:p w14:paraId="5B5D652C" w14:textId="77777777" w:rsidR="00851181" w:rsidRPr="00614069" w:rsidRDefault="00851181" w:rsidP="00352135">
      <w:pPr>
        <w:pStyle w:val="20"/>
        <w:shd w:val="clear" w:color="auto" w:fill="auto"/>
        <w:spacing w:before="0" w:after="160" w:line="360" w:lineRule="auto"/>
        <w:ind w:firstLine="760"/>
        <w:rPr>
          <w:sz w:val="24"/>
          <w:szCs w:val="24"/>
        </w:rPr>
      </w:pPr>
    </w:p>
    <w:p w14:paraId="28FF418C"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6382554C" w14:textId="77777777"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12.</w:t>
      </w:r>
      <w:r w:rsidR="00EC236D" w:rsidRPr="00614069">
        <w:rPr>
          <w:sz w:val="24"/>
          <w:szCs w:val="24"/>
        </w:rPr>
        <w:tab/>
      </w:r>
      <w:r w:rsidRPr="00614069">
        <w:rPr>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1A0F42B7" w14:textId="77777777" w:rsidR="00BF163F" w:rsidRPr="00614069" w:rsidRDefault="00BF163F" w:rsidP="00352135">
      <w:pPr>
        <w:spacing w:after="160" w:line="360" w:lineRule="auto"/>
        <w:jc w:val="both"/>
      </w:pPr>
    </w:p>
    <w:p w14:paraId="567F34DB" w14:textId="77777777" w:rsidR="005B4E90" w:rsidRPr="00614069" w:rsidRDefault="005B4E90" w:rsidP="00352135">
      <w:pPr>
        <w:spacing w:after="160" w:line="360" w:lineRule="auto"/>
        <w:jc w:val="both"/>
        <w:sectPr w:rsidR="005B4E90" w:rsidRPr="00614069" w:rsidSect="00352135">
          <w:pgSz w:w="11907" w:h="16839" w:code="9"/>
          <w:pgMar w:top="1418" w:right="1418" w:bottom="1418" w:left="1418" w:header="0" w:footer="498" w:gutter="0"/>
          <w:pgNumType w:start="1"/>
          <w:cols w:space="720"/>
          <w:noEndnote/>
          <w:titlePg/>
          <w:docGrid w:linePitch="360"/>
        </w:sectPr>
      </w:pPr>
    </w:p>
    <w:p w14:paraId="691B8F3F" w14:textId="77777777" w:rsidR="00851181" w:rsidRPr="00614069" w:rsidRDefault="00F94586" w:rsidP="005B4E90">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4</w:t>
      </w:r>
    </w:p>
    <w:p w14:paraId="61534DFC" w14:textId="77777777" w:rsidR="00851181" w:rsidRPr="00614069" w:rsidRDefault="00F94586" w:rsidP="005B4E90">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«Մշակման արդյունքի մասին ծանուցում» (R.006)</w:t>
      </w:r>
      <w:r w:rsidR="00352135" w:rsidRPr="00614069">
        <w:rPr>
          <w:rFonts w:ascii="Sylfaen" w:hAnsi="Sylfaen"/>
          <w:sz w:val="24"/>
          <w:szCs w:val="24"/>
        </w:rPr>
        <w:t xml:space="preserve"> </w:t>
      </w:r>
      <w:r w:rsidRPr="00614069">
        <w:rPr>
          <w:rFonts w:ascii="Sylfaen" w:hAnsi="Sylfaen"/>
          <w:sz w:val="24"/>
          <w:szCs w:val="24"/>
        </w:rPr>
        <w:t>էլեկտրոնային փաստաթղթի (տեղեկությունների) կառուցվածքի վավերապայմանների կազմը</w:t>
      </w:r>
    </w:p>
    <w:tbl>
      <w:tblPr>
        <w:tblOverlap w:val="never"/>
        <w:tblW w:w="14588" w:type="dxa"/>
        <w:jc w:val="center"/>
        <w:tblLayout w:type="fixed"/>
        <w:tblCellMar>
          <w:left w:w="10" w:type="dxa"/>
          <w:right w:w="10" w:type="dxa"/>
        </w:tblCellMar>
        <w:tblLook w:val="0020" w:firstRow="1" w:lastRow="0" w:firstColumn="0" w:lastColumn="0" w:noHBand="0" w:noVBand="0"/>
      </w:tblPr>
      <w:tblGrid>
        <w:gridCol w:w="245"/>
        <w:gridCol w:w="3864"/>
        <w:gridCol w:w="3586"/>
        <w:gridCol w:w="2238"/>
        <w:gridCol w:w="4007"/>
        <w:gridCol w:w="648"/>
      </w:tblGrid>
      <w:tr w:rsidR="00851181" w:rsidRPr="00614069" w14:paraId="6D5410ED" w14:textId="77777777" w:rsidTr="005B4E90">
        <w:trPr>
          <w:tblHeader/>
          <w:jc w:val="center"/>
        </w:trPr>
        <w:tc>
          <w:tcPr>
            <w:tcW w:w="4109" w:type="dxa"/>
            <w:gridSpan w:val="2"/>
            <w:tcBorders>
              <w:top w:val="single" w:sz="4" w:space="0" w:color="auto"/>
              <w:left w:val="single" w:sz="4" w:space="0" w:color="auto"/>
            </w:tcBorders>
            <w:shd w:val="clear" w:color="auto" w:fill="FFFFFF"/>
          </w:tcPr>
          <w:p w14:paraId="53E39E2D"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Վավերապայմանի անվանումը</w:t>
            </w:r>
          </w:p>
        </w:tc>
        <w:tc>
          <w:tcPr>
            <w:tcW w:w="3586" w:type="dxa"/>
            <w:tcBorders>
              <w:top w:val="single" w:sz="4" w:space="0" w:color="auto"/>
              <w:left w:val="single" w:sz="4" w:space="0" w:color="auto"/>
            </w:tcBorders>
            <w:shd w:val="clear" w:color="auto" w:fill="FFFFFF"/>
          </w:tcPr>
          <w:p w14:paraId="5E38182F"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Վավերապայմանի նկարագրությունը</w:t>
            </w:r>
          </w:p>
        </w:tc>
        <w:tc>
          <w:tcPr>
            <w:tcW w:w="2238" w:type="dxa"/>
            <w:tcBorders>
              <w:top w:val="single" w:sz="4" w:space="0" w:color="auto"/>
              <w:left w:val="single" w:sz="4" w:space="0" w:color="auto"/>
            </w:tcBorders>
            <w:shd w:val="clear" w:color="auto" w:fill="FFFFFF"/>
          </w:tcPr>
          <w:p w14:paraId="2904BC3C" w14:textId="77777777" w:rsidR="00851181" w:rsidRPr="00614069" w:rsidRDefault="00F94586" w:rsidP="005B4E90">
            <w:pPr>
              <w:pStyle w:val="20"/>
              <w:shd w:val="clear" w:color="auto" w:fill="auto"/>
              <w:spacing w:before="0" w:after="120" w:line="240" w:lineRule="auto"/>
              <w:ind w:left="220" w:firstLine="0"/>
              <w:jc w:val="center"/>
              <w:rPr>
                <w:sz w:val="20"/>
                <w:szCs w:val="24"/>
              </w:rPr>
            </w:pPr>
            <w:r w:rsidRPr="00614069">
              <w:rPr>
                <w:sz w:val="20"/>
                <w:szCs w:val="24"/>
              </w:rPr>
              <w:t>Նույնականացուցիչը</w:t>
            </w:r>
          </w:p>
        </w:tc>
        <w:tc>
          <w:tcPr>
            <w:tcW w:w="4007" w:type="dxa"/>
            <w:tcBorders>
              <w:top w:val="single" w:sz="4" w:space="0" w:color="auto"/>
              <w:left w:val="single" w:sz="4" w:space="0" w:color="auto"/>
            </w:tcBorders>
            <w:shd w:val="clear" w:color="auto" w:fill="FFFFFF"/>
          </w:tcPr>
          <w:p w14:paraId="35B6189F"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Տվյալների տեսակը</w:t>
            </w:r>
          </w:p>
        </w:tc>
        <w:tc>
          <w:tcPr>
            <w:tcW w:w="648" w:type="dxa"/>
            <w:tcBorders>
              <w:top w:val="single" w:sz="4" w:space="0" w:color="auto"/>
              <w:left w:val="single" w:sz="4" w:space="0" w:color="auto"/>
              <w:right w:val="single" w:sz="4" w:space="0" w:color="auto"/>
            </w:tcBorders>
            <w:shd w:val="clear" w:color="auto" w:fill="FFFFFF"/>
          </w:tcPr>
          <w:p w14:paraId="25DB68E6"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Բազմ.</w:t>
            </w:r>
          </w:p>
        </w:tc>
      </w:tr>
      <w:tr w:rsidR="00851181" w:rsidRPr="00614069" w14:paraId="110F1153" w14:textId="77777777" w:rsidTr="005B4E90">
        <w:trPr>
          <w:jc w:val="center"/>
        </w:trPr>
        <w:tc>
          <w:tcPr>
            <w:tcW w:w="4109" w:type="dxa"/>
            <w:gridSpan w:val="2"/>
            <w:tcBorders>
              <w:top w:val="single" w:sz="4" w:space="0" w:color="auto"/>
              <w:left w:val="single" w:sz="4" w:space="0" w:color="auto"/>
            </w:tcBorders>
            <w:shd w:val="clear" w:color="auto" w:fill="FFFFFF"/>
          </w:tcPr>
          <w:p w14:paraId="4D1A37FA" w14:textId="77777777" w:rsidR="00851181" w:rsidRPr="00614069" w:rsidRDefault="00F94586" w:rsidP="005B4E90">
            <w:pPr>
              <w:pStyle w:val="20"/>
              <w:shd w:val="clear" w:color="auto" w:fill="auto"/>
              <w:tabs>
                <w:tab w:val="left" w:pos="585"/>
              </w:tabs>
              <w:spacing w:before="0" w:after="120" w:line="240" w:lineRule="auto"/>
              <w:ind w:firstLine="0"/>
              <w:jc w:val="left"/>
              <w:rPr>
                <w:sz w:val="20"/>
                <w:szCs w:val="24"/>
              </w:rPr>
            </w:pPr>
            <w:r w:rsidRPr="00614069">
              <w:rPr>
                <w:sz w:val="20"/>
                <w:szCs w:val="24"/>
              </w:rPr>
              <w:t>1. Էլեկտրոնային փաստաթղթի (տեղեկությունների) վերնագիրը (ccdo:EDocHeader)</w:t>
            </w:r>
          </w:p>
        </w:tc>
        <w:tc>
          <w:tcPr>
            <w:tcW w:w="3586" w:type="dxa"/>
            <w:tcBorders>
              <w:top w:val="single" w:sz="4" w:space="0" w:color="auto"/>
              <w:left w:val="single" w:sz="4" w:space="0" w:color="auto"/>
            </w:tcBorders>
            <w:shd w:val="clear" w:color="auto" w:fill="FFFFFF"/>
          </w:tcPr>
          <w:p w14:paraId="01E2509C"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տեխնոլոգիական վավերապայմանների ամբողջությունը</w:t>
            </w:r>
          </w:p>
        </w:tc>
        <w:tc>
          <w:tcPr>
            <w:tcW w:w="2238" w:type="dxa"/>
            <w:tcBorders>
              <w:top w:val="single" w:sz="4" w:space="0" w:color="auto"/>
              <w:left w:val="single" w:sz="4" w:space="0" w:color="auto"/>
            </w:tcBorders>
            <w:shd w:val="clear" w:color="auto" w:fill="FFFFFF"/>
          </w:tcPr>
          <w:p w14:paraId="623B1B87"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M.CDE.90001</w:t>
            </w:r>
          </w:p>
        </w:tc>
        <w:tc>
          <w:tcPr>
            <w:tcW w:w="4007" w:type="dxa"/>
            <w:tcBorders>
              <w:top w:val="single" w:sz="4" w:space="0" w:color="auto"/>
              <w:left w:val="single" w:sz="4" w:space="0" w:color="auto"/>
            </w:tcBorders>
            <w:shd w:val="clear" w:color="auto" w:fill="FFFFFF"/>
          </w:tcPr>
          <w:p w14:paraId="109C065B"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4CAC8249"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0B19FDF1" w14:textId="77777777" w:rsidTr="005B4E90">
        <w:trPr>
          <w:jc w:val="center"/>
        </w:trPr>
        <w:tc>
          <w:tcPr>
            <w:tcW w:w="245" w:type="dxa"/>
            <w:vMerge w:val="restart"/>
            <w:tcBorders>
              <w:top w:val="single" w:sz="4" w:space="0" w:color="auto"/>
            </w:tcBorders>
            <w:shd w:val="clear" w:color="auto" w:fill="FFFFFF"/>
          </w:tcPr>
          <w:p w14:paraId="0A1858B9" w14:textId="77777777" w:rsidR="00851181" w:rsidRPr="00614069" w:rsidRDefault="00851181" w:rsidP="005B4E90">
            <w:pPr>
              <w:spacing w:after="120"/>
              <w:rPr>
                <w:sz w:val="20"/>
              </w:rPr>
            </w:pPr>
          </w:p>
        </w:tc>
        <w:tc>
          <w:tcPr>
            <w:tcW w:w="3864" w:type="dxa"/>
            <w:tcBorders>
              <w:top w:val="single" w:sz="4" w:space="0" w:color="auto"/>
              <w:left w:val="single" w:sz="4" w:space="0" w:color="auto"/>
            </w:tcBorders>
            <w:shd w:val="clear" w:color="auto" w:fill="FFFFFF"/>
          </w:tcPr>
          <w:p w14:paraId="63107431" w14:textId="77777777"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1.1. Ընդհանուր գործընթացի հաղորդագրության ծածկագիրը (csdo:InfEnvelopeCode)</w:t>
            </w:r>
          </w:p>
        </w:tc>
        <w:tc>
          <w:tcPr>
            <w:tcW w:w="3586" w:type="dxa"/>
            <w:tcBorders>
              <w:top w:val="single" w:sz="4" w:space="0" w:color="auto"/>
              <w:left w:val="single" w:sz="4" w:space="0" w:color="auto"/>
            </w:tcBorders>
            <w:shd w:val="clear" w:color="auto" w:fill="FFFFFF"/>
          </w:tcPr>
          <w:p w14:paraId="0946647B"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ընդհանուր գործընթացի հաղորդագրության ծածկագրային նշագիրը</w:t>
            </w:r>
          </w:p>
        </w:tc>
        <w:tc>
          <w:tcPr>
            <w:tcW w:w="2238" w:type="dxa"/>
            <w:tcBorders>
              <w:top w:val="single" w:sz="4" w:space="0" w:color="auto"/>
              <w:left w:val="single" w:sz="4" w:space="0" w:color="auto"/>
            </w:tcBorders>
            <w:shd w:val="clear" w:color="auto" w:fill="FFFFFF"/>
          </w:tcPr>
          <w:p w14:paraId="6C896CA4"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M.SDE.90010</w:t>
            </w:r>
          </w:p>
        </w:tc>
        <w:tc>
          <w:tcPr>
            <w:tcW w:w="4007" w:type="dxa"/>
            <w:tcBorders>
              <w:top w:val="single" w:sz="4" w:space="0" w:color="auto"/>
              <w:left w:val="single" w:sz="4" w:space="0" w:color="auto"/>
            </w:tcBorders>
            <w:shd w:val="clear" w:color="auto" w:fill="FFFFFF"/>
          </w:tcPr>
          <w:p w14:paraId="6F19C4FD"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csdo:InfEnvelopeCodeType (M.SDT.90004)</w:t>
            </w:r>
          </w:p>
          <w:p w14:paraId="4AA71007"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Ծածկագրի արժեքը՝ Տեղեկատվական փոխգործակցության կանոնակարգին համապատասխան:</w:t>
            </w:r>
          </w:p>
          <w:p w14:paraId="061EA899"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P\.[A-Z]{2}\.[0-9]{2}\.MSG\.[0-9]{3}</w:t>
            </w:r>
          </w:p>
        </w:tc>
        <w:tc>
          <w:tcPr>
            <w:tcW w:w="648" w:type="dxa"/>
            <w:tcBorders>
              <w:top w:val="single" w:sz="4" w:space="0" w:color="auto"/>
              <w:left w:val="single" w:sz="4" w:space="0" w:color="auto"/>
              <w:right w:val="single" w:sz="4" w:space="0" w:color="auto"/>
            </w:tcBorders>
            <w:shd w:val="clear" w:color="auto" w:fill="FFFFFF"/>
          </w:tcPr>
          <w:p w14:paraId="6136B711"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7A0968E1" w14:textId="77777777" w:rsidTr="005B4E90">
        <w:trPr>
          <w:jc w:val="center"/>
        </w:trPr>
        <w:tc>
          <w:tcPr>
            <w:tcW w:w="245" w:type="dxa"/>
            <w:vMerge/>
            <w:shd w:val="clear" w:color="auto" w:fill="FFFFFF"/>
          </w:tcPr>
          <w:p w14:paraId="7F2FB634" w14:textId="77777777" w:rsidR="00851181" w:rsidRPr="00614069" w:rsidRDefault="00851181" w:rsidP="005B4E90">
            <w:pPr>
              <w:spacing w:after="120"/>
              <w:rPr>
                <w:sz w:val="20"/>
              </w:rPr>
            </w:pPr>
          </w:p>
        </w:tc>
        <w:tc>
          <w:tcPr>
            <w:tcW w:w="3864" w:type="dxa"/>
            <w:tcBorders>
              <w:top w:val="single" w:sz="4" w:space="0" w:color="auto"/>
              <w:left w:val="single" w:sz="4" w:space="0" w:color="auto"/>
              <w:bottom w:val="single" w:sz="4" w:space="0" w:color="auto"/>
            </w:tcBorders>
            <w:shd w:val="clear" w:color="auto" w:fill="FFFFFF"/>
          </w:tcPr>
          <w:p w14:paraId="646DD6CF" w14:textId="77777777"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1.2. Էլեկտրոնային փաստաթղթի (տեղեկությունների) ծածկագիրը (csdo:EDocCode)</w:t>
            </w:r>
          </w:p>
        </w:tc>
        <w:tc>
          <w:tcPr>
            <w:tcW w:w="3586" w:type="dxa"/>
            <w:tcBorders>
              <w:top w:val="single" w:sz="4" w:space="0" w:color="auto"/>
              <w:left w:val="single" w:sz="4" w:space="0" w:color="auto"/>
              <w:bottom w:val="single" w:sz="4" w:space="0" w:color="auto"/>
            </w:tcBorders>
            <w:shd w:val="clear" w:color="auto" w:fill="FFFFFF"/>
          </w:tcPr>
          <w:p w14:paraId="64D6AF05"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ծածկագրային նշագիրը՝ էլեկտրոնային փաստաթղթերի կառուցվածքների </w:t>
            </w:r>
            <w:r w:rsidR="006400C1">
              <w:rPr>
                <w:sz w:val="20"/>
                <w:szCs w:val="24"/>
              </w:rPr>
              <w:t>և</w:t>
            </w:r>
            <w:r w:rsidRPr="00614069">
              <w:rPr>
                <w:sz w:val="20"/>
                <w:szCs w:val="24"/>
              </w:rPr>
              <w:t xml:space="preserve"> տեղեկությունների ռեեստրին համապատասխան</w:t>
            </w:r>
          </w:p>
        </w:tc>
        <w:tc>
          <w:tcPr>
            <w:tcW w:w="2238" w:type="dxa"/>
            <w:tcBorders>
              <w:top w:val="single" w:sz="4" w:space="0" w:color="auto"/>
              <w:left w:val="single" w:sz="4" w:space="0" w:color="auto"/>
              <w:bottom w:val="single" w:sz="4" w:space="0" w:color="auto"/>
            </w:tcBorders>
            <w:shd w:val="clear" w:color="auto" w:fill="FFFFFF"/>
          </w:tcPr>
          <w:p w14:paraId="1B053B45"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M.SDE.90001</w:t>
            </w:r>
          </w:p>
        </w:tc>
        <w:tc>
          <w:tcPr>
            <w:tcW w:w="4007" w:type="dxa"/>
            <w:tcBorders>
              <w:top w:val="single" w:sz="4" w:space="0" w:color="auto"/>
              <w:left w:val="single" w:sz="4" w:space="0" w:color="auto"/>
              <w:bottom w:val="single" w:sz="4" w:space="0" w:color="auto"/>
            </w:tcBorders>
            <w:shd w:val="clear" w:color="auto" w:fill="FFFFFF"/>
          </w:tcPr>
          <w:p w14:paraId="32BF817C"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csdo:EDocCodeType (M.SDT.90001) Ծածկագրի արժեքը՝ էլեկտրոնային փաստաթղթերի </w:t>
            </w:r>
            <w:r w:rsidR="006400C1">
              <w:rPr>
                <w:sz w:val="20"/>
                <w:szCs w:val="24"/>
              </w:rPr>
              <w:t>և</w:t>
            </w:r>
            <w:r w:rsidRPr="00614069">
              <w:rPr>
                <w:sz w:val="20"/>
                <w:szCs w:val="24"/>
              </w:rPr>
              <w:t xml:space="preserve"> տեղեկությունների կառուցվածքների ռեեստրին համապատասխան:</w:t>
            </w:r>
          </w:p>
          <w:p w14:paraId="77D74D75"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R(\.[A-Z]{2}\.[A-Z]{2}\.[0-9]{2})?\[0-9]{3}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9C3726C"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657A8624" w14:textId="77777777" w:rsidTr="005B4E90">
        <w:trPr>
          <w:jc w:val="center"/>
        </w:trPr>
        <w:tc>
          <w:tcPr>
            <w:tcW w:w="245" w:type="dxa"/>
            <w:vMerge w:val="restart"/>
            <w:tcBorders>
              <w:top w:val="single" w:sz="4" w:space="0" w:color="auto"/>
            </w:tcBorders>
            <w:shd w:val="clear" w:color="auto" w:fill="FFFFFF"/>
          </w:tcPr>
          <w:p w14:paraId="56098329" w14:textId="77777777" w:rsidR="00851181" w:rsidRPr="00614069" w:rsidRDefault="00851181" w:rsidP="005B4E90">
            <w:pPr>
              <w:spacing w:after="120"/>
              <w:rPr>
                <w:sz w:val="20"/>
              </w:rPr>
            </w:pPr>
          </w:p>
        </w:tc>
        <w:tc>
          <w:tcPr>
            <w:tcW w:w="3864" w:type="dxa"/>
            <w:tcBorders>
              <w:top w:val="single" w:sz="4" w:space="0" w:color="auto"/>
              <w:left w:val="single" w:sz="4" w:space="0" w:color="auto"/>
            </w:tcBorders>
            <w:shd w:val="clear" w:color="auto" w:fill="FFFFFF"/>
          </w:tcPr>
          <w:p w14:paraId="45F9ACD0" w14:textId="77777777"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1.3. 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14:paraId="16677724"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էլեկտրոնային փաստաթուղթը (տեղեկությունները) միանշանակ նույնականացնող պայմանանշանների տողը</w:t>
            </w:r>
          </w:p>
        </w:tc>
        <w:tc>
          <w:tcPr>
            <w:tcW w:w="2238" w:type="dxa"/>
            <w:tcBorders>
              <w:top w:val="single" w:sz="4" w:space="0" w:color="auto"/>
              <w:left w:val="single" w:sz="4" w:space="0" w:color="auto"/>
            </w:tcBorders>
            <w:shd w:val="clear" w:color="auto" w:fill="FFFFFF"/>
          </w:tcPr>
          <w:p w14:paraId="1A524FCF"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M.SDE.90007</w:t>
            </w:r>
          </w:p>
        </w:tc>
        <w:tc>
          <w:tcPr>
            <w:tcW w:w="4007" w:type="dxa"/>
            <w:tcBorders>
              <w:top w:val="single" w:sz="4" w:space="0" w:color="auto"/>
              <w:left w:val="single" w:sz="4" w:space="0" w:color="auto"/>
            </w:tcBorders>
            <w:shd w:val="clear" w:color="auto" w:fill="FFFFFF"/>
          </w:tcPr>
          <w:p w14:paraId="62CC86B9"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14:paraId="5B594ED5"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p w14:paraId="0C32233D" w14:textId="77777777" w:rsidR="00982163" w:rsidRPr="00614069" w:rsidRDefault="00982163" w:rsidP="005B4E90">
            <w:pPr>
              <w:pStyle w:val="20"/>
              <w:shd w:val="clear" w:color="auto" w:fill="auto"/>
              <w:spacing w:before="0" w:after="120" w:line="240" w:lineRule="auto"/>
              <w:ind w:firstLine="0"/>
              <w:jc w:val="left"/>
              <w:rPr>
                <w:sz w:val="20"/>
                <w:szCs w:val="24"/>
              </w:rPr>
            </w:pPr>
          </w:p>
        </w:tc>
        <w:tc>
          <w:tcPr>
            <w:tcW w:w="648" w:type="dxa"/>
            <w:tcBorders>
              <w:top w:val="single" w:sz="4" w:space="0" w:color="auto"/>
              <w:left w:val="single" w:sz="4" w:space="0" w:color="auto"/>
              <w:right w:val="single" w:sz="4" w:space="0" w:color="auto"/>
            </w:tcBorders>
            <w:shd w:val="clear" w:color="auto" w:fill="FFFFFF"/>
          </w:tcPr>
          <w:p w14:paraId="7A7E972D"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66962764" w14:textId="77777777" w:rsidTr="005B4E90">
        <w:trPr>
          <w:jc w:val="center"/>
        </w:trPr>
        <w:tc>
          <w:tcPr>
            <w:tcW w:w="245" w:type="dxa"/>
            <w:vMerge/>
            <w:shd w:val="clear" w:color="auto" w:fill="FFFFFF"/>
          </w:tcPr>
          <w:p w14:paraId="28790964" w14:textId="77777777" w:rsidR="00851181" w:rsidRPr="00614069" w:rsidRDefault="00851181" w:rsidP="005B4E90">
            <w:pPr>
              <w:spacing w:after="120"/>
              <w:rPr>
                <w:sz w:val="20"/>
              </w:rPr>
            </w:pPr>
          </w:p>
        </w:tc>
        <w:tc>
          <w:tcPr>
            <w:tcW w:w="3864" w:type="dxa"/>
            <w:tcBorders>
              <w:top w:val="single" w:sz="4" w:space="0" w:color="auto"/>
              <w:left w:val="single" w:sz="4" w:space="0" w:color="auto"/>
            </w:tcBorders>
            <w:shd w:val="clear" w:color="auto" w:fill="FFFFFF"/>
          </w:tcPr>
          <w:p w14:paraId="466A13E6" w14:textId="77777777"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1.4. Ելակետային էլեկտրոնային փաստաթղթի (տեղեկությունների) նույնականացուցիչը</w:t>
            </w:r>
          </w:p>
          <w:p w14:paraId="6E8A3ED6" w14:textId="77777777"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(csdo:EDocRefId)</w:t>
            </w:r>
          </w:p>
        </w:tc>
        <w:tc>
          <w:tcPr>
            <w:tcW w:w="3586" w:type="dxa"/>
            <w:tcBorders>
              <w:top w:val="single" w:sz="4" w:space="0" w:color="auto"/>
              <w:left w:val="single" w:sz="4" w:space="0" w:color="auto"/>
            </w:tcBorders>
            <w:shd w:val="clear" w:color="auto" w:fill="FFFFFF"/>
          </w:tcPr>
          <w:p w14:paraId="4899813E"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38" w:type="dxa"/>
            <w:tcBorders>
              <w:top w:val="single" w:sz="4" w:space="0" w:color="auto"/>
              <w:left w:val="single" w:sz="4" w:space="0" w:color="auto"/>
            </w:tcBorders>
            <w:shd w:val="clear" w:color="auto" w:fill="FFFFFF"/>
          </w:tcPr>
          <w:p w14:paraId="43FFF7C6"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M.SDE.90008</w:t>
            </w:r>
          </w:p>
        </w:tc>
        <w:tc>
          <w:tcPr>
            <w:tcW w:w="4007" w:type="dxa"/>
            <w:tcBorders>
              <w:top w:val="single" w:sz="4" w:space="0" w:color="auto"/>
              <w:left w:val="single" w:sz="4" w:space="0" w:color="auto"/>
            </w:tcBorders>
            <w:shd w:val="clear" w:color="auto" w:fill="FFFFFF"/>
          </w:tcPr>
          <w:p w14:paraId="4DD12F03"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14:paraId="6D0555E3"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648" w:type="dxa"/>
            <w:tcBorders>
              <w:top w:val="single" w:sz="4" w:space="0" w:color="auto"/>
              <w:left w:val="single" w:sz="4" w:space="0" w:color="auto"/>
              <w:right w:val="single" w:sz="4" w:space="0" w:color="auto"/>
            </w:tcBorders>
            <w:shd w:val="clear" w:color="auto" w:fill="FFFFFF"/>
          </w:tcPr>
          <w:p w14:paraId="00BCD077"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2A7E70DE" w14:textId="77777777" w:rsidTr="005B4E90">
        <w:trPr>
          <w:jc w:val="center"/>
        </w:trPr>
        <w:tc>
          <w:tcPr>
            <w:tcW w:w="245" w:type="dxa"/>
            <w:vMerge/>
            <w:shd w:val="clear" w:color="auto" w:fill="FFFFFF"/>
          </w:tcPr>
          <w:p w14:paraId="29721015" w14:textId="77777777" w:rsidR="00851181" w:rsidRPr="00614069" w:rsidRDefault="00851181" w:rsidP="005B4E90">
            <w:pPr>
              <w:spacing w:after="120"/>
              <w:rPr>
                <w:sz w:val="20"/>
              </w:rPr>
            </w:pPr>
          </w:p>
        </w:tc>
        <w:tc>
          <w:tcPr>
            <w:tcW w:w="3864" w:type="dxa"/>
            <w:tcBorders>
              <w:top w:val="single" w:sz="4" w:space="0" w:color="auto"/>
              <w:left w:val="single" w:sz="4" w:space="0" w:color="auto"/>
            </w:tcBorders>
            <w:shd w:val="clear" w:color="auto" w:fill="FFFFFF"/>
          </w:tcPr>
          <w:p w14:paraId="17DFB206" w14:textId="77777777" w:rsidR="00851181" w:rsidRPr="00614069" w:rsidRDefault="00F94586" w:rsidP="005B4E90">
            <w:pPr>
              <w:pStyle w:val="20"/>
              <w:shd w:val="clear" w:color="auto" w:fill="auto"/>
              <w:tabs>
                <w:tab w:val="left" w:pos="430"/>
              </w:tabs>
              <w:spacing w:before="0" w:after="120" w:line="240" w:lineRule="auto"/>
              <w:ind w:firstLine="0"/>
              <w:jc w:val="left"/>
              <w:rPr>
                <w:sz w:val="20"/>
                <w:szCs w:val="24"/>
              </w:rPr>
            </w:pPr>
            <w:r w:rsidRPr="00614069">
              <w:rPr>
                <w:sz w:val="20"/>
                <w:szCs w:val="24"/>
              </w:rPr>
              <w:t xml:space="preserve">1.5. Էլեկտրոնային փաստաթղթի (տեղեկությունների) ամսաթիվը </w:t>
            </w:r>
            <w:r w:rsidR="006400C1">
              <w:rPr>
                <w:sz w:val="20"/>
                <w:szCs w:val="24"/>
              </w:rPr>
              <w:t>և</w:t>
            </w:r>
            <w:r w:rsidRPr="00614069">
              <w:rPr>
                <w:sz w:val="20"/>
                <w:szCs w:val="24"/>
              </w:rPr>
              <w:t xml:space="preserve"> ժամը (csdo:EDocDateTime)</w:t>
            </w:r>
          </w:p>
        </w:tc>
        <w:tc>
          <w:tcPr>
            <w:tcW w:w="3586" w:type="dxa"/>
            <w:tcBorders>
              <w:top w:val="single" w:sz="4" w:space="0" w:color="auto"/>
              <w:left w:val="single" w:sz="4" w:space="0" w:color="auto"/>
            </w:tcBorders>
            <w:shd w:val="clear" w:color="auto" w:fill="FFFFFF"/>
          </w:tcPr>
          <w:p w14:paraId="7BBD5316"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ստեղծման ամսաթիվը </w:t>
            </w:r>
            <w:r w:rsidR="006400C1">
              <w:rPr>
                <w:sz w:val="20"/>
                <w:szCs w:val="24"/>
              </w:rPr>
              <w:t>և</w:t>
            </w:r>
            <w:r w:rsidRPr="00614069">
              <w:rPr>
                <w:sz w:val="20"/>
                <w:szCs w:val="24"/>
              </w:rPr>
              <w:t xml:space="preserve"> ժամը</w:t>
            </w:r>
          </w:p>
        </w:tc>
        <w:tc>
          <w:tcPr>
            <w:tcW w:w="2238" w:type="dxa"/>
            <w:tcBorders>
              <w:top w:val="single" w:sz="4" w:space="0" w:color="auto"/>
              <w:left w:val="single" w:sz="4" w:space="0" w:color="auto"/>
            </w:tcBorders>
            <w:shd w:val="clear" w:color="auto" w:fill="FFFFFF"/>
          </w:tcPr>
          <w:p w14:paraId="29297B10"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M.SDE.90002</w:t>
            </w:r>
          </w:p>
        </w:tc>
        <w:tc>
          <w:tcPr>
            <w:tcW w:w="4007" w:type="dxa"/>
            <w:tcBorders>
              <w:top w:val="single" w:sz="4" w:space="0" w:color="auto"/>
              <w:left w:val="single" w:sz="4" w:space="0" w:color="auto"/>
            </w:tcBorders>
            <w:shd w:val="clear" w:color="auto" w:fill="FFFFFF"/>
          </w:tcPr>
          <w:p w14:paraId="3762E942"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14:paraId="689B57A6"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4EBB81FD" w14:textId="77777777" w:rsidTr="005B4E90">
        <w:trPr>
          <w:jc w:val="center"/>
        </w:trPr>
        <w:tc>
          <w:tcPr>
            <w:tcW w:w="245" w:type="dxa"/>
            <w:vMerge/>
            <w:shd w:val="clear" w:color="auto" w:fill="FFFFFF"/>
          </w:tcPr>
          <w:p w14:paraId="4FBCCE43" w14:textId="77777777" w:rsidR="00851181" w:rsidRPr="00614069" w:rsidRDefault="00851181" w:rsidP="005B4E90">
            <w:pPr>
              <w:spacing w:after="120"/>
              <w:rPr>
                <w:sz w:val="20"/>
              </w:rPr>
            </w:pPr>
          </w:p>
        </w:tc>
        <w:tc>
          <w:tcPr>
            <w:tcW w:w="3864" w:type="dxa"/>
            <w:tcBorders>
              <w:top w:val="single" w:sz="4" w:space="0" w:color="auto"/>
              <w:left w:val="single" w:sz="4" w:space="0" w:color="auto"/>
            </w:tcBorders>
            <w:shd w:val="clear" w:color="auto" w:fill="FFFFFF"/>
          </w:tcPr>
          <w:p w14:paraId="1941C379" w14:textId="77777777" w:rsidR="00851181" w:rsidRPr="00614069" w:rsidRDefault="00F94586" w:rsidP="005B4E90">
            <w:pPr>
              <w:pStyle w:val="20"/>
              <w:shd w:val="clear" w:color="auto" w:fill="auto"/>
              <w:tabs>
                <w:tab w:val="left" w:pos="460"/>
              </w:tabs>
              <w:spacing w:before="0" w:after="120" w:line="240" w:lineRule="auto"/>
              <w:ind w:firstLine="0"/>
              <w:jc w:val="left"/>
              <w:rPr>
                <w:sz w:val="20"/>
                <w:szCs w:val="24"/>
              </w:rPr>
            </w:pPr>
            <w:r w:rsidRPr="00614069">
              <w:rPr>
                <w:sz w:val="20"/>
                <w:szCs w:val="24"/>
              </w:rPr>
              <w:t>1.6. Լեզվի ծածկագիրը (csdo:LanguageCode)</w:t>
            </w:r>
          </w:p>
        </w:tc>
        <w:tc>
          <w:tcPr>
            <w:tcW w:w="3586" w:type="dxa"/>
            <w:tcBorders>
              <w:top w:val="single" w:sz="4" w:space="0" w:color="auto"/>
              <w:left w:val="single" w:sz="4" w:space="0" w:color="auto"/>
            </w:tcBorders>
            <w:shd w:val="clear" w:color="auto" w:fill="FFFFFF"/>
          </w:tcPr>
          <w:p w14:paraId="0AF4B85A"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լեզվի ծածկագրային նշագիրը</w:t>
            </w:r>
          </w:p>
        </w:tc>
        <w:tc>
          <w:tcPr>
            <w:tcW w:w="2238" w:type="dxa"/>
            <w:tcBorders>
              <w:top w:val="single" w:sz="4" w:space="0" w:color="auto"/>
              <w:left w:val="single" w:sz="4" w:space="0" w:color="auto"/>
            </w:tcBorders>
            <w:shd w:val="clear" w:color="auto" w:fill="FFFFFF"/>
          </w:tcPr>
          <w:p w14:paraId="6950FB6E"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M.SDE.00051</w:t>
            </w:r>
          </w:p>
        </w:tc>
        <w:tc>
          <w:tcPr>
            <w:tcW w:w="4007" w:type="dxa"/>
            <w:tcBorders>
              <w:top w:val="single" w:sz="4" w:space="0" w:color="auto"/>
              <w:left w:val="single" w:sz="4" w:space="0" w:color="auto"/>
            </w:tcBorders>
            <w:shd w:val="clear" w:color="auto" w:fill="FFFFFF"/>
          </w:tcPr>
          <w:p w14:paraId="62CAA7A4"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csdo:LanguageCodeType (M.SDT.00051) Լեզվի երկտառ ծածկագիրը՝ ISO 639–1-ին համապատասխան։ Ձ</w:t>
            </w:r>
            <w:r w:rsidR="006400C1">
              <w:rPr>
                <w:sz w:val="20"/>
                <w:szCs w:val="24"/>
              </w:rPr>
              <w:t>և</w:t>
            </w:r>
            <w:r w:rsidRPr="00614069">
              <w:rPr>
                <w:sz w:val="20"/>
                <w:szCs w:val="24"/>
              </w:rPr>
              <w:t>անմուշը՝ [a-z]{2}</w:t>
            </w:r>
          </w:p>
        </w:tc>
        <w:tc>
          <w:tcPr>
            <w:tcW w:w="648" w:type="dxa"/>
            <w:tcBorders>
              <w:top w:val="single" w:sz="4" w:space="0" w:color="auto"/>
              <w:left w:val="single" w:sz="4" w:space="0" w:color="auto"/>
              <w:right w:val="single" w:sz="4" w:space="0" w:color="auto"/>
            </w:tcBorders>
            <w:shd w:val="clear" w:color="auto" w:fill="FFFFFF"/>
          </w:tcPr>
          <w:p w14:paraId="138E2203"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2E77A958" w14:textId="77777777" w:rsidTr="005B4E90">
        <w:trPr>
          <w:jc w:val="center"/>
        </w:trPr>
        <w:tc>
          <w:tcPr>
            <w:tcW w:w="4109" w:type="dxa"/>
            <w:gridSpan w:val="2"/>
            <w:tcBorders>
              <w:top w:val="single" w:sz="4" w:space="0" w:color="auto"/>
              <w:left w:val="single" w:sz="4" w:space="0" w:color="auto"/>
              <w:bottom w:val="single" w:sz="4" w:space="0" w:color="auto"/>
            </w:tcBorders>
            <w:shd w:val="clear" w:color="auto" w:fill="FFFFFF"/>
          </w:tcPr>
          <w:p w14:paraId="0A76A9E5" w14:textId="77777777" w:rsidR="00851181" w:rsidRPr="00614069" w:rsidRDefault="00F94586" w:rsidP="005B4E90">
            <w:pPr>
              <w:pStyle w:val="20"/>
              <w:shd w:val="clear" w:color="auto" w:fill="auto"/>
              <w:tabs>
                <w:tab w:val="left" w:pos="585"/>
              </w:tabs>
              <w:spacing w:before="0" w:after="120" w:line="240" w:lineRule="auto"/>
              <w:ind w:firstLine="0"/>
              <w:jc w:val="left"/>
              <w:rPr>
                <w:sz w:val="20"/>
                <w:szCs w:val="24"/>
              </w:rPr>
            </w:pPr>
            <w:r w:rsidRPr="00614069">
              <w:rPr>
                <w:sz w:val="20"/>
                <w:szCs w:val="24"/>
              </w:rPr>
              <w:t xml:space="preserve">2. Ամսաթիվը </w:t>
            </w:r>
            <w:r w:rsidR="006400C1">
              <w:rPr>
                <w:sz w:val="20"/>
                <w:szCs w:val="24"/>
              </w:rPr>
              <w:t>և</w:t>
            </w:r>
            <w:r w:rsidRPr="00614069">
              <w:rPr>
                <w:sz w:val="20"/>
                <w:szCs w:val="24"/>
              </w:rPr>
              <w:t xml:space="preserve"> ժամը (csdo:EventDateTime)</w:t>
            </w:r>
          </w:p>
        </w:tc>
        <w:tc>
          <w:tcPr>
            <w:tcW w:w="3586" w:type="dxa"/>
            <w:tcBorders>
              <w:top w:val="single" w:sz="4" w:space="0" w:color="auto"/>
              <w:left w:val="single" w:sz="4" w:space="0" w:color="auto"/>
              <w:bottom w:val="single" w:sz="4" w:space="0" w:color="auto"/>
            </w:tcBorders>
            <w:shd w:val="clear" w:color="auto" w:fill="FFFFFF"/>
          </w:tcPr>
          <w:p w14:paraId="056067A6"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տեղեկությունների մշակումն ավարտելու ամսաթիվը </w:t>
            </w:r>
            <w:r w:rsidR="006400C1">
              <w:rPr>
                <w:sz w:val="20"/>
                <w:szCs w:val="24"/>
              </w:rPr>
              <w:t>և</w:t>
            </w:r>
            <w:r w:rsidRPr="00614069">
              <w:rPr>
                <w:sz w:val="20"/>
                <w:szCs w:val="24"/>
              </w:rPr>
              <w:t xml:space="preserve"> ժամը</w:t>
            </w:r>
          </w:p>
        </w:tc>
        <w:tc>
          <w:tcPr>
            <w:tcW w:w="2238" w:type="dxa"/>
            <w:tcBorders>
              <w:top w:val="single" w:sz="4" w:space="0" w:color="auto"/>
              <w:left w:val="single" w:sz="4" w:space="0" w:color="auto"/>
              <w:bottom w:val="single" w:sz="4" w:space="0" w:color="auto"/>
            </w:tcBorders>
            <w:shd w:val="clear" w:color="auto" w:fill="FFFFFF"/>
          </w:tcPr>
          <w:p w14:paraId="5E74FA48"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M.SDE.00132</w:t>
            </w:r>
          </w:p>
        </w:tc>
        <w:tc>
          <w:tcPr>
            <w:tcW w:w="4007" w:type="dxa"/>
            <w:tcBorders>
              <w:top w:val="single" w:sz="4" w:space="0" w:color="auto"/>
              <w:left w:val="single" w:sz="4" w:space="0" w:color="auto"/>
              <w:bottom w:val="single" w:sz="4" w:space="0" w:color="auto"/>
            </w:tcBorders>
            <w:shd w:val="clear" w:color="auto" w:fill="FFFFFF"/>
          </w:tcPr>
          <w:p w14:paraId="48B29816"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6816E78"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372EC680" w14:textId="77777777" w:rsidTr="005B4E90">
        <w:trPr>
          <w:jc w:val="center"/>
        </w:trPr>
        <w:tc>
          <w:tcPr>
            <w:tcW w:w="4109" w:type="dxa"/>
            <w:gridSpan w:val="2"/>
            <w:tcBorders>
              <w:top w:val="single" w:sz="4" w:space="0" w:color="auto"/>
              <w:left w:val="single" w:sz="4" w:space="0" w:color="auto"/>
            </w:tcBorders>
            <w:shd w:val="clear" w:color="auto" w:fill="FFFFFF"/>
          </w:tcPr>
          <w:p w14:paraId="3FA84DD7" w14:textId="77777777" w:rsidR="00851181" w:rsidRPr="00614069" w:rsidRDefault="00F94586" w:rsidP="005B4E90">
            <w:pPr>
              <w:pStyle w:val="20"/>
              <w:shd w:val="clear" w:color="auto" w:fill="auto"/>
              <w:tabs>
                <w:tab w:val="left" w:pos="585"/>
              </w:tabs>
              <w:spacing w:before="0" w:after="120" w:line="240" w:lineRule="auto"/>
              <w:ind w:firstLine="0"/>
              <w:jc w:val="left"/>
              <w:rPr>
                <w:sz w:val="20"/>
                <w:szCs w:val="24"/>
              </w:rPr>
            </w:pPr>
            <w:r w:rsidRPr="00614069">
              <w:rPr>
                <w:sz w:val="20"/>
                <w:szCs w:val="24"/>
              </w:rPr>
              <w:t>3. Մշակման արդյունքի ծածկագիրը (csdo:ProcessingResultV2Code)</w:t>
            </w:r>
          </w:p>
        </w:tc>
        <w:tc>
          <w:tcPr>
            <w:tcW w:w="3586" w:type="dxa"/>
            <w:tcBorders>
              <w:top w:val="single" w:sz="4" w:space="0" w:color="auto"/>
              <w:left w:val="single" w:sz="4" w:space="0" w:color="auto"/>
            </w:tcBorders>
            <w:shd w:val="clear" w:color="auto" w:fill="FFFFFF"/>
          </w:tcPr>
          <w:p w14:paraId="36BF05C6"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ընդհանուր գործընթացի մասնակցի տեղեկատվական համակարգի կողմից ստացված էլեկտրոնային փաստաթղթի (տեղեկությունների) մշակման արդյունքի ծածկագրային նշագիրը</w:t>
            </w:r>
          </w:p>
        </w:tc>
        <w:tc>
          <w:tcPr>
            <w:tcW w:w="2238" w:type="dxa"/>
            <w:tcBorders>
              <w:top w:val="single" w:sz="4" w:space="0" w:color="auto"/>
              <w:left w:val="single" w:sz="4" w:space="0" w:color="auto"/>
            </w:tcBorders>
            <w:shd w:val="clear" w:color="auto" w:fill="FFFFFF"/>
          </w:tcPr>
          <w:p w14:paraId="594D6082"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M.SDE.90014</w:t>
            </w:r>
          </w:p>
        </w:tc>
        <w:tc>
          <w:tcPr>
            <w:tcW w:w="4007" w:type="dxa"/>
            <w:tcBorders>
              <w:top w:val="single" w:sz="4" w:space="0" w:color="auto"/>
              <w:left w:val="single" w:sz="4" w:space="0" w:color="auto"/>
            </w:tcBorders>
            <w:shd w:val="clear" w:color="auto" w:fill="FFFFFF"/>
          </w:tcPr>
          <w:p w14:paraId="087C446E"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csdo:ProcessingResultCodeV2Type (M.SDT.90006)</w:t>
            </w:r>
          </w:p>
          <w:p w14:paraId="2259E457"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 xml:space="preserve">Ծածկագրի արժեքը՝ էլեկտրոնային փաստաթղթերի </w:t>
            </w:r>
            <w:r w:rsidR="006400C1">
              <w:rPr>
                <w:sz w:val="20"/>
                <w:szCs w:val="24"/>
              </w:rPr>
              <w:t>և</w:t>
            </w:r>
            <w:r w:rsidRPr="00614069">
              <w:rPr>
                <w:sz w:val="20"/>
                <w:szCs w:val="24"/>
              </w:rPr>
              <w:t xml:space="preserve"> տեղեկությունների մշակման արդյունքների տեղեկատուին համապատասխան</w:t>
            </w:r>
          </w:p>
        </w:tc>
        <w:tc>
          <w:tcPr>
            <w:tcW w:w="648" w:type="dxa"/>
            <w:tcBorders>
              <w:top w:val="single" w:sz="4" w:space="0" w:color="auto"/>
              <w:left w:val="single" w:sz="4" w:space="0" w:color="auto"/>
              <w:right w:val="single" w:sz="4" w:space="0" w:color="auto"/>
            </w:tcBorders>
            <w:shd w:val="clear" w:color="auto" w:fill="FFFFFF"/>
          </w:tcPr>
          <w:p w14:paraId="6D998FCE"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025CBCDA" w14:textId="77777777" w:rsidTr="005B4E90">
        <w:trPr>
          <w:jc w:val="center"/>
        </w:trPr>
        <w:tc>
          <w:tcPr>
            <w:tcW w:w="4109" w:type="dxa"/>
            <w:gridSpan w:val="2"/>
            <w:tcBorders>
              <w:top w:val="single" w:sz="4" w:space="0" w:color="auto"/>
              <w:left w:val="single" w:sz="4" w:space="0" w:color="auto"/>
              <w:bottom w:val="single" w:sz="4" w:space="0" w:color="auto"/>
            </w:tcBorders>
            <w:shd w:val="clear" w:color="auto" w:fill="FFFFFF"/>
          </w:tcPr>
          <w:p w14:paraId="1881EF4C" w14:textId="77777777" w:rsidR="00851181" w:rsidRPr="00614069" w:rsidRDefault="00F94586" w:rsidP="005B4E90">
            <w:pPr>
              <w:pStyle w:val="20"/>
              <w:shd w:val="clear" w:color="auto" w:fill="auto"/>
              <w:tabs>
                <w:tab w:val="left" w:pos="585"/>
              </w:tabs>
              <w:spacing w:before="0" w:after="120" w:line="240" w:lineRule="auto"/>
              <w:ind w:firstLine="0"/>
              <w:jc w:val="left"/>
              <w:rPr>
                <w:sz w:val="20"/>
                <w:szCs w:val="24"/>
              </w:rPr>
            </w:pPr>
            <w:r w:rsidRPr="00614069">
              <w:rPr>
                <w:sz w:val="20"/>
                <w:szCs w:val="24"/>
              </w:rPr>
              <w:t>4. Նկարագրությունը (csdo:DescriptionText)</w:t>
            </w:r>
          </w:p>
        </w:tc>
        <w:tc>
          <w:tcPr>
            <w:tcW w:w="3586" w:type="dxa"/>
            <w:tcBorders>
              <w:top w:val="single" w:sz="4" w:space="0" w:color="auto"/>
              <w:left w:val="single" w:sz="4" w:space="0" w:color="auto"/>
              <w:bottom w:val="single" w:sz="4" w:space="0" w:color="auto"/>
            </w:tcBorders>
            <w:shd w:val="clear" w:color="auto" w:fill="FFFFFF"/>
          </w:tcPr>
          <w:p w14:paraId="4BC6056F"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տեղեկությունների մշակման արդյունքի նկարագրությունն ազատ ձ</w:t>
            </w:r>
            <w:r w:rsidR="006400C1">
              <w:rPr>
                <w:sz w:val="20"/>
                <w:szCs w:val="24"/>
              </w:rPr>
              <w:t>և</w:t>
            </w:r>
            <w:r w:rsidRPr="00614069">
              <w:rPr>
                <w:sz w:val="20"/>
                <w:szCs w:val="24"/>
              </w:rPr>
              <w:t>ով</w:t>
            </w:r>
          </w:p>
        </w:tc>
        <w:tc>
          <w:tcPr>
            <w:tcW w:w="2238" w:type="dxa"/>
            <w:tcBorders>
              <w:top w:val="single" w:sz="4" w:space="0" w:color="auto"/>
              <w:left w:val="single" w:sz="4" w:space="0" w:color="auto"/>
              <w:bottom w:val="single" w:sz="4" w:space="0" w:color="auto"/>
            </w:tcBorders>
            <w:shd w:val="clear" w:color="auto" w:fill="FFFFFF"/>
          </w:tcPr>
          <w:p w14:paraId="06CB5077"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M.SDE.00002</w:t>
            </w:r>
          </w:p>
        </w:tc>
        <w:tc>
          <w:tcPr>
            <w:tcW w:w="4007" w:type="dxa"/>
            <w:tcBorders>
              <w:top w:val="single" w:sz="4" w:space="0" w:color="auto"/>
              <w:left w:val="single" w:sz="4" w:space="0" w:color="auto"/>
              <w:bottom w:val="single" w:sz="4" w:space="0" w:color="auto"/>
            </w:tcBorders>
            <w:shd w:val="clear" w:color="auto" w:fill="FFFFFF"/>
          </w:tcPr>
          <w:p w14:paraId="40DA903D"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14:paraId="1BDC580B"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F2A5657" w14:textId="77777777" w:rsidR="00851181" w:rsidRPr="00614069" w:rsidRDefault="00F94586" w:rsidP="005B4E90">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63F3839" w14:textId="77777777" w:rsidR="00851181" w:rsidRPr="00614069" w:rsidRDefault="00F94586" w:rsidP="005B4E90">
            <w:pPr>
              <w:pStyle w:val="20"/>
              <w:shd w:val="clear" w:color="auto" w:fill="auto"/>
              <w:spacing w:before="0" w:after="120" w:line="240" w:lineRule="auto"/>
              <w:ind w:firstLine="0"/>
              <w:jc w:val="center"/>
              <w:rPr>
                <w:sz w:val="20"/>
                <w:szCs w:val="24"/>
              </w:rPr>
            </w:pPr>
            <w:r w:rsidRPr="00614069">
              <w:rPr>
                <w:sz w:val="20"/>
                <w:szCs w:val="24"/>
              </w:rPr>
              <w:t>0..1</w:t>
            </w:r>
          </w:p>
        </w:tc>
      </w:tr>
    </w:tbl>
    <w:p w14:paraId="3AC59804" w14:textId="77777777" w:rsidR="00851181" w:rsidRPr="00614069" w:rsidRDefault="00851181" w:rsidP="00352135">
      <w:pPr>
        <w:spacing w:after="160" w:line="360" w:lineRule="auto"/>
        <w:jc w:val="both"/>
      </w:pPr>
    </w:p>
    <w:p w14:paraId="49659A5C" w14:textId="77777777" w:rsidR="005B4E90" w:rsidRPr="00614069" w:rsidRDefault="005B4E90" w:rsidP="00352135">
      <w:pPr>
        <w:spacing w:after="160" w:line="360" w:lineRule="auto"/>
        <w:jc w:val="both"/>
        <w:sectPr w:rsidR="005B4E90" w:rsidRPr="00614069" w:rsidSect="00EC236D">
          <w:pgSz w:w="16839" w:h="11907" w:orient="landscape" w:code="9"/>
          <w:pgMar w:top="1418" w:right="1418" w:bottom="1418" w:left="1418" w:header="0" w:footer="529" w:gutter="0"/>
          <w:cols w:space="720"/>
          <w:noEndnote/>
          <w:docGrid w:linePitch="360"/>
        </w:sectPr>
      </w:pPr>
    </w:p>
    <w:p w14:paraId="59DFA226" w14:textId="77777777"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lastRenderedPageBreak/>
        <w:t>13.</w:t>
      </w:r>
      <w:r w:rsidR="00EC236D" w:rsidRPr="00614069">
        <w:rPr>
          <w:sz w:val="24"/>
          <w:szCs w:val="24"/>
        </w:rPr>
        <w:tab/>
      </w:r>
      <w:r w:rsidRPr="00614069">
        <w:rPr>
          <w:sz w:val="24"/>
          <w:szCs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735C66C4" w14:textId="77777777" w:rsidR="00851181" w:rsidRPr="00614069" w:rsidRDefault="00851181" w:rsidP="00352135">
      <w:pPr>
        <w:pStyle w:val="24"/>
        <w:shd w:val="clear" w:color="auto" w:fill="auto"/>
        <w:spacing w:after="160" w:line="360" w:lineRule="auto"/>
        <w:jc w:val="both"/>
        <w:rPr>
          <w:rFonts w:ascii="Sylfaen" w:hAnsi="Sylfaen"/>
          <w:sz w:val="24"/>
          <w:szCs w:val="24"/>
        </w:rPr>
      </w:pPr>
    </w:p>
    <w:p w14:paraId="3ADF5AAD" w14:textId="77777777" w:rsidR="00851181" w:rsidRPr="00614069" w:rsidRDefault="00F94586" w:rsidP="00EC236D">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5</w:t>
      </w:r>
    </w:p>
    <w:p w14:paraId="25A660DD" w14:textId="77777777" w:rsidR="00851181" w:rsidRPr="00614069" w:rsidRDefault="00F94586" w:rsidP="00EC236D">
      <w:pPr>
        <w:pStyle w:val="24"/>
        <w:shd w:val="clear" w:color="auto" w:fill="auto"/>
        <w:spacing w:after="160" w:line="360" w:lineRule="auto"/>
        <w:ind w:right="-1"/>
        <w:jc w:val="center"/>
        <w:rPr>
          <w:rFonts w:ascii="Sylfaen" w:hAnsi="Sylfaen"/>
          <w:sz w:val="24"/>
          <w:szCs w:val="24"/>
        </w:rPr>
      </w:pPr>
      <w:r w:rsidRPr="00614069">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2441"/>
        <w:gridCol w:w="6067"/>
      </w:tblGrid>
      <w:tr w:rsidR="00851181" w:rsidRPr="00614069" w14:paraId="0A02FEEB" w14:textId="77777777" w:rsidTr="005B4E90">
        <w:trPr>
          <w:tblHeader/>
          <w:jc w:val="center"/>
        </w:trPr>
        <w:tc>
          <w:tcPr>
            <w:tcW w:w="861" w:type="dxa"/>
            <w:tcBorders>
              <w:top w:val="single" w:sz="4" w:space="0" w:color="auto"/>
              <w:left w:val="single" w:sz="4" w:space="0" w:color="auto"/>
            </w:tcBorders>
            <w:shd w:val="clear" w:color="auto" w:fill="FFFFFF"/>
            <w:vAlign w:val="center"/>
          </w:tcPr>
          <w:p w14:paraId="7ADEB2BB"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441" w:type="dxa"/>
            <w:tcBorders>
              <w:top w:val="single" w:sz="4" w:space="0" w:color="auto"/>
              <w:left w:val="single" w:sz="4" w:space="0" w:color="auto"/>
            </w:tcBorders>
            <w:shd w:val="clear" w:color="auto" w:fill="FFFFFF"/>
            <w:vAlign w:val="center"/>
          </w:tcPr>
          <w:p w14:paraId="4C7BB5D4"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vAlign w:val="center"/>
          </w:tcPr>
          <w:p w14:paraId="40FB76A2"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14:paraId="5BC1FA4F" w14:textId="77777777" w:rsidTr="005B4E90">
        <w:trPr>
          <w:tblHeader/>
          <w:jc w:val="center"/>
        </w:trPr>
        <w:tc>
          <w:tcPr>
            <w:tcW w:w="861" w:type="dxa"/>
            <w:tcBorders>
              <w:top w:val="single" w:sz="4" w:space="0" w:color="auto"/>
              <w:left w:val="single" w:sz="4" w:space="0" w:color="auto"/>
            </w:tcBorders>
            <w:shd w:val="clear" w:color="auto" w:fill="FFFFFF"/>
            <w:vAlign w:val="center"/>
          </w:tcPr>
          <w:p w14:paraId="2FFA3D96"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vAlign w:val="center"/>
          </w:tcPr>
          <w:p w14:paraId="2E197085"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6067" w:type="dxa"/>
            <w:tcBorders>
              <w:top w:val="single" w:sz="4" w:space="0" w:color="auto"/>
              <w:left w:val="single" w:sz="4" w:space="0" w:color="auto"/>
              <w:right w:val="single" w:sz="4" w:space="0" w:color="auto"/>
            </w:tcBorders>
            <w:shd w:val="clear" w:color="auto" w:fill="FFFFFF"/>
            <w:vAlign w:val="center"/>
          </w:tcPr>
          <w:p w14:paraId="20FE6DAB"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14:paraId="0471FB23" w14:textId="77777777" w:rsidTr="00D0636E">
        <w:trPr>
          <w:jc w:val="center"/>
        </w:trPr>
        <w:tc>
          <w:tcPr>
            <w:tcW w:w="861" w:type="dxa"/>
            <w:tcBorders>
              <w:top w:val="single" w:sz="4" w:space="0" w:color="auto"/>
              <w:left w:val="single" w:sz="4" w:space="0" w:color="auto"/>
            </w:tcBorders>
            <w:shd w:val="clear" w:color="auto" w:fill="FFFFFF"/>
          </w:tcPr>
          <w:p w14:paraId="3BAC8396"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tcPr>
          <w:p w14:paraId="6440F7FE"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Անվանումը</w:t>
            </w:r>
          </w:p>
        </w:tc>
        <w:tc>
          <w:tcPr>
            <w:tcW w:w="6067" w:type="dxa"/>
            <w:tcBorders>
              <w:top w:val="single" w:sz="4" w:space="0" w:color="auto"/>
              <w:left w:val="single" w:sz="4" w:space="0" w:color="auto"/>
              <w:right w:val="single" w:sz="4" w:space="0" w:color="auto"/>
            </w:tcBorders>
            <w:shd w:val="clear" w:color="auto" w:fill="FFFFFF"/>
          </w:tcPr>
          <w:p w14:paraId="2B76B7B2"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ընդհանուր ռեսուրսի արդիականացման վիճակ</w:t>
            </w:r>
          </w:p>
        </w:tc>
      </w:tr>
      <w:tr w:rsidR="00851181" w:rsidRPr="00614069" w14:paraId="753AEDA6" w14:textId="77777777" w:rsidTr="00D0636E">
        <w:trPr>
          <w:jc w:val="center"/>
        </w:trPr>
        <w:tc>
          <w:tcPr>
            <w:tcW w:w="861" w:type="dxa"/>
            <w:tcBorders>
              <w:top w:val="single" w:sz="4" w:space="0" w:color="auto"/>
              <w:left w:val="single" w:sz="4" w:space="0" w:color="auto"/>
            </w:tcBorders>
            <w:shd w:val="clear" w:color="auto" w:fill="FFFFFF"/>
          </w:tcPr>
          <w:p w14:paraId="23BC2E88"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2441" w:type="dxa"/>
            <w:tcBorders>
              <w:top w:val="single" w:sz="4" w:space="0" w:color="auto"/>
              <w:left w:val="single" w:sz="4" w:space="0" w:color="auto"/>
            </w:tcBorders>
            <w:shd w:val="clear" w:color="auto" w:fill="FFFFFF"/>
          </w:tcPr>
          <w:p w14:paraId="0551CF75"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tcPr>
          <w:p w14:paraId="2E9069E3"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R.007</w:t>
            </w:r>
          </w:p>
        </w:tc>
      </w:tr>
      <w:tr w:rsidR="00851181" w:rsidRPr="00614069" w14:paraId="674C8B92" w14:textId="77777777" w:rsidTr="00D0636E">
        <w:trPr>
          <w:jc w:val="center"/>
        </w:trPr>
        <w:tc>
          <w:tcPr>
            <w:tcW w:w="861" w:type="dxa"/>
            <w:tcBorders>
              <w:top w:val="single" w:sz="4" w:space="0" w:color="auto"/>
              <w:left w:val="single" w:sz="4" w:space="0" w:color="auto"/>
            </w:tcBorders>
            <w:shd w:val="clear" w:color="auto" w:fill="FFFFFF"/>
          </w:tcPr>
          <w:p w14:paraId="70BBDE61"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c>
          <w:tcPr>
            <w:tcW w:w="2441" w:type="dxa"/>
            <w:tcBorders>
              <w:top w:val="single" w:sz="4" w:space="0" w:color="auto"/>
              <w:left w:val="single" w:sz="4" w:space="0" w:color="auto"/>
            </w:tcBorders>
            <w:shd w:val="clear" w:color="auto" w:fill="FFFFFF"/>
          </w:tcPr>
          <w:p w14:paraId="724F30C9"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Տարբերակը</w:t>
            </w:r>
          </w:p>
        </w:tc>
        <w:tc>
          <w:tcPr>
            <w:tcW w:w="6067" w:type="dxa"/>
            <w:tcBorders>
              <w:top w:val="single" w:sz="4" w:space="0" w:color="auto"/>
              <w:left w:val="single" w:sz="4" w:space="0" w:color="auto"/>
              <w:right w:val="single" w:sz="4" w:space="0" w:color="auto"/>
            </w:tcBorders>
            <w:shd w:val="clear" w:color="auto" w:fill="FFFFFF"/>
          </w:tcPr>
          <w:p w14:paraId="630F9178"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Y.Y.Y</w:t>
            </w:r>
          </w:p>
        </w:tc>
      </w:tr>
      <w:tr w:rsidR="00851181" w:rsidRPr="00614069" w14:paraId="544EF748" w14:textId="77777777" w:rsidTr="00D0636E">
        <w:trPr>
          <w:jc w:val="center"/>
        </w:trPr>
        <w:tc>
          <w:tcPr>
            <w:tcW w:w="861" w:type="dxa"/>
            <w:tcBorders>
              <w:top w:val="single" w:sz="4" w:space="0" w:color="auto"/>
              <w:left w:val="single" w:sz="4" w:space="0" w:color="auto"/>
            </w:tcBorders>
            <w:shd w:val="clear" w:color="auto" w:fill="FFFFFF"/>
          </w:tcPr>
          <w:p w14:paraId="7E935E37"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4</w:t>
            </w:r>
          </w:p>
        </w:tc>
        <w:tc>
          <w:tcPr>
            <w:tcW w:w="2441" w:type="dxa"/>
            <w:tcBorders>
              <w:top w:val="single" w:sz="4" w:space="0" w:color="auto"/>
              <w:left w:val="single" w:sz="4" w:space="0" w:color="auto"/>
            </w:tcBorders>
            <w:shd w:val="clear" w:color="auto" w:fill="FFFFFF"/>
          </w:tcPr>
          <w:p w14:paraId="76925FAF"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tcPr>
          <w:p w14:paraId="686DB894"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տեղեկություններ՝ ընդհանուր ռեսուրսի արդիականացման համար</w:t>
            </w:r>
          </w:p>
        </w:tc>
      </w:tr>
      <w:tr w:rsidR="00851181" w:rsidRPr="00614069" w14:paraId="281CF1B7" w14:textId="77777777" w:rsidTr="00D0636E">
        <w:trPr>
          <w:jc w:val="center"/>
        </w:trPr>
        <w:tc>
          <w:tcPr>
            <w:tcW w:w="861" w:type="dxa"/>
            <w:tcBorders>
              <w:top w:val="single" w:sz="4" w:space="0" w:color="auto"/>
              <w:left w:val="single" w:sz="4" w:space="0" w:color="auto"/>
            </w:tcBorders>
            <w:shd w:val="clear" w:color="auto" w:fill="FFFFFF"/>
          </w:tcPr>
          <w:p w14:paraId="7471661C"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5</w:t>
            </w:r>
          </w:p>
        </w:tc>
        <w:tc>
          <w:tcPr>
            <w:tcW w:w="2441" w:type="dxa"/>
            <w:tcBorders>
              <w:top w:val="single" w:sz="4" w:space="0" w:color="auto"/>
              <w:left w:val="single" w:sz="4" w:space="0" w:color="auto"/>
            </w:tcBorders>
            <w:shd w:val="clear" w:color="auto" w:fill="FFFFFF"/>
          </w:tcPr>
          <w:p w14:paraId="3D674206"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tcPr>
          <w:p w14:paraId="3D5CB1C7"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օգտագործվում է ընդհանուր ռեսուրսի թարմացման ամսաթվի </w:t>
            </w:r>
            <w:r w:rsidR="006400C1">
              <w:rPr>
                <w:sz w:val="20"/>
                <w:szCs w:val="24"/>
              </w:rPr>
              <w:t>և</w:t>
            </w:r>
            <w:r w:rsidRPr="00614069">
              <w:rPr>
                <w:sz w:val="20"/>
                <w:szCs w:val="24"/>
              </w:rPr>
              <w:t xml:space="preserve"> ժամի հարցման </w:t>
            </w:r>
            <w:r w:rsidR="006400C1">
              <w:rPr>
                <w:sz w:val="20"/>
                <w:szCs w:val="24"/>
              </w:rPr>
              <w:t>և</w:t>
            </w:r>
            <w:r w:rsidRPr="00614069">
              <w:rPr>
                <w:sz w:val="20"/>
                <w:szCs w:val="24"/>
              </w:rPr>
              <w:t xml:space="preserve"> այդ հարցմանը պատասխանելու համար, ինչպես նա</w:t>
            </w:r>
            <w:r w:rsidR="006400C1">
              <w:rPr>
                <w:sz w:val="20"/>
                <w:szCs w:val="24"/>
              </w:rPr>
              <w:t>և</w:t>
            </w:r>
            <w:r w:rsidRPr="00614069">
              <w:rPr>
                <w:sz w:val="20"/>
                <w:szCs w:val="24"/>
              </w:rPr>
              <w:t xml:space="preserve"> ընդհանուր ռեսուրսից արդիական կամ ամբողջական (փոփոխված, թարմացված) տեղեկությունների հարցման համար</w:t>
            </w:r>
          </w:p>
        </w:tc>
      </w:tr>
      <w:tr w:rsidR="00851181" w:rsidRPr="00614069" w14:paraId="5D4AD7AA" w14:textId="77777777" w:rsidTr="00D0636E">
        <w:trPr>
          <w:jc w:val="center"/>
        </w:trPr>
        <w:tc>
          <w:tcPr>
            <w:tcW w:w="861" w:type="dxa"/>
            <w:tcBorders>
              <w:top w:val="single" w:sz="4" w:space="0" w:color="auto"/>
              <w:left w:val="single" w:sz="4" w:space="0" w:color="auto"/>
            </w:tcBorders>
            <w:shd w:val="clear" w:color="auto" w:fill="FFFFFF"/>
          </w:tcPr>
          <w:p w14:paraId="7971CBD3"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6</w:t>
            </w:r>
          </w:p>
        </w:tc>
        <w:tc>
          <w:tcPr>
            <w:tcW w:w="2441" w:type="dxa"/>
            <w:tcBorders>
              <w:top w:val="single" w:sz="4" w:space="0" w:color="auto"/>
              <w:left w:val="single" w:sz="4" w:space="0" w:color="auto"/>
            </w:tcBorders>
            <w:shd w:val="clear" w:color="auto" w:fill="FFFFFF"/>
          </w:tcPr>
          <w:p w14:paraId="1DA54F65"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14:paraId="69E3A557"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urn:EEC:R:ResourceStatusDetails:vY.Y.Y</w:t>
            </w:r>
          </w:p>
        </w:tc>
      </w:tr>
      <w:tr w:rsidR="00851181" w:rsidRPr="00614069" w14:paraId="7A29CAA2" w14:textId="77777777" w:rsidTr="00D0636E">
        <w:trPr>
          <w:jc w:val="center"/>
        </w:trPr>
        <w:tc>
          <w:tcPr>
            <w:tcW w:w="861" w:type="dxa"/>
            <w:tcBorders>
              <w:top w:val="single" w:sz="4" w:space="0" w:color="auto"/>
              <w:left w:val="single" w:sz="4" w:space="0" w:color="auto"/>
            </w:tcBorders>
            <w:shd w:val="clear" w:color="auto" w:fill="FFFFFF"/>
          </w:tcPr>
          <w:p w14:paraId="1B408587"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7</w:t>
            </w:r>
          </w:p>
        </w:tc>
        <w:tc>
          <w:tcPr>
            <w:tcW w:w="2441" w:type="dxa"/>
            <w:tcBorders>
              <w:top w:val="single" w:sz="4" w:space="0" w:color="auto"/>
              <w:left w:val="single" w:sz="4" w:space="0" w:color="auto"/>
            </w:tcBorders>
            <w:shd w:val="clear" w:color="auto" w:fill="FFFFFF"/>
          </w:tcPr>
          <w:p w14:paraId="154F4DAF"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14:paraId="1E63EA8C"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ResourceStatusDetails</w:t>
            </w:r>
          </w:p>
        </w:tc>
      </w:tr>
      <w:tr w:rsidR="00851181" w:rsidRPr="00614069" w14:paraId="6CDD9351" w14:textId="77777777" w:rsidTr="00D0636E">
        <w:trPr>
          <w:jc w:val="center"/>
        </w:trPr>
        <w:tc>
          <w:tcPr>
            <w:tcW w:w="861" w:type="dxa"/>
            <w:tcBorders>
              <w:top w:val="single" w:sz="4" w:space="0" w:color="auto"/>
              <w:left w:val="single" w:sz="4" w:space="0" w:color="auto"/>
              <w:bottom w:val="single" w:sz="4" w:space="0" w:color="auto"/>
            </w:tcBorders>
            <w:shd w:val="clear" w:color="auto" w:fill="FFFFFF"/>
          </w:tcPr>
          <w:p w14:paraId="304F9786"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8</w:t>
            </w:r>
          </w:p>
        </w:tc>
        <w:tc>
          <w:tcPr>
            <w:tcW w:w="2441" w:type="dxa"/>
            <w:tcBorders>
              <w:top w:val="single" w:sz="4" w:space="0" w:color="auto"/>
              <w:left w:val="single" w:sz="4" w:space="0" w:color="auto"/>
              <w:bottom w:val="single" w:sz="4" w:space="0" w:color="auto"/>
            </w:tcBorders>
            <w:shd w:val="clear" w:color="auto" w:fill="FFFFFF"/>
          </w:tcPr>
          <w:p w14:paraId="7874AE18"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14:paraId="2F47B453"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EEC_R_ResourceStatusDetails_vY.Y.Y.xsd</w:t>
            </w:r>
          </w:p>
        </w:tc>
      </w:tr>
    </w:tbl>
    <w:p w14:paraId="0B6968FD" w14:textId="77777777" w:rsidR="00851181" w:rsidRPr="00614069" w:rsidRDefault="00851181" w:rsidP="00352135">
      <w:pPr>
        <w:pStyle w:val="20"/>
        <w:shd w:val="clear" w:color="auto" w:fill="auto"/>
        <w:spacing w:before="0" w:after="160" w:line="360" w:lineRule="auto"/>
        <w:ind w:firstLine="760"/>
        <w:rPr>
          <w:sz w:val="24"/>
          <w:szCs w:val="24"/>
        </w:rPr>
      </w:pPr>
    </w:p>
    <w:p w14:paraId="65ED6E60"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w:t>
      </w:r>
      <w:r w:rsidRPr="00614069">
        <w:rPr>
          <w:spacing w:val="-6"/>
          <w:sz w:val="24"/>
          <w:szCs w:val="24"/>
        </w:rPr>
        <w:t xml:space="preserve">կառուցվածքի այն տարբերակի համարին, որը որոշվում է Եվրասիական տնտեսական հանձնաժողովի կոլեգիայի 2016 թվականի հոկտեմբերի 25-ի թիվ 122 որոշման 2-րդ կետին համապատասխան՝ էլեկտրոնային փաստաթղթի (տեղեկությունների) </w:t>
      </w:r>
      <w:r w:rsidRPr="00614069">
        <w:rPr>
          <w:spacing w:val="-6"/>
          <w:sz w:val="24"/>
          <w:szCs w:val="24"/>
        </w:rPr>
        <w:lastRenderedPageBreak/>
        <w:t>կառուցվածքի տեխնիկական սխեմայի մշակման ժամանակ օգտագործված տվյալների բազիսային մոդելի տարբերակի համարին</w:t>
      </w:r>
      <w:r w:rsidRPr="00614069">
        <w:rPr>
          <w:sz w:val="24"/>
          <w:szCs w:val="24"/>
        </w:rPr>
        <w:t xml:space="preserve"> համապատասխան։</w:t>
      </w:r>
    </w:p>
    <w:p w14:paraId="60B0491E" w14:textId="77777777"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14.</w:t>
      </w:r>
      <w:r w:rsidR="00EC236D" w:rsidRPr="00614069">
        <w:rPr>
          <w:sz w:val="24"/>
          <w:szCs w:val="24"/>
        </w:rPr>
        <w:tab/>
      </w:r>
      <w:r w:rsidRPr="00614069">
        <w:rPr>
          <w:sz w:val="24"/>
          <w:szCs w:val="24"/>
        </w:rPr>
        <w:t>Ներմուծվող անվանումների տարածությունները բերված են 6-րդ աղյուսակում:</w:t>
      </w:r>
    </w:p>
    <w:p w14:paraId="65F1E17B" w14:textId="77777777" w:rsidR="00851181" w:rsidRPr="00614069" w:rsidRDefault="00851181" w:rsidP="00352135">
      <w:pPr>
        <w:pStyle w:val="24"/>
        <w:shd w:val="clear" w:color="auto" w:fill="auto"/>
        <w:spacing w:after="160" w:line="360" w:lineRule="auto"/>
        <w:jc w:val="both"/>
        <w:rPr>
          <w:rFonts w:ascii="Sylfaen" w:hAnsi="Sylfaen"/>
          <w:sz w:val="24"/>
          <w:szCs w:val="24"/>
        </w:rPr>
      </w:pPr>
    </w:p>
    <w:p w14:paraId="0B6426DF" w14:textId="77777777" w:rsidR="00851181" w:rsidRPr="00614069" w:rsidRDefault="00F94586" w:rsidP="00EC236D">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6</w:t>
      </w:r>
    </w:p>
    <w:p w14:paraId="1C33DDCE" w14:textId="77777777" w:rsidR="00851181" w:rsidRPr="00614069" w:rsidRDefault="00F94586" w:rsidP="00EC236D">
      <w:pPr>
        <w:pStyle w:val="24"/>
        <w:shd w:val="clear" w:color="auto" w:fill="auto"/>
        <w:spacing w:after="160" w:line="360" w:lineRule="auto"/>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6286"/>
        <w:gridCol w:w="2222"/>
      </w:tblGrid>
      <w:tr w:rsidR="00851181" w:rsidRPr="00614069" w14:paraId="7DD9C76C" w14:textId="77777777" w:rsidTr="00D0636E">
        <w:trPr>
          <w:tblHeader/>
          <w:jc w:val="center"/>
        </w:trPr>
        <w:tc>
          <w:tcPr>
            <w:tcW w:w="861" w:type="dxa"/>
            <w:tcBorders>
              <w:top w:val="single" w:sz="4" w:space="0" w:color="auto"/>
              <w:left w:val="single" w:sz="4" w:space="0" w:color="auto"/>
            </w:tcBorders>
            <w:shd w:val="clear" w:color="auto" w:fill="FFFFFF"/>
          </w:tcPr>
          <w:p w14:paraId="0CD0E26F"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6286" w:type="dxa"/>
            <w:tcBorders>
              <w:top w:val="single" w:sz="4" w:space="0" w:color="auto"/>
              <w:left w:val="single" w:sz="4" w:space="0" w:color="auto"/>
            </w:tcBorders>
            <w:shd w:val="clear" w:color="auto" w:fill="FFFFFF"/>
            <w:vAlign w:val="center"/>
          </w:tcPr>
          <w:p w14:paraId="448B7173"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348C1A4D"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851181" w:rsidRPr="00614069" w14:paraId="0A1DDA73" w14:textId="77777777" w:rsidTr="00D0636E">
        <w:trPr>
          <w:tblHeader/>
          <w:jc w:val="center"/>
        </w:trPr>
        <w:tc>
          <w:tcPr>
            <w:tcW w:w="861" w:type="dxa"/>
            <w:tcBorders>
              <w:top w:val="single" w:sz="4" w:space="0" w:color="auto"/>
              <w:left w:val="single" w:sz="4" w:space="0" w:color="auto"/>
            </w:tcBorders>
            <w:shd w:val="clear" w:color="auto" w:fill="FFFFFF"/>
          </w:tcPr>
          <w:p w14:paraId="26C47711"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6286" w:type="dxa"/>
            <w:tcBorders>
              <w:top w:val="single" w:sz="4" w:space="0" w:color="auto"/>
              <w:left w:val="single" w:sz="4" w:space="0" w:color="auto"/>
            </w:tcBorders>
            <w:shd w:val="clear" w:color="auto" w:fill="FFFFFF"/>
            <w:vAlign w:val="center"/>
          </w:tcPr>
          <w:p w14:paraId="5A189254"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7BB28178"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14:paraId="198B3391" w14:textId="77777777" w:rsidTr="00D0636E">
        <w:trPr>
          <w:jc w:val="center"/>
        </w:trPr>
        <w:tc>
          <w:tcPr>
            <w:tcW w:w="861" w:type="dxa"/>
            <w:tcBorders>
              <w:top w:val="single" w:sz="4" w:space="0" w:color="auto"/>
              <w:left w:val="single" w:sz="4" w:space="0" w:color="auto"/>
            </w:tcBorders>
            <w:shd w:val="clear" w:color="auto" w:fill="FFFFFF"/>
          </w:tcPr>
          <w:p w14:paraId="36521903"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6286" w:type="dxa"/>
            <w:tcBorders>
              <w:top w:val="single" w:sz="4" w:space="0" w:color="auto"/>
              <w:left w:val="single" w:sz="4" w:space="0" w:color="auto"/>
            </w:tcBorders>
            <w:shd w:val="clear" w:color="auto" w:fill="FFFFFF"/>
            <w:vAlign w:val="center"/>
          </w:tcPr>
          <w:p w14:paraId="06965A84"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511B25EF"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ccdo</w:t>
            </w:r>
          </w:p>
        </w:tc>
      </w:tr>
      <w:tr w:rsidR="00851181" w:rsidRPr="00614069" w14:paraId="6FB3A945" w14:textId="77777777" w:rsidTr="00D0636E">
        <w:trPr>
          <w:jc w:val="center"/>
        </w:trPr>
        <w:tc>
          <w:tcPr>
            <w:tcW w:w="861" w:type="dxa"/>
            <w:tcBorders>
              <w:top w:val="single" w:sz="4" w:space="0" w:color="auto"/>
              <w:left w:val="single" w:sz="4" w:space="0" w:color="auto"/>
              <w:bottom w:val="single" w:sz="4" w:space="0" w:color="auto"/>
            </w:tcBorders>
            <w:shd w:val="clear" w:color="auto" w:fill="FFFFFF"/>
          </w:tcPr>
          <w:p w14:paraId="0C46112E"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6286" w:type="dxa"/>
            <w:tcBorders>
              <w:top w:val="single" w:sz="4" w:space="0" w:color="auto"/>
              <w:left w:val="single" w:sz="4" w:space="0" w:color="auto"/>
              <w:bottom w:val="single" w:sz="4" w:space="0" w:color="auto"/>
            </w:tcBorders>
            <w:shd w:val="clear" w:color="auto" w:fill="FFFFFF"/>
            <w:vAlign w:val="center"/>
          </w:tcPr>
          <w:p w14:paraId="770DBA78"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64B7869A"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csdo</w:t>
            </w:r>
          </w:p>
        </w:tc>
      </w:tr>
    </w:tbl>
    <w:p w14:paraId="5A71A869" w14:textId="77777777" w:rsidR="00851181" w:rsidRPr="00614069" w:rsidRDefault="00851181" w:rsidP="00352135">
      <w:pPr>
        <w:pStyle w:val="20"/>
        <w:shd w:val="clear" w:color="auto" w:fill="auto"/>
        <w:spacing w:before="0" w:after="160" w:line="360" w:lineRule="auto"/>
        <w:ind w:firstLine="760"/>
        <w:rPr>
          <w:sz w:val="24"/>
          <w:szCs w:val="24"/>
        </w:rPr>
      </w:pPr>
    </w:p>
    <w:p w14:paraId="5556B729"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7ABD72C3" w14:textId="77777777"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15.</w:t>
      </w:r>
      <w:r w:rsidR="00EC236D" w:rsidRPr="00614069">
        <w:rPr>
          <w:sz w:val="24"/>
          <w:szCs w:val="24"/>
        </w:rPr>
        <w:tab/>
      </w:r>
      <w:r w:rsidRPr="00614069">
        <w:rPr>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50E89EFF" w14:textId="77777777" w:rsidR="00851181" w:rsidRPr="00614069" w:rsidRDefault="00851181" w:rsidP="00352135">
      <w:pPr>
        <w:spacing w:after="160" w:line="360" w:lineRule="auto"/>
        <w:jc w:val="both"/>
      </w:pPr>
    </w:p>
    <w:p w14:paraId="072875BB" w14:textId="77777777" w:rsidR="001729AB" w:rsidRPr="00614069" w:rsidRDefault="001729AB" w:rsidP="00352135">
      <w:pPr>
        <w:pStyle w:val="10"/>
        <w:shd w:val="clear" w:color="auto" w:fill="auto"/>
        <w:spacing w:before="0" w:after="160" w:line="360" w:lineRule="auto"/>
        <w:ind w:firstLine="0"/>
        <w:jc w:val="both"/>
        <w:outlineLvl w:val="9"/>
        <w:rPr>
          <w:rFonts w:ascii="Sylfaen" w:hAnsi="Sylfaen"/>
          <w:sz w:val="24"/>
          <w:szCs w:val="24"/>
        </w:rPr>
        <w:sectPr w:rsidR="001729AB" w:rsidRPr="00614069" w:rsidSect="00EC236D">
          <w:pgSz w:w="11907" w:h="16839" w:code="9"/>
          <w:pgMar w:top="1418" w:right="1418" w:bottom="1418" w:left="1418" w:header="0" w:footer="510" w:gutter="0"/>
          <w:cols w:space="720"/>
          <w:noEndnote/>
          <w:docGrid w:linePitch="360"/>
        </w:sectPr>
      </w:pPr>
    </w:p>
    <w:p w14:paraId="36393949" w14:textId="77777777" w:rsidR="00851181" w:rsidRPr="00614069" w:rsidRDefault="00F94586" w:rsidP="00D0636E">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7</w:t>
      </w:r>
    </w:p>
    <w:p w14:paraId="4C5781C1" w14:textId="77777777" w:rsidR="00851181" w:rsidRPr="00614069" w:rsidRDefault="00F94586" w:rsidP="00D0636E">
      <w:pPr>
        <w:pStyle w:val="10"/>
        <w:shd w:val="clear" w:color="auto" w:fill="auto"/>
        <w:spacing w:before="0" w:after="160" w:line="360" w:lineRule="auto"/>
        <w:ind w:firstLine="0"/>
        <w:jc w:val="center"/>
        <w:outlineLvl w:val="9"/>
        <w:rPr>
          <w:rFonts w:ascii="Sylfaen" w:hAnsi="Sylfaen"/>
          <w:sz w:val="24"/>
          <w:szCs w:val="24"/>
        </w:rPr>
      </w:pPr>
      <w:r w:rsidRPr="00614069">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Overlap w:val="never"/>
        <w:tblW w:w="14752" w:type="dxa"/>
        <w:jc w:val="center"/>
        <w:tblLayout w:type="fixed"/>
        <w:tblCellMar>
          <w:left w:w="10" w:type="dxa"/>
          <w:right w:w="10" w:type="dxa"/>
        </w:tblCellMar>
        <w:tblLook w:val="0020" w:firstRow="1" w:lastRow="0" w:firstColumn="0" w:lastColumn="0" w:noHBand="0" w:noVBand="0"/>
      </w:tblPr>
      <w:tblGrid>
        <w:gridCol w:w="245"/>
        <w:gridCol w:w="3864"/>
        <w:gridCol w:w="3586"/>
        <w:gridCol w:w="2238"/>
        <w:gridCol w:w="4007"/>
        <w:gridCol w:w="812"/>
      </w:tblGrid>
      <w:tr w:rsidR="00851181" w:rsidRPr="00614069" w14:paraId="153D3D2D" w14:textId="77777777" w:rsidTr="00D0636E">
        <w:trPr>
          <w:tblHeader/>
          <w:jc w:val="center"/>
        </w:trPr>
        <w:tc>
          <w:tcPr>
            <w:tcW w:w="4109" w:type="dxa"/>
            <w:gridSpan w:val="2"/>
            <w:tcBorders>
              <w:top w:val="single" w:sz="4" w:space="0" w:color="auto"/>
              <w:left w:val="single" w:sz="4" w:space="0" w:color="auto"/>
            </w:tcBorders>
            <w:shd w:val="clear" w:color="auto" w:fill="FFFFFF"/>
          </w:tcPr>
          <w:p w14:paraId="5419B9F4"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Վավերապայմանի անվանումը</w:t>
            </w:r>
          </w:p>
        </w:tc>
        <w:tc>
          <w:tcPr>
            <w:tcW w:w="3586" w:type="dxa"/>
            <w:tcBorders>
              <w:top w:val="single" w:sz="4" w:space="0" w:color="auto"/>
              <w:left w:val="single" w:sz="4" w:space="0" w:color="auto"/>
            </w:tcBorders>
            <w:shd w:val="clear" w:color="auto" w:fill="FFFFFF"/>
          </w:tcPr>
          <w:p w14:paraId="79FFB49B"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Վավերապայմանի նկարագրությունը</w:t>
            </w:r>
          </w:p>
        </w:tc>
        <w:tc>
          <w:tcPr>
            <w:tcW w:w="2238" w:type="dxa"/>
            <w:tcBorders>
              <w:top w:val="single" w:sz="4" w:space="0" w:color="auto"/>
              <w:left w:val="single" w:sz="4" w:space="0" w:color="auto"/>
            </w:tcBorders>
            <w:shd w:val="clear" w:color="auto" w:fill="FFFFFF"/>
          </w:tcPr>
          <w:p w14:paraId="61C09EE2"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Նույնականացուցիչը</w:t>
            </w:r>
          </w:p>
        </w:tc>
        <w:tc>
          <w:tcPr>
            <w:tcW w:w="4007" w:type="dxa"/>
            <w:tcBorders>
              <w:top w:val="single" w:sz="4" w:space="0" w:color="auto"/>
              <w:left w:val="single" w:sz="4" w:space="0" w:color="auto"/>
            </w:tcBorders>
            <w:shd w:val="clear" w:color="auto" w:fill="FFFFFF"/>
          </w:tcPr>
          <w:p w14:paraId="359C389E"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Տվյալների տեսակը</w:t>
            </w:r>
          </w:p>
        </w:tc>
        <w:tc>
          <w:tcPr>
            <w:tcW w:w="812" w:type="dxa"/>
            <w:tcBorders>
              <w:top w:val="single" w:sz="4" w:space="0" w:color="auto"/>
              <w:left w:val="single" w:sz="4" w:space="0" w:color="auto"/>
              <w:right w:val="single" w:sz="4" w:space="0" w:color="auto"/>
            </w:tcBorders>
            <w:shd w:val="clear" w:color="auto" w:fill="FFFFFF"/>
          </w:tcPr>
          <w:p w14:paraId="4534CA2F"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Բազմ.</w:t>
            </w:r>
          </w:p>
        </w:tc>
      </w:tr>
      <w:tr w:rsidR="00851181" w:rsidRPr="00614069" w14:paraId="57758104" w14:textId="77777777" w:rsidTr="00D0636E">
        <w:trPr>
          <w:jc w:val="center"/>
        </w:trPr>
        <w:tc>
          <w:tcPr>
            <w:tcW w:w="4109" w:type="dxa"/>
            <w:gridSpan w:val="2"/>
            <w:tcBorders>
              <w:top w:val="single" w:sz="4" w:space="0" w:color="auto"/>
              <w:left w:val="single" w:sz="4" w:space="0" w:color="auto"/>
            </w:tcBorders>
            <w:shd w:val="clear" w:color="auto" w:fill="FFFFFF"/>
          </w:tcPr>
          <w:p w14:paraId="6960A17D" w14:textId="77777777" w:rsidR="00851181" w:rsidRPr="00614069" w:rsidRDefault="00F94586" w:rsidP="00D0636E">
            <w:pPr>
              <w:pStyle w:val="20"/>
              <w:shd w:val="clear" w:color="auto" w:fill="auto"/>
              <w:tabs>
                <w:tab w:val="left" w:pos="567"/>
              </w:tabs>
              <w:spacing w:before="0" w:after="120" w:line="240" w:lineRule="auto"/>
              <w:ind w:firstLine="0"/>
              <w:jc w:val="left"/>
              <w:rPr>
                <w:sz w:val="20"/>
                <w:szCs w:val="24"/>
              </w:rPr>
            </w:pPr>
            <w:r w:rsidRPr="00614069">
              <w:rPr>
                <w:sz w:val="20"/>
                <w:szCs w:val="24"/>
              </w:rPr>
              <w:t>1. Էլեկտրոնային փաստաթղթի (տեղեկությունների) վերնագիրը (ccdo:EDocHeader)</w:t>
            </w:r>
          </w:p>
        </w:tc>
        <w:tc>
          <w:tcPr>
            <w:tcW w:w="3586" w:type="dxa"/>
            <w:tcBorders>
              <w:top w:val="single" w:sz="4" w:space="0" w:color="auto"/>
              <w:left w:val="single" w:sz="4" w:space="0" w:color="auto"/>
            </w:tcBorders>
            <w:shd w:val="clear" w:color="auto" w:fill="FFFFFF"/>
          </w:tcPr>
          <w:p w14:paraId="3B2036D1"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տեխնոլոգիական վավերապայմանների ամբողջությունը</w:t>
            </w:r>
          </w:p>
        </w:tc>
        <w:tc>
          <w:tcPr>
            <w:tcW w:w="2238" w:type="dxa"/>
            <w:tcBorders>
              <w:top w:val="single" w:sz="4" w:space="0" w:color="auto"/>
              <w:left w:val="single" w:sz="4" w:space="0" w:color="auto"/>
            </w:tcBorders>
            <w:shd w:val="clear" w:color="auto" w:fill="FFFFFF"/>
          </w:tcPr>
          <w:p w14:paraId="5DE3B3CF"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M.CDE.90001</w:t>
            </w:r>
          </w:p>
        </w:tc>
        <w:tc>
          <w:tcPr>
            <w:tcW w:w="4007" w:type="dxa"/>
            <w:tcBorders>
              <w:top w:val="single" w:sz="4" w:space="0" w:color="auto"/>
              <w:left w:val="single" w:sz="4" w:space="0" w:color="auto"/>
            </w:tcBorders>
            <w:shd w:val="clear" w:color="auto" w:fill="FFFFFF"/>
          </w:tcPr>
          <w:p w14:paraId="0375FBC5"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ccdo:EDocHeaderType (M.CDT.90001) Որոշվում է ներդրված տարրերի արժեքների տիրույթներով</w:t>
            </w:r>
          </w:p>
        </w:tc>
        <w:tc>
          <w:tcPr>
            <w:tcW w:w="812" w:type="dxa"/>
            <w:tcBorders>
              <w:top w:val="single" w:sz="4" w:space="0" w:color="auto"/>
              <w:left w:val="single" w:sz="4" w:space="0" w:color="auto"/>
              <w:right w:val="single" w:sz="4" w:space="0" w:color="auto"/>
            </w:tcBorders>
            <w:shd w:val="clear" w:color="auto" w:fill="FFFFFF"/>
          </w:tcPr>
          <w:p w14:paraId="604879CC"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0329CECF" w14:textId="77777777" w:rsidTr="00D0636E">
        <w:trPr>
          <w:jc w:val="center"/>
        </w:trPr>
        <w:tc>
          <w:tcPr>
            <w:tcW w:w="245" w:type="dxa"/>
            <w:vMerge w:val="restart"/>
            <w:tcBorders>
              <w:top w:val="single" w:sz="4" w:space="0" w:color="auto"/>
            </w:tcBorders>
            <w:shd w:val="clear" w:color="auto" w:fill="FFFFFF"/>
          </w:tcPr>
          <w:p w14:paraId="51E36499" w14:textId="77777777" w:rsidR="00851181" w:rsidRPr="00614069" w:rsidRDefault="00851181" w:rsidP="00D0636E">
            <w:pPr>
              <w:spacing w:after="120"/>
              <w:rPr>
                <w:sz w:val="20"/>
              </w:rPr>
            </w:pPr>
          </w:p>
        </w:tc>
        <w:tc>
          <w:tcPr>
            <w:tcW w:w="3864" w:type="dxa"/>
            <w:tcBorders>
              <w:top w:val="single" w:sz="4" w:space="0" w:color="auto"/>
              <w:left w:val="single" w:sz="4" w:space="0" w:color="auto"/>
            </w:tcBorders>
            <w:shd w:val="clear" w:color="auto" w:fill="FFFFFF"/>
          </w:tcPr>
          <w:p w14:paraId="1B971BE0" w14:textId="77777777" w:rsidR="00851181" w:rsidRPr="00614069" w:rsidRDefault="00F94586" w:rsidP="00D0636E">
            <w:pPr>
              <w:pStyle w:val="20"/>
              <w:shd w:val="clear" w:color="auto" w:fill="auto"/>
              <w:tabs>
                <w:tab w:val="left" w:pos="610"/>
              </w:tabs>
              <w:spacing w:before="0" w:after="120" w:line="240" w:lineRule="auto"/>
              <w:ind w:firstLine="0"/>
              <w:jc w:val="left"/>
              <w:rPr>
                <w:sz w:val="20"/>
                <w:szCs w:val="24"/>
              </w:rPr>
            </w:pPr>
            <w:r w:rsidRPr="00614069">
              <w:rPr>
                <w:sz w:val="20"/>
                <w:szCs w:val="24"/>
              </w:rPr>
              <w:t>1.1. Ընդհանուր գործընթացի հաղորդագրության ծածկագիրը (csdo:InfEnvelopeCode)</w:t>
            </w:r>
          </w:p>
        </w:tc>
        <w:tc>
          <w:tcPr>
            <w:tcW w:w="3586" w:type="dxa"/>
            <w:tcBorders>
              <w:top w:val="single" w:sz="4" w:space="0" w:color="auto"/>
              <w:left w:val="single" w:sz="4" w:space="0" w:color="auto"/>
            </w:tcBorders>
            <w:shd w:val="clear" w:color="auto" w:fill="FFFFFF"/>
          </w:tcPr>
          <w:p w14:paraId="0F150F22"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ընդհանուր գործընթացի հաղորդագրության ծածկագրային նշագիրը</w:t>
            </w:r>
          </w:p>
        </w:tc>
        <w:tc>
          <w:tcPr>
            <w:tcW w:w="2238" w:type="dxa"/>
            <w:tcBorders>
              <w:top w:val="single" w:sz="4" w:space="0" w:color="auto"/>
              <w:left w:val="single" w:sz="4" w:space="0" w:color="auto"/>
            </w:tcBorders>
            <w:shd w:val="clear" w:color="auto" w:fill="FFFFFF"/>
          </w:tcPr>
          <w:p w14:paraId="35F24C04"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M.SDE.90010</w:t>
            </w:r>
          </w:p>
        </w:tc>
        <w:tc>
          <w:tcPr>
            <w:tcW w:w="4007" w:type="dxa"/>
            <w:tcBorders>
              <w:top w:val="single" w:sz="4" w:space="0" w:color="auto"/>
              <w:left w:val="single" w:sz="4" w:space="0" w:color="auto"/>
            </w:tcBorders>
            <w:shd w:val="clear" w:color="auto" w:fill="FFFFFF"/>
          </w:tcPr>
          <w:p w14:paraId="2B5B05ED"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csdo:InfEnvelopeCodeType (M.SDT.90004)</w:t>
            </w:r>
          </w:p>
          <w:p w14:paraId="5DFF3215"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Ծածկագրի արժեքը՝ Տեղեկատվական փոխգործակցության կանոնակարգին համապատասխան:</w:t>
            </w:r>
          </w:p>
          <w:p w14:paraId="2231396E"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P\.[A-Z]{2}\.[0-9]{2}\.MSG\.[0-9]{3}</w:t>
            </w:r>
          </w:p>
        </w:tc>
        <w:tc>
          <w:tcPr>
            <w:tcW w:w="812" w:type="dxa"/>
            <w:tcBorders>
              <w:top w:val="single" w:sz="4" w:space="0" w:color="auto"/>
              <w:left w:val="single" w:sz="4" w:space="0" w:color="auto"/>
              <w:right w:val="single" w:sz="4" w:space="0" w:color="auto"/>
            </w:tcBorders>
            <w:shd w:val="clear" w:color="auto" w:fill="FFFFFF"/>
          </w:tcPr>
          <w:p w14:paraId="5574F6B8"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061E3340" w14:textId="77777777" w:rsidTr="00D0636E">
        <w:trPr>
          <w:jc w:val="center"/>
        </w:trPr>
        <w:tc>
          <w:tcPr>
            <w:tcW w:w="245" w:type="dxa"/>
            <w:vMerge/>
            <w:shd w:val="clear" w:color="auto" w:fill="FFFFFF"/>
          </w:tcPr>
          <w:p w14:paraId="75EF8621" w14:textId="77777777" w:rsidR="00851181" w:rsidRPr="00614069" w:rsidRDefault="00851181" w:rsidP="00D0636E">
            <w:pPr>
              <w:spacing w:after="120"/>
              <w:rPr>
                <w:sz w:val="20"/>
              </w:rPr>
            </w:pPr>
          </w:p>
        </w:tc>
        <w:tc>
          <w:tcPr>
            <w:tcW w:w="3864" w:type="dxa"/>
            <w:tcBorders>
              <w:top w:val="single" w:sz="4" w:space="0" w:color="auto"/>
              <w:left w:val="single" w:sz="4" w:space="0" w:color="auto"/>
              <w:bottom w:val="single" w:sz="4" w:space="0" w:color="auto"/>
            </w:tcBorders>
            <w:shd w:val="clear" w:color="auto" w:fill="FFFFFF"/>
          </w:tcPr>
          <w:p w14:paraId="00F9A345" w14:textId="77777777" w:rsidR="00851181" w:rsidRPr="00614069" w:rsidRDefault="00F94586" w:rsidP="00D0636E">
            <w:pPr>
              <w:pStyle w:val="20"/>
              <w:shd w:val="clear" w:color="auto" w:fill="auto"/>
              <w:tabs>
                <w:tab w:val="left" w:pos="610"/>
              </w:tabs>
              <w:spacing w:before="0" w:after="120" w:line="240" w:lineRule="auto"/>
              <w:ind w:firstLine="0"/>
              <w:jc w:val="left"/>
              <w:rPr>
                <w:sz w:val="20"/>
                <w:szCs w:val="24"/>
              </w:rPr>
            </w:pPr>
            <w:r w:rsidRPr="00614069">
              <w:rPr>
                <w:sz w:val="20"/>
                <w:szCs w:val="24"/>
              </w:rPr>
              <w:t>1.2. Էլեկտրոնային փաստաթղթի (տեղեկությունների) ծածկագիրը (csdo:EDocCode)</w:t>
            </w:r>
          </w:p>
        </w:tc>
        <w:tc>
          <w:tcPr>
            <w:tcW w:w="3586" w:type="dxa"/>
            <w:tcBorders>
              <w:top w:val="single" w:sz="4" w:space="0" w:color="auto"/>
              <w:left w:val="single" w:sz="4" w:space="0" w:color="auto"/>
              <w:bottom w:val="single" w:sz="4" w:space="0" w:color="auto"/>
            </w:tcBorders>
            <w:shd w:val="clear" w:color="auto" w:fill="FFFFFF"/>
          </w:tcPr>
          <w:p w14:paraId="03F93B41"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ծածկագրային նշագիրը՝ էլեկտրոնային փաստաթղթերի կառուցվածքների </w:t>
            </w:r>
            <w:r w:rsidR="006400C1">
              <w:rPr>
                <w:sz w:val="20"/>
                <w:szCs w:val="24"/>
              </w:rPr>
              <w:t>և</w:t>
            </w:r>
            <w:r w:rsidRPr="00614069">
              <w:rPr>
                <w:sz w:val="20"/>
                <w:szCs w:val="24"/>
              </w:rPr>
              <w:t xml:space="preserve"> տեղեկությունների ռեեստրին համապատասխան</w:t>
            </w:r>
          </w:p>
        </w:tc>
        <w:tc>
          <w:tcPr>
            <w:tcW w:w="2238" w:type="dxa"/>
            <w:tcBorders>
              <w:top w:val="single" w:sz="4" w:space="0" w:color="auto"/>
              <w:left w:val="single" w:sz="4" w:space="0" w:color="auto"/>
              <w:bottom w:val="single" w:sz="4" w:space="0" w:color="auto"/>
            </w:tcBorders>
            <w:shd w:val="clear" w:color="auto" w:fill="FFFFFF"/>
          </w:tcPr>
          <w:p w14:paraId="0B62CE09"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M.SDE.90001</w:t>
            </w:r>
          </w:p>
        </w:tc>
        <w:tc>
          <w:tcPr>
            <w:tcW w:w="4007" w:type="dxa"/>
            <w:tcBorders>
              <w:top w:val="single" w:sz="4" w:space="0" w:color="auto"/>
              <w:left w:val="single" w:sz="4" w:space="0" w:color="auto"/>
              <w:bottom w:val="single" w:sz="4" w:space="0" w:color="auto"/>
            </w:tcBorders>
            <w:shd w:val="clear" w:color="auto" w:fill="FFFFFF"/>
          </w:tcPr>
          <w:p w14:paraId="6886EEB1"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csdo:EDocCodeType (M.SDT.90001) Ծածկագրի արժեքը՝ էլեկտրոնային փաստաթղթերի </w:t>
            </w:r>
            <w:r w:rsidR="006400C1">
              <w:rPr>
                <w:sz w:val="20"/>
                <w:szCs w:val="24"/>
              </w:rPr>
              <w:t>և</w:t>
            </w:r>
            <w:r w:rsidRPr="00614069">
              <w:rPr>
                <w:sz w:val="20"/>
                <w:szCs w:val="24"/>
              </w:rPr>
              <w:t xml:space="preserve"> տեղեկությունների կառուցվածքների ռեեստրին համապատասխան:</w:t>
            </w:r>
          </w:p>
          <w:p w14:paraId="1B7FD872"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R(\.[A-Z]{2}\.[A-Z]{2}\.[0-9]{2})?\.[0-9]{3}</w:t>
            </w:r>
          </w:p>
        </w:tc>
        <w:tc>
          <w:tcPr>
            <w:tcW w:w="812" w:type="dxa"/>
            <w:tcBorders>
              <w:top w:val="single" w:sz="4" w:space="0" w:color="auto"/>
              <w:left w:val="single" w:sz="4" w:space="0" w:color="auto"/>
              <w:bottom w:val="single" w:sz="4" w:space="0" w:color="auto"/>
              <w:right w:val="single" w:sz="4" w:space="0" w:color="auto"/>
            </w:tcBorders>
            <w:shd w:val="clear" w:color="auto" w:fill="FFFFFF"/>
          </w:tcPr>
          <w:p w14:paraId="129F58CC"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06E93D51" w14:textId="77777777" w:rsidTr="00D0636E">
        <w:trPr>
          <w:jc w:val="center"/>
        </w:trPr>
        <w:tc>
          <w:tcPr>
            <w:tcW w:w="245" w:type="dxa"/>
            <w:vMerge w:val="restart"/>
            <w:tcBorders>
              <w:top w:val="single" w:sz="4" w:space="0" w:color="auto"/>
            </w:tcBorders>
            <w:shd w:val="clear" w:color="auto" w:fill="FFFFFF"/>
          </w:tcPr>
          <w:p w14:paraId="4FA0C703" w14:textId="77777777" w:rsidR="00851181" w:rsidRPr="00614069" w:rsidRDefault="00851181" w:rsidP="00D0636E">
            <w:pPr>
              <w:spacing w:after="120"/>
              <w:rPr>
                <w:sz w:val="20"/>
              </w:rPr>
            </w:pPr>
          </w:p>
        </w:tc>
        <w:tc>
          <w:tcPr>
            <w:tcW w:w="3864" w:type="dxa"/>
            <w:tcBorders>
              <w:top w:val="single" w:sz="4" w:space="0" w:color="auto"/>
              <w:left w:val="single" w:sz="4" w:space="0" w:color="auto"/>
            </w:tcBorders>
            <w:shd w:val="clear" w:color="auto" w:fill="FFFFFF"/>
          </w:tcPr>
          <w:p w14:paraId="65FF90BC" w14:textId="77777777" w:rsidR="00851181" w:rsidRPr="00614069" w:rsidRDefault="00F94586" w:rsidP="00D0636E">
            <w:pPr>
              <w:pStyle w:val="20"/>
              <w:shd w:val="clear" w:color="auto" w:fill="auto"/>
              <w:tabs>
                <w:tab w:val="left" w:pos="610"/>
              </w:tabs>
              <w:spacing w:before="0" w:after="120" w:line="240" w:lineRule="auto"/>
              <w:ind w:firstLine="0"/>
              <w:jc w:val="left"/>
              <w:rPr>
                <w:sz w:val="20"/>
                <w:szCs w:val="24"/>
              </w:rPr>
            </w:pPr>
            <w:r w:rsidRPr="00614069">
              <w:rPr>
                <w:sz w:val="20"/>
                <w:szCs w:val="24"/>
              </w:rPr>
              <w:t>1.3. 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14:paraId="1860638D"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էլեկտրոնային փաստաթուղթը (տեղեկությունները) միանշանակ նույնականացնող պայմանանշանների տողը</w:t>
            </w:r>
          </w:p>
        </w:tc>
        <w:tc>
          <w:tcPr>
            <w:tcW w:w="2238" w:type="dxa"/>
            <w:tcBorders>
              <w:top w:val="single" w:sz="4" w:space="0" w:color="auto"/>
              <w:left w:val="single" w:sz="4" w:space="0" w:color="auto"/>
            </w:tcBorders>
            <w:shd w:val="clear" w:color="auto" w:fill="FFFFFF"/>
          </w:tcPr>
          <w:p w14:paraId="44D7D73D"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M.SDE.90007</w:t>
            </w:r>
          </w:p>
        </w:tc>
        <w:tc>
          <w:tcPr>
            <w:tcW w:w="4007" w:type="dxa"/>
            <w:tcBorders>
              <w:top w:val="single" w:sz="4" w:space="0" w:color="auto"/>
              <w:left w:val="single" w:sz="4" w:space="0" w:color="auto"/>
            </w:tcBorders>
            <w:shd w:val="clear" w:color="auto" w:fill="FFFFFF"/>
          </w:tcPr>
          <w:p w14:paraId="27690FC9"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14:paraId="048F5695"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p w14:paraId="09F94D53" w14:textId="77777777" w:rsidR="008D570C" w:rsidRPr="00614069" w:rsidRDefault="008D570C" w:rsidP="00D0636E">
            <w:pPr>
              <w:pStyle w:val="20"/>
              <w:shd w:val="clear" w:color="auto" w:fill="auto"/>
              <w:spacing w:before="0" w:after="120" w:line="240" w:lineRule="auto"/>
              <w:ind w:firstLine="0"/>
              <w:jc w:val="left"/>
              <w:rPr>
                <w:sz w:val="20"/>
                <w:szCs w:val="24"/>
              </w:rPr>
            </w:pPr>
          </w:p>
        </w:tc>
        <w:tc>
          <w:tcPr>
            <w:tcW w:w="812" w:type="dxa"/>
            <w:tcBorders>
              <w:top w:val="single" w:sz="4" w:space="0" w:color="auto"/>
              <w:left w:val="single" w:sz="4" w:space="0" w:color="auto"/>
              <w:right w:val="single" w:sz="4" w:space="0" w:color="auto"/>
            </w:tcBorders>
            <w:shd w:val="clear" w:color="auto" w:fill="FFFFFF"/>
          </w:tcPr>
          <w:p w14:paraId="3C182FA9"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3DCAFF37" w14:textId="77777777" w:rsidTr="00D0636E">
        <w:trPr>
          <w:jc w:val="center"/>
        </w:trPr>
        <w:tc>
          <w:tcPr>
            <w:tcW w:w="245" w:type="dxa"/>
            <w:vMerge/>
            <w:shd w:val="clear" w:color="auto" w:fill="FFFFFF"/>
          </w:tcPr>
          <w:p w14:paraId="3CE1F483" w14:textId="77777777" w:rsidR="00851181" w:rsidRPr="00614069" w:rsidRDefault="00851181" w:rsidP="00D0636E">
            <w:pPr>
              <w:spacing w:after="120"/>
              <w:rPr>
                <w:sz w:val="20"/>
              </w:rPr>
            </w:pPr>
          </w:p>
        </w:tc>
        <w:tc>
          <w:tcPr>
            <w:tcW w:w="3864" w:type="dxa"/>
            <w:tcBorders>
              <w:top w:val="single" w:sz="4" w:space="0" w:color="auto"/>
              <w:left w:val="single" w:sz="4" w:space="0" w:color="auto"/>
            </w:tcBorders>
            <w:shd w:val="clear" w:color="auto" w:fill="FFFFFF"/>
          </w:tcPr>
          <w:p w14:paraId="436E263F" w14:textId="77777777" w:rsidR="00851181" w:rsidRPr="00614069" w:rsidRDefault="00F94586" w:rsidP="00D0636E">
            <w:pPr>
              <w:pStyle w:val="20"/>
              <w:shd w:val="clear" w:color="auto" w:fill="auto"/>
              <w:tabs>
                <w:tab w:val="left" w:pos="606"/>
              </w:tabs>
              <w:spacing w:before="0" w:after="120" w:line="240" w:lineRule="auto"/>
              <w:ind w:firstLine="0"/>
              <w:jc w:val="left"/>
              <w:rPr>
                <w:sz w:val="20"/>
                <w:szCs w:val="24"/>
              </w:rPr>
            </w:pPr>
            <w:r w:rsidRPr="00614069">
              <w:rPr>
                <w:sz w:val="20"/>
                <w:szCs w:val="24"/>
              </w:rPr>
              <w:t>1.4. Ելակետային էլեկտրոնային փաստաթղթի (տեղեկությունների) նույնականացուցիչը</w:t>
            </w:r>
          </w:p>
          <w:p w14:paraId="73BE24DC" w14:textId="77777777" w:rsidR="00851181" w:rsidRPr="00614069" w:rsidRDefault="00F94586" w:rsidP="00D0636E">
            <w:pPr>
              <w:pStyle w:val="20"/>
              <w:shd w:val="clear" w:color="auto" w:fill="auto"/>
              <w:tabs>
                <w:tab w:val="left" w:pos="606"/>
              </w:tabs>
              <w:spacing w:before="0" w:after="120" w:line="240" w:lineRule="auto"/>
              <w:ind w:firstLine="0"/>
              <w:jc w:val="left"/>
              <w:rPr>
                <w:sz w:val="20"/>
                <w:szCs w:val="24"/>
              </w:rPr>
            </w:pPr>
            <w:r w:rsidRPr="00614069">
              <w:rPr>
                <w:sz w:val="20"/>
                <w:szCs w:val="24"/>
              </w:rPr>
              <w:t>(csdo:EDocRefId)</w:t>
            </w:r>
          </w:p>
        </w:tc>
        <w:tc>
          <w:tcPr>
            <w:tcW w:w="3586" w:type="dxa"/>
            <w:tcBorders>
              <w:top w:val="single" w:sz="4" w:space="0" w:color="auto"/>
              <w:left w:val="single" w:sz="4" w:space="0" w:color="auto"/>
            </w:tcBorders>
            <w:shd w:val="clear" w:color="auto" w:fill="FFFFFF"/>
          </w:tcPr>
          <w:p w14:paraId="6099144A"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238" w:type="dxa"/>
            <w:tcBorders>
              <w:top w:val="single" w:sz="4" w:space="0" w:color="auto"/>
              <w:left w:val="single" w:sz="4" w:space="0" w:color="auto"/>
            </w:tcBorders>
            <w:shd w:val="clear" w:color="auto" w:fill="FFFFFF"/>
          </w:tcPr>
          <w:p w14:paraId="6BAC4B33"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M.SDE.90008</w:t>
            </w:r>
          </w:p>
        </w:tc>
        <w:tc>
          <w:tcPr>
            <w:tcW w:w="4007" w:type="dxa"/>
            <w:tcBorders>
              <w:top w:val="single" w:sz="4" w:space="0" w:color="auto"/>
              <w:left w:val="single" w:sz="4" w:space="0" w:color="auto"/>
            </w:tcBorders>
            <w:shd w:val="clear" w:color="auto" w:fill="FFFFFF"/>
          </w:tcPr>
          <w:p w14:paraId="4BCDC815"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14:paraId="30819E7A"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812" w:type="dxa"/>
            <w:tcBorders>
              <w:top w:val="single" w:sz="4" w:space="0" w:color="auto"/>
              <w:left w:val="single" w:sz="4" w:space="0" w:color="auto"/>
              <w:right w:val="single" w:sz="4" w:space="0" w:color="auto"/>
            </w:tcBorders>
            <w:shd w:val="clear" w:color="auto" w:fill="FFFFFF"/>
          </w:tcPr>
          <w:p w14:paraId="77A987C8"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09114161" w14:textId="77777777" w:rsidTr="00D0636E">
        <w:trPr>
          <w:jc w:val="center"/>
        </w:trPr>
        <w:tc>
          <w:tcPr>
            <w:tcW w:w="245" w:type="dxa"/>
            <w:vMerge/>
            <w:shd w:val="clear" w:color="auto" w:fill="FFFFFF"/>
          </w:tcPr>
          <w:p w14:paraId="2FADA8B0" w14:textId="77777777" w:rsidR="00851181" w:rsidRPr="00614069" w:rsidRDefault="00851181" w:rsidP="00D0636E">
            <w:pPr>
              <w:spacing w:after="120"/>
              <w:rPr>
                <w:sz w:val="20"/>
              </w:rPr>
            </w:pPr>
          </w:p>
        </w:tc>
        <w:tc>
          <w:tcPr>
            <w:tcW w:w="3864" w:type="dxa"/>
            <w:tcBorders>
              <w:top w:val="single" w:sz="4" w:space="0" w:color="auto"/>
              <w:left w:val="single" w:sz="4" w:space="0" w:color="auto"/>
            </w:tcBorders>
            <w:shd w:val="clear" w:color="auto" w:fill="FFFFFF"/>
          </w:tcPr>
          <w:p w14:paraId="342D3B42" w14:textId="77777777" w:rsidR="00851181" w:rsidRPr="00614069" w:rsidRDefault="00F94586" w:rsidP="00D0636E">
            <w:pPr>
              <w:pStyle w:val="20"/>
              <w:shd w:val="clear" w:color="auto" w:fill="auto"/>
              <w:tabs>
                <w:tab w:val="left" w:pos="606"/>
              </w:tabs>
              <w:spacing w:before="0" w:after="120" w:line="240" w:lineRule="auto"/>
              <w:ind w:firstLine="0"/>
              <w:jc w:val="left"/>
              <w:rPr>
                <w:sz w:val="20"/>
                <w:szCs w:val="24"/>
              </w:rPr>
            </w:pPr>
            <w:r w:rsidRPr="00614069">
              <w:rPr>
                <w:sz w:val="20"/>
                <w:szCs w:val="24"/>
              </w:rPr>
              <w:t xml:space="preserve">1.5. Էլեկտրոնային փաստաթղթի (տեղեկությունների) ամսաթիվը </w:t>
            </w:r>
            <w:r w:rsidR="006400C1">
              <w:rPr>
                <w:sz w:val="20"/>
                <w:szCs w:val="24"/>
              </w:rPr>
              <w:t>և</w:t>
            </w:r>
            <w:r w:rsidRPr="00614069">
              <w:rPr>
                <w:sz w:val="20"/>
                <w:szCs w:val="24"/>
              </w:rPr>
              <w:t xml:space="preserve"> ժամը (csdo:EDocDateTime)</w:t>
            </w:r>
          </w:p>
        </w:tc>
        <w:tc>
          <w:tcPr>
            <w:tcW w:w="3586" w:type="dxa"/>
            <w:tcBorders>
              <w:top w:val="single" w:sz="4" w:space="0" w:color="auto"/>
              <w:left w:val="single" w:sz="4" w:space="0" w:color="auto"/>
            </w:tcBorders>
            <w:shd w:val="clear" w:color="auto" w:fill="FFFFFF"/>
          </w:tcPr>
          <w:p w14:paraId="46472C37"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ստեղծման ամսաթիվը </w:t>
            </w:r>
            <w:r w:rsidR="006400C1">
              <w:rPr>
                <w:sz w:val="20"/>
                <w:szCs w:val="24"/>
              </w:rPr>
              <w:t>և</w:t>
            </w:r>
            <w:r w:rsidRPr="00614069">
              <w:rPr>
                <w:sz w:val="20"/>
                <w:szCs w:val="24"/>
              </w:rPr>
              <w:t xml:space="preserve"> ժամը</w:t>
            </w:r>
          </w:p>
        </w:tc>
        <w:tc>
          <w:tcPr>
            <w:tcW w:w="2238" w:type="dxa"/>
            <w:tcBorders>
              <w:top w:val="single" w:sz="4" w:space="0" w:color="auto"/>
              <w:left w:val="single" w:sz="4" w:space="0" w:color="auto"/>
            </w:tcBorders>
            <w:shd w:val="clear" w:color="auto" w:fill="FFFFFF"/>
          </w:tcPr>
          <w:p w14:paraId="337820A2"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M.SDE.90002</w:t>
            </w:r>
          </w:p>
        </w:tc>
        <w:tc>
          <w:tcPr>
            <w:tcW w:w="4007" w:type="dxa"/>
            <w:tcBorders>
              <w:top w:val="single" w:sz="4" w:space="0" w:color="auto"/>
              <w:left w:val="single" w:sz="4" w:space="0" w:color="auto"/>
            </w:tcBorders>
            <w:shd w:val="clear" w:color="auto" w:fill="FFFFFF"/>
          </w:tcPr>
          <w:p w14:paraId="2288BAD9"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812" w:type="dxa"/>
            <w:tcBorders>
              <w:top w:val="single" w:sz="4" w:space="0" w:color="auto"/>
              <w:left w:val="single" w:sz="4" w:space="0" w:color="auto"/>
              <w:right w:val="single" w:sz="4" w:space="0" w:color="auto"/>
            </w:tcBorders>
            <w:shd w:val="clear" w:color="auto" w:fill="FFFFFF"/>
          </w:tcPr>
          <w:p w14:paraId="7274E20F"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0E06A4EA" w14:textId="77777777" w:rsidTr="00D0636E">
        <w:trPr>
          <w:jc w:val="center"/>
        </w:trPr>
        <w:tc>
          <w:tcPr>
            <w:tcW w:w="245" w:type="dxa"/>
            <w:vMerge/>
            <w:shd w:val="clear" w:color="auto" w:fill="FFFFFF"/>
          </w:tcPr>
          <w:p w14:paraId="7605D750" w14:textId="77777777" w:rsidR="00851181" w:rsidRPr="00614069" w:rsidRDefault="00851181" w:rsidP="00D0636E">
            <w:pPr>
              <w:spacing w:after="120"/>
              <w:rPr>
                <w:sz w:val="20"/>
              </w:rPr>
            </w:pPr>
          </w:p>
        </w:tc>
        <w:tc>
          <w:tcPr>
            <w:tcW w:w="3864" w:type="dxa"/>
            <w:tcBorders>
              <w:top w:val="single" w:sz="4" w:space="0" w:color="auto"/>
              <w:left w:val="single" w:sz="4" w:space="0" w:color="auto"/>
            </w:tcBorders>
            <w:shd w:val="clear" w:color="auto" w:fill="FFFFFF"/>
          </w:tcPr>
          <w:p w14:paraId="5922174A" w14:textId="77777777" w:rsidR="00851181" w:rsidRPr="00614069" w:rsidRDefault="00F94586" w:rsidP="00D0636E">
            <w:pPr>
              <w:pStyle w:val="20"/>
              <w:shd w:val="clear" w:color="auto" w:fill="auto"/>
              <w:tabs>
                <w:tab w:val="left" w:pos="606"/>
              </w:tabs>
              <w:spacing w:before="0" w:after="120" w:line="240" w:lineRule="auto"/>
              <w:ind w:firstLine="0"/>
              <w:jc w:val="left"/>
              <w:rPr>
                <w:sz w:val="20"/>
                <w:szCs w:val="24"/>
              </w:rPr>
            </w:pPr>
            <w:r w:rsidRPr="00614069">
              <w:rPr>
                <w:sz w:val="20"/>
                <w:szCs w:val="24"/>
              </w:rPr>
              <w:t>1.6. Լեզվի ծածկագիրը (csdo:LanguageCode)</w:t>
            </w:r>
          </w:p>
        </w:tc>
        <w:tc>
          <w:tcPr>
            <w:tcW w:w="3586" w:type="dxa"/>
            <w:tcBorders>
              <w:top w:val="single" w:sz="4" w:space="0" w:color="auto"/>
              <w:left w:val="single" w:sz="4" w:space="0" w:color="auto"/>
            </w:tcBorders>
            <w:shd w:val="clear" w:color="auto" w:fill="FFFFFF"/>
          </w:tcPr>
          <w:p w14:paraId="0BE45C36"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լեզվի ծածկագրային նշագիրը</w:t>
            </w:r>
          </w:p>
        </w:tc>
        <w:tc>
          <w:tcPr>
            <w:tcW w:w="2238" w:type="dxa"/>
            <w:tcBorders>
              <w:top w:val="single" w:sz="4" w:space="0" w:color="auto"/>
              <w:left w:val="single" w:sz="4" w:space="0" w:color="auto"/>
            </w:tcBorders>
            <w:shd w:val="clear" w:color="auto" w:fill="FFFFFF"/>
          </w:tcPr>
          <w:p w14:paraId="52B22D6D"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M.SDE.00051</w:t>
            </w:r>
          </w:p>
        </w:tc>
        <w:tc>
          <w:tcPr>
            <w:tcW w:w="4007" w:type="dxa"/>
            <w:tcBorders>
              <w:top w:val="single" w:sz="4" w:space="0" w:color="auto"/>
              <w:left w:val="single" w:sz="4" w:space="0" w:color="auto"/>
            </w:tcBorders>
            <w:shd w:val="clear" w:color="auto" w:fill="FFFFFF"/>
          </w:tcPr>
          <w:p w14:paraId="18859614"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csdo:LanguageCodeType (M.SDT.00051) Լեզվի երկտառ ծածկագիրը՝ ISO 639–1-ին համապատասխան։ Ձ</w:t>
            </w:r>
            <w:r w:rsidR="006400C1">
              <w:rPr>
                <w:sz w:val="20"/>
                <w:szCs w:val="24"/>
              </w:rPr>
              <w:t>և</w:t>
            </w:r>
            <w:r w:rsidRPr="00614069">
              <w:rPr>
                <w:sz w:val="20"/>
                <w:szCs w:val="24"/>
              </w:rPr>
              <w:t>անմուշը՝ [a-z]{2}</w:t>
            </w:r>
          </w:p>
        </w:tc>
        <w:tc>
          <w:tcPr>
            <w:tcW w:w="812" w:type="dxa"/>
            <w:tcBorders>
              <w:top w:val="single" w:sz="4" w:space="0" w:color="auto"/>
              <w:left w:val="single" w:sz="4" w:space="0" w:color="auto"/>
              <w:right w:val="single" w:sz="4" w:space="0" w:color="auto"/>
            </w:tcBorders>
            <w:shd w:val="clear" w:color="auto" w:fill="FFFFFF"/>
          </w:tcPr>
          <w:p w14:paraId="57DB2AD2"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561F7211" w14:textId="77777777" w:rsidTr="00D0636E">
        <w:trPr>
          <w:jc w:val="center"/>
        </w:trPr>
        <w:tc>
          <w:tcPr>
            <w:tcW w:w="4109" w:type="dxa"/>
            <w:gridSpan w:val="2"/>
            <w:tcBorders>
              <w:top w:val="single" w:sz="4" w:space="0" w:color="auto"/>
              <w:left w:val="single" w:sz="4" w:space="0" w:color="auto"/>
              <w:bottom w:val="single" w:sz="4" w:space="0" w:color="auto"/>
            </w:tcBorders>
            <w:shd w:val="clear" w:color="auto" w:fill="FFFFFF"/>
          </w:tcPr>
          <w:p w14:paraId="2FF16AB1" w14:textId="77777777" w:rsidR="00851181" w:rsidRPr="00614069" w:rsidRDefault="00F94586" w:rsidP="00D0636E">
            <w:pPr>
              <w:pStyle w:val="20"/>
              <w:shd w:val="clear" w:color="auto" w:fill="auto"/>
              <w:tabs>
                <w:tab w:val="left" w:pos="567"/>
              </w:tabs>
              <w:spacing w:before="0" w:after="120" w:line="240" w:lineRule="auto"/>
              <w:ind w:firstLine="0"/>
              <w:jc w:val="left"/>
              <w:rPr>
                <w:sz w:val="20"/>
                <w:szCs w:val="24"/>
              </w:rPr>
            </w:pPr>
            <w:r w:rsidRPr="00614069">
              <w:rPr>
                <w:sz w:val="20"/>
                <w:szCs w:val="24"/>
              </w:rPr>
              <w:t xml:space="preserve">2. Թարմացման ամսաթիվը </w:t>
            </w:r>
            <w:r w:rsidR="006400C1">
              <w:rPr>
                <w:sz w:val="20"/>
                <w:szCs w:val="24"/>
              </w:rPr>
              <w:t>և</w:t>
            </w:r>
            <w:r w:rsidRPr="00614069">
              <w:rPr>
                <w:sz w:val="20"/>
                <w:szCs w:val="24"/>
              </w:rPr>
              <w:t xml:space="preserve"> ժամը (csdo:UpdateDateTime)</w:t>
            </w:r>
          </w:p>
        </w:tc>
        <w:tc>
          <w:tcPr>
            <w:tcW w:w="3586" w:type="dxa"/>
            <w:tcBorders>
              <w:top w:val="single" w:sz="4" w:space="0" w:color="auto"/>
              <w:left w:val="single" w:sz="4" w:space="0" w:color="auto"/>
              <w:bottom w:val="single" w:sz="4" w:space="0" w:color="auto"/>
            </w:tcBorders>
            <w:shd w:val="clear" w:color="auto" w:fill="FFFFFF"/>
          </w:tcPr>
          <w:p w14:paraId="5B96DF4B"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ընդհանուր ռեսուրսի (ռեեստրի, ցանկի, տվյալների բազայի) թարմացման ամսաթիվն ու ժամը</w:t>
            </w:r>
          </w:p>
        </w:tc>
        <w:tc>
          <w:tcPr>
            <w:tcW w:w="2238" w:type="dxa"/>
            <w:tcBorders>
              <w:top w:val="single" w:sz="4" w:space="0" w:color="auto"/>
              <w:left w:val="single" w:sz="4" w:space="0" w:color="auto"/>
              <w:bottom w:val="single" w:sz="4" w:space="0" w:color="auto"/>
            </w:tcBorders>
            <w:shd w:val="clear" w:color="auto" w:fill="FFFFFF"/>
          </w:tcPr>
          <w:p w14:paraId="460115AA"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M.SDE.00079</w:t>
            </w:r>
          </w:p>
        </w:tc>
        <w:tc>
          <w:tcPr>
            <w:tcW w:w="4007" w:type="dxa"/>
            <w:tcBorders>
              <w:top w:val="single" w:sz="4" w:space="0" w:color="auto"/>
              <w:left w:val="single" w:sz="4" w:space="0" w:color="auto"/>
              <w:bottom w:val="single" w:sz="4" w:space="0" w:color="auto"/>
            </w:tcBorders>
            <w:shd w:val="clear" w:color="auto" w:fill="FFFFFF"/>
          </w:tcPr>
          <w:p w14:paraId="32A8F74C"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812" w:type="dxa"/>
            <w:tcBorders>
              <w:top w:val="single" w:sz="4" w:space="0" w:color="auto"/>
              <w:left w:val="single" w:sz="4" w:space="0" w:color="auto"/>
              <w:bottom w:val="single" w:sz="4" w:space="0" w:color="auto"/>
              <w:right w:val="single" w:sz="4" w:space="0" w:color="auto"/>
            </w:tcBorders>
            <w:shd w:val="clear" w:color="auto" w:fill="FFFFFF"/>
          </w:tcPr>
          <w:p w14:paraId="1723DE9A"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4D145C80" w14:textId="77777777" w:rsidTr="00D0636E">
        <w:trPr>
          <w:jc w:val="center"/>
        </w:trPr>
        <w:tc>
          <w:tcPr>
            <w:tcW w:w="4109" w:type="dxa"/>
            <w:gridSpan w:val="2"/>
            <w:tcBorders>
              <w:top w:val="single" w:sz="4" w:space="0" w:color="auto"/>
              <w:left w:val="single" w:sz="4" w:space="0" w:color="auto"/>
            </w:tcBorders>
            <w:shd w:val="clear" w:color="auto" w:fill="FFFFFF"/>
          </w:tcPr>
          <w:p w14:paraId="0F67D1E4" w14:textId="77777777" w:rsidR="00851181" w:rsidRPr="00614069" w:rsidRDefault="00F94586" w:rsidP="00D0636E">
            <w:pPr>
              <w:pStyle w:val="20"/>
              <w:shd w:val="clear" w:color="auto" w:fill="auto"/>
              <w:tabs>
                <w:tab w:val="left" w:pos="567"/>
              </w:tabs>
              <w:spacing w:before="0" w:after="120" w:line="240" w:lineRule="auto"/>
              <w:ind w:firstLine="0"/>
              <w:jc w:val="left"/>
              <w:rPr>
                <w:sz w:val="20"/>
                <w:szCs w:val="24"/>
              </w:rPr>
            </w:pPr>
            <w:r w:rsidRPr="00614069">
              <w:rPr>
                <w:sz w:val="20"/>
                <w:szCs w:val="24"/>
              </w:rPr>
              <w:t>3. Երկրի ծածկագիրը (csdo:UnifiedCountryCode)</w:t>
            </w:r>
          </w:p>
        </w:tc>
        <w:tc>
          <w:tcPr>
            <w:tcW w:w="3586" w:type="dxa"/>
            <w:tcBorders>
              <w:top w:val="single" w:sz="4" w:space="0" w:color="auto"/>
              <w:left w:val="single" w:sz="4" w:space="0" w:color="auto"/>
            </w:tcBorders>
            <w:shd w:val="clear" w:color="auto" w:fill="FFFFFF"/>
          </w:tcPr>
          <w:p w14:paraId="1CEBD7E5"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տեղեկություններն ընդհանուր ռեսուրս (ռեեստր, ցանկ, տվյալների բազա) ներկայացրած երկրի ծածկագրային նշագիրը</w:t>
            </w:r>
          </w:p>
        </w:tc>
        <w:tc>
          <w:tcPr>
            <w:tcW w:w="2238" w:type="dxa"/>
            <w:tcBorders>
              <w:top w:val="single" w:sz="4" w:space="0" w:color="auto"/>
              <w:left w:val="single" w:sz="4" w:space="0" w:color="auto"/>
            </w:tcBorders>
            <w:shd w:val="clear" w:color="auto" w:fill="FFFFFF"/>
          </w:tcPr>
          <w:p w14:paraId="1EC62B49"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M.SDE.00162</w:t>
            </w:r>
          </w:p>
        </w:tc>
        <w:tc>
          <w:tcPr>
            <w:tcW w:w="4007" w:type="dxa"/>
            <w:tcBorders>
              <w:top w:val="single" w:sz="4" w:space="0" w:color="auto"/>
              <w:left w:val="single" w:sz="4" w:space="0" w:color="auto"/>
            </w:tcBorders>
            <w:shd w:val="clear" w:color="auto" w:fill="FFFFFF"/>
          </w:tcPr>
          <w:p w14:paraId="337740C0"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00FBC631"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812" w:type="dxa"/>
            <w:tcBorders>
              <w:top w:val="single" w:sz="4" w:space="0" w:color="auto"/>
              <w:left w:val="single" w:sz="4" w:space="0" w:color="auto"/>
              <w:right w:val="single" w:sz="4" w:space="0" w:color="auto"/>
            </w:tcBorders>
            <w:shd w:val="clear" w:color="auto" w:fill="FFFFFF"/>
          </w:tcPr>
          <w:p w14:paraId="55EF015E"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0..*</w:t>
            </w:r>
          </w:p>
        </w:tc>
      </w:tr>
      <w:tr w:rsidR="00851181" w:rsidRPr="00614069" w14:paraId="712532C3" w14:textId="77777777" w:rsidTr="00D0636E">
        <w:trPr>
          <w:jc w:val="center"/>
        </w:trPr>
        <w:tc>
          <w:tcPr>
            <w:tcW w:w="245" w:type="dxa"/>
            <w:tcBorders>
              <w:top w:val="single" w:sz="4" w:space="0" w:color="auto"/>
              <w:bottom w:val="single" w:sz="4" w:space="0" w:color="auto"/>
            </w:tcBorders>
            <w:shd w:val="clear" w:color="auto" w:fill="FFFFFF"/>
          </w:tcPr>
          <w:p w14:paraId="212D6847" w14:textId="77777777" w:rsidR="00851181" w:rsidRPr="00614069" w:rsidRDefault="00851181" w:rsidP="00D0636E">
            <w:pPr>
              <w:spacing w:after="120"/>
              <w:rPr>
                <w:sz w:val="20"/>
              </w:rPr>
            </w:pPr>
          </w:p>
        </w:tc>
        <w:tc>
          <w:tcPr>
            <w:tcW w:w="3864" w:type="dxa"/>
            <w:tcBorders>
              <w:top w:val="single" w:sz="4" w:space="0" w:color="auto"/>
              <w:left w:val="single" w:sz="4" w:space="0" w:color="auto"/>
              <w:bottom w:val="single" w:sz="4" w:space="0" w:color="auto"/>
            </w:tcBorders>
            <w:shd w:val="clear" w:color="auto" w:fill="FFFFFF"/>
          </w:tcPr>
          <w:p w14:paraId="66063419" w14:textId="77777777" w:rsidR="00851181" w:rsidRPr="00614069" w:rsidRDefault="00F94586" w:rsidP="00D0636E">
            <w:pPr>
              <w:pStyle w:val="20"/>
              <w:shd w:val="clear" w:color="auto" w:fill="auto"/>
              <w:tabs>
                <w:tab w:val="left" w:pos="475"/>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586" w:type="dxa"/>
            <w:tcBorders>
              <w:top w:val="single" w:sz="4" w:space="0" w:color="auto"/>
              <w:left w:val="single" w:sz="4" w:space="0" w:color="auto"/>
              <w:bottom w:val="single" w:sz="4" w:space="0" w:color="auto"/>
            </w:tcBorders>
            <w:shd w:val="clear" w:color="auto" w:fill="FFFFFF"/>
          </w:tcPr>
          <w:p w14:paraId="170987CA"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238" w:type="dxa"/>
            <w:tcBorders>
              <w:top w:val="single" w:sz="4" w:space="0" w:color="auto"/>
              <w:left w:val="single" w:sz="4" w:space="0" w:color="auto"/>
              <w:bottom w:val="single" w:sz="4" w:space="0" w:color="auto"/>
            </w:tcBorders>
            <w:shd w:val="clear" w:color="auto" w:fill="FFFFFF"/>
          </w:tcPr>
          <w:p w14:paraId="63AB08A7" w14:textId="77777777" w:rsidR="00851181" w:rsidRPr="00614069" w:rsidRDefault="00851181" w:rsidP="00D0636E">
            <w:pPr>
              <w:spacing w:after="120"/>
              <w:rPr>
                <w:sz w:val="20"/>
              </w:rPr>
            </w:pPr>
          </w:p>
        </w:tc>
        <w:tc>
          <w:tcPr>
            <w:tcW w:w="4007" w:type="dxa"/>
            <w:tcBorders>
              <w:top w:val="single" w:sz="4" w:space="0" w:color="auto"/>
              <w:left w:val="single" w:sz="4" w:space="0" w:color="auto"/>
              <w:bottom w:val="single" w:sz="4" w:space="0" w:color="auto"/>
            </w:tcBorders>
            <w:shd w:val="clear" w:color="auto" w:fill="FFFFFF"/>
          </w:tcPr>
          <w:p w14:paraId="3377D851"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17B2799D"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34F03BE0"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F35D0EB"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812" w:type="dxa"/>
            <w:tcBorders>
              <w:top w:val="single" w:sz="4" w:space="0" w:color="auto"/>
              <w:left w:val="single" w:sz="4" w:space="0" w:color="auto"/>
              <w:bottom w:val="single" w:sz="4" w:space="0" w:color="auto"/>
              <w:right w:val="single" w:sz="4" w:space="0" w:color="auto"/>
            </w:tcBorders>
            <w:shd w:val="clear" w:color="auto" w:fill="FFFFFF"/>
          </w:tcPr>
          <w:p w14:paraId="4E9CD1B0"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r>
      <w:tr w:rsidR="00AE4814" w:rsidRPr="00614069" w14:paraId="56F2EEFB" w14:textId="77777777" w:rsidTr="00D0636E">
        <w:trPr>
          <w:jc w:val="center"/>
        </w:trPr>
        <w:tc>
          <w:tcPr>
            <w:tcW w:w="245" w:type="dxa"/>
            <w:tcBorders>
              <w:top w:val="single" w:sz="4" w:space="0" w:color="auto"/>
            </w:tcBorders>
            <w:shd w:val="clear" w:color="auto" w:fill="FFFFFF"/>
          </w:tcPr>
          <w:p w14:paraId="3B195D46" w14:textId="77777777" w:rsidR="00AE4814" w:rsidRPr="00614069" w:rsidRDefault="00AE4814" w:rsidP="00D0636E">
            <w:pPr>
              <w:spacing w:after="120"/>
              <w:rPr>
                <w:sz w:val="20"/>
              </w:rPr>
            </w:pPr>
          </w:p>
        </w:tc>
        <w:tc>
          <w:tcPr>
            <w:tcW w:w="3864" w:type="dxa"/>
            <w:tcBorders>
              <w:top w:val="single" w:sz="4" w:space="0" w:color="auto"/>
              <w:left w:val="single" w:sz="4" w:space="0" w:color="auto"/>
              <w:bottom w:val="single" w:sz="4" w:space="0" w:color="auto"/>
            </w:tcBorders>
            <w:shd w:val="clear" w:color="auto" w:fill="FFFFFF"/>
          </w:tcPr>
          <w:p w14:paraId="571C18C6" w14:textId="77777777" w:rsidR="00AE4814" w:rsidRPr="00614069" w:rsidRDefault="00F94586" w:rsidP="00D0636E">
            <w:pPr>
              <w:pStyle w:val="20"/>
              <w:shd w:val="clear" w:color="auto" w:fill="auto"/>
              <w:tabs>
                <w:tab w:val="left" w:pos="475"/>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4. Ընդհանուր գործընթացի տեղեկատվական օբյեկտի նույնականացուցիչը </w:t>
            </w:r>
            <w:r w:rsidRPr="00614069">
              <w:rPr>
                <w:rStyle w:val="Bodytext211pt"/>
                <w:rFonts w:ascii="Sylfaen" w:eastAsia="Sylfaen" w:hAnsi="Sylfaen"/>
                <w:sz w:val="20"/>
                <w:szCs w:val="24"/>
                <w:lang w:val="hy-AM" w:eastAsia="en-US" w:bidi="en-US"/>
              </w:rPr>
              <w:t>(csdo:InformationResourceId)</w:t>
            </w:r>
          </w:p>
        </w:tc>
        <w:tc>
          <w:tcPr>
            <w:tcW w:w="3586" w:type="dxa"/>
            <w:tcBorders>
              <w:top w:val="single" w:sz="4" w:space="0" w:color="auto"/>
              <w:left w:val="single" w:sz="4" w:space="0" w:color="auto"/>
              <w:bottom w:val="single" w:sz="4" w:space="0" w:color="auto"/>
            </w:tcBorders>
            <w:shd w:val="clear" w:color="auto" w:fill="FFFFFF"/>
          </w:tcPr>
          <w:p w14:paraId="6BEF55AB" w14:textId="77777777" w:rsidR="00AE4814"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ընդհանուր ռեսուրսը (ռեեստրը, ցանկը, տվյալների բազան) նույնականացնող պայմանանշանների տողը</w:t>
            </w:r>
          </w:p>
        </w:tc>
        <w:tc>
          <w:tcPr>
            <w:tcW w:w="2238" w:type="dxa"/>
            <w:tcBorders>
              <w:top w:val="single" w:sz="4" w:space="0" w:color="auto"/>
              <w:left w:val="single" w:sz="4" w:space="0" w:color="auto"/>
              <w:bottom w:val="single" w:sz="4" w:space="0" w:color="auto"/>
            </w:tcBorders>
            <w:shd w:val="clear" w:color="auto" w:fill="FFFFFF"/>
          </w:tcPr>
          <w:p w14:paraId="57B676FB" w14:textId="77777777" w:rsidR="00AE4814" w:rsidRPr="00614069" w:rsidRDefault="00F94586" w:rsidP="00D0636E">
            <w:pPr>
              <w:spacing w:after="120"/>
              <w:rPr>
                <w:sz w:val="20"/>
              </w:rPr>
            </w:pPr>
            <w:r w:rsidRPr="00614069">
              <w:rPr>
                <w:rStyle w:val="Bodytext211pt"/>
                <w:rFonts w:ascii="Sylfaen" w:eastAsia="Sylfaen" w:hAnsi="Sylfaen"/>
                <w:sz w:val="20"/>
                <w:szCs w:val="24"/>
                <w:lang w:val="hy-AM" w:eastAsia="en-US" w:bidi="en-US"/>
              </w:rPr>
              <w:t>M.SDE.00326</w:t>
            </w:r>
          </w:p>
        </w:tc>
        <w:tc>
          <w:tcPr>
            <w:tcW w:w="4007" w:type="dxa"/>
            <w:tcBorders>
              <w:top w:val="single" w:sz="4" w:space="0" w:color="auto"/>
              <w:left w:val="single" w:sz="4" w:space="0" w:color="auto"/>
              <w:bottom w:val="single" w:sz="4" w:space="0" w:color="auto"/>
            </w:tcBorders>
            <w:shd w:val="clear" w:color="auto" w:fill="FFFFFF"/>
          </w:tcPr>
          <w:p w14:paraId="0DFF70C0" w14:textId="77777777" w:rsidR="00AE4814" w:rsidRPr="00614069" w:rsidRDefault="00F94586" w:rsidP="00D0636E">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csdo:InformationResourceIdType</w:t>
            </w:r>
          </w:p>
          <w:p w14:paraId="1B952901" w14:textId="77777777" w:rsidR="00AE4814" w:rsidRPr="00614069" w:rsidRDefault="00F94586" w:rsidP="00D0636E">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(M.SDT.00330)</w:t>
            </w:r>
          </w:p>
          <w:p w14:paraId="4452C821" w14:textId="77777777" w:rsidR="00AE4814" w:rsidRPr="00614069" w:rsidRDefault="00F94586" w:rsidP="00D0636E">
            <w:pPr>
              <w:pStyle w:val="Bodytext20"/>
              <w:shd w:val="clear" w:color="auto" w:fill="auto"/>
              <w:spacing w:before="0" w:after="120" w:line="240" w:lineRule="auto"/>
              <w:jc w:val="left"/>
              <w:rPr>
                <w:rFonts w:ascii="Sylfaen" w:eastAsia="Sylfaen" w:hAnsi="Sylfaen" w:cs="Sylfaen"/>
                <w:color w:val="000000"/>
                <w:sz w:val="20"/>
                <w:szCs w:val="24"/>
              </w:rPr>
            </w:pPr>
            <w:r w:rsidRPr="00614069">
              <w:rPr>
                <w:rFonts w:ascii="Sylfaen" w:eastAsia="Sylfaen" w:hAnsi="Sylfaen" w:cs="Sylfaen"/>
                <w:color w:val="000000"/>
                <w:sz w:val="20"/>
                <w:szCs w:val="24"/>
              </w:rPr>
              <w:t>Պայմանանշանների նորմալացված տող:</w:t>
            </w:r>
          </w:p>
          <w:p w14:paraId="36D47FBE" w14:textId="77777777" w:rsidR="00AE4814"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1356921" w14:textId="77777777" w:rsidR="00AE4814"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812" w:type="dxa"/>
            <w:tcBorders>
              <w:top w:val="single" w:sz="4" w:space="0" w:color="auto"/>
              <w:left w:val="single" w:sz="4" w:space="0" w:color="auto"/>
              <w:bottom w:val="single" w:sz="4" w:space="0" w:color="auto"/>
              <w:right w:val="single" w:sz="4" w:space="0" w:color="auto"/>
            </w:tcBorders>
            <w:shd w:val="clear" w:color="auto" w:fill="FFFFFF"/>
          </w:tcPr>
          <w:p w14:paraId="490EC6F1" w14:textId="77777777" w:rsidR="00AE4814" w:rsidRPr="00614069" w:rsidRDefault="00F94586" w:rsidP="00D0636E">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bl>
    <w:p w14:paraId="40C6EE72" w14:textId="77777777" w:rsidR="00851181" w:rsidRPr="00614069" w:rsidRDefault="00851181" w:rsidP="00352135">
      <w:pPr>
        <w:spacing w:after="160" w:line="360" w:lineRule="auto"/>
        <w:jc w:val="both"/>
      </w:pPr>
    </w:p>
    <w:p w14:paraId="2AB66E65" w14:textId="77777777" w:rsidR="00851181" w:rsidRPr="00614069" w:rsidRDefault="00851181" w:rsidP="00352135">
      <w:pPr>
        <w:spacing w:after="160" w:line="360" w:lineRule="auto"/>
        <w:jc w:val="both"/>
      </w:pPr>
    </w:p>
    <w:p w14:paraId="33B5F082" w14:textId="77777777" w:rsidR="00EC236D" w:rsidRPr="00614069" w:rsidRDefault="00EC236D" w:rsidP="00352135">
      <w:pPr>
        <w:spacing w:after="160" w:line="360" w:lineRule="auto"/>
        <w:jc w:val="both"/>
        <w:sectPr w:rsidR="00EC236D" w:rsidRPr="00614069" w:rsidSect="00EC236D">
          <w:pgSz w:w="16839" w:h="11907" w:orient="landscape" w:code="9"/>
          <w:pgMar w:top="1418" w:right="1418" w:bottom="1418" w:left="1418" w:header="0" w:footer="510" w:gutter="0"/>
          <w:cols w:space="720"/>
          <w:noEndnote/>
          <w:docGrid w:linePitch="360"/>
        </w:sectPr>
      </w:pPr>
    </w:p>
    <w:p w14:paraId="65D88091" w14:textId="77777777" w:rsidR="00851181" w:rsidRPr="00614069" w:rsidRDefault="00F94586" w:rsidP="00EC236D">
      <w:pPr>
        <w:pStyle w:val="20"/>
        <w:shd w:val="clear" w:color="auto" w:fill="auto"/>
        <w:spacing w:before="0" w:after="160" w:line="360" w:lineRule="auto"/>
        <w:ind w:right="-1" w:firstLine="0"/>
        <w:jc w:val="center"/>
        <w:rPr>
          <w:sz w:val="24"/>
          <w:szCs w:val="24"/>
        </w:rPr>
      </w:pPr>
      <w:r w:rsidRPr="00614069">
        <w:rPr>
          <w:sz w:val="24"/>
          <w:szCs w:val="24"/>
        </w:rPr>
        <w:lastRenderedPageBreak/>
        <w:t xml:space="preserve">2. Էլեկտրոնային փաստաթղթերի </w:t>
      </w:r>
      <w:r w:rsidR="006400C1">
        <w:rPr>
          <w:sz w:val="24"/>
          <w:szCs w:val="24"/>
        </w:rPr>
        <w:t>և</w:t>
      </w:r>
      <w:r w:rsidRPr="00614069">
        <w:rPr>
          <w:sz w:val="24"/>
          <w:szCs w:val="24"/>
        </w:rPr>
        <w:t xml:space="preserve"> տեղեկությունների կառուցվածքները «Առողջապահություն» առարկայական ոլորտում</w:t>
      </w:r>
    </w:p>
    <w:p w14:paraId="3DC9369C" w14:textId="77777777" w:rsidR="00981643" w:rsidRPr="00614069" w:rsidRDefault="00981643" w:rsidP="00352135">
      <w:pPr>
        <w:pStyle w:val="20"/>
        <w:shd w:val="clear" w:color="auto" w:fill="auto"/>
        <w:spacing w:before="0" w:after="160" w:line="360" w:lineRule="auto"/>
        <w:ind w:left="567" w:right="566" w:firstLine="0"/>
        <w:rPr>
          <w:sz w:val="24"/>
          <w:szCs w:val="24"/>
        </w:rPr>
      </w:pPr>
    </w:p>
    <w:p w14:paraId="6B40C2C8" w14:textId="77777777"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16.</w:t>
      </w:r>
      <w:r w:rsidR="00EC236D" w:rsidRPr="00614069">
        <w:rPr>
          <w:sz w:val="24"/>
          <w:szCs w:val="24"/>
        </w:rPr>
        <w:tab/>
      </w:r>
      <w:r w:rsidRPr="00614069">
        <w:rPr>
          <w:sz w:val="24"/>
          <w:szCs w:val="24"/>
        </w:rPr>
        <w:t>«Դեղապատրաստուկի գրանցման մասին տեղեկություններ» (R.HC.MM.01.001) էլեկտրոնային փաստաթղթի (տեղեկությունների) կառուցվածքի նկարագրությունը բերված է 8-րդ աղյուսակում։</w:t>
      </w:r>
    </w:p>
    <w:p w14:paraId="2E7D50C5" w14:textId="77777777" w:rsidR="00851181" w:rsidRPr="00614069" w:rsidRDefault="00851181" w:rsidP="00352135">
      <w:pPr>
        <w:pStyle w:val="24"/>
        <w:shd w:val="clear" w:color="auto" w:fill="auto"/>
        <w:spacing w:after="160" w:line="360" w:lineRule="auto"/>
        <w:jc w:val="both"/>
        <w:rPr>
          <w:rFonts w:ascii="Sylfaen" w:hAnsi="Sylfaen"/>
          <w:sz w:val="24"/>
          <w:szCs w:val="24"/>
        </w:rPr>
      </w:pPr>
    </w:p>
    <w:p w14:paraId="18904E71" w14:textId="77777777" w:rsidR="00851181" w:rsidRPr="00614069" w:rsidRDefault="00F94586" w:rsidP="00EC236D">
      <w:pPr>
        <w:pStyle w:val="24"/>
        <w:shd w:val="clear" w:color="auto" w:fill="auto"/>
        <w:spacing w:after="160" w:line="360" w:lineRule="auto"/>
        <w:jc w:val="right"/>
        <w:rPr>
          <w:rFonts w:ascii="Sylfaen" w:hAnsi="Sylfaen"/>
          <w:sz w:val="24"/>
          <w:szCs w:val="24"/>
        </w:rPr>
      </w:pPr>
      <w:r w:rsidRPr="00614069">
        <w:rPr>
          <w:rFonts w:ascii="Sylfaen" w:hAnsi="Sylfaen"/>
          <w:sz w:val="24"/>
          <w:szCs w:val="24"/>
        </w:rPr>
        <w:t>Աղյուսակ 8</w:t>
      </w:r>
    </w:p>
    <w:p w14:paraId="731DF35B" w14:textId="77777777" w:rsidR="00851181" w:rsidRPr="00614069" w:rsidRDefault="00F94586" w:rsidP="00EC236D">
      <w:pPr>
        <w:pStyle w:val="24"/>
        <w:shd w:val="clear" w:color="auto" w:fill="auto"/>
        <w:spacing w:after="160" w:line="360" w:lineRule="auto"/>
        <w:ind w:right="-1"/>
        <w:jc w:val="center"/>
        <w:rPr>
          <w:rFonts w:ascii="Sylfaen" w:hAnsi="Sylfaen"/>
          <w:sz w:val="24"/>
          <w:szCs w:val="24"/>
        </w:rPr>
      </w:pPr>
      <w:r w:rsidRPr="00614069">
        <w:rPr>
          <w:rFonts w:ascii="Sylfaen" w:hAnsi="Sylfaen"/>
          <w:sz w:val="24"/>
          <w:szCs w:val="24"/>
        </w:rPr>
        <w:t>«Դեղապատրաստուկի գրանցման մասին տեղեկություններ» (R.HC.MM.01.001)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2441"/>
        <w:gridCol w:w="6067"/>
      </w:tblGrid>
      <w:tr w:rsidR="00851181" w:rsidRPr="00614069" w14:paraId="4C16E358" w14:textId="77777777" w:rsidTr="00D0636E">
        <w:trPr>
          <w:tblHeader/>
          <w:jc w:val="center"/>
        </w:trPr>
        <w:tc>
          <w:tcPr>
            <w:tcW w:w="861" w:type="dxa"/>
            <w:tcBorders>
              <w:top w:val="single" w:sz="4" w:space="0" w:color="auto"/>
              <w:left w:val="single" w:sz="4" w:space="0" w:color="auto"/>
            </w:tcBorders>
            <w:shd w:val="clear" w:color="auto" w:fill="FFFFFF"/>
          </w:tcPr>
          <w:p w14:paraId="5F0DCDA3"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441" w:type="dxa"/>
            <w:tcBorders>
              <w:top w:val="single" w:sz="4" w:space="0" w:color="auto"/>
              <w:left w:val="single" w:sz="4" w:space="0" w:color="auto"/>
            </w:tcBorders>
            <w:shd w:val="clear" w:color="auto" w:fill="FFFFFF"/>
          </w:tcPr>
          <w:p w14:paraId="2F96CF7E"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14:paraId="47A2D01E"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14:paraId="478FC96E" w14:textId="77777777" w:rsidTr="00D0636E">
        <w:trPr>
          <w:tblHeader/>
          <w:jc w:val="center"/>
        </w:trPr>
        <w:tc>
          <w:tcPr>
            <w:tcW w:w="861" w:type="dxa"/>
            <w:tcBorders>
              <w:top w:val="single" w:sz="4" w:space="0" w:color="auto"/>
              <w:left w:val="single" w:sz="4" w:space="0" w:color="auto"/>
            </w:tcBorders>
            <w:shd w:val="clear" w:color="auto" w:fill="FFFFFF"/>
          </w:tcPr>
          <w:p w14:paraId="251C75A5"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tcPr>
          <w:p w14:paraId="4FDA0A24"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6067" w:type="dxa"/>
            <w:tcBorders>
              <w:top w:val="single" w:sz="4" w:space="0" w:color="auto"/>
              <w:left w:val="single" w:sz="4" w:space="0" w:color="auto"/>
              <w:right w:val="single" w:sz="4" w:space="0" w:color="auto"/>
            </w:tcBorders>
            <w:shd w:val="clear" w:color="auto" w:fill="FFFFFF"/>
          </w:tcPr>
          <w:p w14:paraId="7AC3E0B0"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14:paraId="12B909CB" w14:textId="77777777" w:rsidTr="00D0636E">
        <w:trPr>
          <w:jc w:val="center"/>
        </w:trPr>
        <w:tc>
          <w:tcPr>
            <w:tcW w:w="861" w:type="dxa"/>
            <w:tcBorders>
              <w:top w:val="single" w:sz="4" w:space="0" w:color="auto"/>
              <w:left w:val="single" w:sz="4" w:space="0" w:color="auto"/>
            </w:tcBorders>
            <w:shd w:val="clear" w:color="auto" w:fill="FFFFFF"/>
          </w:tcPr>
          <w:p w14:paraId="722F66C9"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2441" w:type="dxa"/>
            <w:tcBorders>
              <w:top w:val="single" w:sz="4" w:space="0" w:color="auto"/>
              <w:left w:val="single" w:sz="4" w:space="0" w:color="auto"/>
            </w:tcBorders>
            <w:shd w:val="clear" w:color="auto" w:fill="FFFFFF"/>
          </w:tcPr>
          <w:p w14:paraId="1F872774"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Անվանումը</w:t>
            </w:r>
          </w:p>
        </w:tc>
        <w:tc>
          <w:tcPr>
            <w:tcW w:w="6067" w:type="dxa"/>
            <w:tcBorders>
              <w:top w:val="single" w:sz="4" w:space="0" w:color="auto"/>
              <w:left w:val="single" w:sz="4" w:space="0" w:color="auto"/>
              <w:right w:val="single" w:sz="4" w:space="0" w:color="auto"/>
            </w:tcBorders>
            <w:shd w:val="clear" w:color="auto" w:fill="FFFFFF"/>
          </w:tcPr>
          <w:p w14:paraId="1F015F7D"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տեղեկությունները</w:t>
            </w:r>
          </w:p>
        </w:tc>
      </w:tr>
      <w:tr w:rsidR="00851181" w:rsidRPr="00614069" w14:paraId="0AF07CBC" w14:textId="77777777" w:rsidTr="00D0636E">
        <w:trPr>
          <w:jc w:val="center"/>
        </w:trPr>
        <w:tc>
          <w:tcPr>
            <w:tcW w:w="861" w:type="dxa"/>
            <w:tcBorders>
              <w:top w:val="single" w:sz="4" w:space="0" w:color="auto"/>
              <w:left w:val="single" w:sz="4" w:space="0" w:color="auto"/>
            </w:tcBorders>
            <w:shd w:val="clear" w:color="auto" w:fill="FFFFFF"/>
          </w:tcPr>
          <w:p w14:paraId="5FB959E1"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2441" w:type="dxa"/>
            <w:tcBorders>
              <w:top w:val="single" w:sz="4" w:space="0" w:color="auto"/>
              <w:left w:val="single" w:sz="4" w:space="0" w:color="auto"/>
            </w:tcBorders>
            <w:shd w:val="clear" w:color="auto" w:fill="FFFFFF"/>
          </w:tcPr>
          <w:p w14:paraId="64BA0239"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tcPr>
          <w:p w14:paraId="4EF43DB7"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R.HC.MM.01.001</w:t>
            </w:r>
          </w:p>
        </w:tc>
      </w:tr>
      <w:tr w:rsidR="00851181" w:rsidRPr="00614069" w14:paraId="311FC5B2" w14:textId="77777777" w:rsidTr="00D0636E">
        <w:trPr>
          <w:jc w:val="center"/>
        </w:trPr>
        <w:tc>
          <w:tcPr>
            <w:tcW w:w="861" w:type="dxa"/>
            <w:tcBorders>
              <w:top w:val="single" w:sz="4" w:space="0" w:color="auto"/>
              <w:left w:val="single" w:sz="4" w:space="0" w:color="auto"/>
            </w:tcBorders>
            <w:shd w:val="clear" w:color="auto" w:fill="FFFFFF"/>
          </w:tcPr>
          <w:p w14:paraId="46EDF750"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c>
          <w:tcPr>
            <w:tcW w:w="2441" w:type="dxa"/>
            <w:tcBorders>
              <w:top w:val="single" w:sz="4" w:space="0" w:color="auto"/>
              <w:left w:val="single" w:sz="4" w:space="0" w:color="auto"/>
            </w:tcBorders>
            <w:shd w:val="clear" w:color="auto" w:fill="FFFFFF"/>
          </w:tcPr>
          <w:p w14:paraId="323588B0"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Տարբերակը</w:t>
            </w:r>
          </w:p>
        </w:tc>
        <w:tc>
          <w:tcPr>
            <w:tcW w:w="6067" w:type="dxa"/>
            <w:tcBorders>
              <w:top w:val="single" w:sz="4" w:space="0" w:color="auto"/>
              <w:left w:val="single" w:sz="4" w:space="0" w:color="auto"/>
              <w:right w:val="single" w:sz="4" w:space="0" w:color="auto"/>
            </w:tcBorders>
            <w:shd w:val="clear" w:color="auto" w:fill="FFFFFF"/>
          </w:tcPr>
          <w:p w14:paraId="4AC98C7F"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1.1.0</w:t>
            </w:r>
          </w:p>
        </w:tc>
      </w:tr>
      <w:tr w:rsidR="00851181" w:rsidRPr="00614069" w14:paraId="57A4A4CE" w14:textId="77777777" w:rsidTr="00D0636E">
        <w:trPr>
          <w:jc w:val="center"/>
        </w:trPr>
        <w:tc>
          <w:tcPr>
            <w:tcW w:w="861" w:type="dxa"/>
            <w:tcBorders>
              <w:top w:val="single" w:sz="4" w:space="0" w:color="auto"/>
              <w:left w:val="single" w:sz="4" w:space="0" w:color="auto"/>
            </w:tcBorders>
            <w:shd w:val="clear" w:color="auto" w:fill="FFFFFF"/>
          </w:tcPr>
          <w:p w14:paraId="2AF0042C"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4</w:t>
            </w:r>
          </w:p>
        </w:tc>
        <w:tc>
          <w:tcPr>
            <w:tcW w:w="2441" w:type="dxa"/>
            <w:tcBorders>
              <w:top w:val="single" w:sz="4" w:space="0" w:color="auto"/>
              <w:left w:val="single" w:sz="4" w:space="0" w:color="auto"/>
            </w:tcBorders>
            <w:shd w:val="clear" w:color="auto" w:fill="FFFFFF"/>
          </w:tcPr>
          <w:p w14:paraId="54DCE2E6"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tcPr>
          <w:p w14:paraId="38F9865E"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տեղեկությունները</w:t>
            </w:r>
          </w:p>
        </w:tc>
      </w:tr>
      <w:tr w:rsidR="00851181" w:rsidRPr="00614069" w14:paraId="3A96A3D4" w14:textId="77777777" w:rsidTr="00D0636E">
        <w:trPr>
          <w:jc w:val="center"/>
        </w:trPr>
        <w:tc>
          <w:tcPr>
            <w:tcW w:w="861" w:type="dxa"/>
            <w:tcBorders>
              <w:top w:val="single" w:sz="4" w:space="0" w:color="auto"/>
              <w:left w:val="single" w:sz="4" w:space="0" w:color="auto"/>
            </w:tcBorders>
            <w:shd w:val="clear" w:color="auto" w:fill="FFFFFF"/>
          </w:tcPr>
          <w:p w14:paraId="625358D0"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5</w:t>
            </w:r>
          </w:p>
        </w:tc>
        <w:tc>
          <w:tcPr>
            <w:tcW w:w="2441" w:type="dxa"/>
            <w:tcBorders>
              <w:top w:val="single" w:sz="4" w:space="0" w:color="auto"/>
              <w:left w:val="single" w:sz="4" w:space="0" w:color="auto"/>
            </w:tcBorders>
            <w:shd w:val="clear" w:color="auto" w:fill="FFFFFF"/>
          </w:tcPr>
          <w:p w14:paraId="32830592"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tcPr>
          <w:p w14:paraId="67797BFE"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w:t>
            </w:r>
          </w:p>
        </w:tc>
      </w:tr>
      <w:tr w:rsidR="00851181" w:rsidRPr="00614069" w14:paraId="2ADA4837" w14:textId="77777777" w:rsidTr="00D0636E">
        <w:trPr>
          <w:jc w:val="center"/>
        </w:trPr>
        <w:tc>
          <w:tcPr>
            <w:tcW w:w="861" w:type="dxa"/>
            <w:tcBorders>
              <w:top w:val="single" w:sz="4" w:space="0" w:color="auto"/>
              <w:left w:val="single" w:sz="4" w:space="0" w:color="auto"/>
            </w:tcBorders>
            <w:shd w:val="clear" w:color="auto" w:fill="FFFFFF"/>
          </w:tcPr>
          <w:p w14:paraId="4017CCB7"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6</w:t>
            </w:r>
          </w:p>
        </w:tc>
        <w:tc>
          <w:tcPr>
            <w:tcW w:w="2441" w:type="dxa"/>
            <w:tcBorders>
              <w:top w:val="single" w:sz="4" w:space="0" w:color="auto"/>
              <w:left w:val="single" w:sz="4" w:space="0" w:color="auto"/>
            </w:tcBorders>
            <w:shd w:val="clear" w:color="auto" w:fill="FFFFFF"/>
          </w:tcPr>
          <w:p w14:paraId="6C155401"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14:paraId="0944AE2A"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urn:EEC:R:НС:ММ:01:DrugRegistrationDetails:v1.1.0</w:t>
            </w:r>
          </w:p>
        </w:tc>
      </w:tr>
      <w:tr w:rsidR="00851181" w:rsidRPr="00614069" w14:paraId="388BBC1F" w14:textId="77777777" w:rsidTr="00D0636E">
        <w:trPr>
          <w:jc w:val="center"/>
        </w:trPr>
        <w:tc>
          <w:tcPr>
            <w:tcW w:w="861" w:type="dxa"/>
            <w:tcBorders>
              <w:top w:val="single" w:sz="4" w:space="0" w:color="auto"/>
              <w:left w:val="single" w:sz="4" w:space="0" w:color="auto"/>
            </w:tcBorders>
            <w:shd w:val="clear" w:color="auto" w:fill="FFFFFF"/>
          </w:tcPr>
          <w:p w14:paraId="13114059"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7</w:t>
            </w:r>
          </w:p>
        </w:tc>
        <w:tc>
          <w:tcPr>
            <w:tcW w:w="2441" w:type="dxa"/>
            <w:tcBorders>
              <w:top w:val="single" w:sz="4" w:space="0" w:color="auto"/>
              <w:left w:val="single" w:sz="4" w:space="0" w:color="auto"/>
            </w:tcBorders>
            <w:shd w:val="clear" w:color="auto" w:fill="FFFFFF"/>
          </w:tcPr>
          <w:p w14:paraId="17DE4C0F"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14:paraId="461897FE"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DrugRegistrationDetails</w:t>
            </w:r>
          </w:p>
        </w:tc>
      </w:tr>
      <w:tr w:rsidR="00851181" w:rsidRPr="00614069" w14:paraId="5579F218" w14:textId="77777777" w:rsidTr="00D0636E">
        <w:trPr>
          <w:jc w:val="center"/>
        </w:trPr>
        <w:tc>
          <w:tcPr>
            <w:tcW w:w="861" w:type="dxa"/>
            <w:tcBorders>
              <w:top w:val="single" w:sz="4" w:space="0" w:color="auto"/>
              <w:left w:val="single" w:sz="4" w:space="0" w:color="auto"/>
              <w:bottom w:val="single" w:sz="4" w:space="0" w:color="auto"/>
            </w:tcBorders>
            <w:shd w:val="clear" w:color="auto" w:fill="FFFFFF"/>
          </w:tcPr>
          <w:p w14:paraId="63BCCAB9"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8</w:t>
            </w:r>
          </w:p>
        </w:tc>
        <w:tc>
          <w:tcPr>
            <w:tcW w:w="2441" w:type="dxa"/>
            <w:tcBorders>
              <w:top w:val="single" w:sz="4" w:space="0" w:color="auto"/>
              <w:left w:val="single" w:sz="4" w:space="0" w:color="auto"/>
              <w:bottom w:val="single" w:sz="4" w:space="0" w:color="auto"/>
            </w:tcBorders>
            <w:shd w:val="clear" w:color="auto" w:fill="FFFFFF"/>
          </w:tcPr>
          <w:p w14:paraId="5CBA16C3"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14:paraId="6A0824D5"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EEC_R_HC_MM_01_DrugRegistrationDetails_v1.1.0.xsd</w:t>
            </w:r>
          </w:p>
        </w:tc>
      </w:tr>
    </w:tbl>
    <w:p w14:paraId="42496014" w14:textId="77777777" w:rsidR="00851181" w:rsidRPr="00614069" w:rsidRDefault="00851181" w:rsidP="00352135">
      <w:pPr>
        <w:pStyle w:val="20"/>
        <w:shd w:val="clear" w:color="auto" w:fill="auto"/>
        <w:spacing w:before="0" w:after="160" w:line="360" w:lineRule="auto"/>
        <w:ind w:firstLine="0"/>
        <w:rPr>
          <w:sz w:val="24"/>
          <w:szCs w:val="24"/>
        </w:rPr>
      </w:pPr>
    </w:p>
    <w:p w14:paraId="13F7C58C" w14:textId="77777777" w:rsidR="00851181" w:rsidRPr="00614069" w:rsidRDefault="00F94586" w:rsidP="00EC236D">
      <w:pPr>
        <w:pStyle w:val="20"/>
        <w:shd w:val="clear" w:color="auto" w:fill="auto"/>
        <w:tabs>
          <w:tab w:val="left" w:pos="1134"/>
        </w:tabs>
        <w:spacing w:before="0" w:after="160" w:line="360" w:lineRule="auto"/>
        <w:ind w:firstLine="567"/>
        <w:rPr>
          <w:sz w:val="24"/>
          <w:szCs w:val="24"/>
        </w:rPr>
      </w:pPr>
      <w:r w:rsidRPr="00614069">
        <w:rPr>
          <w:sz w:val="24"/>
          <w:szCs w:val="24"/>
        </w:rPr>
        <w:t>17.</w:t>
      </w:r>
      <w:r w:rsidR="00EC236D" w:rsidRPr="00614069">
        <w:rPr>
          <w:sz w:val="24"/>
          <w:szCs w:val="24"/>
        </w:rPr>
        <w:tab/>
      </w:r>
      <w:r w:rsidRPr="00614069">
        <w:rPr>
          <w:sz w:val="24"/>
          <w:szCs w:val="24"/>
        </w:rPr>
        <w:t>Ներմուծվող անվանումների տարածությունները բերված են 9-րդ աղյուսակում:</w:t>
      </w:r>
    </w:p>
    <w:p w14:paraId="23623D04" w14:textId="77777777" w:rsidR="0037224C" w:rsidRPr="00614069" w:rsidRDefault="00F94586" w:rsidP="00352135">
      <w:pPr>
        <w:spacing w:after="160" w:line="360" w:lineRule="auto"/>
        <w:jc w:val="both"/>
      </w:pPr>
      <w:r w:rsidRPr="00614069">
        <w:br w:type="page"/>
      </w:r>
    </w:p>
    <w:p w14:paraId="0ACB7BED" w14:textId="77777777" w:rsidR="00851181" w:rsidRPr="00614069" w:rsidRDefault="00F94586" w:rsidP="00EC236D">
      <w:pPr>
        <w:pStyle w:val="24"/>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9</w:t>
      </w:r>
    </w:p>
    <w:p w14:paraId="3B5DF2CA" w14:textId="77777777" w:rsidR="00851181" w:rsidRPr="00614069" w:rsidRDefault="00F94586" w:rsidP="00EC236D">
      <w:pPr>
        <w:pStyle w:val="24"/>
        <w:shd w:val="clear" w:color="auto" w:fill="auto"/>
        <w:spacing w:after="160" w:line="360" w:lineRule="auto"/>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6286"/>
        <w:gridCol w:w="2222"/>
      </w:tblGrid>
      <w:tr w:rsidR="00851181" w:rsidRPr="00614069" w14:paraId="7C0BD2DA" w14:textId="77777777" w:rsidTr="00D0636E">
        <w:trPr>
          <w:tblHeader/>
          <w:jc w:val="center"/>
        </w:trPr>
        <w:tc>
          <w:tcPr>
            <w:tcW w:w="861" w:type="dxa"/>
            <w:tcBorders>
              <w:top w:val="single" w:sz="4" w:space="0" w:color="auto"/>
              <w:left w:val="single" w:sz="4" w:space="0" w:color="auto"/>
            </w:tcBorders>
            <w:shd w:val="clear" w:color="auto" w:fill="FFFFFF"/>
          </w:tcPr>
          <w:p w14:paraId="1E37F1FF"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6286" w:type="dxa"/>
            <w:tcBorders>
              <w:top w:val="single" w:sz="4" w:space="0" w:color="auto"/>
              <w:left w:val="single" w:sz="4" w:space="0" w:color="auto"/>
            </w:tcBorders>
            <w:shd w:val="clear" w:color="auto" w:fill="FFFFFF"/>
          </w:tcPr>
          <w:p w14:paraId="634B8978"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63E5A585"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851181" w:rsidRPr="00614069" w14:paraId="662F69AE" w14:textId="77777777" w:rsidTr="00D0636E">
        <w:trPr>
          <w:tblHeader/>
          <w:jc w:val="center"/>
        </w:trPr>
        <w:tc>
          <w:tcPr>
            <w:tcW w:w="861" w:type="dxa"/>
            <w:tcBorders>
              <w:top w:val="single" w:sz="4" w:space="0" w:color="auto"/>
              <w:left w:val="single" w:sz="4" w:space="0" w:color="auto"/>
            </w:tcBorders>
            <w:shd w:val="clear" w:color="auto" w:fill="FFFFFF"/>
          </w:tcPr>
          <w:p w14:paraId="6CA4F8D8"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6286" w:type="dxa"/>
            <w:tcBorders>
              <w:top w:val="single" w:sz="4" w:space="0" w:color="auto"/>
              <w:left w:val="single" w:sz="4" w:space="0" w:color="auto"/>
            </w:tcBorders>
            <w:shd w:val="clear" w:color="auto" w:fill="FFFFFF"/>
          </w:tcPr>
          <w:p w14:paraId="0FEB55DB"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14:paraId="52496EE0"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14:paraId="747EDE4B" w14:textId="77777777" w:rsidTr="00D0636E">
        <w:trPr>
          <w:jc w:val="center"/>
        </w:trPr>
        <w:tc>
          <w:tcPr>
            <w:tcW w:w="861" w:type="dxa"/>
            <w:tcBorders>
              <w:top w:val="single" w:sz="4" w:space="0" w:color="auto"/>
              <w:left w:val="single" w:sz="4" w:space="0" w:color="auto"/>
              <w:bottom w:val="single" w:sz="4" w:space="0" w:color="auto"/>
            </w:tcBorders>
            <w:shd w:val="clear" w:color="auto" w:fill="FFFFFF"/>
          </w:tcPr>
          <w:p w14:paraId="43F61E0A"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1</w:t>
            </w:r>
          </w:p>
        </w:tc>
        <w:tc>
          <w:tcPr>
            <w:tcW w:w="6286" w:type="dxa"/>
            <w:tcBorders>
              <w:top w:val="single" w:sz="4" w:space="0" w:color="auto"/>
              <w:left w:val="single" w:sz="4" w:space="0" w:color="auto"/>
              <w:bottom w:val="single" w:sz="4" w:space="0" w:color="auto"/>
            </w:tcBorders>
            <w:shd w:val="clear" w:color="auto" w:fill="FFFFFF"/>
          </w:tcPr>
          <w:p w14:paraId="53EB39B4"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02118097"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ccdo</w:t>
            </w:r>
          </w:p>
        </w:tc>
      </w:tr>
      <w:tr w:rsidR="00851181" w:rsidRPr="00614069" w14:paraId="206EBB9B" w14:textId="77777777" w:rsidTr="00D0636E">
        <w:trPr>
          <w:jc w:val="center"/>
        </w:trPr>
        <w:tc>
          <w:tcPr>
            <w:tcW w:w="861" w:type="dxa"/>
            <w:tcBorders>
              <w:top w:val="single" w:sz="4" w:space="0" w:color="auto"/>
              <w:left w:val="single" w:sz="4" w:space="0" w:color="auto"/>
            </w:tcBorders>
            <w:shd w:val="clear" w:color="auto" w:fill="FFFFFF"/>
          </w:tcPr>
          <w:p w14:paraId="4222E15A"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2</w:t>
            </w:r>
          </w:p>
        </w:tc>
        <w:tc>
          <w:tcPr>
            <w:tcW w:w="6286" w:type="dxa"/>
            <w:tcBorders>
              <w:top w:val="single" w:sz="4" w:space="0" w:color="auto"/>
              <w:left w:val="single" w:sz="4" w:space="0" w:color="auto"/>
            </w:tcBorders>
            <w:shd w:val="clear" w:color="auto" w:fill="FFFFFF"/>
          </w:tcPr>
          <w:p w14:paraId="4F2C1F13"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tcPr>
          <w:p w14:paraId="6AB0EC86"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hccdo</w:t>
            </w:r>
          </w:p>
        </w:tc>
      </w:tr>
      <w:tr w:rsidR="00851181" w:rsidRPr="00614069" w14:paraId="13A8D86A" w14:textId="77777777" w:rsidTr="00D0636E">
        <w:trPr>
          <w:jc w:val="center"/>
        </w:trPr>
        <w:tc>
          <w:tcPr>
            <w:tcW w:w="861" w:type="dxa"/>
            <w:tcBorders>
              <w:top w:val="single" w:sz="4" w:space="0" w:color="auto"/>
              <w:left w:val="single" w:sz="4" w:space="0" w:color="auto"/>
            </w:tcBorders>
            <w:shd w:val="clear" w:color="auto" w:fill="FFFFFF"/>
          </w:tcPr>
          <w:p w14:paraId="531FE480"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3</w:t>
            </w:r>
          </w:p>
        </w:tc>
        <w:tc>
          <w:tcPr>
            <w:tcW w:w="6286" w:type="dxa"/>
            <w:tcBorders>
              <w:top w:val="single" w:sz="4" w:space="0" w:color="auto"/>
              <w:left w:val="single" w:sz="4" w:space="0" w:color="auto"/>
            </w:tcBorders>
            <w:shd w:val="clear" w:color="auto" w:fill="FFFFFF"/>
          </w:tcPr>
          <w:p w14:paraId="098DEF60"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urn:EEC:M:HC:SimpleDataObjects:vX.X.X</w:t>
            </w:r>
          </w:p>
        </w:tc>
        <w:tc>
          <w:tcPr>
            <w:tcW w:w="2222" w:type="dxa"/>
            <w:tcBorders>
              <w:top w:val="single" w:sz="4" w:space="0" w:color="auto"/>
              <w:left w:val="single" w:sz="4" w:space="0" w:color="auto"/>
              <w:right w:val="single" w:sz="4" w:space="0" w:color="auto"/>
            </w:tcBorders>
            <w:shd w:val="clear" w:color="auto" w:fill="FFFFFF"/>
          </w:tcPr>
          <w:p w14:paraId="2524E66E"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hcsdo</w:t>
            </w:r>
          </w:p>
        </w:tc>
      </w:tr>
      <w:tr w:rsidR="00851181" w:rsidRPr="00614069" w14:paraId="497DE3F9" w14:textId="77777777" w:rsidTr="00D0636E">
        <w:trPr>
          <w:jc w:val="center"/>
        </w:trPr>
        <w:tc>
          <w:tcPr>
            <w:tcW w:w="861" w:type="dxa"/>
            <w:tcBorders>
              <w:top w:val="single" w:sz="4" w:space="0" w:color="auto"/>
              <w:left w:val="single" w:sz="4" w:space="0" w:color="auto"/>
              <w:bottom w:val="single" w:sz="4" w:space="0" w:color="auto"/>
            </w:tcBorders>
            <w:shd w:val="clear" w:color="auto" w:fill="FFFFFF"/>
          </w:tcPr>
          <w:p w14:paraId="4F8314CD" w14:textId="77777777" w:rsidR="00851181" w:rsidRPr="00614069" w:rsidRDefault="00F94586" w:rsidP="00D0636E">
            <w:pPr>
              <w:pStyle w:val="20"/>
              <w:shd w:val="clear" w:color="auto" w:fill="auto"/>
              <w:spacing w:before="0" w:after="120" w:line="240" w:lineRule="auto"/>
              <w:ind w:firstLine="0"/>
              <w:jc w:val="center"/>
              <w:rPr>
                <w:sz w:val="20"/>
                <w:szCs w:val="24"/>
              </w:rPr>
            </w:pPr>
            <w:r w:rsidRPr="00614069">
              <w:rPr>
                <w:sz w:val="20"/>
                <w:szCs w:val="24"/>
              </w:rPr>
              <w:t>4</w:t>
            </w:r>
          </w:p>
        </w:tc>
        <w:tc>
          <w:tcPr>
            <w:tcW w:w="6286" w:type="dxa"/>
            <w:tcBorders>
              <w:top w:val="single" w:sz="4" w:space="0" w:color="auto"/>
              <w:left w:val="single" w:sz="4" w:space="0" w:color="auto"/>
              <w:bottom w:val="single" w:sz="4" w:space="0" w:color="auto"/>
            </w:tcBorders>
            <w:shd w:val="clear" w:color="auto" w:fill="FFFFFF"/>
          </w:tcPr>
          <w:p w14:paraId="72C1E273"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131937C9" w14:textId="77777777" w:rsidR="00851181" w:rsidRPr="00614069" w:rsidRDefault="00F94586" w:rsidP="00D0636E">
            <w:pPr>
              <w:pStyle w:val="20"/>
              <w:shd w:val="clear" w:color="auto" w:fill="auto"/>
              <w:spacing w:before="0" w:after="120" w:line="240" w:lineRule="auto"/>
              <w:ind w:firstLine="0"/>
              <w:jc w:val="left"/>
              <w:rPr>
                <w:sz w:val="20"/>
                <w:szCs w:val="24"/>
              </w:rPr>
            </w:pPr>
            <w:r w:rsidRPr="00614069">
              <w:rPr>
                <w:sz w:val="20"/>
                <w:szCs w:val="24"/>
              </w:rPr>
              <w:t>csdo</w:t>
            </w:r>
          </w:p>
        </w:tc>
      </w:tr>
    </w:tbl>
    <w:p w14:paraId="7D9FAC02" w14:textId="77777777" w:rsidR="00851181" w:rsidRPr="00614069" w:rsidRDefault="00851181" w:rsidP="00352135">
      <w:pPr>
        <w:pStyle w:val="20"/>
        <w:shd w:val="clear" w:color="auto" w:fill="auto"/>
        <w:spacing w:before="0" w:after="160" w:line="360" w:lineRule="auto"/>
        <w:ind w:firstLine="760"/>
        <w:rPr>
          <w:sz w:val="24"/>
          <w:szCs w:val="24"/>
        </w:rPr>
      </w:pPr>
    </w:p>
    <w:p w14:paraId="7196BFC9" w14:textId="77777777" w:rsidR="00851181" w:rsidRPr="00614069" w:rsidRDefault="00F94586" w:rsidP="00352135">
      <w:pPr>
        <w:pStyle w:val="20"/>
        <w:shd w:val="clear" w:color="auto" w:fill="auto"/>
        <w:spacing w:before="0" w:after="160" w:line="360" w:lineRule="auto"/>
        <w:ind w:firstLine="567"/>
        <w:rPr>
          <w:sz w:val="24"/>
          <w:szCs w:val="24"/>
        </w:rPr>
      </w:pPr>
      <w:r w:rsidRPr="00614069">
        <w:rPr>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rPr>
          <w:sz w:val="24"/>
          <w:szCs w:val="24"/>
        </w:rPr>
        <w:t>և</w:t>
      </w:r>
      <w:r w:rsidRPr="00614069">
        <w:rPr>
          <w:sz w:val="24"/>
          <w:szCs w:val="24"/>
        </w:rPr>
        <w:t xml:space="preserve"> առարկայական ոլորտի տվյալների մոդելի տարբերակի համարին։</w:t>
      </w:r>
    </w:p>
    <w:p w14:paraId="3F4873FC" w14:textId="77777777" w:rsidR="00851181" w:rsidRPr="00614069" w:rsidRDefault="00F94586" w:rsidP="00352135">
      <w:pPr>
        <w:pStyle w:val="20"/>
        <w:shd w:val="clear" w:color="auto" w:fill="auto"/>
        <w:tabs>
          <w:tab w:val="left" w:pos="1134"/>
        </w:tabs>
        <w:spacing w:before="0" w:after="160" w:line="360" w:lineRule="auto"/>
        <w:ind w:firstLine="567"/>
        <w:rPr>
          <w:sz w:val="24"/>
          <w:szCs w:val="24"/>
        </w:rPr>
      </w:pPr>
      <w:r w:rsidRPr="00614069">
        <w:rPr>
          <w:sz w:val="24"/>
          <w:szCs w:val="24"/>
        </w:rPr>
        <w:t>18.</w:t>
      </w:r>
      <w:r w:rsidR="00EC236D" w:rsidRPr="00614069">
        <w:rPr>
          <w:sz w:val="24"/>
          <w:szCs w:val="24"/>
        </w:rPr>
        <w:tab/>
      </w:r>
      <w:r w:rsidRPr="00614069">
        <w:rPr>
          <w:sz w:val="24"/>
          <w:szCs w:val="24"/>
        </w:rPr>
        <w:t>«Դեղապատրաստուկի գրանցման մասին տեղեկություններ» (R.HC.MM.01.001) էլեկտրոնային փաստաթղթի (տեղեկությունների) կառուցվածքի վավերապայմանների կազմը բերված է 10-րդ աղյուսակում։</w:t>
      </w:r>
    </w:p>
    <w:p w14:paraId="59966F06" w14:textId="77777777" w:rsidR="00851181" w:rsidRPr="00614069" w:rsidRDefault="00851181" w:rsidP="00352135">
      <w:pPr>
        <w:spacing w:after="160" w:line="360" w:lineRule="auto"/>
        <w:jc w:val="both"/>
      </w:pPr>
    </w:p>
    <w:p w14:paraId="7B2E2945" w14:textId="77777777" w:rsidR="00851181" w:rsidRPr="00614069" w:rsidRDefault="00851181" w:rsidP="00352135">
      <w:pPr>
        <w:spacing w:after="160" w:line="360" w:lineRule="auto"/>
        <w:jc w:val="both"/>
        <w:sectPr w:rsidR="00851181" w:rsidRPr="00614069" w:rsidSect="00EC236D">
          <w:pgSz w:w="11907" w:h="16839" w:code="9"/>
          <w:pgMar w:top="1418" w:right="1418" w:bottom="1418" w:left="1418" w:header="0" w:footer="510" w:gutter="0"/>
          <w:cols w:space="720"/>
          <w:noEndnote/>
          <w:docGrid w:linePitch="360"/>
        </w:sectPr>
      </w:pPr>
    </w:p>
    <w:p w14:paraId="34F23214" w14:textId="77777777" w:rsidR="00851181" w:rsidRPr="00614069" w:rsidRDefault="00F94586" w:rsidP="000E51A7">
      <w:pPr>
        <w:pStyle w:val="10"/>
        <w:shd w:val="clear" w:color="auto" w:fill="auto"/>
        <w:spacing w:before="0" w:after="160" w:line="360" w:lineRule="auto"/>
        <w:ind w:firstLine="0"/>
        <w:outlineLvl w:val="9"/>
        <w:rPr>
          <w:rFonts w:ascii="Sylfaen" w:hAnsi="Sylfaen"/>
          <w:sz w:val="24"/>
          <w:szCs w:val="24"/>
        </w:rPr>
      </w:pPr>
      <w:r w:rsidRPr="00614069">
        <w:rPr>
          <w:rFonts w:ascii="Sylfaen" w:hAnsi="Sylfaen"/>
          <w:sz w:val="24"/>
          <w:szCs w:val="24"/>
        </w:rPr>
        <w:lastRenderedPageBreak/>
        <w:t>Աղյուսակ 10</w:t>
      </w:r>
    </w:p>
    <w:p w14:paraId="4A780667" w14:textId="77777777" w:rsidR="00851181" w:rsidRPr="00614069" w:rsidRDefault="00F94586" w:rsidP="000E51A7">
      <w:pPr>
        <w:pStyle w:val="10"/>
        <w:shd w:val="clear" w:color="auto" w:fill="auto"/>
        <w:spacing w:before="0" w:after="160" w:line="360" w:lineRule="auto"/>
        <w:ind w:left="1134" w:right="1530" w:firstLine="0"/>
        <w:jc w:val="center"/>
        <w:outlineLvl w:val="9"/>
        <w:rPr>
          <w:rFonts w:ascii="Sylfaen" w:hAnsi="Sylfaen"/>
          <w:sz w:val="24"/>
          <w:szCs w:val="24"/>
        </w:rPr>
      </w:pPr>
      <w:r w:rsidRPr="00614069">
        <w:rPr>
          <w:rFonts w:ascii="Sylfaen" w:hAnsi="Sylfaen"/>
          <w:sz w:val="24"/>
          <w:szCs w:val="24"/>
        </w:rPr>
        <w:t>«Դեղապատրաստուկի գրանցման մասին տեղեկություններ» (R.HC.MM.01.001) էլեկտրոնային փաստաթղթի (տեղեկությունների) կառուցվածքի վավերապայմանների կազմը</w:t>
      </w:r>
    </w:p>
    <w:tbl>
      <w:tblPr>
        <w:tblOverlap w:val="never"/>
        <w:tblW w:w="14596" w:type="dxa"/>
        <w:jc w:val="center"/>
        <w:tblLayout w:type="fixed"/>
        <w:tblCellMar>
          <w:left w:w="10" w:type="dxa"/>
          <w:right w:w="10" w:type="dxa"/>
        </w:tblCellMar>
        <w:tblLook w:val="0020" w:firstRow="1" w:lastRow="0" w:firstColumn="0" w:lastColumn="0" w:noHBand="0" w:noVBand="0"/>
      </w:tblPr>
      <w:tblGrid>
        <w:gridCol w:w="219"/>
        <w:gridCol w:w="15"/>
        <w:gridCol w:w="21"/>
        <w:gridCol w:w="7"/>
        <w:gridCol w:w="223"/>
        <w:gridCol w:w="37"/>
        <w:gridCol w:w="21"/>
        <w:gridCol w:w="19"/>
        <w:gridCol w:w="75"/>
        <w:gridCol w:w="147"/>
        <w:gridCol w:w="12"/>
        <w:gridCol w:w="7"/>
        <w:gridCol w:w="31"/>
        <w:gridCol w:w="9"/>
        <w:gridCol w:w="31"/>
        <w:gridCol w:w="59"/>
        <w:gridCol w:w="19"/>
        <w:gridCol w:w="40"/>
        <w:gridCol w:w="117"/>
        <w:gridCol w:w="45"/>
        <w:gridCol w:w="25"/>
        <w:gridCol w:w="18"/>
        <w:gridCol w:w="3051"/>
        <w:gridCol w:w="3260"/>
        <w:gridCol w:w="2126"/>
        <w:gridCol w:w="4037"/>
        <w:gridCol w:w="15"/>
        <w:gridCol w:w="910"/>
      </w:tblGrid>
      <w:tr w:rsidR="0093784F" w:rsidRPr="00614069" w14:paraId="3FF59CE2" w14:textId="77777777" w:rsidTr="00E27426">
        <w:trPr>
          <w:trHeight w:val="147"/>
          <w:tblHeader/>
          <w:jc w:val="center"/>
        </w:trPr>
        <w:tc>
          <w:tcPr>
            <w:tcW w:w="4248" w:type="dxa"/>
            <w:gridSpan w:val="23"/>
            <w:tcBorders>
              <w:top w:val="single" w:sz="4" w:space="0" w:color="auto"/>
              <w:left w:val="single" w:sz="4" w:space="0" w:color="auto"/>
            </w:tcBorders>
            <w:shd w:val="clear" w:color="auto" w:fill="FFFFFF"/>
          </w:tcPr>
          <w:p w14:paraId="799A6EC9"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Վավերապայմանի անվանումը</w:t>
            </w:r>
          </w:p>
        </w:tc>
        <w:tc>
          <w:tcPr>
            <w:tcW w:w="3260" w:type="dxa"/>
            <w:tcBorders>
              <w:top w:val="single" w:sz="4" w:space="0" w:color="auto"/>
              <w:left w:val="single" w:sz="4" w:space="0" w:color="auto"/>
            </w:tcBorders>
            <w:shd w:val="clear" w:color="auto" w:fill="FFFFFF"/>
          </w:tcPr>
          <w:p w14:paraId="34991F43"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Վավերապայմանի նկարագրությունը</w:t>
            </w:r>
          </w:p>
        </w:tc>
        <w:tc>
          <w:tcPr>
            <w:tcW w:w="2126" w:type="dxa"/>
            <w:tcBorders>
              <w:top w:val="single" w:sz="4" w:space="0" w:color="auto"/>
              <w:left w:val="single" w:sz="4" w:space="0" w:color="auto"/>
            </w:tcBorders>
            <w:shd w:val="clear" w:color="auto" w:fill="FFFFFF"/>
          </w:tcPr>
          <w:p w14:paraId="71512C1F"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Նույնականացուցիչը</w:t>
            </w:r>
          </w:p>
        </w:tc>
        <w:tc>
          <w:tcPr>
            <w:tcW w:w="4052" w:type="dxa"/>
            <w:gridSpan w:val="2"/>
            <w:tcBorders>
              <w:top w:val="single" w:sz="4" w:space="0" w:color="auto"/>
              <w:left w:val="single" w:sz="4" w:space="0" w:color="auto"/>
            </w:tcBorders>
            <w:shd w:val="clear" w:color="auto" w:fill="FFFFFF"/>
          </w:tcPr>
          <w:p w14:paraId="521698D9"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Տվյալների տեսակը</w:t>
            </w:r>
          </w:p>
        </w:tc>
        <w:tc>
          <w:tcPr>
            <w:tcW w:w="910" w:type="dxa"/>
            <w:tcBorders>
              <w:top w:val="single" w:sz="4" w:space="0" w:color="auto"/>
              <w:left w:val="single" w:sz="4" w:space="0" w:color="auto"/>
              <w:right w:val="single" w:sz="4" w:space="0" w:color="auto"/>
            </w:tcBorders>
            <w:shd w:val="clear" w:color="auto" w:fill="FFFFFF"/>
          </w:tcPr>
          <w:p w14:paraId="47F292C6"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Բազմ.</w:t>
            </w:r>
          </w:p>
        </w:tc>
      </w:tr>
      <w:tr w:rsidR="0093784F" w:rsidRPr="00614069" w14:paraId="402C3D55" w14:textId="77777777" w:rsidTr="00E27426">
        <w:trPr>
          <w:trHeight w:val="147"/>
          <w:jc w:val="center"/>
        </w:trPr>
        <w:tc>
          <w:tcPr>
            <w:tcW w:w="4248" w:type="dxa"/>
            <w:gridSpan w:val="23"/>
            <w:tcBorders>
              <w:top w:val="single" w:sz="4" w:space="0" w:color="auto"/>
              <w:left w:val="single" w:sz="4" w:space="0" w:color="auto"/>
            </w:tcBorders>
            <w:shd w:val="clear" w:color="auto" w:fill="FFFFFF"/>
          </w:tcPr>
          <w:p w14:paraId="4C90539B" w14:textId="77777777" w:rsidR="00851181" w:rsidRPr="00614069" w:rsidRDefault="00F94586" w:rsidP="00E27426">
            <w:pPr>
              <w:pStyle w:val="20"/>
              <w:shd w:val="clear" w:color="auto" w:fill="auto"/>
              <w:tabs>
                <w:tab w:val="left" w:pos="555"/>
              </w:tabs>
              <w:spacing w:before="0" w:after="120" w:line="240" w:lineRule="auto"/>
              <w:ind w:firstLine="0"/>
              <w:jc w:val="left"/>
              <w:rPr>
                <w:sz w:val="20"/>
                <w:szCs w:val="24"/>
              </w:rPr>
            </w:pPr>
            <w:r w:rsidRPr="00614069">
              <w:rPr>
                <w:sz w:val="20"/>
                <w:szCs w:val="24"/>
              </w:rPr>
              <w:t>1. Էլեկտրոնային փաստաթղթի (տեղեկությունների) վերնագիրը (ccdo:EDocHeader)</w:t>
            </w:r>
          </w:p>
        </w:tc>
        <w:tc>
          <w:tcPr>
            <w:tcW w:w="3260" w:type="dxa"/>
            <w:tcBorders>
              <w:top w:val="single" w:sz="4" w:space="0" w:color="auto"/>
              <w:left w:val="single" w:sz="4" w:space="0" w:color="auto"/>
            </w:tcBorders>
            <w:shd w:val="clear" w:color="auto" w:fill="FFFFFF"/>
          </w:tcPr>
          <w:p w14:paraId="57E4426A"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14:paraId="6AD4C5EE"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M.CDE.90001</w:t>
            </w:r>
          </w:p>
        </w:tc>
        <w:tc>
          <w:tcPr>
            <w:tcW w:w="4052" w:type="dxa"/>
            <w:gridSpan w:val="2"/>
            <w:tcBorders>
              <w:top w:val="single" w:sz="4" w:space="0" w:color="auto"/>
              <w:left w:val="single" w:sz="4" w:space="0" w:color="auto"/>
            </w:tcBorders>
            <w:shd w:val="clear" w:color="auto" w:fill="FFFFFF"/>
          </w:tcPr>
          <w:p w14:paraId="7FBA2B1A"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ccdo:EDocHeaderType (M.CDT.90001)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2414772A"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1E5D3C73" w14:textId="77777777" w:rsidTr="00E27426">
        <w:trPr>
          <w:trHeight w:val="147"/>
          <w:jc w:val="center"/>
        </w:trPr>
        <w:tc>
          <w:tcPr>
            <w:tcW w:w="234" w:type="dxa"/>
            <w:gridSpan w:val="2"/>
            <w:vMerge w:val="restart"/>
            <w:tcBorders>
              <w:top w:val="single" w:sz="4" w:space="0" w:color="auto"/>
            </w:tcBorders>
            <w:shd w:val="clear" w:color="auto" w:fill="FFFFFF"/>
          </w:tcPr>
          <w:p w14:paraId="7C39ACC2" w14:textId="77777777" w:rsidR="00851181" w:rsidRPr="00614069" w:rsidRDefault="00851181" w:rsidP="00E27426">
            <w:pPr>
              <w:spacing w:after="120"/>
              <w:rPr>
                <w:sz w:val="20"/>
              </w:rPr>
            </w:pPr>
          </w:p>
        </w:tc>
        <w:tc>
          <w:tcPr>
            <w:tcW w:w="4014" w:type="dxa"/>
            <w:gridSpan w:val="21"/>
            <w:tcBorders>
              <w:top w:val="single" w:sz="4" w:space="0" w:color="auto"/>
              <w:left w:val="single" w:sz="4" w:space="0" w:color="auto"/>
            </w:tcBorders>
            <w:shd w:val="clear" w:color="auto" w:fill="FFFFFF"/>
          </w:tcPr>
          <w:p w14:paraId="4BA5883C" w14:textId="77777777"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1.1. Ընդհանուր գործընթացի հաղորդագրության ծածկագիրը (csdo:InfEnvelopeCode)</w:t>
            </w:r>
          </w:p>
        </w:tc>
        <w:tc>
          <w:tcPr>
            <w:tcW w:w="3260" w:type="dxa"/>
            <w:tcBorders>
              <w:top w:val="single" w:sz="4" w:space="0" w:color="auto"/>
              <w:left w:val="single" w:sz="4" w:space="0" w:color="auto"/>
            </w:tcBorders>
            <w:shd w:val="clear" w:color="auto" w:fill="FFFFFF"/>
          </w:tcPr>
          <w:p w14:paraId="28684615"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ընդհանուր գործընթացի հաղորդագրության ծածկագրային նշագիրը</w:t>
            </w:r>
          </w:p>
        </w:tc>
        <w:tc>
          <w:tcPr>
            <w:tcW w:w="2126" w:type="dxa"/>
            <w:tcBorders>
              <w:top w:val="single" w:sz="4" w:space="0" w:color="auto"/>
              <w:left w:val="single" w:sz="4" w:space="0" w:color="auto"/>
            </w:tcBorders>
            <w:shd w:val="clear" w:color="auto" w:fill="FFFFFF"/>
          </w:tcPr>
          <w:p w14:paraId="435556C4"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M.SDE.90010</w:t>
            </w:r>
          </w:p>
        </w:tc>
        <w:tc>
          <w:tcPr>
            <w:tcW w:w="4052" w:type="dxa"/>
            <w:gridSpan w:val="2"/>
            <w:tcBorders>
              <w:top w:val="single" w:sz="4" w:space="0" w:color="auto"/>
              <w:left w:val="single" w:sz="4" w:space="0" w:color="auto"/>
            </w:tcBorders>
            <w:shd w:val="clear" w:color="auto" w:fill="FFFFFF"/>
          </w:tcPr>
          <w:p w14:paraId="3BEE6D74"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csdo:InfEnvelopeCodeType (M.SDT.90004)</w:t>
            </w:r>
          </w:p>
          <w:p w14:paraId="44E9C339"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Տեղեկատվական փոխգործակցության կանոնակարգին համապատասխան:</w:t>
            </w:r>
          </w:p>
          <w:p w14:paraId="56F33181"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P\.[A-Z]{2}\.[0-9]{2}\.MSG\.[0-9]{3}</w:t>
            </w:r>
          </w:p>
        </w:tc>
        <w:tc>
          <w:tcPr>
            <w:tcW w:w="910" w:type="dxa"/>
            <w:tcBorders>
              <w:top w:val="single" w:sz="4" w:space="0" w:color="auto"/>
              <w:left w:val="single" w:sz="4" w:space="0" w:color="auto"/>
              <w:right w:val="single" w:sz="4" w:space="0" w:color="auto"/>
            </w:tcBorders>
            <w:shd w:val="clear" w:color="auto" w:fill="FFFFFF"/>
          </w:tcPr>
          <w:p w14:paraId="4ABF0CDC"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1A924758" w14:textId="77777777" w:rsidTr="00E27426">
        <w:trPr>
          <w:trHeight w:val="147"/>
          <w:jc w:val="center"/>
        </w:trPr>
        <w:tc>
          <w:tcPr>
            <w:tcW w:w="234" w:type="dxa"/>
            <w:gridSpan w:val="2"/>
            <w:vMerge/>
            <w:shd w:val="clear" w:color="auto" w:fill="FFFFFF"/>
          </w:tcPr>
          <w:p w14:paraId="79E4CA29" w14:textId="77777777" w:rsidR="00851181" w:rsidRPr="00614069" w:rsidRDefault="00851181" w:rsidP="00E27426">
            <w:pPr>
              <w:spacing w:after="120"/>
              <w:rPr>
                <w:sz w:val="20"/>
              </w:rPr>
            </w:pPr>
          </w:p>
        </w:tc>
        <w:tc>
          <w:tcPr>
            <w:tcW w:w="4014" w:type="dxa"/>
            <w:gridSpan w:val="21"/>
            <w:tcBorders>
              <w:top w:val="single" w:sz="4" w:space="0" w:color="auto"/>
              <w:left w:val="single" w:sz="4" w:space="0" w:color="auto"/>
              <w:bottom w:val="single" w:sz="4" w:space="0" w:color="auto"/>
            </w:tcBorders>
            <w:shd w:val="clear" w:color="auto" w:fill="FFFFFF"/>
          </w:tcPr>
          <w:p w14:paraId="592C848C" w14:textId="77777777"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1.2. Էլեկտրոնային փաստաթղթի (տեղեկությունների) ծածկագիրը (csdo:EDocCode)</w:t>
            </w:r>
          </w:p>
        </w:tc>
        <w:tc>
          <w:tcPr>
            <w:tcW w:w="3260" w:type="dxa"/>
            <w:tcBorders>
              <w:top w:val="single" w:sz="4" w:space="0" w:color="auto"/>
              <w:left w:val="single" w:sz="4" w:space="0" w:color="auto"/>
              <w:bottom w:val="single" w:sz="4" w:space="0" w:color="auto"/>
            </w:tcBorders>
            <w:shd w:val="clear" w:color="auto" w:fill="FFFFFF"/>
          </w:tcPr>
          <w:p w14:paraId="1BE5E03A"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ծածկագրային նշագիրը՝ էլեկտրոնային փաստաթղթերի կառուցվածքների </w:t>
            </w:r>
            <w:r w:rsidR="006400C1">
              <w:rPr>
                <w:sz w:val="20"/>
                <w:szCs w:val="24"/>
              </w:rPr>
              <w:t>և</w:t>
            </w:r>
            <w:r w:rsidRPr="00614069">
              <w:rPr>
                <w:sz w:val="20"/>
                <w:szCs w:val="24"/>
              </w:rPr>
              <w:t xml:space="preserve"> տեղեկությունների ռեեստրին համապատասխան</w:t>
            </w:r>
          </w:p>
        </w:tc>
        <w:tc>
          <w:tcPr>
            <w:tcW w:w="2126" w:type="dxa"/>
            <w:tcBorders>
              <w:top w:val="single" w:sz="4" w:space="0" w:color="auto"/>
              <w:left w:val="single" w:sz="4" w:space="0" w:color="auto"/>
              <w:bottom w:val="single" w:sz="4" w:space="0" w:color="auto"/>
            </w:tcBorders>
            <w:shd w:val="clear" w:color="auto" w:fill="FFFFFF"/>
          </w:tcPr>
          <w:p w14:paraId="5CD7E417"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M.SDE.90001</w:t>
            </w:r>
          </w:p>
        </w:tc>
        <w:tc>
          <w:tcPr>
            <w:tcW w:w="4052" w:type="dxa"/>
            <w:gridSpan w:val="2"/>
            <w:tcBorders>
              <w:top w:val="single" w:sz="4" w:space="0" w:color="auto"/>
              <w:left w:val="single" w:sz="4" w:space="0" w:color="auto"/>
              <w:bottom w:val="single" w:sz="4" w:space="0" w:color="auto"/>
            </w:tcBorders>
            <w:shd w:val="clear" w:color="auto" w:fill="FFFFFF"/>
          </w:tcPr>
          <w:p w14:paraId="61562A15"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csdo:EDocCodeType (M.SDT.90001) Ծածկագրի արժեքը՝ էլեկտրոնային փաստաթղթերի </w:t>
            </w:r>
            <w:r w:rsidR="006400C1">
              <w:rPr>
                <w:sz w:val="20"/>
                <w:szCs w:val="24"/>
              </w:rPr>
              <w:t>և</w:t>
            </w:r>
            <w:r w:rsidRPr="00614069">
              <w:rPr>
                <w:sz w:val="20"/>
                <w:szCs w:val="24"/>
              </w:rPr>
              <w:t xml:space="preserve"> տեղեկությունների կառուցվածքների ռեեստրին համապատասխան:</w:t>
            </w:r>
          </w:p>
          <w:p w14:paraId="41995EC4"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R(\.[A-Z]{2}\.[A-Z]{2}\.[0-9]{2})?\[0-9]{3}</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33D557B3"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551D8445" w14:textId="77777777" w:rsidTr="00E27426">
        <w:trPr>
          <w:trHeight w:val="147"/>
          <w:jc w:val="center"/>
        </w:trPr>
        <w:tc>
          <w:tcPr>
            <w:tcW w:w="219" w:type="dxa"/>
            <w:vMerge w:val="restart"/>
            <w:tcBorders>
              <w:top w:val="single" w:sz="4" w:space="0" w:color="auto"/>
            </w:tcBorders>
            <w:shd w:val="clear" w:color="auto" w:fill="FFFFFF"/>
          </w:tcPr>
          <w:p w14:paraId="78C7C239" w14:textId="77777777" w:rsidR="00851181" w:rsidRPr="00614069" w:rsidRDefault="00851181" w:rsidP="00E27426">
            <w:pPr>
              <w:spacing w:after="120"/>
              <w:rPr>
                <w:sz w:val="20"/>
              </w:rPr>
            </w:pPr>
          </w:p>
        </w:tc>
        <w:tc>
          <w:tcPr>
            <w:tcW w:w="4029" w:type="dxa"/>
            <w:gridSpan w:val="22"/>
            <w:tcBorders>
              <w:top w:val="single" w:sz="4" w:space="0" w:color="auto"/>
              <w:left w:val="single" w:sz="4" w:space="0" w:color="auto"/>
            </w:tcBorders>
            <w:shd w:val="clear" w:color="auto" w:fill="FFFFFF"/>
          </w:tcPr>
          <w:p w14:paraId="2272FAF2" w14:textId="77777777"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1.3. Էլեկտրոնային փաստաթղթի (տեղեկությունների) նույնականացուցիչը (csdo:EDocId)</w:t>
            </w:r>
          </w:p>
        </w:tc>
        <w:tc>
          <w:tcPr>
            <w:tcW w:w="3260" w:type="dxa"/>
            <w:tcBorders>
              <w:top w:val="single" w:sz="4" w:space="0" w:color="auto"/>
              <w:left w:val="single" w:sz="4" w:space="0" w:color="auto"/>
            </w:tcBorders>
            <w:shd w:val="clear" w:color="auto" w:fill="FFFFFF"/>
          </w:tcPr>
          <w:p w14:paraId="3011E1AB"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էլեկտրոնային փաստաթուղթը (տեղեկությունները) միանշանակ նույնականացնող պայմանանշանների տողը</w:t>
            </w:r>
          </w:p>
        </w:tc>
        <w:tc>
          <w:tcPr>
            <w:tcW w:w="2126" w:type="dxa"/>
            <w:tcBorders>
              <w:top w:val="single" w:sz="4" w:space="0" w:color="auto"/>
              <w:left w:val="single" w:sz="4" w:space="0" w:color="auto"/>
            </w:tcBorders>
            <w:shd w:val="clear" w:color="auto" w:fill="FFFFFF"/>
          </w:tcPr>
          <w:p w14:paraId="390B2919"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M.SDE.90007</w:t>
            </w:r>
          </w:p>
        </w:tc>
        <w:tc>
          <w:tcPr>
            <w:tcW w:w="4052" w:type="dxa"/>
            <w:gridSpan w:val="2"/>
            <w:tcBorders>
              <w:top w:val="single" w:sz="4" w:space="0" w:color="auto"/>
              <w:left w:val="single" w:sz="4" w:space="0" w:color="auto"/>
            </w:tcBorders>
            <w:shd w:val="clear" w:color="auto" w:fill="FFFFFF"/>
          </w:tcPr>
          <w:p w14:paraId="7C3484F6"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14:paraId="05DDCC41" w14:textId="77777777" w:rsidR="00B2137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910" w:type="dxa"/>
            <w:tcBorders>
              <w:top w:val="single" w:sz="4" w:space="0" w:color="auto"/>
              <w:left w:val="single" w:sz="4" w:space="0" w:color="auto"/>
              <w:right w:val="single" w:sz="4" w:space="0" w:color="auto"/>
            </w:tcBorders>
            <w:shd w:val="clear" w:color="auto" w:fill="FFFFFF"/>
          </w:tcPr>
          <w:p w14:paraId="28F188E5"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469EFDA7" w14:textId="77777777" w:rsidTr="00E27426">
        <w:trPr>
          <w:trHeight w:val="147"/>
          <w:jc w:val="center"/>
        </w:trPr>
        <w:tc>
          <w:tcPr>
            <w:tcW w:w="219" w:type="dxa"/>
            <w:vMerge/>
            <w:shd w:val="clear" w:color="auto" w:fill="FFFFFF"/>
          </w:tcPr>
          <w:p w14:paraId="6868250E" w14:textId="77777777" w:rsidR="00851181" w:rsidRPr="00614069" w:rsidRDefault="00851181" w:rsidP="00E27426">
            <w:pPr>
              <w:spacing w:after="120"/>
              <w:rPr>
                <w:sz w:val="20"/>
              </w:rPr>
            </w:pPr>
          </w:p>
        </w:tc>
        <w:tc>
          <w:tcPr>
            <w:tcW w:w="4029" w:type="dxa"/>
            <w:gridSpan w:val="22"/>
            <w:tcBorders>
              <w:top w:val="single" w:sz="4" w:space="0" w:color="auto"/>
              <w:left w:val="single" w:sz="4" w:space="0" w:color="auto"/>
            </w:tcBorders>
            <w:shd w:val="clear" w:color="auto" w:fill="FFFFFF"/>
          </w:tcPr>
          <w:p w14:paraId="7E6269B1" w14:textId="77777777"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 xml:space="preserve">1.4. Ելակետային էլեկտրոնային փաստաթղթի (տեղեկությունների) նույնականացուցիչը </w:t>
            </w:r>
            <w:r w:rsidRPr="00614069">
              <w:rPr>
                <w:rFonts w:ascii="Times New Roman" w:hAnsi="Times New Roman" w:cs="Times New Roman"/>
                <w:sz w:val="20"/>
                <w:szCs w:val="24"/>
              </w:rPr>
              <w:t> </w:t>
            </w:r>
            <w:r w:rsidRPr="00614069">
              <w:rPr>
                <w:sz w:val="20"/>
                <w:szCs w:val="24"/>
              </w:rPr>
              <w:t>(csdo:EDocRefId)</w:t>
            </w:r>
          </w:p>
        </w:tc>
        <w:tc>
          <w:tcPr>
            <w:tcW w:w="3260" w:type="dxa"/>
            <w:tcBorders>
              <w:top w:val="single" w:sz="4" w:space="0" w:color="auto"/>
              <w:left w:val="single" w:sz="4" w:space="0" w:color="auto"/>
            </w:tcBorders>
            <w:shd w:val="clear" w:color="auto" w:fill="FFFFFF"/>
          </w:tcPr>
          <w:p w14:paraId="207DA2D0" w14:textId="77777777" w:rsidR="00426ED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26" w:type="dxa"/>
            <w:tcBorders>
              <w:top w:val="single" w:sz="4" w:space="0" w:color="auto"/>
              <w:left w:val="single" w:sz="4" w:space="0" w:color="auto"/>
            </w:tcBorders>
            <w:shd w:val="clear" w:color="auto" w:fill="FFFFFF"/>
          </w:tcPr>
          <w:p w14:paraId="0EDBD49D"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M.SDE.90008</w:t>
            </w:r>
          </w:p>
        </w:tc>
        <w:tc>
          <w:tcPr>
            <w:tcW w:w="4052" w:type="dxa"/>
            <w:gridSpan w:val="2"/>
            <w:tcBorders>
              <w:top w:val="single" w:sz="4" w:space="0" w:color="auto"/>
              <w:left w:val="single" w:sz="4" w:space="0" w:color="auto"/>
            </w:tcBorders>
            <w:shd w:val="clear" w:color="auto" w:fill="FFFFFF"/>
          </w:tcPr>
          <w:p w14:paraId="227856B7"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14:paraId="7DA36F7C"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910" w:type="dxa"/>
            <w:tcBorders>
              <w:top w:val="single" w:sz="4" w:space="0" w:color="auto"/>
              <w:left w:val="single" w:sz="4" w:space="0" w:color="auto"/>
              <w:right w:val="single" w:sz="4" w:space="0" w:color="auto"/>
            </w:tcBorders>
            <w:shd w:val="clear" w:color="auto" w:fill="FFFFFF"/>
          </w:tcPr>
          <w:p w14:paraId="01F8F36B"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2E81B0B3" w14:textId="77777777" w:rsidTr="00E27426">
        <w:trPr>
          <w:trHeight w:val="147"/>
          <w:jc w:val="center"/>
        </w:trPr>
        <w:tc>
          <w:tcPr>
            <w:tcW w:w="219" w:type="dxa"/>
            <w:vMerge/>
            <w:shd w:val="clear" w:color="auto" w:fill="FFFFFF"/>
          </w:tcPr>
          <w:p w14:paraId="5C75C8D5" w14:textId="77777777" w:rsidR="00851181" w:rsidRPr="00614069" w:rsidRDefault="00851181" w:rsidP="00E27426">
            <w:pPr>
              <w:spacing w:after="120"/>
              <w:rPr>
                <w:sz w:val="20"/>
              </w:rPr>
            </w:pPr>
          </w:p>
        </w:tc>
        <w:tc>
          <w:tcPr>
            <w:tcW w:w="4029" w:type="dxa"/>
            <w:gridSpan w:val="22"/>
            <w:tcBorders>
              <w:top w:val="single" w:sz="4" w:space="0" w:color="auto"/>
              <w:left w:val="single" w:sz="4" w:space="0" w:color="auto"/>
            </w:tcBorders>
            <w:shd w:val="clear" w:color="auto" w:fill="FFFFFF"/>
          </w:tcPr>
          <w:p w14:paraId="2DA68A11" w14:textId="77777777"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 xml:space="preserve">1.5. Էլեկտրոնային փաստաթղթի (տեղեկությունների) ամսաթիվը </w:t>
            </w:r>
            <w:r w:rsidR="006400C1">
              <w:rPr>
                <w:sz w:val="20"/>
                <w:szCs w:val="24"/>
              </w:rPr>
              <w:t>և</w:t>
            </w:r>
            <w:r w:rsidRPr="00614069">
              <w:rPr>
                <w:sz w:val="20"/>
                <w:szCs w:val="24"/>
              </w:rPr>
              <w:t xml:space="preserve"> ժամը (csdo:EDocDateTime)</w:t>
            </w:r>
          </w:p>
        </w:tc>
        <w:tc>
          <w:tcPr>
            <w:tcW w:w="3260" w:type="dxa"/>
            <w:tcBorders>
              <w:top w:val="single" w:sz="4" w:space="0" w:color="auto"/>
              <w:left w:val="single" w:sz="4" w:space="0" w:color="auto"/>
            </w:tcBorders>
            <w:shd w:val="clear" w:color="auto" w:fill="FFFFFF"/>
          </w:tcPr>
          <w:p w14:paraId="690B7D39"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ստեղծման ամսաթիվը </w:t>
            </w:r>
            <w:r w:rsidR="006400C1">
              <w:rPr>
                <w:sz w:val="20"/>
                <w:szCs w:val="24"/>
              </w:rPr>
              <w:t>և</w:t>
            </w:r>
            <w:r w:rsidRPr="00614069">
              <w:rPr>
                <w:sz w:val="20"/>
                <w:szCs w:val="24"/>
              </w:rPr>
              <w:t xml:space="preserve"> ժամը</w:t>
            </w:r>
          </w:p>
        </w:tc>
        <w:tc>
          <w:tcPr>
            <w:tcW w:w="2126" w:type="dxa"/>
            <w:tcBorders>
              <w:top w:val="single" w:sz="4" w:space="0" w:color="auto"/>
              <w:left w:val="single" w:sz="4" w:space="0" w:color="auto"/>
            </w:tcBorders>
            <w:shd w:val="clear" w:color="auto" w:fill="FFFFFF"/>
          </w:tcPr>
          <w:p w14:paraId="78CFE5BF"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M.SDE.90002</w:t>
            </w:r>
          </w:p>
        </w:tc>
        <w:tc>
          <w:tcPr>
            <w:tcW w:w="4052" w:type="dxa"/>
            <w:gridSpan w:val="2"/>
            <w:tcBorders>
              <w:top w:val="single" w:sz="4" w:space="0" w:color="auto"/>
              <w:left w:val="single" w:sz="4" w:space="0" w:color="auto"/>
            </w:tcBorders>
            <w:shd w:val="clear" w:color="auto" w:fill="FFFFFF"/>
          </w:tcPr>
          <w:p w14:paraId="5AADBBC2"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5608E68E"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48D36A22" w14:textId="77777777" w:rsidTr="00E27426">
        <w:trPr>
          <w:trHeight w:val="147"/>
          <w:jc w:val="center"/>
        </w:trPr>
        <w:tc>
          <w:tcPr>
            <w:tcW w:w="219" w:type="dxa"/>
            <w:vMerge/>
            <w:shd w:val="clear" w:color="auto" w:fill="FFFFFF"/>
          </w:tcPr>
          <w:p w14:paraId="40649812" w14:textId="77777777" w:rsidR="00851181" w:rsidRPr="00614069" w:rsidRDefault="00851181" w:rsidP="00E27426">
            <w:pPr>
              <w:spacing w:after="120"/>
              <w:rPr>
                <w:sz w:val="20"/>
              </w:rPr>
            </w:pPr>
          </w:p>
        </w:tc>
        <w:tc>
          <w:tcPr>
            <w:tcW w:w="4029" w:type="dxa"/>
            <w:gridSpan w:val="22"/>
            <w:tcBorders>
              <w:top w:val="single" w:sz="4" w:space="0" w:color="auto"/>
              <w:left w:val="single" w:sz="4" w:space="0" w:color="auto"/>
            </w:tcBorders>
            <w:shd w:val="clear" w:color="auto" w:fill="FFFFFF"/>
          </w:tcPr>
          <w:p w14:paraId="6E2ACA98" w14:textId="77777777" w:rsidR="00851181" w:rsidRPr="00614069" w:rsidRDefault="00F94586" w:rsidP="00E27426">
            <w:pPr>
              <w:pStyle w:val="20"/>
              <w:shd w:val="clear" w:color="auto" w:fill="auto"/>
              <w:tabs>
                <w:tab w:val="left" w:pos="496"/>
              </w:tabs>
              <w:spacing w:before="0" w:after="120" w:line="240" w:lineRule="auto"/>
              <w:ind w:firstLine="0"/>
              <w:jc w:val="left"/>
              <w:rPr>
                <w:sz w:val="20"/>
                <w:szCs w:val="24"/>
              </w:rPr>
            </w:pPr>
            <w:r w:rsidRPr="00614069">
              <w:rPr>
                <w:sz w:val="20"/>
                <w:szCs w:val="24"/>
              </w:rPr>
              <w:t>1.6. Լեզվի ծածկագիրը (csdo:LanguageCode)</w:t>
            </w:r>
          </w:p>
        </w:tc>
        <w:tc>
          <w:tcPr>
            <w:tcW w:w="3260" w:type="dxa"/>
            <w:tcBorders>
              <w:top w:val="single" w:sz="4" w:space="0" w:color="auto"/>
              <w:left w:val="single" w:sz="4" w:space="0" w:color="auto"/>
            </w:tcBorders>
            <w:shd w:val="clear" w:color="auto" w:fill="FFFFFF"/>
          </w:tcPr>
          <w:p w14:paraId="7AAB242C"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լեզվի ծածկագրային նշագիրը</w:t>
            </w:r>
          </w:p>
        </w:tc>
        <w:tc>
          <w:tcPr>
            <w:tcW w:w="2126" w:type="dxa"/>
            <w:tcBorders>
              <w:top w:val="single" w:sz="4" w:space="0" w:color="auto"/>
              <w:left w:val="single" w:sz="4" w:space="0" w:color="auto"/>
            </w:tcBorders>
            <w:shd w:val="clear" w:color="auto" w:fill="FFFFFF"/>
          </w:tcPr>
          <w:p w14:paraId="1297AF09"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M.SDE.00051</w:t>
            </w:r>
          </w:p>
        </w:tc>
        <w:tc>
          <w:tcPr>
            <w:tcW w:w="4052" w:type="dxa"/>
            <w:gridSpan w:val="2"/>
            <w:tcBorders>
              <w:top w:val="single" w:sz="4" w:space="0" w:color="auto"/>
              <w:left w:val="single" w:sz="4" w:space="0" w:color="auto"/>
            </w:tcBorders>
            <w:shd w:val="clear" w:color="auto" w:fill="FFFFFF"/>
          </w:tcPr>
          <w:p w14:paraId="6022BA45"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csdo:LanguageCodeType (M.SDT.00051) Լեզվի երկտառ ծածկագիրը՝ ISO 639–1-ին համապատասխան։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2F50C647"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93784F" w:rsidRPr="00614069" w14:paraId="6F790EB1" w14:textId="77777777" w:rsidTr="00E27426">
        <w:trPr>
          <w:trHeight w:val="147"/>
          <w:jc w:val="center"/>
        </w:trPr>
        <w:tc>
          <w:tcPr>
            <w:tcW w:w="4248" w:type="dxa"/>
            <w:gridSpan w:val="23"/>
            <w:tcBorders>
              <w:top w:val="single" w:sz="4" w:space="0" w:color="auto"/>
              <w:left w:val="single" w:sz="4" w:space="0" w:color="auto"/>
              <w:bottom w:val="single" w:sz="4" w:space="0" w:color="auto"/>
            </w:tcBorders>
            <w:shd w:val="clear" w:color="auto" w:fill="FFFFFF"/>
          </w:tcPr>
          <w:p w14:paraId="719B7A1B" w14:textId="77777777" w:rsidR="00851181" w:rsidRPr="00614069" w:rsidRDefault="00F94586" w:rsidP="00E27426">
            <w:pPr>
              <w:pStyle w:val="20"/>
              <w:shd w:val="clear" w:color="auto" w:fill="auto"/>
              <w:tabs>
                <w:tab w:val="left" w:pos="570"/>
              </w:tabs>
              <w:spacing w:before="0" w:after="120" w:line="240" w:lineRule="auto"/>
              <w:ind w:firstLine="0"/>
              <w:jc w:val="left"/>
              <w:rPr>
                <w:sz w:val="20"/>
                <w:szCs w:val="24"/>
              </w:rPr>
            </w:pPr>
            <w:r w:rsidRPr="00614069">
              <w:rPr>
                <w:sz w:val="20"/>
                <w:szCs w:val="24"/>
              </w:rPr>
              <w:lastRenderedPageBreak/>
              <w:t>2. Դեղապատրաստուկի գրանցման մասին տեղեկություններ (hccdo:DrugRegistrationDetails)</w:t>
            </w:r>
          </w:p>
        </w:tc>
        <w:tc>
          <w:tcPr>
            <w:tcW w:w="3260" w:type="dxa"/>
            <w:tcBorders>
              <w:top w:val="single" w:sz="4" w:space="0" w:color="auto"/>
              <w:left w:val="single" w:sz="4" w:space="0" w:color="auto"/>
              <w:bottom w:val="single" w:sz="4" w:space="0" w:color="auto"/>
            </w:tcBorders>
            <w:shd w:val="clear" w:color="auto" w:fill="FFFFFF"/>
          </w:tcPr>
          <w:p w14:paraId="74A86341"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7AF4A1C8"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M.HC.CDE.00028</w:t>
            </w:r>
          </w:p>
        </w:tc>
        <w:tc>
          <w:tcPr>
            <w:tcW w:w="4052" w:type="dxa"/>
            <w:gridSpan w:val="2"/>
            <w:tcBorders>
              <w:top w:val="single" w:sz="4" w:space="0" w:color="auto"/>
              <w:left w:val="single" w:sz="4" w:space="0" w:color="auto"/>
              <w:bottom w:val="single" w:sz="4" w:space="0" w:color="auto"/>
            </w:tcBorders>
            <w:shd w:val="clear" w:color="auto" w:fill="FFFFFF"/>
          </w:tcPr>
          <w:p w14:paraId="15EF6886"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hccdo:DrugRegistrationDetailsType (M.HC.CDT.00025)</w:t>
            </w:r>
          </w:p>
          <w:p w14:paraId="1C89A1B1"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70CC1F0"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60834F38" w14:textId="77777777" w:rsidTr="00E27426">
        <w:trPr>
          <w:trHeight w:val="147"/>
          <w:jc w:val="center"/>
        </w:trPr>
        <w:tc>
          <w:tcPr>
            <w:tcW w:w="234" w:type="dxa"/>
            <w:gridSpan w:val="2"/>
            <w:vMerge w:val="restart"/>
            <w:tcBorders>
              <w:top w:val="single" w:sz="4" w:space="0" w:color="auto"/>
            </w:tcBorders>
            <w:shd w:val="clear" w:color="auto" w:fill="FFFFFF"/>
          </w:tcPr>
          <w:p w14:paraId="12359BD5" w14:textId="77777777" w:rsidR="00851181" w:rsidRPr="00614069" w:rsidRDefault="00851181" w:rsidP="00E27426">
            <w:pPr>
              <w:spacing w:after="120"/>
              <w:rPr>
                <w:sz w:val="20"/>
              </w:rPr>
            </w:pPr>
          </w:p>
        </w:tc>
        <w:tc>
          <w:tcPr>
            <w:tcW w:w="4014" w:type="dxa"/>
            <w:gridSpan w:val="21"/>
            <w:tcBorders>
              <w:top w:val="single" w:sz="4" w:space="0" w:color="auto"/>
              <w:left w:val="single" w:sz="4" w:space="0" w:color="auto"/>
            </w:tcBorders>
            <w:shd w:val="clear" w:color="auto" w:fill="FFFFFF"/>
          </w:tcPr>
          <w:p w14:paraId="2DA7F3DA" w14:textId="77777777" w:rsidR="00851181" w:rsidRPr="00614069" w:rsidRDefault="00F94586" w:rsidP="00E27426">
            <w:pPr>
              <w:pStyle w:val="20"/>
              <w:shd w:val="clear" w:color="auto" w:fill="auto"/>
              <w:tabs>
                <w:tab w:val="left" w:pos="485"/>
              </w:tabs>
              <w:spacing w:before="0" w:after="120" w:line="240" w:lineRule="auto"/>
              <w:ind w:firstLine="0"/>
              <w:jc w:val="left"/>
              <w:rPr>
                <w:sz w:val="20"/>
                <w:szCs w:val="24"/>
              </w:rPr>
            </w:pPr>
            <w:r w:rsidRPr="00614069">
              <w:rPr>
                <w:sz w:val="20"/>
                <w:szCs w:val="24"/>
              </w:rPr>
              <w:t>2.1. Դեղապատրաստուկի գրանցման հավաստագրի հերթական համարը (hcsdo:RegistrationNumberId)</w:t>
            </w:r>
          </w:p>
        </w:tc>
        <w:tc>
          <w:tcPr>
            <w:tcW w:w="3260" w:type="dxa"/>
            <w:tcBorders>
              <w:top w:val="single" w:sz="4" w:space="0" w:color="auto"/>
              <w:left w:val="single" w:sz="4" w:space="0" w:color="auto"/>
            </w:tcBorders>
            <w:shd w:val="clear" w:color="auto" w:fill="FFFFFF"/>
          </w:tcPr>
          <w:p w14:paraId="1F42B1E3"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հավաստագրի հերթական համարը</w:t>
            </w:r>
          </w:p>
        </w:tc>
        <w:tc>
          <w:tcPr>
            <w:tcW w:w="2126" w:type="dxa"/>
            <w:tcBorders>
              <w:top w:val="single" w:sz="4" w:space="0" w:color="auto"/>
              <w:left w:val="single" w:sz="4" w:space="0" w:color="auto"/>
            </w:tcBorders>
            <w:shd w:val="clear" w:color="auto" w:fill="FFFFFF"/>
          </w:tcPr>
          <w:p w14:paraId="5CAF1413"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M.HC.SDE.00672</w:t>
            </w:r>
          </w:p>
        </w:tc>
        <w:tc>
          <w:tcPr>
            <w:tcW w:w="4052" w:type="dxa"/>
            <w:gridSpan w:val="2"/>
            <w:tcBorders>
              <w:top w:val="single" w:sz="4" w:space="0" w:color="auto"/>
              <w:left w:val="single" w:sz="4" w:space="0" w:color="auto"/>
            </w:tcBorders>
            <w:shd w:val="clear" w:color="auto" w:fill="FFFFFF"/>
          </w:tcPr>
          <w:p w14:paraId="43A20919"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hcsdo:RegistrationNumberIdType (M.HC.SDT.00629)</w:t>
            </w:r>
          </w:p>
          <w:p w14:paraId="3A43E903"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5A4EE544"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\d{6}</w:t>
            </w:r>
          </w:p>
        </w:tc>
        <w:tc>
          <w:tcPr>
            <w:tcW w:w="910" w:type="dxa"/>
            <w:tcBorders>
              <w:top w:val="single" w:sz="4" w:space="0" w:color="auto"/>
              <w:left w:val="single" w:sz="4" w:space="0" w:color="auto"/>
              <w:right w:val="single" w:sz="4" w:space="0" w:color="auto"/>
            </w:tcBorders>
            <w:shd w:val="clear" w:color="auto" w:fill="FFFFFF"/>
          </w:tcPr>
          <w:p w14:paraId="1FBE3EFE"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4FEFC98B" w14:textId="77777777" w:rsidTr="00E27426">
        <w:trPr>
          <w:trHeight w:val="147"/>
          <w:jc w:val="center"/>
        </w:trPr>
        <w:tc>
          <w:tcPr>
            <w:tcW w:w="234" w:type="dxa"/>
            <w:gridSpan w:val="2"/>
            <w:vMerge/>
            <w:shd w:val="clear" w:color="auto" w:fill="FFFFFF"/>
          </w:tcPr>
          <w:p w14:paraId="2882F2FC" w14:textId="77777777" w:rsidR="00851181" w:rsidRPr="00614069" w:rsidRDefault="00851181" w:rsidP="00E27426">
            <w:pPr>
              <w:spacing w:after="120"/>
              <w:rPr>
                <w:sz w:val="20"/>
              </w:rPr>
            </w:pPr>
          </w:p>
        </w:tc>
        <w:tc>
          <w:tcPr>
            <w:tcW w:w="4014" w:type="dxa"/>
            <w:gridSpan w:val="21"/>
            <w:tcBorders>
              <w:top w:val="single" w:sz="4" w:space="0" w:color="auto"/>
              <w:left w:val="single" w:sz="4" w:space="0" w:color="auto"/>
            </w:tcBorders>
            <w:shd w:val="clear" w:color="auto" w:fill="FFFFFF"/>
          </w:tcPr>
          <w:p w14:paraId="42B066A4" w14:textId="77777777" w:rsidR="00851181" w:rsidRPr="00614069" w:rsidRDefault="00F94586" w:rsidP="00E27426">
            <w:pPr>
              <w:pStyle w:val="20"/>
              <w:shd w:val="clear" w:color="auto" w:fill="auto"/>
              <w:tabs>
                <w:tab w:val="left" w:pos="485"/>
              </w:tabs>
              <w:spacing w:before="0" w:after="120" w:line="240" w:lineRule="auto"/>
              <w:ind w:firstLine="0"/>
              <w:jc w:val="left"/>
              <w:rPr>
                <w:sz w:val="20"/>
                <w:szCs w:val="24"/>
              </w:rPr>
            </w:pPr>
            <w:r w:rsidRPr="00614069">
              <w:rPr>
                <w:sz w:val="20"/>
                <w:szCs w:val="24"/>
              </w:rPr>
              <w:t>2.2. Անդամ պետությունում դեղապատրաստուկի գրանցման մասին տեղեկություններ (hccdo:DrugCountryRegistrationDetails)</w:t>
            </w:r>
          </w:p>
        </w:tc>
        <w:tc>
          <w:tcPr>
            <w:tcW w:w="3260" w:type="dxa"/>
            <w:tcBorders>
              <w:top w:val="single" w:sz="4" w:space="0" w:color="auto"/>
              <w:left w:val="single" w:sz="4" w:space="0" w:color="auto"/>
            </w:tcBorders>
            <w:shd w:val="clear" w:color="auto" w:fill="FFFFFF"/>
          </w:tcPr>
          <w:p w14:paraId="045E8B28"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անդամ պետությունում դեղապատրաստուկի գրանցման մասին տեղեկություններ</w:t>
            </w:r>
          </w:p>
        </w:tc>
        <w:tc>
          <w:tcPr>
            <w:tcW w:w="2126" w:type="dxa"/>
            <w:tcBorders>
              <w:top w:val="single" w:sz="4" w:space="0" w:color="auto"/>
              <w:left w:val="single" w:sz="4" w:space="0" w:color="auto"/>
            </w:tcBorders>
            <w:shd w:val="clear" w:color="auto" w:fill="FFFFFF"/>
          </w:tcPr>
          <w:p w14:paraId="3A0D2E63"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M.HC.CDE.00457</w:t>
            </w:r>
          </w:p>
        </w:tc>
        <w:tc>
          <w:tcPr>
            <w:tcW w:w="4052" w:type="dxa"/>
            <w:gridSpan w:val="2"/>
            <w:tcBorders>
              <w:top w:val="single" w:sz="4" w:space="0" w:color="auto"/>
              <w:left w:val="single" w:sz="4" w:space="0" w:color="auto"/>
            </w:tcBorders>
            <w:shd w:val="clear" w:color="auto" w:fill="FFFFFF"/>
          </w:tcPr>
          <w:p w14:paraId="26B94FED"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hccdo:DrugCountryRegistrationDetails Type (M.HC.CDT.00457)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2E3C0746"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380F1089" w14:textId="77777777" w:rsidTr="00E27426">
        <w:trPr>
          <w:trHeight w:val="147"/>
          <w:jc w:val="center"/>
        </w:trPr>
        <w:tc>
          <w:tcPr>
            <w:tcW w:w="522" w:type="dxa"/>
            <w:gridSpan w:val="6"/>
            <w:vMerge w:val="restart"/>
            <w:tcBorders>
              <w:top w:val="single" w:sz="4" w:space="0" w:color="auto"/>
            </w:tcBorders>
            <w:shd w:val="clear" w:color="auto" w:fill="FFFFFF"/>
          </w:tcPr>
          <w:p w14:paraId="3D13AD6B" w14:textId="77777777" w:rsidR="00851181" w:rsidRPr="00614069" w:rsidRDefault="00851181" w:rsidP="00E27426">
            <w:pPr>
              <w:spacing w:after="120"/>
              <w:rPr>
                <w:sz w:val="20"/>
              </w:rPr>
            </w:pPr>
          </w:p>
        </w:tc>
        <w:tc>
          <w:tcPr>
            <w:tcW w:w="3726" w:type="dxa"/>
            <w:gridSpan w:val="17"/>
            <w:tcBorders>
              <w:top w:val="single" w:sz="4" w:space="0" w:color="auto"/>
              <w:left w:val="single" w:sz="4" w:space="0" w:color="auto"/>
            </w:tcBorders>
            <w:shd w:val="clear" w:color="auto" w:fill="FFFFFF"/>
          </w:tcPr>
          <w:p w14:paraId="36F0A622" w14:textId="77777777" w:rsidR="00851181" w:rsidRPr="00614069" w:rsidRDefault="00F94586" w:rsidP="00E27426">
            <w:pPr>
              <w:pStyle w:val="20"/>
              <w:shd w:val="clear" w:color="auto" w:fill="auto"/>
              <w:tabs>
                <w:tab w:val="left" w:pos="649"/>
              </w:tabs>
              <w:spacing w:before="0" w:after="120" w:line="240" w:lineRule="auto"/>
              <w:ind w:firstLine="0"/>
              <w:jc w:val="left"/>
              <w:rPr>
                <w:sz w:val="20"/>
                <w:szCs w:val="24"/>
              </w:rPr>
            </w:pPr>
            <w:r w:rsidRPr="00614069">
              <w:rPr>
                <w:sz w:val="20"/>
                <w:szCs w:val="24"/>
              </w:rPr>
              <w:t>2.2.1. Երկրի ծածկագիրը (csdo:UnifiedCountryCode)</w:t>
            </w:r>
          </w:p>
        </w:tc>
        <w:tc>
          <w:tcPr>
            <w:tcW w:w="3260" w:type="dxa"/>
            <w:tcBorders>
              <w:top w:val="single" w:sz="4" w:space="0" w:color="auto"/>
              <w:left w:val="single" w:sz="4" w:space="0" w:color="auto"/>
            </w:tcBorders>
            <w:shd w:val="clear" w:color="auto" w:fill="FFFFFF"/>
          </w:tcPr>
          <w:p w14:paraId="49222C09" w14:textId="77777777" w:rsidR="00851181" w:rsidRPr="00614069" w:rsidRDefault="00F94586" w:rsidP="00E27426">
            <w:pPr>
              <w:pStyle w:val="20"/>
              <w:shd w:val="clear" w:color="auto" w:fill="auto"/>
              <w:spacing w:before="0" w:after="120" w:line="240" w:lineRule="auto"/>
              <w:ind w:firstLine="0"/>
              <w:jc w:val="left"/>
              <w:rPr>
                <w:spacing w:val="-6"/>
                <w:sz w:val="20"/>
                <w:szCs w:val="24"/>
              </w:rPr>
            </w:pPr>
            <w:r w:rsidRPr="00614069">
              <w:rPr>
                <w:spacing w:val="-6"/>
                <w:sz w:val="20"/>
                <w:szCs w:val="24"/>
              </w:rPr>
              <w:t>այն երկրի ծածկագրային նշագիրը, որտեղ դեղապատրաստուկը գրանցվում է</w:t>
            </w:r>
          </w:p>
        </w:tc>
        <w:tc>
          <w:tcPr>
            <w:tcW w:w="2126" w:type="dxa"/>
            <w:tcBorders>
              <w:top w:val="single" w:sz="4" w:space="0" w:color="auto"/>
              <w:left w:val="single" w:sz="4" w:space="0" w:color="auto"/>
            </w:tcBorders>
            <w:shd w:val="clear" w:color="auto" w:fill="FFFFFF"/>
          </w:tcPr>
          <w:p w14:paraId="3F002C43"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14:paraId="04AEDBC3"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43317E03"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Երկրի երկտառ ծածկագրի արժեքը՝ </w:t>
            </w:r>
            <w:r w:rsidRPr="00614069">
              <w:rPr>
                <w:sz w:val="20"/>
                <w:szCs w:val="24"/>
              </w:rPr>
              <w:br/>
              <w:t>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5CBC1F71"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7230831F" w14:textId="77777777" w:rsidTr="00E27426">
        <w:trPr>
          <w:trHeight w:val="147"/>
          <w:jc w:val="center"/>
        </w:trPr>
        <w:tc>
          <w:tcPr>
            <w:tcW w:w="522" w:type="dxa"/>
            <w:gridSpan w:val="6"/>
            <w:vMerge/>
            <w:shd w:val="clear" w:color="auto" w:fill="FFFFFF"/>
          </w:tcPr>
          <w:p w14:paraId="34FA337C" w14:textId="77777777" w:rsidR="00851181" w:rsidRPr="00614069" w:rsidRDefault="00851181" w:rsidP="00E27426">
            <w:pPr>
              <w:spacing w:after="120"/>
              <w:rPr>
                <w:sz w:val="20"/>
              </w:rPr>
            </w:pPr>
          </w:p>
        </w:tc>
        <w:tc>
          <w:tcPr>
            <w:tcW w:w="40" w:type="dxa"/>
            <w:gridSpan w:val="2"/>
            <w:tcBorders>
              <w:top w:val="single" w:sz="4" w:space="0" w:color="auto"/>
            </w:tcBorders>
            <w:shd w:val="clear" w:color="auto" w:fill="FFFFFF"/>
          </w:tcPr>
          <w:p w14:paraId="7D95DC1B" w14:textId="77777777" w:rsidR="00851181" w:rsidRPr="00614069" w:rsidRDefault="00851181" w:rsidP="00E27426">
            <w:pPr>
              <w:spacing w:after="120"/>
              <w:rPr>
                <w:sz w:val="20"/>
              </w:rPr>
            </w:pPr>
          </w:p>
        </w:tc>
        <w:tc>
          <w:tcPr>
            <w:tcW w:w="3686" w:type="dxa"/>
            <w:gridSpan w:val="15"/>
            <w:tcBorders>
              <w:top w:val="single" w:sz="4" w:space="0" w:color="auto"/>
              <w:left w:val="single" w:sz="4" w:space="0" w:color="auto"/>
              <w:bottom w:val="single" w:sz="4" w:space="0" w:color="auto"/>
            </w:tcBorders>
            <w:shd w:val="clear" w:color="auto" w:fill="FFFFFF"/>
          </w:tcPr>
          <w:p w14:paraId="792A039F" w14:textId="77777777" w:rsidR="00851181" w:rsidRPr="00614069" w:rsidRDefault="00F94586" w:rsidP="00E27426">
            <w:pPr>
              <w:pStyle w:val="20"/>
              <w:shd w:val="clear" w:color="auto" w:fill="auto"/>
              <w:tabs>
                <w:tab w:val="left" w:pos="382"/>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14:paraId="5BD9E8DD"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51C75B19" w14:textId="77777777" w:rsidR="00851181" w:rsidRPr="00614069" w:rsidRDefault="00851181"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67FEAEBD"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30826EA4"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16DB4539"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4FB65A9"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B77E8F2"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244AE228" w14:textId="77777777" w:rsidTr="00E27426">
        <w:trPr>
          <w:trHeight w:val="147"/>
          <w:jc w:val="center"/>
        </w:trPr>
        <w:tc>
          <w:tcPr>
            <w:tcW w:w="522" w:type="dxa"/>
            <w:gridSpan w:val="6"/>
            <w:vMerge w:val="restart"/>
            <w:tcBorders>
              <w:top w:val="single" w:sz="4" w:space="0" w:color="auto"/>
            </w:tcBorders>
            <w:shd w:val="clear" w:color="auto" w:fill="FFFFFF"/>
          </w:tcPr>
          <w:p w14:paraId="4A233C2A" w14:textId="77777777" w:rsidR="00851181" w:rsidRPr="00614069" w:rsidRDefault="00851181" w:rsidP="00E27426">
            <w:pPr>
              <w:spacing w:after="120"/>
              <w:rPr>
                <w:sz w:val="20"/>
              </w:rPr>
            </w:pPr>
          </w:p>
        </w:tc>
        <w:tc>
          <w:tcPr>
            <w:tcW w:w="3726" w:type="dxa"/>
            <w:gridSpan w:val="17"/>
            <w:tcBorders>
              <w:top w:val="single" w:sz="4" w:space="0" w:color="auto"/>
              <w:left w:val="single" w:sz="4" w:space="0" w:color="auto"/>
            </w:tcBorders>
            <w:shd w:val="clear" w:color="auto" w:fill="FFFFFF"/>
          </w:tcPr>
          <w:p w14:paraId="44C7F37F" w14:textId="77777777" w:rsidR="00851181" w:rsidRPr="00614069" w:rsidRDefault="00F94586" w:rsidP="00E27426">
            <w:pPr>
              <w:pStyle w:val="20"/>
              <w:shd w:val="clear" w:color="auto" w:fill="auto"/>
              <w:tabs>
                <w:tab w:val="left" w:pos="814"/>
              </w:tabs>
              <w:spacing w:before="0" w:after="120" w:line="240" w:lineRule="auto"/>
              <w:ind w:firstLine="0"/>
              <w:jc w:val="left"/>
              <w:rPr>
                <w:sz w:val="20"/>
                <w:szCs w:val="24"/>
              </w:rPr>
            </w:pPr>
            <w:r w:rsidRPr="00614069">
              <w:rPr>
                <w:sz w:val="20"/>
                <w:szCs w:val="24"/>
              </w:rPr>
              <w:t>2.2.2. Անդամ պետության դերի ծածկագիրը (hcsdo:CountryKindCode)</w:t>
            </w:r>
          </w:p>
        </w:tc>
        <w:tc>
          <w:tcPr>
            <w:tcW w:w="3260" w:type="dxa"/>
            <w:tcBorders>
              <w:top w:val="single" w:sz="4" w:space="0" w:color="auto"/>
              <w:left w:val="single" w:sz="4" w:space="0" w:color="auto"/>
            </w:tcBorders>
            <w:shd w:val="clear" w:color="auto" w:fill="FFFFFF"/>
          </w:tcPr>
          <w:p w14:paraId="45D5199E"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դեղապատրաստուկը գրանցելիս անդամ պետության դերի ծածկագրային նշագիրը</w:t>
            </w:r>
          </w:p>
        </w:tc>
        <w:tc>
          <w:tcPr>
            <w:tcW w:w="2126" w:type="dxa"/>
            <w:tcBorders>
              <w:top w:val="single" w:sz="4" w:space="0" w:color="auto"/>
              <w:left w:val="single" w:sz="4" w:space="0" w:color="auto"/>
            </w:tcBorders>
            <w:shd w:val="clear" w:color="auto" w:fill="FFFFFF"/>
          </w:tcPr>
          <w:p w14:paraId="1B448B02"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M.HC.SDE.00510</w:t>
            </w:r>
          </w:p>
        </w:tc>
        <w:tc>
          <w:tcPr>
            <w:tcW w:w="4052" w:type="dxa"/>
            <w:gridSpan w:val="2"/>
            <w:tcBorders>
              <w:top w:val="single" w:sz="4" w:space="0" w:color="auto"/>
              <w:left w:val="single" w:sz="4" w:space="0" w:color="auto"/>
            </w:tcBorders>
            <w:shd w:val="clear" w:color="auto" w:fill="FFFFFF"/>
          </w:tcPr>
          <w:p w14:paraId="2F957F94"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hcsdo:CountryKindCodeType (M.HC.SDT.00204) Պայմանանշանների նորմալացված տող</w:t>
            </w:r>
          </w:p>
        </w:tc>
        <w:tc>
          <w:tcPr>
            <w:tcW w:w="910" w:type="dxa"/>
            <w:tcBorders>
              <w:top w:val="single" w:sz="4" w:space="0" w:color="auto"/>
              <w:left w:val="single" w:sz="4" w:space="0" w:color="auto"/>
              <w:right w:val="single" w:sz="4" w:space="0" w:color="auto"/>
            </w:tcBorders>
            <w:shd w:val="clear" w:color="auto" w:fill="FFFFFF"/>
          </w:tcPr>
          <w:p w14:paraId="154C1EEB"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3F939045" w14:textId="77777777" w:rsidTr="00E27426">
        <w:trPr>
          <w:trHeight w:val="147"/>
          <w:jc w:val="center"/>
        </w:trPr>
        <w:tc>
          <w:tcPr>
            <w:tcW w:w="522" w:type="dxa"/>
            <w:gridSpan w:val="6"/>
            <w:vMerge/>
            <w:shd w:val="clear" w:color="auto" w:fill="FFFFFF"/>
          </w:tcPr>
          <w:p w14:paraId="67D2E8A1" w14:textId="77777777" w:rsidR="00851181" w:rsidRPr="00614069" w:rsidRDefault="00851181" w:rsidP="00E27426">
            <w:pPr>
              <w:spacing w:after="120"/>
              <w:rPr>
                <w:sz w:val="20"/>
              </w:rPr>
            </w:pPr>
          </w:p>
        </w:tc>
        <w:tc>
          <w:tcPr>
            <w:tcW w:w="3726" w:type="dxa"/>
            <w:gridSpan w:val="17"/>
            <w:tcBorders>
              <w:top w:val="single" w:sz="4" w:space="0" w:color="auto"/>
              <w:left w:val="single" w:sz="4" w:space="0" w:color="auto"/>
            </w:tcBorders>
            <w:shd w:val="clear" w:color="auto" w:fill="FFFFFF"/>
          </w:tcPr>
          <w:p w14:paraId="21334900" w14:textId="77777777" w:rsidR="00851181" w:rsidRPr="00614069" w:rsidRDefault="00F94586" w:rsidP="00E27426">
            <w:pPr>
              <w:pStyle w:val="20"/>
              <w:shd w:val="clear" w:color="auto" w:fill="auto"/>
              <w:tabs>
                <w:tab w:val="left" w:pos="814"/>
              </w:tabs>
              <w:spacing w:before="0" w:after="120" w:line="240" w:lineRule="auto"/>
              <w:ind w:firstLine="0"/>
              <w:jc w:val="left"/>
              <w:rPr>
                <w:sz w:val="20"/>
                <w:szCs w:val="24"/>
              </w:rPr>
            </w:pPr>
            <w:r w:rsidRPr="00614069">
              <w:rPr>
                <w:sz w:val="20"/>
                <w:szCs w:val="24"/>
              </w:rPr>
              <w:t>2.2.3. Դեղապատրաստուկի գրանցման դիմումի մասին տեղեկությունները (hccdo:DrugApplicationDetails)</w:t>
            </w:r>
          </w:p>
        </w:tc>
        <w:tc>
          <w:tcPr>
            <w:tcW w:w="3260" w:type="dxa"/>
            <w:tcBorders>
              <w:top w:val="single" w:sz="4" w:space="0" w:color="auto"/>
              <w:left w:val="single" w:sz="4" w:space="0" w:color="auto"/>
            </w:tcBorders>
            <w:shd w:val="clear" w:color="auto" w:fill="FFFFFF"/>
          </w:tcPr>
          <w:p w14:paraId="478436AD"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դիմումի վերաբերյալ տեղեկությունները</w:t>
            </w:r>
          </w:p>
        </w:tc>
        <w:tc>
          <w:tcPr>
            <w:tcW w:w="2126" w:type="dxa"/>
            <w:tcBorders>
              <w:top w:val="single" w:sz="4" w:space="0" w:color="auto"/>
              <w:left w:val="single" w:sz="4" w:space="0" w:color="auto"/>
            </w:tcBorders>
            <w:shd w:val="clear" w:color="auto" w:fill="FFFFFF"/>
          </w:tcPr>
          <w:p w14:paraId="36327519"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M.HC.CDE.00032</w:t>
            </w:r>
          </w:p>
        </w:tc>
        <w:tc>
          <w:tcPr>
            <w:tcW w:w="4052" w:type="dxa"/>
            <w:gridSpan w:val="2"/>
            <w:tcBorders>
              <w:top w:val="single" w:sz="4" w:space="0" w:color="auto"/>
              <w:left w:val="single" w:sz="4" w:space="0" w:color="auto"/>
            </w:tcBorders>
            <w:shd w:val="clear" w:color="auto" w:fill="FFFFFF"/>
          </w:tcPr>
          <w:p w14:paraId="48C30949"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hccdo:DrugApplicationDetailsType (M.HC.CDT.00028)</w:t>
            </w:r>
          </w:p>
          <w:p w14:paraId="7D48211D"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532B4F71"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tc>
      </w:tr>
      <w:tr w:rsidR="00252249" w:rsidRPr="00614069" w14:paraId="78363312" w14:textId="77777777" w:rsidTr="00E27426">
        <w:trPr>
          <w:trHeight w:val="147"/>
          <w:jc w:val="center"/>
        </w:trPr>
        <w:tc>
          <w:tcPr>
            <w:tcW w:w="522" w:type="dxa"/>
            <w:gridSpan w:val="6"/>
            <w:vMerge/>
            <w:shd w:val="clear" w:color="auto" w:fill="FFFFFF"/>
          </w:tcPr>
          <w:p w14:paraId="1B128853" w14:textId="77777777" w:rsidR="00851181" w:rsidRPr="00614069" w:rsidRDefault="00851181" w:rsidP="00E27426">
            <w:pPr>
              <w:spacing w:after="120"/>
              <w:rPr>
                <w:sz w:val="20"/>
              </w:rPr>
            </w:pPr>
          </w:p>
        </w:tc>
        <w:tc>
          <w:tcPr>
            <w:tcW w:w="40" w:type="dxa"/>
            <w:gridSpan w:val="2"/>
            <w:tcBorders>
              <w:top w:val="single" w:sz="4" w:space="0" w:color="auto"/>
            </w:tcBorders>
            <w:shd w:val="clear" w:color="auto" w:fill="FFFFFF"/>
          </w:tcPr>
          <w:p w14:paraId="3104A927" w14:textId="77777777" w:rsidR="00851181" w:rsidRPr="00614069" w:rsidRDefault="00851181" w:rsidP="00E27426">
            <w:pPr>
              <w:spacing w:after="120"/>
              <w:rPr>
                <w:sz w:val="20"/>
              </w:rPr>
            </w:pPr>
          </w:p>
        </w:tc>
        <w:tc>
          <w:tcPr>
            <w:tcW w:w="3686" w:type="dxa"/>
            <w:gridSpan w:val="15"/>
            <w:tcBorders>
              <w:top w:val="single" w:sz="4" w:space="0" w:color="auto"/>
              <w:left w:val="single" w:sz="4" w:space="0" w:color="auto"/>
              <w:bottom w:val="single" w:sz="4" w:space="0" w:color="auto"/>
            </w:tcBorders>
            <w:shd w:val="clear" w:color="auto" w:fill="FFFFFF"/>
          </w:tcPr>
          <w:p w14:paraId="1AD9FE35" w14:textId="77777777" w:rsidR="00851181"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*.1. Դեղապատրաստուկի գրանցման դիմումի համարը (hcsdo:ApplicationId)</w:t>
            </w:r>
          </w:p>
        </w:tc>
        <w:tc>
          <w:tcPr>
            <w:tcW w:w="3260" w:type="dxa"/>
            <w:tcBorders>
              <w:top w:val="single" w:sz="4" w:space="0" w:color="auto"/>
              <w:left w:val="single" w:sz="4" w:space="0" w:color="auto"/>
              <w:bottom w:val="single" w:sz="4" w:space="0" w:color="auto"/>
            </w:tcBorders>
            <w:shd w:val="clear" w:color="auto" w:fill="FFFFFF"/>
          </w:tcPr>
          <w:p w14:paraId="37FA0435"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դիմումի համարը</w:t>
            </w:r>
          </w:p>
        </w:tc>
        <w:tc>
          <w:tcPr>
            <w:tcW w:w="2126" w:type="dxa"/>
            <w:tcBorders>
              <w:top w:val="single" w:sz="4" w:space="0" w:color="auto"/>
              <w:left w:val="single" w:sz="4" w:space="0" w:color="auto"/>
              <w:bottom w:val="single" w:sz="4" w:space="0" w:color="auto"/>
            </w:tcBorders>
            <w:shd w:val="clear" w:color="auto" w:fill="FFFFFF"/>
          </w:tcPr>
          <w:p w14:paraId="0D802DA3"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M.HC.SDE.00260</w:t>
            </w:r>
          </w:p>
        </w:tc>
        <w:tc>
          <w:tcPr>
            <w:tcW w:w="4052" w:type="dxa"/>
            <w:gridSpan w:val="2"/>
            <w:tcBorders>
              <w:top w:val="single" w:sz="4" w:space="0" w:color="auto"/>
              <w:left w:val="single" w:sz="4" w:space="0" w:color="auto"/>
              <w:bottom w:val="single" w:sz="4" w:space="0" w:color="auto"/>
            </w:tcBorders>
            <w:shd w:val="clear" w:color="auto" w:fill="FFFFFF"/>
          </w:tcPr>
          <w:p w14:paraId="09638B87"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Id50Type (M.HC.SDT.00093)</w:t>
            </w:r>
          </w:p>
          <w:p w14:paraId="4AEC6E31"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6B4C37D2"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6067450"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p w14:paraId="20A9192D" w14:textId="77777777" w:rsidR="00AB6427" w:rsidRPr="00614069" w:rsidRDefault="00AB6427"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2378D58"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70A5AF88" w14:textId="77777777" w:rsidTr="00E27426">
        <w:trPr>
          <w:trHeight w:val="147"/>
          <w:jc w:val="center"/>
        </w:trPr>
        <w:tc>
          <w:tcPr>
            <w:tcW w:w="485" w:type="dxa"/>
            <w:gridSpan w:val="5"/>
            <w:vMerge w:val="restart"/>
            <w:tcBorders>
              <w:top w:val="single" w:sz="4" w:space="0" w:color="auto"/>
            </w:tcBorders>
            <w:shd w:val="clear" w:color="auto" w:fill="FFFFFF"/>
          </w:tcPr>
          <w:p w14:paraId="52522C07" w14:textId="77777777" w:rsidR="00851181" w:rsidRPr="00614069" w:rsidRDefault="00851181"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356FF75D" w14:textId="77777777" w:rsidR="00851181"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 xml:space="preserve">*.2. Դեղապատրաստուկի գրանցման հետ կապված ընթացակարգերի կատարման դիմումի տեսակի ծածկագիրը </w:t>
            </w:r>
            <w:r w:rsidRPr="00614069">
              <w:rPr>
                <w:sz w:val="20"/>
                <w:szCs w:val="24"/>
              </w:rPr>
              <w:lastRenderedPageBreak/>
              <w:t>(hcsdo:DrugApplicationKindCode)</w:t>
            </w:r>
          </w:p>
        </w:tc>
        <w:tc>
          <w:tcPr>
            <w:tcW w:w="3260" w:type="dxa"/>
            <w:tcBorders>
              <w:top w:val="single" w:sz="4" w:space="0" w:color="auto"/>
              <w:left w:val="single" w:sz="4" w:space="0" w:color="auto"/>
            </w:tcBorders>
            <w:shd w:val="clear" w:color="auto" w:fill="FFFFFF"/>
          </w:tcPr>
          <w:p w14:paraId="23717710"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 xml:space="preserve">դեղապատրաստուկի գրանցման մասին կամ գրանցման հետ կապված այլ ընթացակարգերի անցկացման մասին դիմումի </w:t>
            </w:r>
            <w:r w:rsidRPr="00614069">
              <w:rPr>
                <w:sz w:val="20"/>
                <w:szCs w:val="24"/>
              </w:rPr>
              <w:lastRenderedPageBreak/>
              <w:t>տեսակի ծածկագրային նշագիրը</w:t>
            </w:r>
          </w:p>
        </w:tc>
        <w:tc>
          <w:tcPr>
            <w:tcW w:w="2126" w:type="dxa"/>
            <w:tcBorders>
              <w:top w:val="single" w:sz="4" w:space="0" w:color="auto"/>
              <w:left w:val="single" w:sz="4" w:space="0" w:color="auto"/>
            </w:tcBorders>
            <w:shd w:val="clear" w:color="auto" w:fill="FFFFFF"/>
          </w:tcPr>
          <w:p w14:paraId="52F17734"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M.HC.SDE.00500</w:t>
            </w:r>
          </w:p>
        </w:tc>
        <w:tc>
          <w:tcPr>
            <w:tcW w:w="4052" w:type="dxa"/>
            <w:gridSpan w:val="2"/>
            <w:tcBorders>
              <w:top w:val="single" w:sz="4" w:space="0" w:color="auto"/>
              <w:left w:val="single" w:sz="4" w:space="0" w:color="auto"/>
            </w:tcBorders>
            <w:shd w:val="clear" w:color="auto" w:fill="FFFFFF"/>
          </w:tcPr>
          <w:p w14:paraId="1476F04B"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hcsdo:DrugApplicationKindCodeType (М.НС.SDT.00199) Պայմանանշանների նորմալացված տող</w:t>
            </w:r>
          </w:p>
        </w:tc>
        <w:tc>
          <w:tcPr>
            <w:tcW w:w="910" w:type="dxa"/>
            <w:tcBorders>
              <w:top w:val="single" w:sz="4" w:space="0" w:color="auto"/>
              <w:left w:val="single" w:sz="4" w:space="0" w:color="auto"/>
              <w:right w:val="single" w:sz="4" w:space="0" w:color="auto"/>
            </w:tcBorders>
            <w:shd w:val="clear" w:color="auto" w:fill="FFFFFF"/>
          </w:tcPr>
          <w:p w14:paraId="31ED1E07"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6E34260C" w14:textId="77777777" w:rsidTr="00E27426">
        <w:trPr>
          <w:trHeight w:val="147"/>
          <w:jc w:val="center"/>
        </w:trPr>
        <w:tc>
          <w:tcPr>
            <w:tcW w:w="485" w:type="dxa"/>
            <w:gridSpan w:val="5"/>
            <w:vMerge/>
            <w:shd w:val="clear" w:color="auto" w:fill="FFFFFF"/>
          </w:tcPr>
          <w:p w14:paraId="1F4BEF11" w14:textId="77777777" w:rsidR="00851181" w:rsidRPr="00614069" w:rsidRDefault="00851181"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3F1F1FFD" w14:textId="77777777" w:rsidR="00851181"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*.3. Դեղապատրաստուկի գրանցման հետ կապված ընթացակարգերի կատարման դիմումի տեսակի անվանումը (hcsdo:DrugApplicationKindName)</w:t>
            </w:r>
          </w:p>
        </w:tc>
        <w:tc>
          <w:tcPr>
            <w:tcW w:w="3260" w:type="dxa"/>
            <w:tcBorders>
              <w:top w:val="single" w:sz="4" w:space="0" w:color="auto"/>
              <w:left w:val="single" w:sz="4" w:space="0" w:color="auto"/>
            </w:tcBorders>
            <w:shd w:val="clear" w:color="auto" w:fill="FFFFFF"/>
          </w:tcPr>
          <w:p w14:paraId="281B0B52"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դիմումի տեսակի անվանումը</w:t>
            </w:r>
          </w:p>
        </w:tc>
        <w:tc>
          <w:tcPr>
            <w:tcW w:w="2126" w:type="dxa"/>
            <w:tcBorders>
              <w:top w:val="single" w:sz="4" w:space="0" w:color="auto"/>
              <w:left w:val="single" w:sz="4" w:space="0" w:color="auto"/>
            </w:tcBorders>
            <w:shd w:val="clear" w:color="auto" w:fill="FFFFFF"/>
          </w:tcPr>
          <w:p w14:paraId="308E1D89"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M.HC.SDE.00623</w:t>
            </w:r>
          </w:p>
        </w:tc>
        <w:tc>
          <w:tcPr>
            <w:tcW w:w="4052" w:type="dxa"/>
            <w:gridSpan w:val="2"/>
            <w:tcBorders>
              <w:top w:val="single" w:sz="4" w:space="0" w:color="auto"/>
              <w:left w:val="single" w:sz="4" w:space="0" w:color="auto"/>
            </w:tcBorders>
            <w:shd w:val="clear" w:color="auto" w:fill="FFFFFF"/>
          </w:tcPr>
          <w:p w14:paraId="570FD4F4"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156979B9"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r w:rsidR="0004602B">
              <w:rPr>
                <w:rFonts w:ascii="Times New Roman" w:hAnsi="Times New Roman" w:cs="Times New Roman"/>
                <w:sz w:val="20"/>
                <w:szCs w:val="24"/>
              </w:rPr>
              <w:t>.</w:t>
            </w:r>
            <w:r w:rsidRPr="00614069">
              <w:rPr>
                <w:rFonts w:cs="Times New Roman"/>
                <w:sz w:val="20"/>
                <w:szCs w:val="24"/>
              </w:rPr>
              <w:br/>
            </w: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0A6F62F6"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54EA4443" w14:textId="77777777" w:rsidTr="00E27426">
        <w:trPr>
          <w:trHeight w:val="147"/>
          <w:jc w:val="center"/>
        </w:trPr>
        <w:tc>
          <w:tcPr>
            <w:tcW w:w="485" w:type="dxa"/>
            <w:gridSpan w:val="5"/>
            <w:vMerge/>
            <w:shd w:val="clear" w:color="auto" w:fill="FFFFFF"/>
          </w:tcPr>
          <w:p w14:paraId="61A47A6A" w14:textId="77777777" w:rsidR="00851181" w:rsidRPr="00614069" w:rsidRDefault="00851181" w:rsidP="00E27426">
            <w:pPr>
              <w:spacing w:after="120"/>
              <w:rPr>
                <w:sz w:val="20"/>
              </w:rPr>
            </w:pPr>
          </w:p>
        </w:tc>
        <w:tc>
          <w:tcPr>
            <w:tcW w:w="3763" w:type="dxa"/>
            <w:gridSpan w:val="18"/>
            <w:tcBorders>
              <w:top w:val="single" w:sz="4" w:space="0" w:color="auto"/>
              <w:left w:val="single" w:sz="4" w:space="0" w:color="auto"/>
              <w:bottom w:val="single" w:sz="4" w:space="0" w:color="auto"/>
            </w:tcBorders>
            <w:shd w:val="clear" w:color="auto" w:fill="FFFFFF"/>
          </w:tcPr>
          <w:p w14:paraId="7DF92F9D" w14:textId="77777777" w:rsidR="00851181"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*.4. Դեղապատրաստուկի գրանցման մասին դիմումը ներկայացնելու ամսաթիվը (hcsdo:ApplicationReceiptDate)</w:t>
            </w:r>
          </w:p>
        </w:tc>
        <w:tc>
          <w:tcPr>
            <w:tcW w:w="3260" w:type="dxa"/>
            <w:tcBorders>
              <w:top w:val="single" w:sz="4" w:space="0" w:color="auto"/>
              <w:left w:val="single" w:sz="4" w:space="0" w:color="auto"/>
              <w:bottom w:val="single" w:sz="4" w:space="0" w:color="auto"/>
            </w:tcBorders>
            <w:shd w:val="clear" w:color="auto" w:fill="FFFFFF"/>
          </w:tcPr>
          <w:p w14:paraId="5BA48495"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դիմումը ներկայացնելու ամսաթիվը</w:t>
            </w:r>
          </w:p>
        </w:tc>
        <w:tc>
          <w:tcPr>
            <w:tcW w:w="2126" w:type="dxa"/>
            <w:tcBorders>
              <w:top w:val="single" w:sz="4" w:space="0" w:color="auto"/>
              <w:left w:val="single" w:sz="4" w:space="0" w:color="auto"/>
              <w:bottom w:val="single" w:sz="4" w:space="0" w:color="auto"/>
            </w:tcBorders>
            <w:shd w:val="clear" w:color="auto" w:fill="FFFFFF"/>
          </w:tcPr>
          <w:p w14:paraId="517F2D5B"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M.HC.SDE.00096</w:t>
            </w:r>
          </w:p>
        </w:tc>
        <w:tc>
          <w:tcPr>
            <w:tcW w:w="4052" w:type="dxa"/>
            <w:gridSpan w:val="2"/>
            <w:tcBorders>
              <w:top w:val="single" w:sz="4" w:space="0" w:color="auto"/>
              <w:left w:val="single" w:sz="4" w:space="0" w:color="auto"/>
              <w:bottom w:val="single" w:sz="4" w:space="0" w:color="auto"/>
            </w:tcBorders>
            <w:shd w:val="clear" w:color="auto" w:fill="FFFFFF"/>
          </w:tcPr>
          <w:p w14:paraId="16FBE51C"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8912FF9"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563EEC6B" w14:textId="77777777" w:rsidTr="00E27426">
        <w:trPr>
          <w:trHeight w:val="147"/>
          <w:jc w:val="center"/>
        </w:trPr>
        <w:tc>
          <w:tcPr>
            <w:tcW w:w="485" w:type="dxa"/>
            <w:gridSpan w:val="5"/>
            <w:vMerge w:val="restart"/>
            <w:tcBorders>
              <w:top w:val="single" w:sz="4" w:space="0" w:color="auto"/>
            </w:tcBorders>
            <w:shd w:val="clear" w:color="auto" w:fill="FFFFFF"/>
          </w:tcPr>
          <w:p w14:paraId="3A49B241" w14:textId="77777777" w:rsidR="00851181" w:rsidRPr="00614069" w:rsidRDefault="00851181"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38484161" w14:textId="77777777" w:rsidR="00851181"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*.5. Դեղապատրաստուկի գրանցման դիմումի ուսումնասիրման փուլի մասին տեղեկություններ (hccdo:ApplicationStatusDetails)</w:t>
            </w:r>
          </w:p>
        </w:tc>
        <w:tc>
          <w:tcPr>
            <w:tcW w:w="3260" w:type="dxa"/>
            <w:tcBorders>
              <w:top w:val="single" w:sz="4" w:space="0" w:color="auto"/>
              <w:left w:val="single" w:sz="4" w:space="0" w:color="auto"/>
            </w:tcBorders>
            <w:shd w:val="clear" w:color="auto" w:fill="FFFFFF"/>
          </w:tcPr>
          <w:p w14:paraId="4700F0F1"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դիմումի ուսումնասիրման փուլի մասին տեղեկությունները</w:t>
            </w:r>
          </w:p>
        </w:tc>
        <w:tc>
          <w:tcPr>
            <w:tcW w:w="2126" w:type="dxa"/>
            <w:tcBorders>
              <w:top w:val="single" w:sz="4" w:space="0" w:color="auto"/>
              <w:left w:val="single" w:sz="4" w:space="0" w:color="auto"/>
            </w:tcBorders>
            <w:shd w:val="clear" w:color="auto" w:fill="FFFFFF"/>
          </w:tcPr>
          <w:p w14:paraId="0A282B11"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M.HC.CDE.00912</w:t>
            </w:r>
          </w:p>
        </w:tc>
        <w:tc>
          <w:tcPr>
            <w:tcW w:w="4052" w:type="dxa"/>
            <w:gridSpan w:val="2"/>
            <w:tcBorders>
              <w:top w:val="single" w:sz="4" w:space="0" w:color="auto"/>
              <w:left w:val="single" w:sz="4" w:space="0" w:color="auto"/>
            </w:tcBorders>
            <w:shd w:val="clear" w:color="auto" w:fill="FFFFFF"/>
          </w:tcPr>
          <w:p w14:paraId="4208D2AA"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hccdo:ApplicationStatusDetailsType (M.HC.CDT.00912)</w:t>
            </w:r>
          </w:p>
          <w:p w14:paraId="67869308"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30C37A7D"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7BA2FB3D" w14:textId="77777777" w:rsidTr="00E27426">
        <w:trPr>
          <w:trHeight w:val="147"/>
          <w:jc w:val="center"/>
        </w:trPr>
        <w:tc>
          <w:tcPr>
            <w:tcW w:w="485" w:type="dxa"/>
            <w:gridSpan w:val="5"/>
            <w:vMerge/>
            <w:shd w:val="clear" w:color="auto" w:fill="FFFFFF"/>
          </w:tcPr>
          <w:p w14:paraId="4700AB00" w14:textId="77777777" w:rsidR="00851181" w:rsidRPr="00614069" w:rsidRDefault="00851181" w:rsidP="00E27426">
            <w:pPr>
              <w:spacing w:after="120"/>
              <w:rPr>
                <w:sz w:val="20"/>
              </w:rPr>
            </w:pPr>
          </w:p>
        </w:tc>
        <w:tc>
          <w:tcPr>
            <w:tcW w:w="152" w:type="dxa"/>
            <w:gridSpan w:val="4"/>
            <w:tcBorders>
              <w:top w:val="single" w:sz="4" w:space="0" w:color="auto"/>
            </w:tcBorders>
            <w:shd w:val="clear" w:color="auto" w:fill="FFFFFF"/>
          </w:tcPr>
          <w:p w14:paraId="7FACE893" w14:textId="77777777" w:rsidR="00851181" w:rsidRPr="00614069" w:rsidRDefault="00851181"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7635DD8" w14:textId="77777777" w:rsidR="00851181"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*.5.1. Դեղապատրաստուկի գրանցման դիմումի ուսումնասիրման փուլի ծածկագիրը (hcsdo:ApplicationStatusCode)</w:t>
            </w:r>
          </w:p>
        </w:tc>
        <w:tc>
          <w:tcPr>
            <w:tcW w:w="3260" w:type="dxa"/>
            <w:tcBorders>
              <w:top w:val="single" w:sz="4" w:space="0" w:color="auto"/>
              <w:left w:val="single" w:sz="4" w:space="0" w:color="auto"/>
            </w:tcBorders>
            <w:shd w:val="clear" w:color="auto" w:fill="FFFFFF"/>
          </w:tcPr>
          <w:p w14:paraId="2A13E67C"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դիմումի ուսումնասիրման փուլի ծածկագրային նշագիրը</w:t>
            </w:r>
          </w:p>
        </w:tc>
        <w:tc>
          <w:tcPr>
            <w:tcW w:w="2126" w:type="dxa"/>
            <w:tcBorders>
              <w:top w:val="single" w:sz="4" w:space="0" w:color="auto"/>
              <w:left w:val="single" w:sz="4" w:space="0" w:color="auto"/>
            </w:tcBorders>
            <w:shd w:val="clear" w:color="auto" w:fill="FFFFFF"/>
          </w:tcPr>
          <w:p w14:paraId="587DF3AB"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M.HC.SDE.00082</w:t>
            </w:r>
          </w:p>
        </w:tc>
        <w:tc>
          <w:tcPr>
            <w:tcW w:w="4052" w:type="dxa"/>
            <w:gridSpan w:val="2"/>
            <w:tcBorders>
              <w:top w:val="single" w:sz="4" w:space="0" w:color="auto"/>
              <w:left w:val="single" w:sz="4" w:space="0" w:color="auto"/>
            </w:tcBorders>
            <w:shd w:val="clear" w:color="auto" w:fill="FFFFFF"/>
          </w:tcPr>
          <w:p w14:paraId="72F9D20A"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hcsdo:ApplicationStatusCodeType (M.HC.SDT.00012) Պայմանանշանների նորմալացված տող</w:t>
            </w:r>
          </w:p>
        </w:tc>
        <w:tc>
          <w:tcPr>
            <w:tcW w:w="910" w:type="dxa"/>
            <w:tcBorders>
              <w:top w:val="single" w:sz="4" w:space="0" w:color="auto"/>
              <w:left w:val="single" w:sz="4" w:space="0" w:color="auto"/>
              <w:right w:val="single" w:sz="4" w:space="0" w:color="auto"/>
            </w:tcBorders>
            <w:shd w:val="clear" w:color="auto" w:fill="FFFFFF"/>
          </w:tcPr>
          <w:p w14:paraId="74FBD18D"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1A5C30EB" w14:textId="77777777" w:rsidTr="00E27426">
        <w:trPr>
          <w:trHeight w:val="147"/>
          <w:jc w:val="center"/>
        </w:trPr>
        <w:tc>
          <w:tcPr>
            <w:tcW w:w="637" w:type="dxa"/>
            <w:gridSpan w:val="9"/>
            <w:vMerge w:val="restart"/>
            <w:shd w:val="clear" w:color="auto" w:fill="FFFFFF"/>
          </w:tcPr>
          <w:p w14:paraId="368D5E74" w14:textId="77777777" w:rsidR="00851181" w:rsidRPr="00614069" w:rsidRDefault="00851181"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686D5564" w14:textId="77777777" w:rsidR="00851181"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sz w:val="20"/>
                <w:szCs w:val="24"/>
              </w:rPr>
              <w:t>*.5.2. Դեղապատրաստուկի գրանցման դիմումի ուսումնասիրման փուլի անվանումը (hcsdo:ApplicationStatusName)</w:t>
            </w:r>
          </w:p>
        </w:tc>
        <w:tc>
          <w:tcPr>
            <w:tcW w:w="3260" w:type="dxa"/>
            <w:tcBorders>
              <w:top w:val="single" w:sz="4" w:space="0" w:color="auto"/>
              <w:left w:val="single" w:sz="4" w:space="0" w:color="auto"/>
            </w:tcBorders>
            <w:shd w:val="clear" w:color="auto" w:fill="FFFFFF"/>
          </w:tcPr>
          <w:p w14:paraId="4571C195"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դիմումի ուսումնասիրման փուլի անվանումը</w:t>
            </w:r>
          </w:p>
        </w:tc>
        <w:tc>
          <w:tcPr>
            <w:tcW w:w="2126" w:type="dxa"/>
            <w:tcBorders>
              <w:top w:val="single" w:sz="4" w:space="0" w:color="auto"/>
              <w:left w:val="single" w:sz="4" w:space="0" w:color="auto"/>
            </w:tcBorders>
            <w:shd w:val="clear" w:color="auto" w:fill="FFFFFF"/>
          </w:tcPr>
          <w:p w14:paraId="381C4C51"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M.HC.SDE.00698</w:t>
            </w:r>
          </w:p>
        </w:tc>
        <w:tc>
          <w:tcPr>
            <w:tcW w:w="4052" w:type="dxa"/>
            <w:gridSpan w:val="2"/>
            <w:tcBorders>
              <w:top w:val="single" w:sz="4" w:space="0" w:color="auto"/>
              <w:left w:val="single" w:sz="4" w:space="0" w:color="auto"/>
            </w:tcBorders>
            <w:shd w:val="clear" w:color="auto" w:fill="FFFFFF"/>
          </w:tcPr>
          <w:p w14:paraId="30A89B70"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4F5FF3A0"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F121618"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63E66FCE"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30063C62" w14:textId="77777777" w:rsidTr="00E27426">
        <w:trPr>
          <w:trHeight w:val="147"/>
          <w:jc w:val="center"/>
        </w:trPr>
        <w:tc>
          <w:tcPr>
            <w:tcW w:w="637" w:type="dxa"/>
            <w:gridSpan w:val="9"/>
            <w:vMerge/>
            <w:shd w:val="clear" w:color="auto" w:fill="FFFFFF"/>
          </w:tcPr>
          <w:p w14:paraId="5DCD5D3E" w14:textId="77777777" w:rsidR="00851181" w:rsidRPr="00614069" w:rsidRDefault="00851181"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2A7F045E" w14:textId="77777777" w:rsidR="00851181"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sz w:val="20"/>
                <w:szCs w:val="24"/>
              </w:rPr>
              <w:t>*.5.3. Ամսաթիվը (csdo:EventDate)</w:t>
            </w:r>
          </w:p>
        </w:tc>
        <w:tc>
          <w:tcPr>
            <w:tcW w:w="3260" w:type="dxa"/>
            <w:tcBorders>
              <w:top w:val="single" w:sz="4" w:space="0" w:color="auto"/>
              <w:left w:val="single" w:sz="4" w:space="0" w:color="auto"/>
              <w:bottom w:val="single" w:sz="4" w:space="0" w:color="auto"/>
            </w:tcBorders>
            <w:shd w:val="clear" w:color="auto" w:fill="FFFFFF"/>
          </w:tcPr>
          <w:p w14:paraId="65D752C1"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դոսյեի ուսումնասիրման փուլի փոփոխության ամսաթիվը</w:t>
            </w:r>
          </w:p>
        </w:tc>
        <w:tc>
          <w:tcPr>
            <w:tcW w:w="2126" w:type="dxa"/>
            <w:tcBorders>
              <w:top w:val="single" w:sz="4" w:space="0" w:color="auto"/>
              <w:left w:val="single" w:sz="4" w:space="0" w:color="auto"/>
              <w:bottom w:val="single" w:sz="4" w:space="0" w:color="auto"/>
            </w:tcBorders>
            <w:shd w:val="clear" w:color="auto" w:fill="FFFFFF"/>
          </w:tcPr>
          <w:p w14:paraId="108E9055"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M.SDE.00131</w:t>
            </w:r>
          </w:p>
        </w:tc>
        <w:tc>
          <w:tcPr>
            <w:tcW w:w="4052" w:type="dxa"/>
            <w:gridSpan w:val="2"/>
            <w:tcBorders>
              <w:top w:val="single" w:sz="4" w:space="0" w:color="auto"/>
              <w:left w:val="single" w:sz="4" w:space="0" w:color="auto"/>
              <w:bottom w:val="single" w:sz="4" w:space="0" w:color="auto"/>
            </w:tcBorders>
            <w:shd w:val="clear" w:color="auto" w:fill="FFFFFF"/>
          </w:tcPr>
          <w:p w14:paraId="4843B4AA" w14:textId="77777777" w:rsidR="0085118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876C8E7" w14:textId="77777777" w:rsidR="0085118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29428651" w14:textId="77777777" w:rsidTr="00E27426">
        <w:trPr>
          <w:trHeight w:val="147"/>
          <w:jc w:val="center"/>
        </w:trPr>
        <w:tc>
          <w:tcPr>
            <w:tcW w:w="637" w:type="dxa"/>
            <w:gridSpan w:val="9"/>
            <w:shd w:val="clear" w:color="auto" w:fill="FFFFFF"/>
          </w:tcPr>
          <w:p w14:paraId="7A4735BE" w14:textId="77777777" w:rsidR="000F6484" w:rsidRPr="00614069" w:rsidRDefault="000F6484"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18E5B86E" w14:textId="77777777" w:rsidR="000F6484"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*.6. Հատուկ ընթացակարգով դեղապատրաստուկի գրանցման հատկանիշը (հետգրանցումային միջոցների սահմանմամբ) </w:t>
            </w:r>
            <w:r w:rsidRPr="00614069">
              <w:rPr>
                <w:rStyle w:val="Bodytext211pt"/>
                <w:rFonts w:ascii="Sylfaen" w:eastAsia="Sylfaen" w:hAnsi="Sylfaen"/>
                <w:sz w:val="20"/>
                <w:szCs w:val="24"/>
                <w:lang w:val="hy-AM" w:eastAsia="en-US" w:bidi="en-US"/>
              </w:rPr>
              <w:t>(hcsdo:DrugRegistrationSpecial ProcedureIndicator)</w:t>
            </w:r>
          </w:p>
        </w:tc>
        <w:tc>
          <w:tcPr>
            <w:tcW w:w="3260" w:type="dxa"/>
            <w:tcBorders>
              <w:top w:val="single" w:sz="4" w:space="0" w:color="auto"/>
              <w:left w:val="single" w:sz="4" w:space="0" w:color="auto"/>
              <w:bottom w:val="single" w:sz="4" w:space="0" w:color="auto"/>
            </w:tcBorders>
            <w:shd w:val="clear" w:color="auto" w:fill="FFFFFF"/>
          </w:tcPr>
          <w:p w14:paraId="3FE117EC" w14:textId="77777777" w:rsidR="000F6484"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հատուկ ընթացակարգով դեղապատրաստուկի գրանցման հատկանիշը (հետգրանցումային միջոցների սահմանմամբ)</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br/>
              <w:t>1՝ դեղապատրաստուկը գրանցվում է (գրանցված է) հատուկ ընթացակարգով (հետգրանցումային միջոցների սահմանմամբ)</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rPr>
              <w:br/>
              <w:t>0՝ դեղապատրաստուկը գրանցվում է (գրանցված է) ոչ հատուկ ընթացակարգով (հետգրանցումային միջոցների սահմանմամբ)</w:t>
            </w:r>
          </w:p>
        </w:tc>
        <w:tc>
          <w:tcPr>
            <w:tcW w:w="2126" w:type="dxa"/>
            <w:tcBorders>
              <w:top w:val="single" w:sz="4" w:space="0" w:color="auto"/>
              <w:left w:val="single" w:sz="4" w:space="0" w:color="auto"/>
              <w:bottom w:val="single" w:sz="4" w:space="0" w:color="auto"/>
            </w:tcBorders>
            <w:shd w:val="clear" w:color="auto" w:fill="FFFFFF"/>
          </w:tcPr>
          <w:p w14:paraId="395F88E9" w14:textId="77777777" w:rsidR="000F6484"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M.HC.SDE.00679</w:t>
            </w:r>
          </w:p>
        </w:tc>
        <w:tc>
          <w:tcPr>
            <w:tcW w:w="4052" w:type="dxa"/>
            <w:gridSpan w:val="2"/>
            <w:tcBorders>
              <w:top w:val="single" w:sz="4" w:space="0" w:color="auto"/>
              <w:left w:val="single" w:sz="4" w:space="0" w:color="auto"/>
              <w:bottom w:val="single" w:sz="4" w:space="0" w:color="auto"/>
            </w:tcBorders>
            <w:shd w:val="clear" w:color="auto" w:fill="FFFFFF"/>
          </w:tcPr>
          <w:p w14:paraId="211413C2" w14:textId="77777777" w:rsidR="000F6484"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bdt:IndicatorType (M.BDT.00013) Երկու արժեքներից մեկը՝ «true» </w:t>
            </w:r>
            <w:r w:rsidRPr="00614069">
              <w:rPr>
                <w:rStyle w:val="Bodytext211pt"/>
                <w:rFonts w:ascii="Sylfaen" w:eastAsia="Sylfaen" w:hAnsi="Sylfaen"/>
                <w:sz w:val="20"/>
                <w:szCs w:val="24"/>
                <w:lang w:val="hy-AM"/>
              </w:rPr>
              <w:t xml:space="preserve">(ճիշտ է) կամ </w:t>
            </w:r>
            <w:r w:rsidRPr="00614069">
              <w:rPr>
                <w:rStyle w:val="Bodytext211pt"/>
                <w:rFonts w:ascii="Sylfaen" w:eastAsia="Sylfaen" w:hAnsi="Sylfaen"/>
                <w:sz w:val="20"/>
                <w:szCs w:val="24"/>
                <w:lang w:val="hy-AM" w:eastAsia="en-US" w:bidi="en-US"/>
              </w:rPr>
              <w:t xml:space="preserve">«false» </w:t>
            </w:r>
            <w:r w:rsidRPr="00614069">
              <w:rPr>
                <w:rStyle w:val="Bodytext211pt"/>
                <w:rFonts w:ascii="Sylfaen" w:eastAsia="Sylfaen" w:hAnsi="Sylfaen"/>
                <w:sz w:val="20"/>
                <w:szCs w:val="24"/>
                <w:lang w:val="hy-AM"/>
              </w:rPr>
              <w:t>(սխալ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A46CD66" w14:textId="77777777" w:rsidR="000F6484"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1</w:t>
            </w:r>
          </w:p>
        </w:tc>
      </w:tr>
      <w:tr w:rsidR="00252249" w:rsidRPr="00614069" w14:paraId="7F00EFB4" w14:textId="77777777" w:rsidTr="00E27426">
        <w:trPr>
          <w:trHeight w:val="147"/>
          <w:jc w:val="center"/>
        </w:trPr>
        <w:tc>
          <w:tcPr>
            <w:tcW w:w="637" w:type="dxa"/>
            <w:gridSpan w:val="9"/>
            <w:shd w:val="clear" w:color="auto" w:fill="FFFFFF"/>
          </w:tcPr>
          <w:p w14:paraId="7827971B" w14:textId="77777777" w:rsidR="001A0B2F" w:rsidRPr="00614069" w:rsidRDefault="001A0B2F"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21DCE42A" w14:textId="77777777" w:rsidR="001A0B2F"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*.7. Դեղապատրաստուկի գրանցման հատուկ ընթացակարգի տիպի ծածկագիրը </w:t>
            </w:r>
            <w:r w:rsidRPr="00614069">
              <w:rPr>
                <w:rStyle w:val="Bodytext211pt"/>
                <w:rFonts w:ascii="Sylfaen" w:eastAsia="Sylfaen" w:hAnsi="Sylfaen"/>
                <w:sz w:val="20"/>
                <w:szCs w:val="24"/>
                <w:lang w:val="hy-AM"/>
              </w:rPr>
              <w:t xml:space="preserve">(հետգրանցումային միջոցների սահմանմամբ) </w:t>
            </w:r>
            <w:r w:rsidRPr="00614069">
              <w:rPr>
                <w:rStyle w:val="Bodytext211pt"/>
                <w:rFonts w:ascii="Sylfaen" w:eastAsia="Sylfaen" w:hAnsi="Sylfaen"/>
                <w:sz w:val="20"/>
                <w:szCs w:val="24"/>
                <w:lang w:val="hy-AM" w:eastAsia="en-US" w:bidi="en-US"/>
              </w:rPr>
              <w:t>(hcsdo:DrugRegistrationSpecialProcedure</w:t>
            </w:r>
            <w:r w:rsidRPr="00614069">
              <w:rPr>
                <w:rStyle w:val="Bodytext211pt"/>
                <w:rFonts w:ascii="Sylfaen" w:eastAsia="Sylfaen" w:hAnsi="Sylfaen"/>
                <w:sz w:val="20"/>
                <w:szCs w:val="24"/>
                <w:lang w:val="hy-AM" w:eastAsia="en-US" w:bidi="en-US"/>
              </w:rPr>
              <w:lastRenderedPageBreak/>
              <w:t>Code)</w:t>
            </w:r>
          </w:p>
        </w:tc>
        <w:tc>
          <w:tcPr>
            <w:tcW w:w="3260" w:type="dxa"/>
            <w:tcBorders>
              <w:top w:val="single" w:sz="4" w:space="0" w:color="auto"/>
              <w:left w:val="single" w:sz="4" w:space="0" w:color="auto"/>
              <w:bottom w:val="single" w:sz="4" w:space="0" w:color="auto"/>
            </w:tcBorders>
            <w:shd w:val="clear" w:color="auto" w:fill="FFFFFF"/>
          </w:tcPr>
          <w:p w14:paraId="3229F4C1" w14:textId="77777777" w:rsidR="001A0B2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lastRenderedPageBreak/>
              <w:t xml:space="preserve">դեղապատրաստուկի գրանցման հատուկ ընթացակարգի տիպի ծածկագրային նշագիրը </w:t>
            </w:r>
            <w:r w:rsidRPr="00614069">
              <w:rPr>
                <w:rStyle w:val="Bodytext211pt"/>
                <w:rFonts w:ascii="Sylfaen" w:eastAsia="Sylfaen" w:hAnsi="Sylfaen"/>
                <w:sz w:val="20"/>
                <w:szCs w:val="24"/>
                <w:lang w:val="hy-AM"/>
              </w:rPr>
              <w:t xml:space="preserve">(հետգրանցումային միջոցների </w:t>
            </w:r>
            <w:r w:rsidRPr="00614069">
              <w:rPr>
                <w:rStyle w:val="Bodytext211pt"/>
                <w:rFonts w:ascii="Sylfaen" w:eastAsia="Sylfaen" w:hAnsi="Sylfaen"/>
                <w:sz w:val="20"/>
                <w:szCs w:val="24"/>
                <w:lang w:val="hy-AM"/>
              </w:rPr>
              <w:lastRenderedPageBreak/>
              <w:t>սահմանմամբ)</w:t>
            </w:r>
          </w:p>
        </w:tc>
        <w:tc>
          <w:tcPr>
            <w:tcW w:w="2126" w:type="dxa"/>
            <w:tcBorders>
              <w:top w:val="single" w:sz="4" w:space="0" w:color="auto"/>
              <w:left w:val="single" w:sz="4" w:space="0" w:color="auto"/>
              <w:bottom w:val="single" w:sz="4" w:space="0" w:color="auto"/>
            </w:tcBorders>
            <w:shd w:val="clear" w:color="auto" w:fill="FFFFFF"/>
          </w:tcPr>
          <w:p w14:paraId="0E9F4D42" w14:textId="77777777" w:rsidR="001A0B2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lastRenderedPageBreak/>
              <w:t>M.HC.SDE.00681</w:t>
            </w:r>
          </w:p>
        </w:tc>
        <w:tc>
          <w:tcPr>
            <w:tcW w:w="4052" w:type="dxa"/>
            <w:gridSpan w:val="2"/>
            <w:tcBorders>
              <w:top w:val="single" w:sz="4" w:space="0" w:color="auto"/>
              <w:left w:val="single" w:sz="4" w:space="0" w:color="auto"/>
              <w:bottom w:val="single" w:sz="4" w:space="0" w:color="auto"/>
            </w:tcBorders>
            <w:shd w:val="clear" w:color="auto" w:fill="FFFFFF"/>
          </w:tcPr>
          <w:p w14:paraId="106398D9" w14:textId="77777777" w:rsidR="001A0B2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csdo:Code1Type (M.SDT.00169) </w:t>
            </w:r>
            <w:r w:rsidRPr="00614069">
              <w:rPr>
                <w:rStyle w:val="Bodytext211pt"/>
                <w:rFonts w:ascii="Sylfaen" w:eastAsia="Sylfaen" w:hAnsi="Sylfaen"/>
                <w:sz w:val="20"/>
                <w:szCs w:val="24"/>
                <w:lang w:val="hy-AM"/>
              </w:rPr>
              <w:t>Պայմանանշանների նորմալացված տող։ Երկարությունը՝ 1</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7EB7554" w14:textId="77777777" w:rsidR="001A0B2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11</w:t>
            </w:r>
          </w:p>
        </w:tc>
      </w:tr>
      <w:tr w:rsidR="00252249" w:rsidRPr="00614069" w14:paraId="72070385" w14:textId="77777777" w:rsidTr="00E27426">
        <w:trPr>
          <w:trHeight w:val="147"/>
          <w:jc w:val="center"/>
        </w:trPr>
        <w:tc>
          <w:tcPr>
            <w:tcW w:w="637" w:type="dxa"/>
            <w:gridSpan w:val="9"/>
            <w:shd w:val="clear" w:color="auto" w:fill="FFFFFF"/>
          </w:tcPr>
          <w:p w14:paraId="61F8C493" w14:textId="77777777" w:rsidR="00F30C5D" w:rsidRPr="00614069" w:rsidRDefault="00F30C5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1F9A22BB" w14:textId="77777777" w:rsidR="00F30C5D"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*.8. Որպես գրանցման պայման՝ հատուկ պայմանի կամ հետգրանցումային միջոցի առկայության հատկանիշը (hcsdo:DrugRegistrationCondition Indicator)</w:t>
            </w:r>
          </w:p>
        </w:tc>
        <w:tc>
          <w:tcPr>
            <w:tcW w:w="3260" w:type="dxa"/>
            <w:tcBorders>
              <w:top w:val="single" w:sz="4" w:space="0" w:color="auto"/>
              <w:left w:val="single" w:sz="4" w:space="0" w:color="auto"/>
              <w:bottom w:val="single" w:sz="4" w:space="0" w:color="auto"/>
            </w:tcBorders>
            <w:shd w:val="clear" w:color="auto" w:fill="FFFFFF"/>
          </w:tcPr>
          <w:p w14:paraId="773325EA" w14:textId="77777777" w:rsidR="00F30C5D"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 xml:space="preserve">որպես գրանցման պայման՝ հատուկ պայմանի կամ հետգրանցումային միջոցի առկայությունը որոշող հատկանիշը՝ </w:t>
            </w:r>
          </w:p>
          <w:p w14:paraId="004274E1" w14:textId="77777777" w:rsidR="00F30C5D"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1</w:t>
            </w:r>
            <w:r w:rsidRPr="00614069">
              <w:rPr>
                <w:rStyle w:val="Bodytext211pt"/>
                <w:rFonts w:ascii="Sylfaen" w:eastAsia="Sylfaen" w:hAnsi="Sylfaen"/>
                <w:spacing w:val="-6"/>
                <w:sz w:val="20"/>
                <w:szCs w:val="24"/>
                <w:lang w:val="hy-AM"/>
              </w:rPr>
              <w:t xml:space="preserve">՝ </w:t>
            </w:r>
            <w:r w:rsidRPr="00614069">
              <w:rPr>
                <w:rStyle w:val="Bodytext211pt"/>
                <w:rFonts w:ascii="Sylfaen" w:eastAsia="Sylfaen" w:hAnsi="Sylfaen"/>
                <w:spacing w:val="-6"/>
                <w:sz w:val="20"/>
                <w:szCs w:val="24"/>
                <w:lang w:val="hy-AM" w:eastAsia="en-US" w:bidi="en-US"/>
              </w:rPr>
              <w:t>որպես գրանցման պայման՝ հատուկ պայմանը կամ հետգրանցումային միջոցն առկա</w:t>
            </w:r>
            <w:r w:rsidRPr="00614069">
              <w:rPr>
                <w:rStyle w:val="Bodytext211pt"/>
                <w:rFonts w:ascii="Sylfaen" w:eastAsia="Sylfaen" w:hAnsi="Sylfaen"/>
                <w:sz w:val="20"/>
                <w:szCs w:val="24"/>
                <w:lang w:val="hy-AM" w:eastAsia="en-US" w:bidi="en-US"/>
              </w:rPr>
              <w:t xml:space="preserve"> է,</w:t>
            </w:r>
            <w:r w:rsidRPr="00614069">
              <w:rPr>
                <w:rStyle w:val="Bodytext211pt"/>
                <w:rFonts w:ascii="Sylfaen" w:eastAsia="Sylfaen" w:hAnsi="Sylfaen"/>
                <w:sz w:val="20"/>
                <w:szCs w:val="24"/>
                <w:lang w:val="hy-AM"/>
              </w:rPr>
              <w:t xml:space="preserve"> </w:t>
            </w:r>
          </w:p>
          <w:p w14:paraId="108A7A63"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0՝ </w:t>
            </w:r>
            <w:r w:rsidRPr="00614069">
              <w:rPr>
                <w:rStyle w:val="Bodytext211pt"/>
                <w:rFonts w:ascii="Sylfaen" w:eastAsia="Sylfaen" w:hAnsi="Sylfaen"/>
                <w:sz w:val="20"/>
                <w:szCs w:val="24"/>
                <w:lang w:val="hy-AM" w:eastAsia="en-US" w:bidi="en-US"/>
              </w:rPr>
              <w:t>որպես գրանցման պայման՝ հատուկ պայմանը կամ հետգրանցումային միջոցը բացակայում է</w:t>
            </w:r>
          </w:p>
        </w:tc>
        <w:tc>
          <w:tcPr>
            <w:tcW w:w="2126" w:type="dxa"/>
            <w:tcBorders>
              <w:top w:val="single" w:sz="4" w:space="0" w:color="auto"/>
              <w:left w:val="single" w:sz="4" w:space="0" w:color="auto"/>
              <w:bottom w:val="single" w:sz="4" w:space="0" w:color="auto"/>
            </w:tcBorders>
            <w:shd w:val="clear" w:color="auto" w:fill="FFFFFF"/>
          </w:tcPr>
          <w:p w14:paraId="2B85E69C"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M.HC.SDE.00685</w:t>
            </w:r>
          </w:p>
        </w:tc>
        <w:tc>
          <w:tcPr>
            <w:tcW w:w="4052" w:type="dxa"/>
            <w:gridSpan w:val="2"/>
            <w:tcBorders>
              <w:top w:val="single" w:sz="4" w:space="0" w:color="auto"/>
              <w:left w:val="single" w:sz="4" w:space="0" w:color="auto"/>
              <w:bottom w:val="single" w:sz="4" w:space="0" w:color="auto"/>
            </w:tcBorders>
            <w:shd w:val="clear" w:color="auto" w:fill="FFFFFF"/>
          </w:tcPr>
          <w:p w14:paraId="4AECAAD2"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bdt:IndicatorType (M.BDT.00013) Երկու արժեքներից մեկը՝ «true» </w:t>
            </w:r>
            <w:r w:rsidRPr="00614069">
              <w:rPr>
                <w:rStyle w:val="Bodytext211pt"/>
                <w:rFonts w:ascii="Sylfaen" w:eastAsia="Sylfaen" w:hAnsi="Sylfaen"/>
                <w:sz w:val="20"/>
                <w:szCs w:val="24"/>
                <w:lang w:val="hy-AM"/>
              </w:rPr>
              <w:t xml:space="preserve">(ճիշտ է) կամ </w:t>
            </w:r>
            <w:r w:rsidRPr="00614069">
              <w:rPr>
                <w:rStyle w:val="Bodytext211pt"/>
                <w:rFonts w:ascii="Sylfaen" w:eastAsia="Sylfaen" w:hAnsi="Sylfaen"/>
                <w:sz w:val="20"/>
                <w:szCs w:val="24"/>
                <w:lang w:val="hy-AM" w:eastAsia="en-US" w:bidi="en-US"/>
              </w:rPr>
              <w:t xml:space="preserve">«false» </w:t>
            </w:r>
            <w:r w:rsidRPr="00614069">
              <w:rPr>
                <w:rStyle w:val="Bodytext211pt"/>
                <w:rFonts w:ascii="Sylfaen" w:eastAsia="Sylfaen" w:hAnsi="Sylfaen"/>
                <w:sz w:val="20"/>
                <w:szCs w:val="24"/>
                <w:lang w:val="hy-AM"/>
              </w:rPr>
              <w:t>(սխալ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4621686"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252249" w:rsidRPr="00614069" w14:paraId="17A12BD1" w14:textId="77777777" w:rsidTr="00E27426">
        <w:trPr>
          <w:trHeight w:val="147"/>
          <w:jc w:val="center"/>
        </w:trPr>
        <w:tc>
          <w:tcPr>
            <w:tcW w:w="637" w:type="dxa"/>
            <w:gridSpan w:val="9"/>
            <w:shd w:val="clear" w:color="auto" w:fill="FFFFFF"/>
          </w:tcPr>
          <w:p w14:paraId="121EF470" w14:textId="77777777" w:rsidR="00F30C5D" w:rsidRPr="00614069" w:rsidRDefault="00F30C5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48942E8D" w14:textId="77777777" w:rsidR="00F30C5D"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*.9. Որպես գրանցման պայման՝ </w:t>
            </w:r>
            <w:r w:rsidRPr="00614069">
              <w:rPr>
                <w:rStyle w:val="Bodytext211pt"/>
                <w:rFonts w:ascii="Sylfaen" w:eastAsia="Sylfaen" w:hAnsi="Sylfaen"/>
                <w:sz w:val="20"/>
                <w:szCs w:val="24"/>
                <w:lang w:val="hy-AM" w:eastAsia="en-US" w:bidi="en-US"/>
              </w:rPr>
              <w:t>հատուկ պայմանի կամ հետգրանցումային միջոցի ծածկագիրը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(hcsdo:DrugRegistrationCondition Code)</w:t>
            </w:r>
          </w:p>
        </w:tc>
        <w:tc>
          <w:tcPr>
            <w:tcW w:w="3260" w:type="dxa"/>
            <w:tcBorders>
              <w:top w:val="single" w:sz="4" w:space="0" w:color="auto"/>
              <w:left w:val="single" w:sz="4" w:space="0" w:color="auto"/>
              <w:bottom w:val="single" w:sz="4" w:space="0" w:color="auto"/>
            </w:tcBorders>
            <w:shd w:val="clear" w:color="auto" w:fill="FFFFFF"/>
          </w:tcPr>
          <w:p w14:paraId="77CAA419"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որպես գրանցման պայման՝ </w:t>
            </w:r>
            <w:r w:rsidRPr="00614069">
              <w:rPr>
                <w:rStyle w:val="Bodytext211pt"/>
                <w:rFonts w:ascii="Sylfaen" w:eastAsia="Sylfaen" w:hAnsi="Sylfaen"/>
                <w:sz w:val="20"/>
                <w:szCs w:val="24"/>
                <w:lang w:val="hy-AM" w:eastAsia="en-US" w:bidi="en-US"/>
              </w:rPr>
              <w:t>հատուկ պայմանի կամ հետգրանցումային միջոցի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34063ADC"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M.HC.SDE.00686</w:t>
            </w:r>
          </w:p>
        </w:tc>
        <w:tc>
          <w:tcPr>
            <w:tcW w:w="4052" w:type="dxa"/>
            <w:gridSpan w:val="2"/>
            <w:tcBorders>
              <w:top w:val="single" w:sz="4" w:space="0" w:color="auto"/>
              <w:left w:val="single" w:sz="4" w:space="0" w:color="auto"/>
              <w:bottom w:val="single" w:sz="4" w:space="0" w:color="auto"/>
            </w:tcBorders>
            <w:shd w:val="clear" w:color="auto" w:fill="FFFFFF"/>
          </w:tcPr>
          <w:p w14:paraId="6E0CD36D"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csdo:Code1Type (M.SDT.00169) </w:t>
            </w:r>
            <w:r w:rsidRPr="00614069">
              <w:rPr>
                <w:rStyle w:val="Bodytext211pt"/>
                <w:rFonts w:ascii="Sylfaen" w:eastAsia="Sylfaen" w:hAnsi="Sylfaen"/>
                <w:sz w:val="20"/>
                <w:szCs w:val="24"/>
                <w:lang w:val="hy-AM"/>
              </w:rPr>
              <w:t xml:space="preserve">Պայմանանշանների նորմալացված տող։ Երկարությունը՝ </w:t>
            </w:r>
            <w:r w:rsidRPr="00614069">
              <w:rPr>
                <w:rStyle w:val="Bodytext211pt"/>
                <w:rFonts w:ascii="Sylfaen" w:eastAsia="Sylfaen" w:hAnsi="Sylfaen"/>
                <w:sz w:val="20"/>
                <w:szCs w:val="24"/>
                <w:lang w:val="hy-AM" w:eastAsia="en-US" w:bidi="en-US"/>
              </w:rPr>
              <w:t>1</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D17DDB4"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w:t>
            </w:r>
          </w:p>
        </w:tc>
      </w:tr>
      <w:tr w:rsidR="00252249" w:rsidRPr="00614069" w14:paraId="0A2EF369" w14:textId="77777777" w:rsidTr="00E27426">
        <w:trPr>
          <w:trHeight w:val="147"/>
          <w:jc w:val="center"/>
        </w:trPr>
        <w:tc>
          <w:tcPr>
            <w:tcW w:w="637" w:type="dxa"/>
            <w:gridSpan w:val="9"/>
            <w:shd w:val="clear" w:color="auto" w:fill="FFFFFF"/>
          </w:tcPr>
          <w:p w14:paraId="1D1ABA48" w14:textId="77777777" w:rsidR="00F30C5D" w:rsidRPr="00614069" w:rsidRDefault="00F30C5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25692F54" w14:textId="77777777" w:rsidR="00F30C5D" w:rsidRPr="00614069" w:rsidRDefault="00F94586" w:rsidP="00E27426">
            <w:pPr>
              <w:pStyle w:val="20"/>
              <w:shd w:val="clear" w:color="auto" w:fill="auto"/>
              <w:tabs>
                <w:tab w:val="left" w:pos="690"/>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*.10. Լիազորված մարմնի նախաձեռնությամբ դեղապատրաստուկի պայմանական գրանցում անցկացնելու հատկանիշը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w:t>
            </w:r>
            <w:r w:rsidRPr="00614069">
              <w:rPr>
                <w:rStyle w:val="Bodytext211pt"/>
                <w:rFonts w:ascii="Sylfaen" w:eastAsia="Sylfaen" w:hAnsi="Sylfaen"/>
                <w:sz w:val="20"/>
                <w:szCs w:val="24"/>
                <w:lang w:val="hy-AM"/>
              </w:rPr>
              <w:t>:</w:t>
            </w:r>
            <w:r w:rsidRPr="00614069">
              <w:rPr>
                <w:rStyle w:val="Bodytext211pt"/>
                <w:rFonts w:ascii="Sylfaen" w:eastAsia="Sylfaen" w:hAnsi="Sylfaen"/>
                <w:sz w:val="20"/>
                <w:szCs w:val="24"/>
                <w:lang w:val="hy-AM" w:eastAsia="en-US" w:bidi="en-US"/>
              </w:rPr>
              <w:t>AuthorityDrugConditional RegistrationIndicator)</w:t>
            </w:r>
          </w:p>
        </w:tc>
        <w:tc>
          <w:tcPr>
            <w:tcW w:w="3260" w:type="dxa"/>
            <w:tcBorders>
              <w:top w:val="single" w:sz="4" w:space="0" w:color="auto"/>
              <w:left w:val="single" w:sz="4" w:space="0" w:color="auto"/>
              <w:bottom w:val="single" w:sz="4" w:space="0" w:color="auto"/>
            </w:tcBorders>
            <w:shd w:val="clear" w:color="auto" w:fill="FFFFFF"/>
          </w:tcPr>
          <w:p w14:paraId="4F4974D1"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 անցկացնելու հատկանիշը՝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rPr>
              <w:br/>
              <w:t xml:space="preserve">1՝ անցկացվում է </w:t>
            </w: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rPr>
              <w:br/>
              <w:t xml:space="preserve">0՝ չի անցկացվում </w:t>
            </w: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w:t>
            </w:r>
          </w:p>
        </w:tc>
        <w:tc>
          <w:tcPr>
            <w:tcW w:w="2126" w:type="dxa"/>
            <w:tcBorders>
              <w:top w:val="single" w:sz="4" w:space="0" w:color="auto"/>
              <w:left w:val="single" w:sz="4" w:space="0" w:color="auto"/>
              <w:bottom w:val="single" w:sz="4" w:space="0" w:color="auto"/>
            </w:tcBorders>
            <w:shd w:val="clear" w:color="auto" w:fill="FFFFFF"/>
          </w:tcPr>
          <w:p w14:paraId="501364D2"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M.HC.SDE.00687</w:t>
            </w:r>
          </w:p>
        </w:tc>
        <w:tc>
          <w:tcPr>
            <w:tcW w:w="4052" w:type="dxa"/>
            <w:gridSpan w:val="2"/>
            <w:tcBorders>
              <w:top w:val="single" w:sz="4" w:space="0" w:color="auto"/>
              <w:left w:val="single" w:sz="4" w:space="0" w:color="auto"/>
              <w:bottom w:val="single" w:sz="4" w:space="0" w:color="auto"/>
            </w:tcBorders>
            <w:shd w:val="clear" w:color="auto" w:fill="FFFFFF"/>
          </w:tcPr>
          <w:p w14:paraId="130F9F8A"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bdt:IndicatorType (M.BDT.00013) </w:t>
            </w:r>
            <w:r w:rsidRPr="00614069">
              <w:rPr>
                <w:rStyle w:val="Bodytext211pt"/>
                <w:rFonts w:ascii="Sylfaen" w:eastAsia="Sylfaen" w:hAnsi="Sylfaen"/>
                <w:sz w:val="20"/>
                <w:szCs w:val="24"/>
                <w:lang w:val="hy-AM"/>
              </w:rPr>
              <w:t xml:space="preserve">Երկու արժեքներից մեկը՝ </w:t>
            </w:r>
            <w:r w:rsidRPr="00614069">
              <w:rPr>
                <w:rStyle w:val="Bodytext211pt"/>
                <w:rFonts w:ascii="Sylfaen" w:eastAsia="Sylfaen" w:hAnsi="Sylfaen"/>
                <w:sz w:val="20"/>
                <w:szCs w:val="24"/>
                <w:lang w:val="hy-AM" w:eastAsia="en-US" w:bidi="en-US"/>
              </w:rPr>
              <w:t xml:space="preserve">«true» </w:t>
            </w:r>
            <w:r w:rsidRPr="00614069">
              <w:rPr>
                <w:rStyle w:val="Bodytext211pt"/>
                <w:rFonts w:ascii="Sylfaen" w:eastAsia="Sylfaen" w:hAnsi="Sylfaen"/>
                <w:sz w:val="20"/>
                <w:szCs w:val="24"/>
                <w:lang w:val="hy-AM"/>
              </w:rPr>
              <w:t xml:space="preserve">(ճիշտ է) կամ </w:t>
            </w:r>
            <w:r w:rsidRPr="00614069">
              <w:rPr>
                <w:rStyle w:val="Bodytext211pt"/>
                <w:rFonts w:ascii="Sylfaen" w:eastAsia="Sylfaen" w:hAnsi="Sylfaen"/>
                <w:sz w:val="20"/>
                <w:szCs w:val="24"/>
                <w:lang w:val="hy-AM" w:eastAsia="en-US" w:bidi="en-US"/>
              </w:rPr>
              <w:t xml:space="preserve">«false» </w:t>
            </w:r>
            <w:r w:rsidRPr="00614069">
              <w:rPr>
                <w:rStyle w:val="Bodytext211pt"/>
                <w:rFonts w:ascii="Sylfaen" w:eastAsia="Sylfaen" w:hAnsi="Sylfaen"/>
                <w:sz w:val="20"/>
                <w:szCs w:val="24"/>
                <w:lang w:val="hy-AM"/>
              </w:rPr>
              <w:t>(սխալ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9681D0A"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252249" w:rsidRPr="00614069" w14:paraId="0902C0F5" w14:textId="77777777" w:rsidTr="00E27426">
        <w:trPr>
          <w:trHeight w:val="147"/>
          <w:jc w:val="center"/>
        </w:trPr>
        <w:tc>
          <w:tcPr>
            <w:tcW w:w="522" w:type="dxa"/>
            <w:gridSpan w:val="6"/>
            <w:tcBorders>
              <w:top w:val="single" w:sz="4" w:space="0" w:color="auto"/>
            </w:tcBorders>
            <w:shd w:val="clear" w:color="auto" w:fill="FFFFFF"/>
          </w:tcPr>
          <w:p w14:paraId="463CB067" w14:textId="77777777" w:rsidR="00F30C5D" w:rsidRPr="00614069" w:rsidRDefault="00F30C5D" w:rsidP="00E27426">
            <w:pPr>
              <w:spacing w:after="120"/>
              <w:rPr>
                <w:sz w:val="20"/>
              </w:rPr>
            </w:pPr>
          </w:p>
        </w:tc>
        <w:tc>
          <w:tcPr>
            <w:tcW w:w="3726" w:type="dxa"/>
            <w:gridSpan w:val="17"/>
            <w:tcBorders>
              <w:top w:val="single" w:sz="4" w:space="0" w:color="auto"/>
              <w:left w:val="single" w:sz="4" w:space="0" w:color="auto"/>
            </w:tcBorders>
            <w:shd w:val="clear" w:color="auto" w:fill="FFFFFF"/>
          </w:tcPr>
          <w:p w14:paraId="21482E2B" w14:textId="77777777" w:rsidR="00F30C5D" w:rsidRPr="00614069" w:rsidRDefault="00F94586" w:rsidP="00E27426">
            <w:pPr>
              <w:pStyle w:val="20"/>
              <w:shd w:val="clear" w:color="auto" w:fill="auto"/>
              <w:tabs>
                <w:tab w:val="left" w:pos="673"/>
              </w:tabs>
              <w:spacing w:before="0" w:after="120" w:line="240" w:lineRule="auto"/>
              <w:ind w:firstLine="0"/>
              <w:jc w:val="left"/>
              <w:rPr>
                <w:sz w:val="20"/>
                <w:szCs w:val="24"/>
              </w:rPr>
            </w:pPr>
            <w:r w:rsidRPr="00614069">
              <w:rPr>
                <w:sz w:val="20"/>
                <w:szCs w:val="24"/>
              </w:rPr>
              <w:t>2.2.4. Դեղապատրաստուկի գրանցման հավաստագրի մասին տեղեկությունները (hccdo:DrugRegistrationCertificateDetails)</w:t>
            </w:r>
          </w:p>
        </w:tc>
        <w:tc>
          <w:tcPr>
            <w:tcW w:w="3260" w:type="dxa"/>
            <w:tcBorders>
              <w:top w:val="single" w:sz="4" w:space="0" w:color="auto"/>
              <w:left w:val="single" w:sz="4" w:space="0" w:color="auto"/>
            </w:tcBorders>
            <w:shd w:val="clear" w:color="auto" w:fill="FFFFFF"/>
          </w:tcPr>
          <w:p w14:paraId="691FFDC9"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հավաստագրի մասին տեղեկությունները</w:t>
            </w:r>
          </w:p>
        </w:tc>
        <w:tc>
          <w:tcPr>
            <w:tcW w:w="2126" w:type="dxa"/>
            <w:tcBorders>
              <w:top w:val="single" w:sz="4" w:space="0" w:color="auto"/>
              <w:left w:val="single" w:sz="4" w:space="0" w:color="auto"/>
            </w:tcBorders>
            <w:shd w:val="clear" w:color="auto" w:fill="FFFFFF"/>
          </w:tcPr>
          <w:p w14:paraId="0B5803E1"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M.HC.CDE.00031</w:t>
            </w:r>
          </w:p>
        </w:tc>
        <w:tc>
          <w:tcPr>
            <w:tcW w:w="4052" w:type="dxa"/>
            <w:gridSpan w:val="2"/>
            <w:tcBorders>
              <w:top w:val="single" w:sz="4" w:space="0" w:color="auto"/>
              <w:left w:val="single" w:sz="4" w:space="0" w:color="auto"/>
            </w:tcBorders>
            <w:shd w:val="clear" w:color="auto" w:fill="FFFFFF"/>
          </w:tcPr>
          <w:p w14:paraId="4A998BE1"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hccdo:DrugRegistrationCertificateDetailsType (M.HC.CDT.00027)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7F9818F7"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2036213A" w14:textId="77777777" w:rsidTr="00E27426">
        <w:trPr>
          <w:trHeight w:val="147"/>
          <w:jc w:val="center"/>
        </w:trPr>
        <w:tc>
          <w:tcPr>
            <w:tcW w:w="485" w:type="dxa"/>
            <w:gridSpan w:val="5"/>
            <w:vMerge w:val="restart"/>
            <w:tcBorders>
              <w:top w:val="single" w:sz="4" w:space="0" w:color="auto"/>
            </w:tcBorders>
            <w:shd w:val="clear" w:color="auto" w:fill="FFFFFF"/>
          </w:tcPr>
          <w:p w14:paraId="49B128FB" w14:textId="77777777"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2C7E04F2" w14:textId="77777777"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*.1. Գրանցման հավաստագրի համարը (hcsdo:RegistrationCertificateId)</w:t>
            </w:r>
          </w:p>
        </w:tc>
        <w:tc>
          <w:tcPr>
            <w:tcW w:w="3260" w:type="dxa"/>
            <w:tcBorders>
              <w:top w:val="single" w:sz="4" w:space="0" w:color="auto"/>
              <w:left w:val="single" w:sz="4" w:space="0" w:color="auto"/>
            </w:tcBorders>
            <w:shd w:val="clear" w:color="auto" w:fill="FFFFFF"/>
          </w:tcPr>
          <w:p w14:paraId="799070A2"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հավաստագրի համարը</w:t>
            </w:r>
          </w:p>
        </w:tc>
        <w:tc>
          <w:tcPr>
            <w:tcW w:w="2126" w:type="dxa"/>
            <w:tcBorders>
              <w:top w:val="single" w:sz="4" w:space="0" w:color="auto"/>
              <w:left w:val="single" w:sz="4" w:space="0" w:color="auto"/>
            </w:tcBorders>
            <w:shd w:val="clear" w:color="auto" w:fill="FFFFFF"/>
          </w:tcPr>
          <w:p w14:paraId="353DE3F3"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M.HC.SDE.00045</w:t>
            </w:r>
          </w:p>
        </w:tc>
        <w:tc>
          <w:tcPr>
            <w:tcW w:w="4052" w:type="dxa"/>
            <w:gridSpan w:val="2"/>
            <w:tcBorders>
              <w:top w:val="single" w:sz="4" w:space="0" w:color="auto"/>
              <w:left w:val="single" w:sz="4" w:space="0" w:color="auto"/>
            </w:tcBorders>
            <w:shd w:val="clear" w:color="auto" w:fill="FFFFFF"/>
          </w:tcPr>
          <w:p w14:paraId="225EA6BD"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csdo:Id50Type (M.HC.SDT.00093)</w:t>
            </w:r>
          </w:p>
          <w:p w14:paraId="242F62C0"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48EC1B2B"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4DB1C09"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14:paraId="04CF4FD4"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776A1646" w14:textId="77777777" w:rsidTr="00E27426">
        <w:trPr>
          <w:trHeight w:val="147"/>
          <w:jc w:val="center"/>
        </w:trPr>
        <w:tc>
          <w:tcPr>
            <w:tcW w:w="485" w:type="dxa"/>
            <w:gridSpan w:val="5"/>
            <w:vMerge/>
            <w:shd w:val="clear" w:color="auto" w:fill="FFFFFF"/>
          </w:tcPr>
          <w:p w14:paraId="57A58429" w14:textId="77777777"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03CC0DC9" w14:textId="77777777"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*.2. Փաստաթղթի ամսաթիվը (csdo:DocCreationDate)</w:t>
            </w:r>
          </w:p>
        </w:tc>
        <w:tc>
          <w:tcPr>
            <w:tcW w:w="3260" w:type="dxa"/>
            <w:tcBorders>
              <w:top w:val="single" w:sz="4" w:space="0" w:color="auto"/>
              <w:left w:val="single" w:sz="4" w:space="0" w:color="auto"/>
            </w:tcBorders>
            <w:shd w:val="clear" w:color="auto" w:fill="FFFFFF"/>
          </w:tcPr>
          <w:p w14:paraId="46399948"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ռեֆերենտ պետության կամ ճանաչման պետության կողմից դեղապատրաստուկի գրանցման ամսաթիվը</w:t>
            </w:r>
          </w:p>
        </w:tc>
        <w:tc>
          <w:tcPr>
            <w:tcW w:w="2126" w:type="dxa"/>
            <w:tcBorders>
              <w:top w:val="single" w:sz="4" w:space="0" w:color="auto"/>
              <w:left w:val="single" w:sz="4" w:space="0" w:color="auto"/>
            </w:tcBorders>
            <w:shd w:val="clear" w:color="auto" w:fill="FFFFFF"/>
          </w:tcPr>
          <w:p w14:paraId="2ABA4104"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M.SDE.00045</w:t>
            </w:r>
          </w:p>
        </w:tc>
        <w:tc>
          <w:tcPr>
            <w:tcW w:w="4052" w:type="dxa"/>
            <w:gridSpan w:val="2"/>
            <w:tcBorders>
              <w:top w:val="single" w:sz="4" w:space="0" w:color="auto"/>
              <w:left w:val="single" w:sz="4" w:space="0" w:color="auto"/>
            </w:tcBorders>
            <w:shd w:val="clear" w:color="auto" w:fill="FFFFFF"/>
          </w:tcPr>
          <w:p w14:paraId="465CF278"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76CED263"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74164F4A" w14:textId="77777777" w:rsidTr="00E27426">
        <w:trPr>
          <w:trHeight w:val="147"/>
          <w:jc w:val="center"/>
        </w:trPr>
        <w:tc>
          <w:tcPr>
            <w:tcW w:w="485" w:type="dxa"/>
            <w:gridSpan w:val="5"/>
            <w:vMerge/>
            <w:shd w:val="clear" w:color="auto" w:fill="FFFFFF"/>
          </w:tcPr>
          <w:p w14:paraId="3BE57471" w14:textId="77777777" w:rsidR="00F30C5D" w:rsidRPr="00614069" w:rsidRDefault="00F30C5D" w:rsidP="00E27426">
            <w:pPr>
              <w:spacing w:after="120"/>
              <w:rPr>
                <w:sz w:val="20"/>
              </w:rPr>
            </w:pPr>
          </w:p>
        </w:tc>
        <w:tc>
          <w:tcPr>
            <w:tcW w:w="3763" w:type="dxa"/>
            <w:gridSpan w:val="18"/>
            <w:tcBorders>
              <w:top w:val="single" w:sz="4" w:space="0" w:color="auto"/>
              <w:left w:val="single" w:sz="4" w:space="0" w:color="auto"/>
              <w:bottom w:val="single" w:sz="4" w:space="0" w:color="auto"/>
            </w:tcBorders>
            <w:shd w:val="clear" w:color="auto" w:fill="FFFFFF"/>
          </w:tcPr>
          <w:p w14:paraId="6CB0D403" w14:textId="77777777"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 xml:space="preserve">*.3. Փաստաթղթի գործողության ժամկետը լրանալու ամսաթիվը </w:t>
            </w:r>
            <w:r w:rsidRPr="00614069">
              <w:rPr>
                <w:sz w:val="20"/>
                <w:szCs w:val="24"/>
              </w:rPr>
              <w:lastRenderedPageBreak/>
              <w:t>(csdo:DocValidityDate)</w:t>
            </w:r>
          </w:p>
        </w:tc>
        <w:tc>
          <w:tcPr>
            <w:tcW w:w="3260" w:type="dxa"/>
            <w:tcBorders>
              <w:top w:val="single" w:sz="4" w:space="0" w:color="auto"/>
              <w:left w:val="single" w:sz="4" w:space="0" w:color="auto"/>
              <w:bottom w:val="single" w:sz="4" w:space="0" w:color="auto"/>
            </w:tcBorders>
            <w:shd w:val="clear" w:color="auto" w:fill="FFFFFF"/>
          </w:tcPr>
          <w:p w14:paraId="56C2636F"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 xml:space="preserve">դեղապատրաստուկի գրանցման հավաստագրի գործողության </w:t>
            </w:r>
            <w:r w:rsidRPr="00614069">
              <w:rPr>
                <w:sz w:val="20"/>
                <w:szCs w:val="24"/>
              </w:rPr>
              <w:lastRenderedPageBreak/>
              <w:t>ժամկետը լրանալու ամսաթիվը</w:t>
            </w:r>
          </w:p>
        </w:tc>
        <w:tc>
          <w:tcPr>
            <w:tcW w:w="2126" w:type="dxa"/>
            <w:tcBorders>
              <w:top w:val="single" w:sz="4" w:space="0" w:color="auto"/>
              <w:left w:val="single" w:sz="4" w:space="0" w:color="auto"/>
              <w:bottom w:val="single" w:sz="4" w:space="0" w:color="auto"/>
            </w:tcBorders>
            <w:shd w:val="clear" w:color="auto" w:fill="FFFFFF"/>
          </w:tcPr>
          <w:p w14:paraId="7A6D8C56"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M.SDE.00052</w:t>
            </w:r>
          </w:p>
        </w:tc>
        <w:tc>
          <w:tcPr>
            <w:tcW w:w="4052" w:type="dxa"/>
            <w:gridSpan w:val="2"/>
            <w:tcBorders>
              <w:top w:val="single" w:sz="4" w:space="0" w:color="auto"/>
              <w:left w:val="single" w:sz="4" w:space="0" w:color="auto"/>
              <w:bottom w:val="single" w:sz="4" w:space="0" w:color="auto"/>
            </w:tcBorders>
            <w:shd w:val="clear" w:color="auto" w:fill="FFFFFF"/>
          </w:tcPr>
          <w:p w14:paraId="57ADB87A"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bdt:DateType (M.BDT.00005) Ամսաթվի նշագիրը՝ ԳՕՍՏ ԻՍՕ 8601-2001-ին </w:t>
            </w:r>
            <w:r w:rsidRPr="00614069">
              <w:rPr>
                <w:sz w:val="20"/>
                <w:szCs w:val="24"/>
              </w:rPr>
              <w:lastRenderedPageBreak/>
              <w:t>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3E8AF643"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0..1</w:t>
            </w:r>
          </w:p>
        </w:tc>
      </w:tr>
      <w:tr w:rsidR="00252249" w:rsidRPr="00614069" w14:paraId="39968F64" w14:textId="77777777" w:rsidTr="00E27426">
        <w:trPr>
          <w:trHeight w:val="147"/>
          <w:jc w:val="center"/>
        </w:trPr>
        <w:tc>
          <w:tcPr>
            <w:tcW w:w="485" w:type="dxa"/>
            <w:gridSpan w:val="5"/>
            <w:vMerge w:val="restart"/>
            <w:tcBorders>
              <w:top w:val="single" w:sz="4" w:space="0" w:color="auto"/>
            </w:tcBorders>
            <w:shd w:val="clear" w:color="auto" w:fill="FFFFFF"/>
          </w:tcPr>
          <w:p w14:paraId="16ECB9C1" w14:textId="77777777"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129EDBEF" w14:textId="77777777"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*.4. Փոփոխություն կատարելու ամսաթիվը (hcsdo:DocExtensionDate)</w:t>
            </w:r>
          </w:p>
        </w:tc>
        <w:tc>
          <w:tcPr>
            <w:tcW w:w="3260" w:type="dxa"/>
            <w:tcBorders>
              <w:top w:val="single" w:sz="4" w:space="0" w:color="auto"/>
              <w:left w:val="single" w:sz="4" w:space="0" w:color="auto"/>
            </w:tcBorders>
            <w:shd w:val="clear" w:color="auto" w:fill="FFFFFF"/>
          </w:tcPr>
          <w:p w14:paraId="736829DA"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հավաստագրում փոփոխություններ կատարելու (հավաստագիրը վերաձ</w:t>
            </w:r>
            <w:r w:rsidR="006400C1">
              <w:rPr>
                <w:sz w:val="20"/>
                <w:szCs w:val="24"/>
              </w:rPr>
              <w:t>և</w:t>
            </w:r>
            <w:r w:rsidRPr="00614069">
              <w:rPr>
                <w:sz w:val="20"/>
                <w:szCs w:val="24"/>
              </w:rPr>
              <w:t>ակերպելու) ամսաթիվը</w:t>
            </w:r>
          </w:p>
        </w:tc>
        <w:tc>
          <w:tcPr>
            <w:tcW w:w="2126" w:type="dxa"/>
            <w:tcBorders>
              <w:top w:val="single" w:sz="4" w:space="0" w:color="auto"/>
              <w:left w:val="single" w:sz="4" w:space="0" w:color="auto"/>
            </w:tcBorders>
            <w:shd w:val="clear" w:color="auto" w:fill="FFFFFF"/>
          </w:tcPr>
          <w:p w14:paraId="7E1A7BB7"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M.HC.SDE.00070</w:t>
            </w:r>
          </w:p>
        </w:tc>
        <w:tc>
          <w:tcPr>
            <w:tcW w:w="4052" w:type="dxa"/>
            <w:gridSpan w:val="2"/>
            <w:tcBorders>
              <w:top w:val="single" w:sz="4" w:space="0" w:color="auto"/>
              <w:left w:val="single" w:sz="4" w:space="0" w:color="auto"/>
            </w:tcBorders>
            <w:shd w:val="clear" w:color="auto" w:fill="FFFFFF"/>
          </w:tcPr>
          <w:p w14:paraId="59090E7F"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4B7DF115"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4892E708" w14:textId="77777777" w:rsidTr="00E27426">
        <w:trPr>
          <w:trHeight w:val="147"/>
          <w:jc w:val="center"/>
        </w:trPr>
        <w:tc>
          <w:tcPr>
            <w:tcW w:w="485" w:type="dxa"/>
            <w:gridSpan w:val="5"/>
            <w:vMerge/>
            <w:shd w:val="clear" w:color="auto" w:fill="FFFFFF"/>
          </w:tcPr>
          <w:p w14:paraId="6007C438" w14:textId="77777777"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24FF90D5" w14:textId="77777777"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*.5. Գրանցման հավաստագիրը չեղյալ ճանաչելու ամսաթիվը (hcsdo:CertificateCancelDate)</w:t>
            </w:r>
          </w:p>
        </w:tc>
        <w:tc>
          <w:tcPr>
            <w:tcW w:w="3260" w:type="dxa"/>
            <w:tcBorders>
              <w:top w:val="single" w:sz="4" w:space="0" w:color="auto"/>
              <w:left w:val="single" w:sz="4" w:space="0" w:color="auto"/>
            </w:tcBorders>
            <w:shd w:val="clear" w:color="auto" w:fill="FFFFFF"/>
          </w:tcPr>
          <w:p w14:paraId="7B63F1D9"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հավաստագիրը չեղյալ ճանաչելու ամսաթիվը</w:t>
            </w:r>
          </w:p>
        </w:tc>
        <w:tc>
          <w:tcPr>
            <w:tcW w:w="2126" w:type="dxa"/>
            <w:tcBorders>
              <w:top w:val="single" w:sz="4" w:space="0" w:color="auto"/>
              <w:left w:val="single" w:sz="4" w:space="0" w:color="auto"/>
            </w:tcBorders>
            <w:shd w:val="clear" w:color="auto" w:fill="FFFFFF"/>
          </w:tcPr>
          <w:p w14:paraId="4442140F"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M.HC.SDE.00159</w:t>
            </w:r>
          </w:p>
        </w:tc>
        <w:tc>
          <w:tcPr>
            <w:tcW w:w="4052" w:type="dxa"/>
            <w:gridSpan w:val="2"/>
            <w:tcBorders>
              <w:top w:val="single" w:sz="4" w:space="0" w:color="auto"/>
              <w:left w:val="single" w:sz="4" w:space="0" w:color="auto"/>
            </w:tcBorders>
            <w:shd w:val="clear" w:color="auto" w:fill="FFFFFF"/>
          </w:tcPr>
          <w:p w14:paraId="3608519A"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782F45BA"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1C69F7CD" w14:textId="77777777" w:rsidTr="00E27426">
        <w:trPr>
          <w:trHeight w:val="147"/>
          <w:jc w:val="center"/>
        </w:trPr>
        <w:tc>
          <w:tcPr>
            <w:tcW w:w="485" w:type="dxa"/>
            <w:gridSpan w:val="5"/>
            <w:vMerge/>
            <w:shd w:val="clear" w:color="auto" w:fill="FFFFFF"/>
          </w:tcPr>
          <w:p w14:paraId="46B5FE7D" w14:textId="77777777"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4EF0E06B" w14:textId="77777777"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*.6. Դեղապատրաստուկի գրանցման հավաստագրի կարգավիճակի ծածկագիրը (hcsdo:RegistrationStatusCode)</w:t>
            </w:r>
          </w:p>
        </w:tc>
        <w:tc>
          <w:tcPr>
            <w:tcW w:w="3260" w:type="dxa"/>
            <w:tcBorders>
              <w:top w:val="single" w:sz="4" w:space="0" w:color="auto"/>
              <w:left w:val="single" w:sz="4" w:space="0" w:color="auto"/>
            </w:tcBorders>
            <w:shd w:val="clear" w:color="auto" w:fill="FFFFFF"/>
          </w:tcPr>
          <w:p w14:paraId="09DE4F01"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կարգավիճակի ծածկագրային նշագիրը</w:t>
            </w:r>
          </w:p>
        </w:tc>
        <w:tc>
          <w:tcPr>
            <w:tcW w:w="2126" w:type="dxa"/>
            <w:tcBorders>
              <w:top w:val="single" w:sz="4" w:space="0" w:color="auto"/>
              <w:left w:val="single" w:sz="4" w:space="0" w:color="auto"/>
            </w:tcBorders>
            <w:shd w:val="clear" w:color="auto" w:fill="FFFFFF"/>
          </w:tcPr>
          <w:p w14:paraId="30897C95"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M.HC.SDE.00266</w:t>
            </w:r>
          </w:p>
        </w:tc>
        <w:tc>
          <w:tcPr>
            <w:tcW w:w="4052" w:type="dxa"/>
            <w:gridSpan w:val="2"/>
            <w:tcBorders>
              <w:top w:val="single" w:sz="4" w:space="0" w:color="auto"/>
              <w:left w:val="single" w:sz="4" w:space="0" w:color="auto"/>
            </w:tcBorders>
            <w:shd w:val="clear" w:color="auto" w:fill="FFFFFF"/>
          </w:tcPr>
          <w:p w14:paraId="257D21D8"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hcsdo:RegistrationStatusCodeType (M.HC.SDT.00062) Պայմանանշանների նորմալացված տող։</w:t>
            </w:r>
          </w:p>
        </w:tc>
        <w:tc>
          <w:tcPr>
            <w:tcW w:w="910" w:type="dxa"/>
            <w:tcBorders>
              <w:top w:val="single" w:sz="4" w:space="0" w:color="auto"/>
              <w:left w:val="single" w:sz="4" w:space="0" w:color="auto"/>
              <w:right w:val="single" w:sz="4" w:space="0" w:color="auto"/>
            </w:tcBorders>
            <w:shd w:val="clear" w:color="auto" w:fill="FFFFFF"/>
          </w:tcPr>
          <w:p w14:paraId="4C881A68"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6C8B99DC" w14:textId="77777777" w:rsidTr="00E27426">
        <w:trPr>
          <w:trHeight w:val="147"/>
          <w:jc w:val="center"/>
        </w:trPr>
        <w:tc>
          <w:tcPr>
            <w:tcW w:w="485" w:type="dxa"/>
            <w:gridSpan w:val="5"/>
            <w:vMerge/>
            <w:shd w:val="clear" w:color="auto" w:fill="FFFFFF"/>
          </w:tcPr>
          <w:p w14:paraId="28543C28" w14:textId="77777777" w:rsidR="00F30C5D" w:rsidRPr="00614069" w:rsidRDefault="00F30C5D" w:rsidP="00E27426">
            <w:pPr>
              <w:spacing w:after="120"/>
              <w:rPr>
                <w:sz w:val="20"/>
              </w:rPr>
            </w:pPr>
          </w:p>
        </w:tc>
        <w:tc>
          <w:tcPr>
            <w:tcW w:w="3763" w:type="dxa"/>
            <w:gridSpan w:val="18"/>
            <w:tcBorders>
              <w:top w:val="single" w:sz="4" w:space="0" w:color="auto"/>
              <w:left w:val="single" w:sz="4" w:space="0" w:color="auto"/>
              <w:bottom w:val="single" w:sz="4" w:space="0" w:color="auto"/>
            </w:tcBorders>
            <w:shd w:val="clear" w:color="auto" w:fill="FFFFFF"/>
          </w:tcPr>
          <w:p w14:paraId="4294855A" w14:textId="77777777"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*.7. Դեղապատրաստուկի գրանցման հավաստագրի կարգավիճակի անվանումը (hcsdo:RegistrationStatusName)</w:t>
            </w:r>
          </w:p>
        </w:tc>
        <w:tc>
          <w:tcPr>
            <w:tcW w:w="3260" w:type="dxa"/>
            <w:tcBorders>
              <w:top w:val="single" w:sz="4" w:space="0" w:color="auto"/>
              <w:left w:val="single" w:sz="4" w:space="0" w:color="auto"/>
              <w:bottom w:val="single" w:sz="4" w:space="0" w:color="auto"/>
            </w:tcBorders>
            <w:shd w:val="clear" w:color="auto" w:fill="FFFFFF"/>
          </w:tcPr>
          <w:p w14:paraId="56CC97B9"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կարգավիճակի անվանումը</w:t>
            </w:r>
          </w:p>
        </w:tc>
        <w:tc>
          <w:tcPr>
            <w:tcW w:w="2126" w:type="dxa"/>
            <w:tcBorders>
              <w:top w:val="single" w:sz="4" w:space="0" w:color="auto"/>
              <w:left w:val="single" w:sz="4" w:space="0" w:color="auto"/>
              <w:bottom w:val="single" w:sz="4" w:space="0" w:color="auto"/>
            </w:tcBorders>
            <w:shd w:val="clear" w:color="auto" w:fill="FFFFFF"/>
          </w:tcPr>
          <w:p w14:paraId="01E57FBC"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M.HC.SDE.00771</w:t>
            </w:r>
          </w:p>
        </w:tc>
        <w:tc>
          <w:tcPr>
            <w:tcW w:w="4052" w:type="dxa"/>
            <w:gridSpan w:val="2"/>
            <w:tcBorders>
              <w:top w:val="single" w:sz="4" w:space="0" w:color="auto"/>
              <w:left w:val="single" w:sz="4" w:space="0" w:color="auto"/>
              <w:bottom w:val="single" w:sz="4" w:space="0" w:color="auto"/>
            </w:tcBorders>
            <w:shd w:val="clear" w:color="auto" w:fill="FFFFFF"/>
          </w:tcPr>
          <w:p w14:paraId="5C61F582"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35146E7F"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BDFC8B0"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p w14:paraId="0322FDE1"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072509D"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1AEC212A" w14:textId="77777777" w:rsidTr="00E27426">
        <w:trPr>
          <w:trHeight w:val="147"/>
          <w:jc w:val="center"/>
        </w:trPr>
        <w:tc>
          <w:tcPr>
            <w:tcW w:w="485" w:type="dxa"/>
            <w:gridSpan w:val="5"/>
            <w:vMerge w:val="restart"/>
            <w:tcBorders>
              <w:top w:val="single" w:sz="4" w:space="0" w:color="auto"/>
            </w:tcBorders>
            <w:shd w:val="clear" w:color="auto" w:fill="FFFFFF"/>
          </w:tcPr>
          <w:p w14:paraId="429A8362" w14:textId="77777777"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3CAF272F" w14:textId="77777777"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*.8. Ծանոթագրություն (csdo:NoteText)</w:t>
            </w:r>
          </w:p>
        </w:tc>
        <w:tc>
          <w:tcPr>
            <w:tcW w:w="3260" w:type="dxa"/>
            <w:tcBorders>
              <w:top w:val="single" w:sz="4" w:space="0" w:color="auto"/>
              <w:left w:val="single" w:sz="4" w:space="0" w:color="auto"/>
            </w:tcBorders>
            <w:shd w:val="clear" w:color="auto" w:fill="FFFFFF"/>
          </w:tcPr>
          <w:p w14:paraId="267F1516"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հավաստագիրը չեղյալ ճանաչվելու պատճառը</w:t>
            </w:r>
          </w:p>
        </w:tc>
        <w:tc>
          <w:tcPr>
            <w:tcW w:w="2126" w:type="dxa"/>
            <w:tcBorders>
              <w:top w:val="single" w:sz="4" w:space="0" w:color="auto"/>
              <w:left w:val="single" w:sz="4" w:space="0" w:color="auto"/>
            </w:tcBorders>
            <w:shd w:val="clear" w:color="auto" w:fill="FFFFFF"/>
          </w:tcPr>
          <w:p w14:paraId="7458ACC1"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M.SDE.00076</w:t>
            </w:r>
          </w:p>
        </w:tc>
        <w:tc>
          <w:tcPr>
            <w:tcW w:w="4052" w:type="dxa"/>
            <w:gridSpan w:val="2"/>
            <w:tcBorders>
              <w:top w:val="single" w:sz="4" w:space="0" w:color="auto"/>
              <w:left w:val="single" w:sz="4" w:space="0" w:color="auto"/>
            </w:tcBorders>
            <w:shd w:val="clear" w:color="auto" w:fill="FFFFFF"/>
          </w:tcPr>
          <w:p w14:paraId="08E8580F"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14:paraId="5486F94F"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9173EF0"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14:paraId="6BD664F6"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2AC8CD4F" w14:textId="77777777" w:rsidTr="00E27426">
        <w:trPr>
          <w:trHeight w:val="147"/>
          <w:jc w:val="center"/>
        </w:trPr>
        <w:tc>
          <w:tcPr>
            <w:tcW w:w="485" w:type="dxa"/>
            <w:gridSpan w:val="5"/>
            <w:vMerge/>
            <w:shd w:val="clear" w:color="auto" w:fill="FFFFFF"/>
          </w:tcPr>
          <w:p w14:paraId="6FC0FC08" w14:textId="77777777"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5991AC73" w14:textId="77777777"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*.9. Նոր գրանցման հավաստագիր տրամադրելու հատկանիշը (hcsdo:NewRegistrationCertificateIndicator)</w:t>
            </w:r>
          </w:p>
        </w:tc>
        <w:tc>
          <w:tcPr>
            <w:tcW w:w="3260" w:type="dxa"/>
            <w:tcBorders>
              <w:top w:val="single" w:sz="4" w:space="0" w:color="auto"/>
              <w:left w:val="single" w:sz="4" w:space="0" w:color="auto"/>
            </w:tcBorders>
            <w:shd w:val="clear" w:color="auto" w:fill="FFFFFF"/>
          </w:tcPr>
          <w:p w14:paraId="4491A732"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նոր գրանցման հավաստագրի տրամադրումը՝</w:t>
            </w:r>
          </w:p>
          <w:p w14:paraId="22C806D4"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տրամադրվել է նոր գրանցման հավաստագիր.</w:t>
            </w:r>
          </w:p>
          <w:p w14:paraId="6EBAA870"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նոր գրանցման հավաստագիր չի տրամադրվել</w:t>
            </w:r>
          </w:p>
        </w:tc>
        <w:tc>
          <w:tcPr>
            <w:tcW w:w="2126" w:type="dxa"/>
            <w:tcBorders>
              <w:top w:val="single" w:sz="4" w:space="0" w:color="auto"/>
              <w:left w:val="single" w:sz="4" w:space="0" w:color="auto"/>
            </w:tcBorders>
            <w:shd w:val="clear" w:color="auto" w:fill="FFFFFF"/>
          </w:tcPr>
          <w:p w14:paraId="09DCBE16"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M.HC.SDE.00523</w:t>
            </w:r>
          </w:p>
        </w:tc>
        <w:tc>
          <w:tcPr>
            <w:tcW w:w="4052" w:type="dxa"/>
            <w:gridSpan w:val="2"/>
            <w:tcBorders>
              <w:top w:val="single" w:sz="4" w:space="0" w:color="auto"/>
              <w:left w:val="single" w:sz="4" w:space="0" w:color="auto"/>
            </w:tcBorders>
            <w:shd w:val="clear" w:color="auto" w:fill="FFFFFF"/>
          </w:tcPr>
          <w:p w14:paraId="74750CF5"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14:paraId="497F1155"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33455107" w14:textId="77777777" w:rsidTr="00E27426">
        <w:trPr>
          <w:trHeight w:val="147"/>
          <w:jc w:val="center"/>
        </w:trPr>
        <w:tc>
          <w:tcPr>
            <w:tcW w:w="485" w:type="dxa"/>
            <w:gridSpan w:val="5"/>
            <w:vMerge/>
            <w:shd w:val="clear" w:color="auto" w:fill="FFFFFF"/>
          </w:tcPr>
          <w:p w14:paraId="74792AF6" w14:textId="77777777" w:rsidR="00F30C5D" w:rsidRPr="00614069" w:rsidRDefault="00F30C5D"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67720258" w14:textId="77777777"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*.10. Ամսաթիվը (csdo:EventDate)</w:t>
            </w:r>
          </w:p>
        </w:tc>
        <w:tc>
          <w:tcPr>
            <w:tcW w:w="3260" w:type="dxa"/>
            <w:tcBorders>
              <w:top w:val="single" w:sz="4" w:space="0" w:color="auto"/>
              <w:left w:val="single" w:sz="4" w:space="0" w:color="auto"/>
            </w:tcBorders>
            <w:shd w:val="clear" w:color="auto" w:fill="FFFFFF"/>
          </w:tcPr>
          <w:p w14:paraId="1BD0E83A"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գրանցումը (վերագրանցումը) հաստատելու ամսաթիվը</w:t>
            </w:r>
          </w:p>
        </w:tc>
        <w:tc>
          <w:tcPr>
            <w:tcW w:w="2126" w:type="dxa"/>
            <w:tcBorders>
              <w:top w:val="single" w:sz="4" w:space="0" w:color="auto"/>
              <w:left w:val="single" w:sz="4" w:space="0" w:color="auto"/>
            </w:tcBorders>
            <w:shd w:val="clear" w:color="auto" w:fill="FFFFFF"/>
          </w:tcPr>
          <w:p w14:paraId="3869AF05"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M.SDE.00131</w:t>
            </w:r>
          </w:p>
        </w:tc>
        <w:tc>
          <w:tcPr>
            <w:tcW w:w="4052" w:type="dxa"/>
            <w:gridSpan w:val="2"/>
            <w:tcBorders>
              <w:top w:val="single" w:sz="4" w:space="0" w:color="auto"/>
              <w:left w:val="single" w:sz="4" w:space="0" w:color="auto"/>
            </w:tcBorders>
            <w:shd w:val="clear" w:color="auto" w:fill="FFFFFF"/>
          </w:tcPr>
          <w:p w14:paraId="496C2443"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54B80930"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1DAE230F" w14:textId="77777777" w:rsidTr="00E27426">
        <w:trPr>
          <w:trHeight w:val="147"/>
          <w:jc w:val="center"/>
        </w:trPr>
        <w:tc>
          <w:tcPr>
            <w:tcW w:w="485" w:type="dxa"/>
            <w:gridSpan w:val="5"/>
            <w:vMerge/>
            <w:shd w:val="clear" w:color="auto" w:fill="FFFFFF"/>
          </w:tcPr>
          <w:p w14:paraId="0542442D" w14:textId="77777777" w:rsidR="00F30C5D" w:rsidRPr="00614069" w:rsidRDefault="00F30C5D" w:rsidP="00E27426">
            <w:pPr>
              <w:spacing w:after="120"/>
              <w:rPr>
                <w:sz w:val="20"/>
              </w:rPr>
            </w:pPr>
          </w:p>
        </w:tc>
        <w:tc>
          <w:tcPr>
            <w:tcW w:w="3763" w:type="dxa"/>
            <w:gridSpan w:val="18"/>
            <w:tcBorders>
              <w:top w:val="single" w:sz="4" w:space="0" w:color="auto"/>
              <w:left w:val="single" w:sz="4" w:space="0" w:color="auto"/>
              <w:bottom w:val="single" w:sz="4" w:space="0" w:color="auto"/>
            </w:tcBorders>
            <w:shd w:val="clear" w:color="auto" w:fill="FFFFFF"/>
          </w:tcPr>
          <w:p w14:paraId="5A3E2286" w14:textId="77777777" w:rsidR="00F30C5D" w:rsidRPr="00614069" w:rsidRDefault="00F94586" w:rsidP="00E27426">
            <w:pPr>
              <w:pStyle w:val="20"/>
              <w:shd w:val="clear" w:color="auto" w:fill="auto"/>
              <w:tabs>
                <w:tab w:val="left" w:pos="524"/>
              </w:tabs>
              <w:spacing w:before="0" w:after="120" w:line="240" w:lineRule="auto"/>
              <w:ind w:firstLine="0"/>
              <w:jc w:val="left"/>
              <w:rPr>
                <w:sz w:val="20"/>
                <w:szCs w:val="24"/>
              </w:rPr>
            </w:pPr>
            <w:r w:rsidRPr="00614069">
              <w:rPr>
                <w:sz w:val="20"/>
                <w:szCs w:val="24"/>
              </w:rPr>
              <w:t>*.11. Դեղապատրաստուկի գրանցման հատուկ պայմանի մասին տեղեկությունները (hccdo:DrugRegistrationSpecialConditionDetails)</w:t>
            </w:r>
          </w:p>
        </w:tc>
        <w:tc>
          <w:tcPr>
            <w:tcW w:w="3260" w:type="dxa"/>
            <w:tcBorders>
              <w:top w:val="single" w:sz="4" w:space="0" w:color="auto"/>
              <w:left w:val="single" w:sz="4" w:space="0" w:color="auto"/>
              <w:bottom w:val="single" w:sz="4" w:space="0" w:color="auto"/>
            </w:tcBorders>
            <w:shd w:val="clear" w:color="auto" w:fill="FFFFFF"/>
          </w:tcPr>
          <w:p w14:paraId="1CBF6704"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հատուկ պայմանի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75DFD35A"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M.HC.CDE.00404</w:t>
            </w:r>
          </w:p>
        </w:tc>
        <w:tc>
          <w:tcPr>
            <w:tcW w:w="4052" w:type="dxa"/>
            <w:gridSpan w:val="2"/>
            <w:tcBorders>
              <w:top w:val="single" w:sz="4" w:space="0" w:color="auto"/>
              <w:left w:val="single" w:sz="4" w:space="0" w:color="auto"/>
              <w:bottom w:val="single" w:sz="4" w:space="0" w:color="auto"/>
            </w:tcBorders>
            <w:shd w:val="clear" w:color="auto" w:fill="FFFFFF"/>
          </w:tcPr>
          <w:p w14:paraId="26BC07CD"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hccdo:DrugRegistrationSpecialConditionDetailsType (M.HC.CDT.00505)</w:t>
            </w:r>
          </w:p>
          <w:p w14:paraId="168410BA"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3826D76"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tc>
      </w:tr>
      <w:tr w:rsidR="00252249" w:rsidRPr="00614069" w14:paraId="12833EA2" w14:textId="77777777" w:rsidTr="00E27426">
        <w:trPr>
          <w:trHeight w:val="147"/>
          <w:jc w:val="center"/>
        </w:trPr>
        <w:tc>
          <w:tcPr>
            <w:tcW w:w="637" w:type="dxa"/>
            <w:gridSpan w:val="9"/>
            <w:tcBorders>
              <w:top w:val="single" w:sz="4" w:space="0" w:color="auto"/>
            </w:tcBorders>
            <w:shd w:val="clear" w:color="auto" w:fill="FFFFFF"/>
          </w:tcPr>
          <w:p w14:paraId="3C83AC19" w14:textId="77777777" w:rsidR="00F30C5D" w:rsidRPr="00614069" w:rsidRDefault="00F30C5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226E1705" w14:textId="77777777" w:rsidR="00F30C5D" w:rsidRPr="00614069" w:rsidRDefault="00F94586" w:rsidP="00E27426">
            <w:pPr>
              <w:pStyle w:val="20"/>
              <w:shd w:val="clear" w:color="auto" w:fill="auto"/>
              <w:tabs>
                <w:tab w:val="left" w:pos="832"/>
              </w:tabs>
              <w:spacing w:before="0" w:after="60" w:line="240" w:lineRule="auto"/>
              <w:ind w:firstLine="0"/>
              <w:jc w:val="left"/>
              <w:rPr>
                <w:sz w:val="20"/>
                <w:szCs w:val="24"/>
              </w:rPr>
            </w:pPr>
            <w:r w:rsidRPr="00614069">
              <w:rPr>
                <w:sz w:val="20"/>
                <w:szCs w:val="24"/>
              </w:rPr>
              <w:t>*.11.1. Դեղապատրաստուկի գրանցման հատուկ պայմանի տեսակի ծածկագիրը (hcsdo:DrugUsageRestrictionKindCode)</w:t>
            </w:r>
          </w:p>
        </w:tc>
        <w:tc>
          <w:tcPr>
            <w:tcW w:w="3260" w:type="dxa"/>
            <w:tcBorders>
              <w:top w:val="single" w:sz="4" w:space="0" w:color="auto"/>
              <w:left w:val="single" w:sz="4" w:space="0" w:color="auto"/>
              <w:bottom w:val="single" w:sz="4" w:space="0" w:color="auto"/>
            </w:tcBorders>
            <w:shd w:val="clear" w:color="auto" w:fill="FFFFFF"/>
          </w:tcPr>
          <w:p w14:paraId="7475EFC8"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դեղապատրաստուկի գրանցման հատուկ պայմանի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6B7CCB1B" w14:textId="77777777"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M.HC.SDE.00598</w:t>
            </w:r>
          </w:p>
        </w:tc>
        <w:tc>
          <w:tcPr>
            <w:tcW w:w="4052" w:type="dxa"/>
            <w:gridSpan w:val="2"/>
            <w:tcBorders>
              <w:top w:val="single" w:sz="4" w:space="0" w:color="auto"/>
              <w:left w:val="single" w:sz="4" w:space="0" w:color="auto"/>
              <w:bottom w:val="single" w:sz="4" w:space="0" w:color="auto"/>
            </w:tcBorders>
            <w:shd w:val="clear" w:color="auto" w:fill="FFFFFF"/>
          </w:tcPr>
          <w:p w14:paraId="2D88C9F7"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hcsdo:DrugUsageRestrictionKindCodeType (M.HC.SDT.00099)</w:t>
            </w:r>
            <w:r w:rsidRPr="00614069">
              <w:rPr>
                <w:sz w:val="20"/>
                <w:szCs w:val="24"/>
              </w:rPr>
              <w:br/>
              <w:t>Պայմանանշանների նորմալացված տող</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3B8C5A5" w14:textId="77777777"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14:paraId="1BCC9A5A" w14:textId="77777777" w:rsidTr="00E27426">
        <w:trPr>
          <w:trHeight w:val="147"/>
          <w:jc w:val="center"/>
        </w:trPr>
        <w:tc>
          <w:tcPr>
            <w:tcW w:w="637" w:type="dxa"/>
            <w:gridSpan w:val="9"/>
            <w:vMerge w:val="restart"/>
            <w:tcBorders>
              <w:top w:val="single" w:sz="4" w:space="0" w:color="auto"/>
            </w:tcBorders>
            <w:shd w:val="clear" w:color="auto" w:fill="FFFFFF"/>
          </w:tcPr>
          <w:p w14:paraId="500691B6" w14:textId="77777777" w:rsidR="00F30C5D" w:rsidRPr="00614069" w:rsidRDefault="00F30C5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710CA30" w14:textId="77777777" w:rsidR="00F30C5D" w:rsidRPr="00614069" w:rsidRDefault="00F94586" w:rsidP="00E27426">
            <w:pPr>
              <w:pStyle w:val="20"/>
              <w:shd w:val="clear" w:color="auto" w:fill="auto"/>
              <w:tabs>
                <w:tab w:val="left" w:pos="832"/>
              </w:tabs>
              <w:spacing w:before="0" w:after="60" w:line="240" w:lineRule="auto"/>
              <w:ind w:firstLine="0"/>
              <w:jc w:val="left"/>
              <w:rPr>
                <w:sz w:val="20"/>
                <w:szCs w:val="24"/>
              </w:rPr>
            </w:pPr>
            <w:r w:rsidRPr="00614069">
              <w:rPr>
                <w:sz w:val="20"/>
                <w:szCs w:val="24"/>
              </w:rPr>
              <w:t xml:space="preserve">*.11.2. Դեղապատրաստուկի գրանցման հատուկ պայմանի տեսակի </w:t>
            </w:r>
            <w:r w:rsidRPr="00614069">
              <w:rPr>
                <w:sz w:val="20"/>
                <w:szCs w:val="24"/>
              </w:rPr>
              <w:lastRenderedPageBreak/>
              <w:t>անվանումը (hcsdo:DrugUsageRestrictionKindName)</w:t>
            </w:r>
          </w:p>
        </w:tc>
        <w:tc>
          <w:tcPr>
            <w:tcW w:w="3260" w:type="dxa"/>
            <w:tcBorders>
              <w:top w:val="single" w:sz="4" w:space="0" w:color="auto"/>
              <w:left w:val="single" w:sz="4" w:space="0" w:color="auto"/>
            </w:tcBorders>
            <w:shd w:val="clear" w:color="auto" w:fill="FFFFFF"/>
          </w:tcPr>
          <w:p w14:paraId="4A294976"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lastRenderedPageBreak/>
              <w:t xml:space="preserve">դեղապատրաստուկի գրանցման հատուկ պայմանի տեսակի </w:t>
            </w:r>
            <w:r w:rsidRPr="00614069">
              <w:rPr>
                <w:sz w:val="20"/>
                <w:szCs w:val="24"/>
              </w:rPr>
              <w:lastRenderedPageBreak/>
              <w:t>անվանումը</w:t>
            </w:r>
          </w:p>
        </w:tc>
        <w:tc>
          <w:tcPr>
            <w:tcW w:w="2126" w:type="dxa"/>
            <w:tcBorders>
              <w:top w:val="single" w:sz="4" w:space="0" w:color="auto"/>
              <w:left w:val="single" w:sz="4" w:space="0" w:color="auto"/>
            </w:tcBorders>
            <w:shd w:val="clear" w:color="auto" w:fill="FFFFFF"/>
          </w:tcPr>
          <w:p w14:paraId="2CF40C49" w14:textId="77777777"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lastRenderedPageBreak/>
              <w:t>M.HC.SDE.00772</w:t>
            </w:r>
          </w:p>
        </w:tc>
        <w:tc>
          <w:tcPr>
            <w:tcW w:w="4052" w:type="dxa"/>
            <w:gridSpan w:val="2"/>
            <w:tcBorders>
              <w:top w:val="single" w:sz="4" w:space="0" w:color="auto"/>
              <w:left w:val="single" w:sz="4" w:space="0" w:color="auto"/>
            </w:tcBorders>
            <w:shd w:val="clear" w:color="auto" w:fill="FFFFFF"/>
          </w:tcPr>
          <w:p w14:paraId="29880CE2"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csdo:Name500Type (M.SDT.00134) Պայմանանշանների նորմալացված տող:</w:t>
            </w:r>
          </w:p>
          <w:p w14:paraId="63631510"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lastRenderedPageBreak/>
              <w:t>Նվազ. երկարությունը՝ 1:</w:t>
            </w:r>
          </w:p>
          <w:p w14:paraId="6B2BF448"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10475676" w14:textId="77777777"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lastRenderedPageBreak/>
              <w:t>0..1</w:t>
            </w:r>
          </w:p>
        </w:tc>
      </w:tr>
      <w:tr w:rsidR="00252249" w:rsidRPr="00614069" w14:paraId="4FF5D0FB" w14:textId="77777777" w:rsidTr="00E27426">
        <w:trPr>
          <w:trHeight w:val="147"/>
          <w:jc w:val="center"/>
        </w:trPr>
        <w:tc>
          <w:tcPr>
            <w:tcW w:w="637" w:type="dxa"/>
            <w:gridSpan w:val="9"/>
            <w:vMerge/>
            <w:shd w:val="clear" w:color="auto" w:fill="FFFFFF"/>
          </w:tcPr>
          <w:p w14:paraId="134A2BFD" w14:textId="77777777" w:rsidR="00F30C5D" w:rsidRPr="00614069" w:rsidRDefault="00F30C5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1F8652B8" w14:textId="77777777" w:rsidR="00F30C5D" w:rsidRPr="00614069" w:rsidRDefault="00F94586" w:rsidP="00E27426">
            <w:pPr>
              <w:pStyle w:val="20"/>
              <w:shd w:val="clear" w:color="auto" w:fill="auto"/>
              <w:tabs>
                <w:tab w:val="left" w:pos="832"/>
              </w:tabs>
              <w:spacing w:before="0" w:after="120" w:line="240" w:lineRule="auto"/>
              <w:ind w:firstLine="0"/>
              <w:jc w:val="left"/>
              <w:rPr>
                <w:sz w:val="20"/>
                <w:szCs w:val="24"/>
              </w:rPr>
            </w:pPr>
            <w:r w:rsidRPr="00614069">
              <w:rPr>
                <w:sz w:val="20"/>
                <w:szCs w:val="24"/>
              </w:rPr>
              <w:t>*.11.3. Նկարագրությունը (csdo:DescriptionText)</w:t>
            </w:r>
          </w:p>
        </w:tc>
        <w:tc>
          <w:tcPr>
            <w:tcW w:w="3260" w:type="dxa"/>
            <w:tcBorders>
              <w:top w:val="single" w:sz="4" w:space="0" w:color="auto"/>
              <w:left w:val="single" w:sz="4" w:space="0" w:color="auto"/>
            </w:tcBorders>
            <w:shd w:val="clear" w:color="auto" w:fill="FFFFFF"/>
          </w:tcPr>
          <w:p w14:paraId="7F200D18"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հատուկ պայմանի նկարագրությունը</w:t>
            </w:r>
          </w:p>
        </w:tc>
        <w:tc>
          <w:tcPr>
            <w:tcW w:w="2126" w:type="dxa"/>
            <w:tcBorders>
              <w:top w:val="single" w:sz="4" w:space="0" w:color="auto"/>
              <w:left w:val="single" w:sz="4" w:space="0" w:color="auto"/>
            </w:tcBorders>
            <w:shd w:val="clear" w:color="auto" w:fill="FFFFFF"/>
          </w:tcPr>
          <w:p w14:paraId="0BA35107"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M.SDE.00002</w:t>
            </w:r>
          </w:p>
        </w:tc>
        <w:tc>
          <w:tcPr>
            <w:tcW w:w="4052" w:type="dxa"/>
            <w:gridSpan w:val="2"/>
            <w:tcBorders>
              <w:top w:val="single" w:sz="4" w:space="0" w:color="auto"/>
              <w:left w:val="single" w:sz="4" w:space="0" w:color="auto"/>
            </w:tcBorders>
            <w:shd w:val="clear" w:color="auto" w:fill="FFFFFF"/>
          </w:tcPr>
          <w:p w14:paraId="13681E09"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14:paraId="1C55045B"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494DCAC"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14:paraId="5DE25C25"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38CC8B84" w14:textId="77777777" w:rsidTr="00E27426">
        <w:trPr>
          <w:trHeight w:val="147"/>
          <w:jc w:val="center"/>
        </w:trPr>
        <w:tc>
          <w:tcPr>
            <w:tcW w:w="637" w:type="dxa"/>
            <w:gridSpan w:val="9"/>
            <w:vMerge/>
            <w:shd w:val="clear" w:color="auto" w:fill="FFFFFF"/>
          </w:tcPr>
          <w:p w14:paraId="245F0959" w14:textId="77777777" w:rsidR="00F30C5D" w:rsidRPr="00614069" w:rsidRDefault="00F30C5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6CF65ED7" w14:textId="77777777" w:rsidR="00F30C5D" w:rsidRPr="00614069" w:rsidRDefault="00F94586" w:rsidP="00E27426">
            <w:pPr>
              <w:pStyle w:val="20"/>
              <w:shd w:val="clear" w:color="auto" w:fill="auto"/>
              <w:tabs>
                <w:tab w:val="left" w:pos="832"/>
              </w:tabs>
              <w:spacing w:before="0" w:after="120" w:line="240" w:lineRule="auto"/>
              <w:ind w:firstLine="0"/>
              <w:jc w:val="left"/>
              <w:rPr>
                <w:sz w:val="20"/>
                <w:szCs w:val="24"/>
              </w:rPr>
            </w:pPr>
            <w:r w:rsidRPr="00614069">
              <w:rPr>
                <w:sz w:val="20"/>
                <w:szCs w:val="24"/>
              </w:rPr>
              <w:t>*.11.4. Գրանցման հավաստագրի իրավատիրոջ պարտավորության մասին տեղեկությունները (hccdo:ObligationHolderDetails)</w:t>
            </w:r>
          </w:p>
        </w:tc>
        <w:tc>
          <w:tcPr>
            <w:tcW w:w="3260" w:type="dxa"/>
            <w:tcBorders>
              <w:top w:val="single" w:sz="4" w:space="0" w:color="auto"/>
              <w:left w:val="single" w:sz="4" w:space="0" w:color="auto"/>
            </w:tcBorders>
            <w:shd w:val="clear" w:color="auto" w:fill="FFFFFF"/>
          </w:tcPr>
          <w:p w14:paraId="42A15132"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հավաստագրի իրավատիրոջ՝ «պայմաններով գրանցման» շրջանակներում կատարման ենթակա պարտավորության մասին տեղեկությունները</w:t>
            </w:r>
          </w:p>
        </w:tc>
        <w:tc>
          <w:tcPr>
            <w:tcW w:w="2126" w:type="dxa"/>
            <w:tcBorders>
              <w:top w:val="single" w:sz="4" w:space="0" w:color="auto"/>
              <w:left w:val="single" w:sz="4" w:space="0" w:color="auto"/>
            </w:tcBorders>
            <w:shd w:val="clear" w:color="auto" w:fill="FFFFFF"/>
          </w:tcPr>
          <w:p w14:paraId="41B4C501"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M.HC.CDE.00403</w:t>
            </w:r>
          </w:p>
        </w:tc>
        <w:tc>
          <w:tcPr>
            <w:tcW w:w="4052" w:type="dxa"/>
            <w:gridSpan w:val="2"/>
            <w:tcBorders>
              <w:top w:val="single" w:sz="4" w:space="0" w:color="auto"/>
              <w:left w:val="single" w:sz="4" w:space="0" w:color="auto"/>
            </w:tcBorders>
            <w:shd w:val="clear" w:color="auto" w:fill="FFFFFF"/>
          </w:tcPr>
          <w:p w14:paraId="4EF68909"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hccdo:ObligationHolderDetailsType (M.HC.CDT.00504)</w:t>
            </w:r>
          </w:p>
          <w:p w14:paraId="62F3F7A8"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4470DC9F"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70A28C48" w14:textId="77777777" w:rsidTr="00E27426">
        <w:trPr>
          <w:trHeight w:val="147"/>
          <w:jc w:val="center"/>
        </w:trPr>
        <w:tc>
          <w:tcPr>
            <w:tcW w:w="637" w:type="dxa"/>
            <w:gridSpan w:val="9"/>
            <w:vMerge/>
            <w:shd w:val="clear" w:color="auto" w:fill="FFFFFF"/>
          </w:tcPr>
          <w:p w14:paraId="1A1112EF" w14:textId="77777777" w:rsidR="00F30C5D" w:rsidRPr="00614069" w:rsidRDefault="00F30C5D" w:rsidP="00E27426">
            <w:pPr>
              <w:spacing w:after="120"/>
              <w:rPr>
                <w:sz w:val="20"/>
              </w:rPr>
            </w:pPr>
          </w:p>
        </w:tc>
        <w:tc>
          <w:tcPr>
            <w:tcW w:w="296" w:type="dxa"/>
            <w:gridSpan w:val="7"/>
            <w:tcBorders>
              <w:top w:val="single" w:sz="4" w:space="0" w:color="auto"/>
            </w:tcBorders>
            <w:shd w:val="clear" w:color="auto" w:fill="FFFFFF"/>
          </w:tcPr>
          <w:p w14:paraId="1C101559" w14:textId="77777777" w:rsidR="00F30C5D" w:rsidRPr="00614069" w:rsidRDefault="00F30C5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300FA57D" w14:textId="77777777" w:rsidR="00F30C5D" w:rsidRPr="00614069" w:rsidRDefault="00F94586" w:rsidP="00E27426">
            <w:pPr>
              <w:pStyle w:val="20"/>
              <w:shd w:val="clear" w:color="auto" w:fill="auto"/>
              <w:tabs>
                <w:tab w:val="left" w:pos="680"/>
              </w:tabs>
              <w:spacing w:before="0" w:after="120" w:line="240" w:lineRule="auto"/>
              <w:ind w:firstLine="0"/>
              <w:jc w:val="left"/>
              <w:rPr>
                <w:sz w:val="20"/>
                <w:szCs w:val="24"/>
              </w:rPr>
            </w:pPr>
            <w:r w:rsidRPr="00614069">
              <w:rPr>
                <w:sz w:val="20"/>
                <w:szCs w:val="24"/>
              </w:rPr>
              <w:t>*.11.4.1. Ավարտի ամսաթիվը (csdo:EndDate)</w:t>
            </w:r>
          </w:p>
        </w:tc>
        <w:tc>
          <w:tcPr>
            <w:tcW w:w="3260" w:type="dxa"/>
            <w:tcBorders>
              <w:top w:val="single" w:sz="4" w:space="0" w:color="auto"/>
              <w:left w:val="single" w:sz="4" w:space="0" w:color="auto"/>
              <w:bottom w:val="single" w:sz="4" w:space="0" w:color="auto"/>
            </w:tcBorders>
            <w:shd w:val="clear" w:color="auto" w:fill="FFFFFF"/>
          </w:tcPr>
          <w:p w14:paraId="634C820D"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գրանցման հավաստագրի իրավատիրոջ համար պարտավորության </w:t>
            </w:r>
            <w:r w:rsidR="006400C1">
              <w:rPr>
                <w:sz w:val="20"/>
                <w:szCs w:val="24"/>
              </w:rPr>
              <w:t>և</w:t>
            </w:r>
            <w:r w:rsidRPr="00614069">
              <w:rPr>
                <w:sz w:val="20"/>
                <w:szCs w:val="24"/>
              </w:rPr>
              <w:t xml:space="preserve"> առաջադրված սահմանափակումների կատարման՝ դեղապատրաստուկի գրանցման ժամանակ սահմանված ժամկետը</w:t>
            </w:r>
          </w:p>
        </w:tc>
        <w:tc>
          <w:tcPr>
            <w:tcW w:w="2126" w:type="dxa"/>
            <w:tcBorders>
              <w:top w:val="single" w:sz="4" w:space="0" w:color="auto"/>
              <w:left w:val="single" w:sz="4" w:space="0" w:color="auto"/>
              <w:bottom w:val="single" w:sz="4" w:space="0" w:color="auto"/>
            </w:tcBorders>
            <w:shd w:val="clear" w:color="auto" w:fill="FFFFFF"/>
          </w:tcPr>
          <w:p w14:paraId="09261E2B"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M.SDE.00074</w:t>
            </w:r>
          </w:p>
        </w:tc>
        <w:tc>
          <w:tcPr>
            <w:tcW w:w="4052" w:type="dxa"/>
            <w:gridSpan w:val="2"/>
            <w:tcBorders>
              <w:top w:val="single" w:sz="4" w:space="0" w:color="auto"/>
              <w:left w:val="single" w:sz="4" w:space="0" w:color="auto"/>
              <w:bottom w:val="single" w:sz="4" w:space="0" w:color="auto"/>
            </w:tcBorders>
            <w:shd w:val="clear" w:color="auto" w:fill="FFFFFF"/>
          </w:tcPr>
          <w:p w14:paraId="16600B40" w14:textId="77777777" w:rsidR="00F30C5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D9C4F7E" w14:textId="77777777" w:rsidR="00F30C5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2B85BE3F" w14:textId="77777777" w:rsidTr="00E27426">
        <w:trPr>
          <w:trHeight w:val="147"/>
          <w:jc w:val="center"/>
        </w:trPr>
        <w:tc>
          <w:tcPr>
            <w:tcW w:w="637" w:type="dxa"/>
            <w:gridSpan w:val="9"/>
            <w:tcBorders>
              <w:top w:val="single" w:sz="4" w:space="0" w:color="auto"/>
            </w:tcBorders>
            <w:shd w:val="clear" w:color="auto" w:fill="FFFFFF"/>
          </w:tcPr>
          <w:p w14:paraId="26EC9B92" w14:textId="77777777" w:rsidR="00F30C5D" w:rsidRPr="00614069" w:rsidRDefault="00F30C5D" w:rsidP="00E27426">
            <w:pPr>
              <w:spacing w:after="60"/>
              <w:rPr>
                <w:sz w:val="20"/>
              </w:rPr>
            </w:pPr>
          </w:p>
        </w:tc>
        <w:tc>
          <w:tcPr>
            <w:tcW w:w="296" w:type="dxa"/>
            <w:gridSpan w:val="7"/>
            <w:tcBorders>
              <w:top w:val="single" w:sz="4" w:space="0" w:color="auto"/>
            </w:tcBorders>
            <w:shd w:val="clear" w:color="auto" w:fill="FFFFFF"/>
          </w:tcPr>
          <w:p w14:paraId="5E18FBCA" w14:textId="77777777" w:rsidR="00F30C5D" w:rsidRPr="00614069" w:rsidRDefault="00F30C5D" w:rsidP="00E27426">
            <w:pPr>
              <w:spacing w:after="60"/>
              <w:rPr>
                <w:sz w:val="20"/>
              </w:rPr>
            </w:pPr>
          </w:p>
        </w:tc>
        <w:tc>
          <w:tcPr>
            <w:tcW w:w="3315" w:type="dxa"/>
            <w:gridSpan w:val="7"/>
            <w:tcBorders>
              <w:top w:val="single" w:sz="4" w:space="0" w:color="auto"/>
              <w:left w:val="single" w:sz="4" w:space="0" w:color="auto"/>
            </w:tcBorders>
            <w:shd w:val="clear" w:color="auto" w:fill="FFFFFF"/>
          </w:tcPr>
          <w:p w14:paraId="7F8066B8" w14:textId="77777777" w:rsidR="00F30C5D" w:rsidRPr="00614069" w:rsidRDefault="00F94586" w:rsidP="00E27426">
            <w:pPr>
              <w:pStyle w:val="20"/>
              <w:shd w:val="clear" w:color="auto" w:fill="auto"/>
              <w:tabs>
                <w:tab w:val="left" w:pos="680"/>
              </w:tabs>
              <w:spacing w:before="0" w:after="60" w:line="240" w:lineRule="auto"/>
              <w:ind w:firstLine="0"/>
              <w:jc w:val="left"/>
              <w:rPr>
                <w:sz w:val="20"/>
                <w:szCs w:val="24"/>
              </w:rPr>
            </w:pPr>
            <w:r w:rsidRPr="00614069">
              <w:rPr>
                <w:sz w:val="20"/>
                <w:szCs w:val="24"/>
              </w:rPr>
              <w:t>*.11.4.2. Նկարագրությունը (csdo:DescriptionText)</w:t>
            </w:r>
          </w:p>
        </w:tc>
        <w:tc>
          <w:tcPr>
            <w:tcW w:w="3260" w:type="dxa"/>
            <w:tcBorders>
              <w:top w:val="single" w:sz="4" w:space="0" w:color="auto"/>
              <w:left w:val="single" w:sz="4" w:space="0" w:color="auto"/>
            </w:tcBorders>
            <w:shd w:val="clear" w:color="auto" w:fill="FFFFFF"/>
          </w:tcPr>
          <w:p w14:paraId="7BF1A816"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գրանցման հավաստագրի իրավատիրոջ՝ «պայմաններով գրանցման» շրջանակներում կատարման ենթակա պարտավորության նկարագրությունը</w:t>
            </w:r>
          </w:p>
        </w:tc>
        <w:tc>
          <w:tcPr>
            <w:tcW w:w="2126" w:type="dxa"/>
            <w:tcBorders>
              <w:top w:val="single" w:sz="4" w:space="0" w:color="auto"/>
              <w:left w:val="single" w:sz="4" w:space="0" w:color="auto"/>
            </w:tcBorders>
            <w:shd w:val="clear" w:color="auto" w:fill="FFFFFF"/>
          </w:tcPr>
          <w:p w14:paraId="00CA4EF4" w14:textId="77777777"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M.SDE.00002</w:t>
            </w:r>
          </w:p>
        </w:tc>
        <w:tc>
          <w:tcPr>
            <w:tcW w:w="4052" w:type="dxa"/>
            <w:gridSpan w:val="2"/>
            <w:tcBorders>
              <w:top w:val="single" w:sz="4" w:space="0" w:color="auto"/>
              <w:left w:val="single" w:sz="4" w:space="0" w:color="auto"/>
            </w:tcBorders>
            <w:shd w:val="clear" w:color="auto" w:fill="FFFFFF"/>
          </w:tcPr>
          <w:p w14:paraId="6C439CF6"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csdo:Text4000Type (M.SDT.00088) Պայմանանշանների տողը։</w:t>
            </w:r>
          </w:p>
          <w:p w14:paraId="78E97DA7"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14:paraId="308677D0"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14:paraId="31AF420D" w14:textId="77777777"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1</w:t>
            </w:r>
          </w:p>
        </w:tc>
      </w:tr>
      <w:tr w:rsidR="00252249" w:rsidRPr="00614069" w14:paraId="0063ECC2" w14:textId="77777777" w:rsidTr="00E27426">
        <w:trPr>
          <w:trHeight w:val="147"/>
          <w:jc w:val="center"/>
        </w:trPr>
        <w:tc>
          <w:tcPr>
            <w:tcW w:w="485" w:type="dxa"/>
            <w:gridSpan w:val="5"/>
            <w:shd w:val="clear" w:color="auto" w:fill="FFFFFF"/>
          </w:tcPr>
          <w:p w14:paraId="44E04257" w14:textId="77777777" w:rsidR="00F30C5D" w:rsidRPr="00614069" w:rsidRDefault="00F30C5D" w:rsidP="00E27426">
            <w:pPr>
              <w:spacing w:after="60"/>
              <w:rPr>
                <w:sz w:val="20"/>
              </w:rPr>
            </w:pPr>
          </w:p>
        </w:tc>
        <w:tc>
          <w:tcPr>
            <w:tcW w:w="3763" w:type="dxa"/>
            <w:gridSpan w:val="18"/>
            <w:tcBorders>
              <w:top w:val="single" w:sz="4" w:space="0" w:color="auto"/>
              <w:left w:val="single" w:sz="4" w:space="0" w:color="auto"/>
            </w:tcBorders>
            <w:shd w:val="clear" w:color="auto" w:fill="FFFFFF"/>
          </w:tcPr>
          <w:p w14:paraId="6A5DDA12" w14:textId="77777777" w:rsidR="00F30C5D" w:rsidRPr="00614069" w:rsidRDefault="00F94586" w:rsidP="00E27426">
            <w:pPr>
              <w:pStyle w:val="20"/>
              <w:shd w:val="clear" w:color="auto" w:fill="auto"/>
              <w:tabs>
                <w:tab w:val="left" w:pos="680"/>
              </w:tabs>
              <w:spacing w:before="0" w:after="60" w:line="240" w:lineRule="auto"/>
              <w:ind w:firstLine="0"/>
              <w:jc w:val="left"/>
              <w:rPr>
                <w:sz w:val="20"/>
                <w:szCs w:val="24"/>
              </w:rPr>
            </w:pPr>
            <w:r w:rsidRPr="00614069">
              <w:rPr>
                <w:sz w:val="20"/>
                <w:szCs w:val="24"/>
              </w:rPr>
              <w:t>*.12. Դեղապատրաստուկի գրանցման դոսյեում կատարված փոփոխության մասին տեղեկություններ (hccdo:DrugApplicationChangedDetails)</w:t>
            </w:r>
          </w:p>
        </w:tc>
        <w:tc>
          <w:tcPr>
            <w:tcW w:w="3260" w:type="dxa"/>
            <w:tcBorders>
              <w:top w:val="single" w:sz="4" w:space="0" w:color="auto"/>
              <w:left w:val="single" w:sz="4" w:space="0" w:color="auto"/>
            </w:tcBorders>
            <w:shd w:val="clear" w:color="auto" w:fill="FFFFFF"/>
          </w:tcPr>
          <w:p w14:paraId="2D83D5E8"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դեղապատրաստուկի գրանցման դոսյեում կատարված փոփոխության մասին տեղեկությունները</w:t>
            </w:r>
          </w:p>
        </w:tc>
        <w:tc>
          <w:tcPr>
            <w:tcW w:w="2126" w:type="dxa"/>
            <w:tcBorders>
              <w:top w:val="single" w:sz="4" w:space="0" w:color="auto"/>
              <w:left w:val="single" w:sz="4" w:space="0" w:color="auto"/>
            </w:tcBorders>
            <w:shd w:val="clear" w:color="auto" w:fill="FFFFFF"/>
          </w:tcPr>
          <w:p w14:paraId="35B1F84E" w14:textId="77777777"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M.HC.CDE.00812</w:t>
            </w:r>
          </w:p>
        </w:tc>
        <w:tc>
          <w:tcPr>
            <w:tcW w:w="4052" w:type="dxa"/>
            <w:gridSpan w:val="2"/>
            <w:tcBorders>
              <w:top w:val="single" w:sz="4" w:space="0" w:color="auto"/>
              <w:left w:val="single" w:sz="4" w:space="0" w:color="auto"/>
            </w:tcBorders>
            <w:shd w:val="clear" w:color="auto" w:fill="FFFFFF"/>
          </w:tcPr>
          <w:p w14:paraId="078F85B5"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hccdo:DrugApplicationChangeDetailsType (M.HC.CDT.00676)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28091B2A" w14:textId="77777777"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w:t>
            </w:r>
          </w:p>
        </w:tc>
      </w:tr>
      <w:tr w:rsidR="00252249" w:rsidRPr="00614069" w14:paraId="21717482" w14:textId="77777777" w:rsidTr="00E27426">
        <w:trPr>
          <w:trHeight w:val="147"/>
          <w:jc w:val="center"/>
        </w:trPr>
        <w:tc>
          <w:tcPr>
            <w:tcW w:w="637" w:type="dxa"/>
            <w:gridSpan w:val="9"/>
            <w:vMerge w:val="restart"/>
            <w:tcBorders>
              <w:top w:val="single" w:sz="4" w:space="0" w:color="auto"/>
            </w:tcBorders>
            <w:shd w:val="clear" w:color="auto" w:fill="FFFFFF"/>
          </w:tcPr>
          <w:p w14:paraId="147E816E" w14:textId="77777777" w:rsidR="00F30C5D" w:rsidRPr="00614069" w:rsidRDefault="00F30C5D" w:rsidP="00E27426">
            <w:pPr>
              <w:spacing w:after="60"/>
              <w:rPr>
                <w:sz w:val="20"/>
              </w:rPr>
            </w:pPr>
          </w:p>
        </w:tc>
        <w:tc>
          <w:tcPr>
            <w:tcW w:w="3611" w:type="dxa"/>
            <w:gridSpan w:val="14"/>
            <w:tcBorders>
              <w:top w:val="single" w:sz="4" w:space="0" w:color="auto"/>
              <w:left w:val="single" w:sz="4" w:space="0" w:color="auto"/>
            </w:tcBorders>
            <w:shd w:val="clear" w:color="auto" w:fill="FFFFFF"/>
          </w:tcPr>
          <w:p w14:paraId="54382038" w14:textId="77777777" w:rsidR="00F30C5D" w:rsidRPr="00614069" w:rsidRDefault="00F94586" w:rsidP="00E27426">
            <w:pPr>
              <w:pStyle w:val="20"/>
              <w:shd w:val="clear" w:color="auto" w:fill="auto"/>
              <w:tabs>
                <w:tab w:val="left" w:pos="699"/>
              </w:tabs>
              <w:spacing w:before="0" w:after="60" w:line="240" w:lineRule="auto"/>
              <w:ind w:firstLine="0"/>
              <w:jc w:val="left"/>
              <w:rPr>
                <w:sz w:val="20"/>
                <w:szCs w:val="24"/>
              </w:rPr>
            </w:pPr>
            <w:r w:rsidRPr="00614069">
              <w:rPr>
                <w:sz w:val="20"/>
                <w:szCs w:val="24"/>
              </w:rPr>
              <w:t>*.12.1. Գրանցման դոսյեում փոփոխության տիպի ծածկագիրը (hcsdo:ChangeTypeCode)</w:t>
            </w:r>
          </w:p>
        </w:tc>
        <w:tc>
          <w:tcPr>
            <w:tcW w:w="3260" w:type="dxa"/>
            <w:tcBorders>
              <w:top w:val="single" w:sz="4" w:space="0" w:color="auto"/>
              <w:left w:val="single" w:sz="4" w:space="0" w:color="auto"/>
            </w:tcBorders>
            <w:shd w:val="clear" w:color="auto" w:fill="FFFFFF"/>
          </w:tcPr>
          <w:p w14:paraId="0838E297"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դեղապատրաստուկի գրանցման դոսյեում փոփոխության տիպի ծածկագրային նշագիրը</w:t>
            </w:r>
          </w:p>
        </w:tc>
        <w:tc>
          <w:tcPr>
            <w:tcW w:w="2126" w:type="dxa"/>
            <w:tcBorders>
              <w:top w:val="single" w:sz="4" w:space="0" w:color="auto"/>
              <w:left w:val="single" w:sz="4" w:space="0" w:color="auto"/>
            </w:tcBorders>
            <w:shd w:val="clear" w:color="auto" w:fill="FFFFFF"/>
          </w:tcPr>
          <w:p w14:paraId="0959632C" w14:textId="77777777"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M.HC.SDE.00755</w:t>
            </w:r>
          </w:p>
        </w:tc>
        <w:tc>
          <w:tcPr>
            <w:tcW w:w="4052" w:type="dxa"/>
            <w:gridSpan w:val="2"/>
            <w:tcBorders>
              <w:top w:val="single" w:sz="4" w:space="0" w:color="auto"/>
              <w:left w:val="single" w:sz="4" w:space="0" w:color="auto"/>
            </w:tcBorders>
            <w:shd w:val="clear" w:color="auto" w:fill="FFFFFF"/>
          </w:tcPr>
          <w:p w14:paraId="453E37D2"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hcsdo:ChangeTypeCodeType (М.НС.SDT.00710)</w:t>
            </w:r>
          </w:p>
          <w:p w14:paraId="7EF04CE6"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Փոփոխության տիպի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r w:rsidRPr="00614069">
              <w:rPr>
                <w:sz w:val="20"/>
                <w:szCs w:val="24"/>
              </w:rPr>
              <w:br/>
              <w:t>Նվազ. երկարությունը՝ 1:</w:t>
            </w:r>
          </w:p>
          <w:p w14:paraId="63C31D0C" w14:textId="77777777" w:rsidR="00F30C5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8</w:t>
            </w:r>
          </w:p>
        </w:tc>
        <w:tc>
          <w:tcPr>
            <w:tcW w:w="910" w:type="dxa"/>
            <w:tcBorders>
              <w:top w:val="single" w:sz="4" w:space="0" w:color="auto"/>
              <w:left w:val="single" w:sz="4" w:space="0" w:color="auto"/>
              <w:right w:val="single" w:sz="4" w:space="0" w:color="auto"/>
            </w:tcBorders>
            <w:shd w:val="clear" w:color="auto" w:fill="FFFFFF"/>
          </w:tcPr>
          <w:p w14:paraId="4F3E3B30" w14:textId="77777777" w:rsidR="00F30C5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14:paraId="5BF6118F" w14:textId="77777777" w:rsidTr="00E27426">
        <w:trPr>
          <w:trHeight w:val="147"/>
          <w:jc w:val="center"/>
        </w:trPr>
        <w:tc>
          <w:tcPr>
            <w:tcW w:w="637" w:type="dxa"/>
            <w:gridSpan w:val="9"/>
            <w:vMerge/>
            <w:tcBorders>
              <w:top w:val="single" w:sz="4" w:space="0" w:color="auto"/>
            </w:tcBorders>
            <w:shd w:val="clear" w:color="auto" w:fill="FFFFFF"/>
          </w:tcPr>
          <w:p w14:paraId="188F716D" w14:textId="77777777" w:rsidR="00993FA8" w:rsidRPr="00614069" w:rsidRDefault="00993FA8"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51FF200A" w14:textId="77777777" w:rsidR="00993FA8"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 xml:space="preserve"> ա) Տեղեկատուի (դասակարգչի) նույնականացուցիչը (ատրիբուտ codeListId)</w:t>
            </w:r>
          </w:p>
        </w:tc>
        <w:tc>
          <w:tcPr>
            <w:tcW w:w="3260" w:type="dxa"/>
            <w:tcBorders>
              <w:top w:val="single" w:sz="4" w:space="0" w:color="auto"/>
              <w:left w:val="single" w:sz="4" w:space="0" w:color="auto"/>
            </w:tcBorders>
            <w:shd w:val="clear" w:color="auto" w:fill="FFFFFF"/>
          </w:tcPr>
          <w:p w14:paraId="437CF760" w14:textId="77777777"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նշված է ծածկագիրը</w:t>
            </w:r>
          </w:p>
        </w:tc>
        <w:tc>
          <w:tcPr>
            <w:tcW w:w="2126" w:type="dxa"/>
            <w:tcBorders>
              <w:top w:val="single" w:sz="4" w:space="0" w:color="auto"/>
              <w:left w:val="single" w:sz="4" w:space="0" w:color="auto"/>
            </w:tcBorders>
            <w:shd w:val="clear" w:color="auto" w:fill="FFFFFF"/>
          </w:tcPr>
          <w:p w14:paraId="2C2AEC40" w14:textId="77777777" w:rsidR="00993FA8" w:rsidRPr="00614069" w:rsidRDefault="00993FA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05B62CF1" w14:textId="77777777" w:rsidR="00993FA8"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csdo:ReferenceDataIdType (M.SDT.00091)</w:t>
            </w:r>
          </w:p>
          <w:p w14:paraId="38E6DD49" w14:textId="77777777" w:rsidR="00993FA8"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rPr>
              <w:t xml:space="preserve">Պայմանանշանների նորմալացված տող։ </w:t>
            </w:r>
          </w:p>
          <w:p w14:paraId="0BC41B28" w14:textId="77777777" w:rsidR="0047010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D5274A4" w14:textId="77777777"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5F51B0BC" w14:textId="77777777" w:rsidR="00993FA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1</w:t>
            </w:r>
          </w:p>
        </w:tc>
      </w:tr>
      <w:tr w:rsidR="00252249" w:rsidRPr="00614069" w14:paraId="5C5BA1C4" w14:textId="77777777" w:rsidTr="00E27426">
        <w:trPr>
          <w:trHeight w:val="147"/>
          <w:jc w:val="center"/>
        </w:trPr>
        <w:tc>
          <w:tcPr>
            <w:tcW w:w="637" w:type="dxa"/>
            <w:gridSpan w:val="9"/>
            <w:vMerge/>
            <w:shd w:val="clear" w:color="auto" w:fill="FFFFFF"/>
          </w:tcPr>
          <w:p w14:paraId="0A0C7F0F" w14:textId="77777777" w:rsidR="00993FA8" w:rsidRPr="00614069" w:rsidRDefault="00993FA8"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1C730957" w14:textId="77777777" w:rsidR="00993FA8"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*.12.2. Գրանցման դոսյեում փոփոխության տիպի անվանումը (hcsdo:ChangeTypeName)</w:t>
            </w:r>
          </w:p>
        </w:tc>
        <w:tc>
          <w:tcPr>
            <w:tcW w:w="3260" w:type="dxa"/>
            <w:tcBorders>
              <w:top w:val="single" w:sz="4" w:space="0" w:color="auto"/>
              <w:left w:val="single" w:sz="4" w:space="0" w:color="auto"/>
              <w:bottom w:val="single" w:sz="4" w:space="0" w:color="auto"/>
            </w:tcBorders>
            <w:shd w:val="clear" w:color="auto" w:fill="FFFFFF"/>
          </w:tcPr>
          <w:p w14:paraId="043A0C80" w14:textId="77777777"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դոսյեում փոփոխության տիպի անվանումը</w:t>
            </w:r>
          </w:p>
        </w:tc>
        <w:tc>
          <w:tcPr>
            <w:tcW w:w="2126" w:type="dxa"/>
            <w:tcBorders>
              <w:top w:val="single" w:sz="4" w:space="0" w:color="auto"/>
              <w:left w:val="single" w:sz="4" w:space="0" w:color="auto"/>
              <w:bottom w:val="single" w:sz="4" w:space="0" w:color="auto"/>
            </w:tcBorders>
            <w:shd w:val="clear" w:color="auto" w:fill="FFFFFF"/>
          </w:tcPr>
          <w:p w14:paraId="41FE3F53" w14:textId="77777777" w:rsidR="00993FA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M.HC.SDE.00777</w:t>
            </w:r>
          </w:p>
        </w:tc>
        <w:tc>
          <w:tcPr>
            <w:tcW w:w="4052" w:type="dxa"/>
            <w:gridSpan w:val="2"/>
            <w:tcBorders>
              <w:top w:val="single" w:sz="4" w:space="0" w:color="auto"/>
              <w:left w:val="single" w:sz="4" w:space="0" w:color="auto"/>
              <w:bottom w:val="single" w:sz="4" w:space="0" w:color="auto"/>
            </w:tcBorders>
            <w:shd w:val="clear" w:color="auto" w:fill="FFFFFF"/>
          </w:tcPr>
          <w:p w14:paraId="51D02F2A" w14:textId="77777777"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3AAE3A32" w14:textId="77777777"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8FB6522" w14:textId="77777777"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F63A270" w14:textId="77777777" w:rsidR="00993FA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21354F43" w14:textId="77777777" w:rsidTr="00E27426">
        <w:trPr>
          <w:trHeight w:val="147"/>
          <w:jc w:val="center"/>
        </w:trPr>
        <w:tc>
          <w:tcPr>
            <w:tcW w:w="637" w:type="dxa"/>
            <w:gridSpan w:val="9"/>
            <w:vMerge w:val="restart"/>
            <w:tcBorders>
              <w:top w:val="single" w:sz="4" w:space="0" w:color="auto"/>
            </w:tcBorders>
            <w:shd w:val="clear" w:color="auto" w:fill="FFFFFF"/>
          </w:tcPr>
          <w:p w14:paraId="4259B871" w14:textId="77777777" w:rsidR="00993FA8" w:rsidRPr="00614069" w:rsidRDefault="00993FA8"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07059189" w14:textId="77777777" w:rsidR="00993FA8"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*.12.3. Գրանցման դոսյեի բաժնի ծածկագիրը (hcsdo:DossierSectionCode)</w:t>
            </w:r>
          </w:p>
        </w:tc>
        <w:tc>
          <w:tcPr>
            <w:tcW w:w="3260" w:type="dxa"/>
            <w:tcBorders>
              <w:top w:val="single" w:sz="4" w:space="0" w:color="auto"/>
              <w:left w:val="single" w:sz="4" w:space="0" w:color="auto"/>
            </w:tcBorders>
            <w:shd w:val="clear" w:color="auto" w:fill="FFFFFF"/>
          </w:tcPr>
          <w:p w14:paraId="7BACD702" w14:textId="77777777"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դոսյեի փոփոխվող (փոփոխված) բաժնի ծածկագրային նշագիրը</w:t>
            </w:r>
          </w:p>
        </w:tc>
        <w:tc>
          <w:tcPr>
            <w:tcW w:w="2126" w:type="dxa"/>
            <w:tcBorders>
              <w:top w:val="single" w:sz="4" w:space="0" w:color="auto"/>
              <w:left w:val="single" w:sz="4" w:space="0" w:color="auto"/>
            </w:tcBorders>
            <w:shd w:val="clear" w:color="auto" w:fill="FFFFFF"/>
          </w:tcPr>
          <w:p w14:paraId="30C1684E" w14:textId="77777777" w:rsidR="00993FA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M.HC.SDE.00743</w:t>
            </w:r>
          </w:p>
        </w:tc>
        <w:tc>
          <w:tcPr>
            <w:tcW w:w="4052" w:type="dxa"/>
            <w:gridSpan w:val="2"/>
            <w:tcBorders>
              <w:top w:val="single" w:sz="4" w:space="0" w:color="auto"/>
              <w:left w:val="single" w:sz="4" w:space="0" w:color="auto"/>
            </w:tcBorders>
            <w:shd w:val="clear" w:color="auto" w:fill="FFFFFF"/>
          </w:tcPr>
          <w:p w14:paraId="06CB467D" w14:textId="77777777"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hcsdo:DossierSectionCodeType (M.HC.SDT.00711)</w:t>
            </w:r>
          </w:p>
          <w:p w14:paraId="3F5BEE32"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Կառուցվածքային տարրի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44CDC443" w14:textId="77777777"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4EF1ED9" w14:textId="77777777" w:rsidR="00993FA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047F42E0" w14:textId="77777777" w:rsidR="00993FA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474CAA69" w14:textId="77777777" w:rsidTr="00E27426">
        <w:trPr>
          <w:trHeight w:val="147"/>
          <w:jc w:val="center"/>
        </w:trPr>
        <w:tc>
          <w:tcPr>
            <w:tcW w:w="637" w:type="dxa"/>
            <w:gridSpan w:val="9"/>
            <w:vMerge/>
            <w:tcBorders>
              <w:top w:val="single" w:sz="4" w:space="0" w:color="auto"/>
            </w:tcBorders>
            <w:shd w:val="clear" w:color="auto" w:fill="FFFFFF"/>
          </w:tcPr>
          <w:p w14:paraId="152E868C" w14:textId="77777777"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4EC6E18" w14:textId="77777777" w:rsidR="0058450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 xml:space="preserve"> ա) Տեղեկատուի (դասակարգչի) նույնականացուցիչը (ատրիբուտ codeListId)</w:t>
            </w:r>
          </w:p>
        </w:tc>
        <w:tc>
          <w:tcPr>
            <w:tcW w:w="3260" w:type="dxa"/>
            <w:tcBorders>
              <w:top w:val="single" w:sz="4" w:space="0" w:color="auto"/>
              <w:left w:val="single" w:sz="4" w:space="0" w:color="auto"/>
            </w:tcBorders>
            <w:shd w:val="clear" w:color="auto" w:fill="FFFFFF"/>
          </w:tcPr>
          <w:p w14:paraId="6D486243"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նշված է ծածկագիրը</w:t>
            </w:r>
          </w:p>
        </w:tc>
        <w:tc>
          <w:tcPr>
            <w:tcW w:w="2126" w:type="dxa"/>
            <w:tcBorders>
              <w:top w:val="single" w:sz="4" w:space="0" w:color="auto"/>
              <w:left w:val="single" w:sz="4" w:space="0" w:color="auto"/>
            </w:tcBorders>
            <w:shd w:val="clear" w:color="auto" w:fill="FFFFFF"/>
          </w:tcPr>
          <w:p w14:paraId="0CEE927D" w14:textId="77777777" w:rsidR="0058450F" w:rsidRPr="00614069" w:rsidRDefault="0058450F"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3776797C" w14:textId="77777777" w:rsidR="0058450F"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csdo:ReferenceDataIdType (M.SDT.00091)</w:t>
            </w:r>
          </w:p>
          <w:p w14:paraId="571F6D1A" w14:textId="77777777" w:rsidR="0058450F"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rPr>
              <w:t xml:space="preserve">Պայմանանշանների նորմալացված տող։ </w:t>
            </w:r>
          </w:p>
          <w:p w14:paraId="6BA95D3A"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B6A71A8"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1D970FFA" w14:textId="77777777" w:rsidR="0058450F" w:rsidRPr="00614069" w:rsidRDefault="0058450F" w:rsidP="00E27426">
            <w:pPr>
              <w:pStyle w:val="20"/>
              <w:shd w:val="clear" w:color="auto" w:fill="auto"/>
              <w:spacing w:before="0" w:after="120" w:line="240" w:lineRule="auto"/>
              <w:ind w:firstLine="0"/>
              <w:jc w:val="center"/>
              <w:rPr>
                <w:sz w:val="20"/>
                <w:szCs w:val="24"/>
              </w:rPr>
            </w:pPr>
          </w:p>
        </w:tc>
      </w:tr>
      <w:tr w:rsidR="00252249" w:rsidRPr="00614069" w14:paraId="26710A22" w14:textId="77777777" w:rsidTr="00E27426">
        <w:trPr>
          <w:trHeight w:val="147"/>
          <w:jc w:val="center"/>
        </w:trPr>
        <w:tc>
          <w:tcPr>
            <w:tcW w:w="637" w:type="dxa"/>
            <w:gridSpan w:val="9"/>
            <w:vMerge/>
            <w:shd w:val="clear" w:color="auto" w:fill="FFFFFF"/>
          </w:tcPr>
          <w:p w14:paraId="633247A6" w14:textId="77777777"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1AF38C6A" w14:textId="77777777" w:rsidR="0058450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*.12.4. Գրանցման դոսյեի բաժնի անվանումը (hcsdo:DossierSectionName)</w:t>
            </w:r>
          </w:p>
        </w:tc>
        <w:tc>
          <w:tcPr>
            <w:tcW w:w="3260" w:type="dxa"/>
            <w:tcBorders>
              <w:top w:val="single" w:sz="4" w:space="0" w:color="auto"/>
              <w:left w:val="single" w:sz="4" w:space="0" w:color="auto"/>
            </w:tcBorders>
            <w:shd w:val="clear" w:color="auto" w:fill="FFFFFF"/>
          </w:tcPr>
          <w:p w14:paraId="0C5E8192"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դոսյեի փոփոխվող (փոփոխված) բաժնի անվանումը</w:t>
            </w:r>
          </w:p>
        </w:tc>
        <w:tc>
          <w:tcPr>
            <w:tcW w:w="2126" w:type="dxa"/>
            <w:tcBorders>
              <w:top w:val="single" w:sz="4" w:space="0" w:color="auto"/>
              <w:left w:val="single" w:sz="4" w:space="0" w:color="auto"/>
            </w:tcBorders>
            <w:shd w:val="clear" w:color="auto" w:fill="FFFFFF"/>
          </w:tcPr>
          <w:p w14:paraId="209D8752"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M.HC.SDE.00765</w:t>
            </w:r>
          </w:p>
        </w:tc>
        <w:tc>
          <w:tcPr>
            <w:tcW w:w="4052" w:type="dxa"/>
            <w:gridSpan w:val="2"/>
            <w:tcBorders>
              <w:top w:val="single" w:sz="4" w:space="0" w:color="auto"/>
              <w:left w:val="single" w:sz="4" w:space="0" w:color="auto"/>
            </w:tcBorders>
            <w:shd w:val="clear" w:color="auto" w:fill="FFFFFF"/>
          </w:tcPr>
          <w:p w14:paraId="565D20FD"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4DC77FB2"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97ABE2E"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74DEE7D7"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301F3DE1" w14:textId="77777777" w:rsidTr="00E27426">
        <w:trPr>
          <w:trHeight w:val="147"/>
          <w:jc w:val="center"/>
        </w:trPr>
        <w:tc>
          <w:tcPr>
            <w:tcW w:w="637" w:type="dxa"/>
            <w:gridSpan w:val="9"/>
            <w:vMerge/>
            <w:shd w:val="clear" w:color="auto" w:fill="FFFFFF"/>
          </w:tcPr>
          <w:p w14:paraId="599E8AE6" w14:textId="77777777"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2437D83" w14:textId="77777777" w:rsidR="0058450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*.12.5. Փոփոխությունը կատարելու ամսաթիվը (hcsdo:DocExtensionDate)</w:t>
            </w:r>
          </w:p>
        </w:tc>
        <w:tc>
          <w:tcPr>
            <w:tcW w:w="3260" w:type="dxa"/>
            <w:tcBorders>
              <w:top w:val="single" w:sz="4" w:space="0" w:color="auto"/>
              <w:left w:val="single" w:sz="4" w:space="0" w:color="auto"/>
            </w:tcBorders>
            <w:shd w:val="clear" w:color="auto" w:fill="FFFFFF"/>
          </w:tcPr>
          <w:p w14:paraId="6232C9E7"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փոփոխությունը կատարելու ամսաթիվը</w:t>
            </w:r>
          </w:p>
        </w:tc>
        <w:tc>
          <w:tcPr>
            <w:tcW w:w="2126" w:type="dxa"/>
            <w:tcBorders>
              <w:top w:val="single" w:sz="4" w:space="0" w:color="auto"/>
              <w:left w:val="single" w:sz="4" w:space="0" w:color="auto"/>
            </w:tcBorders>
            <w:shd w:val="clear" w:color="auto" w:fill="FFFFFF"/>
          </w:tcPr>
          <w:p w14:paraId="51788F6A"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M.HC.SDE.00070</w:t>
            </w:r>
          </w:p>
        </w:tc>
        <w:tc>
          <w:tcPr>
            <w:tcW w:w="4052" w:type="dxa"/>
            <w:gridSpan w:val="2"/>
            <w:tcBorders>
              <w:top w:val="single" w:sz="4" w:space="0" w:color="auto"/>
              <w:left w:val="single" w:sz="4" w:space="0" w:color="auto"/>
            </w:tcBorders>
            <w:shd w:val="clear" w:color="auto" w:fill="FFFFFF"/>
          </w:tcPr>
          <w:p w14:paraId="1922AFF3"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62C4B9F8"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r w:rsidR="0004602B">
              <w:rPr>
                <w:rFonts w:ascii="Times New Roman" w:hAnsi="Times New Roman" w:cs="Times New Roman"/>
                <w:sz w:val="20"/>
                <w:szCs w:val="24"/>
              </w:rPr>
              <w:t>..</w:t>
            </w:r>
            <w:r w:rsidRPr="00614069">
              <w:rPr>
                <w:sz w:val="20"/>
                <w:szCs w:val="24"/>
              </w:rPr>
              <w:t>1</w:t>
            </w:r>
          </w:p>
        </w:tc>
      </w:tr>
      <w:tr w:rsidR="00252249" w:rsidRPr="00614069" w14:paraId="079C2EF1" w14:textId="77777777" w:rsidTr="00E27426">
        <w:trPr>
          <w:trHeight w:val="147"/>
          <w:jc w:val="center"/>
        </w:trPr>
        <w:tc>
          <w:tcPr>
            <w:tcW w:w="637" w:type="dxa"/>
            <w:gridSpan w:val="9"/>
            <w:shd w:val="clear" w:color="auto" w:fill="FFFFFF"/>
          </w:tcPr>
          <w:p w14:paraId="3995B1F6" w14:textId="77777777"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ED9004F" w14:textId="77777777" w:rsidR="0058450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2.2.5. Դեղապատրաստուկի փոփոխվող գրանցման հավաստագրի մասին տեղեկությունները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(hccdo:DrugRegistrationCertificateChangeDetails)</w:t>
            </w:r>
          </w:p>
        </w:tc>
        <w:tc>
          <w:tcPr>
            <w:tcW w:w="3260" w:type="dxa"/>
            <w:tcBorders>
              <w:top w:val="single" w:sz="4" w:space="0" w:color="auto"/>
              <w:left w:val="single" w:sz="4" w:space="0" w:color="auto"/>
            </w:tcBorders>
            <w:shd w:val="clear" w:color="auto" w:fill="FFFFFF"/>
          </w:tcPr>
          <w:p w14:paraId="25EDBDA7" w14:textId="77777777" w:rsidR="0058450F" w:rsidRPr="00614069" w:rsidDel="0058450F"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դեղապատրաստուկի փոփոխվող գրանցման հավաստագրի մասին տեղեկությունները</w:t>
            </w:r>
          </w:p>
        </w:tc>
        <w:tc>
          <w:tcPr>
            <w:tcW w:w="2126" w:type="dxa"/>
            <w:tcBorders>
              <w:top w:val="single" w:sz="4" w:space="0" w:color="auto"/>
              <w:left w:val="single" w:sz="4" w:space="0" w:color="auto"/>
            </w:tcBorders>
            <w:shd w:val="clear" w:color="auto" w:fill="FFFFFF"/>
          </w:tcPr>
          <w:p w14:paraId="2C91792D"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M.HC.CDE.00135</w:t>
            </w:r>
          </w:p>
        </w:tc>
        <w:tc>
          <w:tcPr>
            <w:tcW w:w="4052" w:type="dxa"/>
            <w:gridSpan w:val="2"/>
            <w:tcBorders>
              <w:top w:val="single" w:sz="4" w:space="0" w:color="auto"/>
              <w:left w:val="single" w:sz="4" w:space="0" w:color="auto"/>
            </w:tcBorders>
            <w:shd w:val="clear" w:color="auto" w:fill="FFFFFF"/>
          </w:tcPr>
          <w:p w14:paraId="63E26E17"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hccdo:DrugRegistrationCertificate ChangeDetailsType (M.HC.CDT.00109)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00A651C9"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w:t>
            </w:r>
          </w:p>
        </w:tc>
      </w:tr>
      <w:tr w:rsidR="00252249" w:rsidRPr="00614069" w14:paraId="4C0A62FC" w14:textId="77777777" w:rsidTr="00E27426">
        <w:trPr>
          <w:trHeight w:val="147"/>
          <w:jc w:val="center"/>
        </w:trPr>
        <w:tc>
          <w:tcPr>
            <w:tcW w:w="637" w:type="dxa"/>
            <w:gridSpan w:val="9"/>
            <w:shd w:val="clear" w:color="auto" w:fill="FFFFFF"/>
          </w:tcPr>
          <w:p w14:paraId="0DC17965" w14:textId="77777777"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525ACC41" w14:textId="77777777" w:rsidR="0058450F"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*.1. Գրանցման հավաստագրի համարը</w:t>
            </w:r>
          </w:p>
          <w:p w14:paraId="005AB06C" w14:textId="77777777" w:rsidR="0058450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(hcsdo:RegistrationCertificateId)</w:t>
            </w:r>
          </w:p>
        </w:tc>
        <w:tc>
          <w:tcPr>
            <w:tcW w:w="3260" w:type="dxa"/>
            <w:tcBorders>
              <w:top w:val="single" w:sz="4" w:space="0" w:color="auto"/>
              <w:left w:val="single" w:sz="4" w:space="0" w:color="auto"/>
            </w:tcBorders>
            <w:shd w:val="clear" w:color="auto" w:fill="FFFFFF"/>
          </w:tcPr>
          <w:p w14:paraId="322ED017" w14:textId="77777777" w:rsidR="0058450F" w:rsidRPr="00614069" w:rsidDel="0058450F"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գրանցման հավաստագրի համարը</w:t>
            </w:r>
          </w:p>
        </w:tc>
        <w:tc>
          <w:tcPr>
            <w:tcW w:w="2126" w:type="dxa"/>
            <w:tcBorders>
              <w:top w:val="single" w:sz="4" w:space="0" w:color="auto"/>
              <w:left w:val="single" w:sz="4" w:space="0" w:color="auto"/>
            </w:tcBorders>
            <w:shd w:val="clear" w:color="auto" w:fill="FFFFFF"/>
          </w:tcPr>
          <w:p w14:paraId="48F1C651"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M.HC.SDE.00045</w:t>
            </w:r>
          </w:p>
        </w:tc>
        <w:tc>
          <w:tcPr>
            <w:tcW w:w="4052" w:type="dxa"/>
            <w:gridSpan w:val="2"/>
            <w:tcBorders>
              <w:top w:val="single" w:sz="4" w:space="0" w:color="auto"/>
              <w:left w:val="single" w:sz="4" w:space="0" w:color="auto"/>
            </w:tcBorders>
            <w:shd w:val="clear" w:color="auto" w:fill="FFFFFF"/>
          </w:tcPr>
          <w:p w14:paraId="7E51EFFB" w14:textId="77777777" w:rsidR="0058450F"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csdo:Id50Type (M.SDT.00093) Պայմանանշանների նորմալացված տող։</w:t>
            </w:r>
            <w:r w:rsidRPr="00614069">
              <w:rPr>
                <w:rStyle w:val="Bodytext211pt"/>
                <w:rFonts w:ascii="Sylfaen" w:hAnsi="Sylfaen"/>
                <w:sz w:val="20"/>
                <w:szCs w:val="24"/>
                <w:lang w:val="hy-AM"/>
              </w:rPr>
              <w:t xml:space="preserve"> </w:t>
            </w:r>
          </w:p>
          <w:p w14:paraId="2870793B" w14:textId="77777777" w:rsidR="0058450F"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Նվազ. երկարությունը՝ 1.</w:t>
            </w:r>
          </w:p>
          <w:p w14:paraId="7DE78873" w14:textId="77777777" w:rsidR="0058450F"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Առավ. երկարությունը՝ 50</w:t>
            </w:r>
          </w:p>
          <w:p w14:paraId="366A9093" w14:textId="77777777" w:rsidR="00E27426" w:rsidRPr="00614069" w:rsidRDefault="00E27426" w:rsidP="00E27426">
            <w:pPr>
              <w:pStyle w:val="20"/>
              <w:shd w:val="clear" w:color="auto" w:fill="auto"/>
              <w:spacing w:before="0" w:after="120" w:line="240" w:lineRule="auto"/>
              <w:ind w:firstLine="0"/>
              <w:jc w:val="left"/>
              <w:rPr>
                <w:sz w:val="20"/>
                <w:szCs w:val="24"/>
              </w:rPr>
            </w:pPr>
          </w:p>
          <w:p w14:paraId="3139275A"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14:paraId="78A77A43"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3E914649" w14:textId="77777777" w:rsidTr="00E27426">
        <w:trPr>
          <w:trHeight w:val="147"/>
          <w:jc w:val="center"/>
        </w:trPr>
        <w:tc>
          <w:tcPr>
            <w:tcW w:w="485" w:type="dxa"/>
            <w:gridSpan w:val="5"/>
            <w:vMerge w:val="restart"/>
            <w:shd w:val="clear" w:color="auto" w:fill="FFFFFF"/>
          </w:tcPr>
          <w:p w14:paraId="4584471F" w14:textId="77777777" w:rsidR="0058450F" w:rsidRPr="00614069" w:rsidRDefault="0058450F" w:rsidP="00E27426">
            <w:pPr>
              <w:spacing w:after="120"/>
              <w:rPr>
                <w:sz w:val="20"/>
              </w:rPr>
            </w:pPr>
          </w:p>
        </w:tc>
        <w:tc>
          <w:tcPr>
            <w:tcW w:w="152" w:type="dxa"/>
            <w:gridSpan w:val="4"/>
            <w:shd w:val="clear" w:color="auto" w:fill="FFFFFF"/>
          </w:tcPr>
          <w:p w14:paraId="7EA9477A" w14:textId="77777777" w:rsidR="0058450F" w:rsidRPr="00614069" w:rsidRDefault="0058450F"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F27FDA5" w14:textId="77777777" w:rsidR="0058450F" w:rsidRPr="00614069" w:rsidRDefault="00F94586" w:rsidP="00E27426">
            <w:pPr>
              <w:pStyle w:val="20"/>
              <w:shd w:val="clear" w:color="auto" w:fill="auto"/>
              <w:tabs>
                <w:tab w:val="left" w:pos="680"/>
              </w:tabs>
              <w:spacing w:before="0" w:after="120" w:line="240" w:lineRule="auto"/>
              <w:ind w:firstLine="0"/>
              <w:jc w:val="left"/>
              <w:rPr>
                <w:sz w:val="20"/>
                <w:szCs w:val="24"/>
              </w:rPr>
            </w:pPr>
            <w:r w:rsidRPr="00614069">
              <w:rPr>
                <w:sz w:val="20"/>
                <w:szCs w:val="24"/>
              </w:rPr>
              <w:t>*.2. Փաստաթղթի ամսաթիվը (csdo:DocCreationDate)</w:t>
            </w:r>
          </w:p>
        </w:tc>
        <w:tc>
          <w:tcPr>
            <w:tcW w:w="3260" w:type="dxa"/>
            <w:tcBorders>
              <w:top w:val="single" w:sz="4" w:space="0" w:color="auto"/>
              <w:left w:val="single" w:sz="4" w:space="0" w:color="auto"/>
            </w:tcBorders>
            <w:shd w:val="clear" w:color="auto" w:fill="FFFFFF"/>
          </w:tcPr>
          <w:p w14:paraId="7C3A7330"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ռեֆերենտ պետության կամ ճանաչման պետության կողմից դեղապատրաստուկի գրանցման ամսաթիվը</w:t>
            </w:r>
          </w:p>
          <w:p w14:paraId="6961E6E1" w14:textId="77777777" w:rsidR="00EC236D" w:rsidRPr="00614069" w:rsidRDefault="00EC236D" w:rsidP="00E27426">
            <w:pPr>
              <w:pStyle w:val="20"/>
              <w:shd w:val="clear" w:color="auto" w:fill="auto"/>
              <w:spacing w:before="0" w:after="120" w:line="240" w:lineRule="auto"/>
              <w:ind w:firstLine="0"/>
              <w:jc w:val="left"/>
              <w:rPr>
                <w:sz w:val="20"/>
                <w:szCs w:val="24"/>
              </w:rPr>
            </w:pPr>
          </w:p>
        </w:tc>
        <w:tc>
          <w:tcPr>
            <w:tcW w:w="2126" w:type="dxa"/>
            <w:tcBorders>
              <w:top w:val="single" w:sz="4" w:space="0" w:color="auto"/>
              <w:left w:val="single" w:sz="4" w:space="0" w:color="auto"/>
            </w:tcBorders>
            <w:shd w:val="clear" w:color="auto" w:fill="FFFFFF"/>
          </w:tcPr>
          <w:p w14:paraId="6BE33C0C"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M.SDE.00045</w:t>
            </w:r>
          </w:p>
        </w:tc>
        <w:tc>
          <w:tcPr>
            <w:tcW w:w="4052" w:type="dxa"/>
            <w:gridSpan w:val="2"/>
            <w:tcBorders>
              <w:top w:val="single" w:sz="4" w:space="0" w:color="auto"/>
              <w:left w:val="single" w:sz="4" w:space="0" w:color="auto"/>
            </w:tcBorders>
            <w:shd w:val="clear" w:color="auto" w:fill="FFFFFF"/>
          </w:tcPr>
          <w:p w14:paraId="0783914C"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5D69CAAD"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4E306D41" w14:textId="77777777" w:rsidTr="00E27426">
        <w:trPr>
          <w:trHeight w:val="147"/>
          <w:jc w:val="center"/>
        </w:trPr>
        <w:tc>
          <w:tcPr>
            <w:tcW w:w="485" w:type="dxa"/>
            <w:gridSpan w:val="5"/>
            <w:vMerge/>
            <w:shd w:val="clear" w:color="auto" w:fill="FFFFFF"/>
          </w:tcPr>
          <w:p w14:paraId="66422686" w14:textId="77777777" w:rsidR="0058450F" w:rsidRPr="00614069" w:rsidRDefault="0058450F" w:rsidP="00E27426">
            <w:pPr>
              <w:spacing w:after="120"/>
              <w:rPr>
                <w:sz w:val="20"/>
              </w:rPr>
            </w:pPr>
          </w:p>
        </w:tc>
        <w:tc>
          <w:tcPr>
            <w:tcW w:w="152" w:type="dxa"/>
            <w:gridSpan w:val="4"/>
            <w:shd w:val="clear" w:color="auto" w:fill="FFFFFF"/>
          </w:tcPr>
          <w:p w14:paraId="12CCD1E0" w14:textId="77777777" w:rsidR="0058450F" w:rsidRPr="00614069" w:rsidRDefault="0058450F"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569C4721" w14:textId="77777777" w:rsidR="0058450F" w:rsidRPr="00614069" w:rsidRDefault="00F94586" w:rsidP="00E27426">
            <w:pPr>
              <w:pStyle w:val="20"/>
              <w:shd w:val="clear" w:color="auto" w:fill="auto"/>
              <w:tabs>
                <w:tab w:val="left" w:pos="680"/>
              </w:tabs>
              <w:spacing w:before="0" w:after="120" w:line="240" w:lineRule="auto"/>
              <w:ind w:firstLine="0"/>
              <w:jc w:val="left"/>
              <w:rPr>
                <w:sz w:val="20"/>
                <w:szCs w:val="24"/>
              </w:rPr>
            </w:pPr>
            <w:r w:rsidRPr="00614069">
              <w:rPr>
                <w:sz w:val="20"/>
                <w:szCs w:val="24"/>
              </w:rPr>
              <w:t>*.3. Փոփոխության կատարման ամսաթիվը (hcsdo:DocExtensionDate)</w:t>
            </w:r>
          </w:p>
        </w:tc>
        <w:tc>
          <w:tcPr>
            <w:tcW w:w="3260" w:type="dxa"/>
            <w:tcBorders>
              <w:top w:val="single" w:sz="4" w:space="0" w:color="auto"/>
              <w:left w:val="single" w:sz="4" w:space="0" w:color="auto"/>
              <w:bottom w:val="single" w:sz="4" w:space="0" w:color="auto"/>
            </w:tcBorders>
            <w:shd w:val="clear" w:color="auto" w:fill="FFFFFF"/>
          </w:tcPr>
          <w:p w14:paraId="4461A523"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հավաստագրում փոփոխություններ կատարելու (հավաստագիրը վերաձ</w:t>
            </w:r>
            <w:r w:rsidR="006400C1">
              <w:rPr>
                <w:sz w:val="20"/>
                <w:szCs w:val="24"/>
              </w:rPr>
              <w:t>և</w:t>
            </w:r>
            <w:r w:rsidRPr="00614069">
              <w:rPr>
                <w:sz w:val="20"/>
                <w:szCs w:val="24"/>
              </w:rPr>
              <w:t>ակերպելու) ամսաթիվը</w:t>
            </w:r>
          </w:p>
        </w:tc>
        <w:tc>
          <w:tcPr>
            <w:tcW w:w="2126" w:type="dxa"/>
            <w:tcBorders>
              <w:top w:val="single" w:sz="4" w:space="0" w:color="auto"/>
              <w:left w:val="single" w:sz="4" w:space="0" w:color="auto"/>
              <w:bottom w:val="single" w:sz="4" w:space="0" w:color="auto"/>
            </w:tcBorders>
            <w:shd w:val="clear" w:color="auto" w:fill="FFFFFF"/>
          </w:tcPr>
          <w:p w14:paraId="71091BFC"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M.HC.SDE.00070</w:t>
            </w:r>
          </w:p>
        </w:tc>
        <w:tc>
          <w:tcPr>
            <w:tcW w:w="4052" w:type="dxa"/>
            <w:gridSpan w:val="2"/>
            <w:tcBorders>
              <w:top w:val="single" w:sz="4" w:space="0" w:color="auto"/>
              <w:left w:val="single" w:sz="4" w:space="0" w:color="auto"/>
              <w:bottom w:val="single" w:sz="4" w:space="0" w:color="auto"/>
            </w:tcBorders>
            <w:shd w:val="clear" w:color="auto" w:fill="FFFFFF"/>
          </w:tcPr>
          <w:p w14:paraId="05837E73" w14:textId="77777777" w:rsidR="0058450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2096A479" w14:textId="77777777" w:rsidR="0058450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6D242353" w14:textId="77777777" w:rsidTr="00E27426">
        <w:trPr>
          <w:trHeight w:val="147"/>
          <w:jc w:val="center"/>
        </w:trPr>
        <w:tc>
          <w:tcPr>
            <w:tcW w:w="485" w:type="dxa"/>
            <w:gridSpan w:val="5"/>
            <w:shd w:val="clear" w:color="auto" w:fill="FFFFFF"/>
          </w:tcPr>
          <w:p w14:paraId="32DC3267" w14:textId="77777777" w:rsidR="00656C19" w:rsidRPr="00614069" w:rsidRDefault="00656C19"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44866073" w14:textId="77777777" w:rsidR="00656C19" w:rsidRPr="00614069" w:rsidRDefault="00F94586" w:rsidP="00E27426">
            <w:pPr>
              <w:pStyle w:val="20"/>
              <w:shd w:val="clear" w:color="auto" w:fill="auto"/>
              <w:tabs>
                <w:tab w:val="left" w:pos="517"/>
              </w:tabs>
              <w:spacing w:before="0" w:after="120" w:line="240" w:lineRule="auto"/>
              <w:ind w:firstLine="0"/>
              <w:jc w:val="left"/>
              <w:rPr>
                <w:sz w:val="20"/>
                <w:szCs w:val="24"/>
              </w:rPr>
            </w:pPr>
            <w:r w:rsidRPr="00614069">
              <w:rPr>
                <w:sz w:val="20"/>
                <w:szCs w:val="24"/>
              </w:rPr>
              <w:t>2.2.6</w:t>
            </w:r>
            <w:r w:rsidR="0004602B">
              <w:rPr>
                <w:rFonts w:ascii="Times New Roman" w:hAnsi="Times New Roman" w:cs="Times New Roman"/>
                <w:sz w:val="20"/>
                <w:szCs w:val="24"/>
              </w:rPr>
              <w:t>.</w:t>
            </w:r>
            <w:r w:rsidRPr="00614069">
              <w:rPr>
                <w:sz w:val="20"/>
                <w:szCs w:val="24"/>
              </w:rPr>
              <w:t xml:space="preserve"> Դեղապատրաստուկի գրանցման դոսյեում կատարվող փոփոխության մասին տեղեկություններ (hccdo:DrugApplicationChangeDetails)</w:t>
            </w:r>
          </w:p>
        </w:tc>
        <w:tc>
          <w:tcPr>
            <w:tcW w:w="3260" w:type="dxa"/>
            <w:tcBorders>
              <w:top w:val="single" w:sz="4" w:space="0" w:color="auto"/>
              <w:left w:val="single" w:sz="4" w:space="0" w:color="auto"/>
            </w:tcBorders>
            <w:shd w:val="clear" w:color="auto" w:fill="FFFFFF"/>
          </w:tcPr>
          <w:p w14:paraId="722EFD1B" w14:textId="77777777"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դոսյեում կատարվող փոփոխության մասին տեղեկությունները</w:t>
            </w:r>
          </w:p>
        </w:tc>
        <w:tc>
          <w:tcPr>
            <w:tcW w:w="2126" w:type="dxa"/>
            <w:tcBorders>
              <w:top w:val="single" w:sz="4" w:space="0" w:color="auto"/>
              <w:left w:val="single" w:sz="4" w:space="0" w:color="auto"/>
            </w:tcBorders>
            <w:shd w:val="clear" w:color="auto" w:fill="FFFFFF"/>
          </w:tcPr>
          <w:p w14:paraId="0FB0F324" w14:textId="77777777" w:rsidR="00656C1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M.HC.CDE.00811</w:t>
            </w:r>
          </w:p>
        </w:tc>
        <w:tc>
          <w:tcPr>
            <w:tcW w:w="4052" w:type="dxa"/>
            <w:gridSpan w:val="2"/>
            <w:tcBorders>
              <w:top w:val="single" w:sz="4" w:space="0" w:color="auto"/>
              <w:left w:val="single" w:sz="4" w:space="0" w:color="auto"/>
            </w:tcBorders>
            <w:shd w:val="clear" w:color="auto" w:fill="FFFFFF"/>
          </w:tcPr>
          <w:p w14:paraId="126C6926" w14:textId="77777777"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 DrugApplicationChangeDetailsType (M.HC.CDT.00676)</w:t>
            </w:r>
          </w:p>
          <w:p w14:paraId="640A8BB4" w14:textId="77777777"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039E5B60"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tc>
      </w:tr>
      <w:tr w:rsidR="00252249" w:rsidRPr="00614069" w14:paraId="694D8D61" w14:textId="77777777" w:rsidTr="00E27426">
        <w:trPr>
          <w:trHeight w:val="147"/>
          <w:jc w:val="center"/>
        </w:trPr>
        <w:tc>
          <w:tcPr>
            <w:tcW w:w="485" w:type="dxa"/>
            <w:gridSpan w:val="5"/>
            <w:shd w:val="clear" w:color="auto" w:fill="FFFFFF"/>
          </w:tcPr>
          <w:p w14:paraId="1E6C22DD" w14:textId="77777777" w:rsidR="00656C19" w:rsidRPr="00614069" w:rsidRDefault="00656C19"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35822791" w14:textId="77777777" w:rsidR="00656C19" w:rsidRPr="00614069" w:rsidDel="00656C19" w:rsidRDefault="00F94586" w:rsidP="00E27426">
            <w:pPr>
              <w:pStyle w:val="20"/>
              <w:shd w:val="clear" w:color="auto" w:fill="auto"/>
              <w:tabs>
                <w:tab w:val="left" w:pos="517"/>
              </w:tabs>
              <w:spacing w:before="0" w:after="120" w:line="240" w:lineRule="auto"/>
              <w:ind w:firstLine="0"/>
              <w:jc w:val="left"/>
              <w:rPr>
                <w:rFonts w:cs="Times New Roman"/>
                <w:sz w:val="20"/>
                <w:szCs w:val="24"/>
              </w:rPr>
            </w:pPr>
            <w:r w:rsidRPr="00614069">
              <w:rPr>
                <w:sz w:val="20"/>
                <w:szCs w:val="24"/>
              </w:rPr>
              <w:t>*</w:t>
            </w:r>
            <w:r w:rsidR="0004602B">
              <w:rPr>
                <w:rFonts w:ascii="Times New Roman" w:hAnsi="Times New Roman" w:cs="Times New Roman"/>
                <w:sz w:val="20"/>
                <w:szCs w:val="24"/>
              </w:rPr>
              <w:t>.</w:t>
            </w:r>
            <w:r w:rsidRPr="00614069">
              <w:rPr>
                <w:rFonts w:cs="Times New Roman"/>
                <w:sz w:val="20"/>
                <w:szCs w:val="24"/>
              </w:rPr>
              <w:t>1</w:t>
            </w:r>
            <w:r w:rsidR="0004602B">
              <w:rPr>
                <w:rFonts w:ascii="Times New Roman" w:hAnsi="Times New Roman" w:cs="Times New Roman"/>
                <w:sz w:val="20"/>
                <w:szCs w:val="24"/>
              </w:rPr>
              <w:t>.</w:t>
            </w:r>
            <w:r w:rsidRPr="00614069">
              <w:rPr>
                <w:rFonts w:cs="Times New Roman"/>
                <w:sz w:val="20"/>
                <w:szCs w:val="24"/>
              </w:rPr>
              <w:t xml:space="preserve"> Գրանցման դոսյեում փոփոխության տիպի ծածկագիրը </w:t>
            </w:r>
            <w:r w:rsidRPr="00614069">
              <w:rPr>
                <w:sz w:val="20"/>
                <w:szCs w:val="24"/>
              </w:rPr>
              <w:t>(hcsdo:ChangeTypeCode)</w:t>
            </w:r>
          </w:p>
        </w:tc>
        <w:tc>
          <w:tcPr>
            <w:tcW w:w="3260" w:type="dxa"/>
            <w:tcBorders>
              <w:top w:val="single" w:sz="4" w:space="0" w:color="auto"/>
              <w:left w:val="single" w:sz="4" w:space="0" w:color="auto"/>
            </w:tcBorders>
            <w:shd w:val="clear" w:color="auto" w:fill="FFFFFF"/>
          </w:tcPr>
          <w:p w14:paraId="5D34B0C1" w14:textId="77777777" w:rsidR="00656C19" w:rsidRPr="00614069" w:rsidRDefault="00F94586" w:rsidP="00E27426">
            <w:pPr>
              <w:pStyle w:val="20"/>
              <w:shd w:val="clear" w:color="auto" w:fill="auto"/>
              <w:spacing w:before="0" w:after="120" w:line="240" w:lineRule="auto"/>
              <w:ind w:firstLine="0"/>
              <w:jc w:val="left"/>
              <w:rPr>
                <w:sz w:val="20"/>
                <w:szCs w:val="24"/>
              </w:rPr>
            </w:pPr>
            <w:r w:rsidRPr="00614069">
              <w:rPr>
                <w:rFonts w:cs="Times New Roman"/>
                <w:sz w:val="20"/>
                <w:szCs w:val="24"/>
              </w:rPr>
              <w:t>դեղապատրաստուկի գրանցման դոսյեում փոփոխության տիպի ծածկագրային նշագիրը</w:t>
            </w:r>
          </w:p>
        </w:tc>
        <w:tc>
          <w:tcPr>
            <w:tcW w:w="2126" w:type="dxa"/>
            <w:tcBorders>
              <w:top w:val="single" w:sz="4" w:space="0" w:color="auto"/>
              <w:left w:val="single" w:sz="4" w:space="0" w:color="auto"/>
            </w:tcBorders>
            <w:shd w:val="clear" w:color="auto" w:fill="FFFFFF"/>
          </w:tcPr>
          <w:p w14:paraId="496DB61A" w14:textId="77777777" w:rsidR="00656C1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M.HC.SDE.00755</w:t>
            </w:r>
          </w:p>
        </w:tc>
        <w:tc>
          <w:tcPr>
            <w:tcW w:w="4052" w:type="dxa"/>
            <w:gridSpan w:val="2"/>
            <w:tcBorders>
              <w:top w:val="single" w:sz="4" w:space="0" w:color="auto"/>
              <w:left w:val="single" w:sz="4" w:space="0" w:color="auto"/>
            </w:tcBorders>
            <w:shd w:val="clear" w:color="auto" w:fill="FFFFFF"/>
          </w:tcPr>
          <w:p w14:paraId="10EFE30F" w14:textId="77777777" w:rsidR="00656C19"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hcsdo:ChangeTypeCodeType (M.HC.SDT.007</w:t>
            </w:r>
            <w:r w:rsidRPr="00614069">
              <w:rPr>
                <w:rStyle w:val="Bodytext211pt"/>
                <w:rFonts w:ascii="Sylfaen" w:hAnsi="Sylfaen"/>
                <w:sz w:val="20"/>
                <w:szCs w:val="24"/>
                <w:lang w:val="hy-AM"/>
              </w:rPr>
              <w:t>10)</w:t>
            </w:r>
          </w:p>
          <w:p w14:paraId="5DE6613B" w14:textId="77777777" w:rsidR="00121A5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Փոփոխության տիպի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6A2D09C5" w14:textId="77777777" w:rsidR="00121A5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CDCB5A3" w14:textId="77777777" w:rsidR="00656C1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Fonts w:ascii="Sylfaen" w:eastAsia="Sylfaen" w:hAnsi="Sylfaen"/>
                <w:sz w:val="20"/>
                <w:szCs w:val="24"/>
              </w:rPr>
              <w:t xml:space="preserve">Առավ. երկարությունը՝ </w:t>
            </w:r>
            <w:r w:rsidRPr="00614069">
              <w:rPr>
                <w:rFonts w:ascii="Sylfaen" w:hAnsi="Sylfaen"/>
                <w:sz w:val="20"/>
                <w:szCs w:val="24"/>
              </w:rPr>
              <w:t>8</w:t>
            </w:r>
          </w:p>
        </w:tc>
        <w:tc>
          <w:tcPr>
            <w:tcW w:w="910" w:type="dxa"/>
            <w:tcBorders>
              <w:top w:val="single" w:sz="4" w:space="0" w:color="auto"/>
              <w:left w:val="single" w:sz="4" w:space="0" w:color="auto"/>
              <w:right w:val="single" w:sz="4" w:space="0" w:color="auto"/>
            </w:tcBorders>
            <w:shd w:val="clear" w:color="auto" w:fill="FFFFFF"/>
          </w:tcPr>
          <w:p w14:paraId="1A311DB6" w14:textId="77777777" w:rsidR="00656C1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5F863410" w14:textId="77777777" w:rsidTr="00E27426">
        <w:trPr>
          <w:trHeight w:val="147"/>
          <w:jc w:val="center"/>
        </w:trPr>
        <w:tc>
          <w:tcPr>
            <w:tcW w:w="485" w:type="dxa"/>
            <w:gridSpan w:val="5"/>
            <w:shd w:val="clear" w:color="auto" w:fill="FFFFFF"/>
          </w:tcPr>
          <w:p w14:paraId="5F35C044" w14:textId="77777777" w:rsidR="00656C19" w:rsidRPr="00614069" w:rsidRDefault="00656C19"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2C1DDE7A" w14:textId="77777777" w:rsidR="00656C19" w:rsidRPr="00614069" w:rsidDel="00656C19" w:rsidRDefault="00F94586" w:rsidP="00E27426">
            <w:pPr>
              <w:pStyle w:val="20"/>
              <w:shd w:val="clear" w:color="auto" w:fill="auto"/>
              <w:tabs>
                <w:tab w:val="left" w:pos="517"/>
              </w:tabs>
              <w:spacing w:before="0" w:after="120" w:line="240" w:lineRule="auto"/>
              <w:ind w:firstLine="0"/>
              <w:jc w:val="left"/>
              <w:rPr>
                <w:sz w:val="20"/>
                <w:szCs w:val="24"/>
              </w:rPr>
            </w:pPr>
            <w:r w:rsidRPr="00614069">
              <w:rPr>
                <w:sz w:val="20"/>
                <w:szCs w:val="24"/>
              </w:rPr>
              <w:t xml:space="preserve"> ա) Տեղեկատուի (դասակարգչի) նույնականացուցիչը (ատրիբուտ codeListId)</w:t>
            </w:r>
          </w:p>
        </w:tc>
        <w:tc>
          <w:tcPr>
            <w:tcW w:w="3260" w:type="dxa"/>
            <w:tcBorders>
              <w:top w:val="single" w:sz="4" w:space="0" w:color="auto"/>
              <w:left w:val="single" w:sz="4" w:space="0" w:color="auto"/>
            </w:tcBorders>
            <w:shd w:val="clear" w:color="auto" w:fill="FFFFFF"/>
          </w:tcPr>
          <w:p w14:paraId="10ECA5C5" w14:textId="77777777"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նշված է ծածկագիրը</w:t>
            </w:r>
          </w:p>
        </w:tc>
        <w:tc>
          <w:tcPr>
            <w:tcW w:w="2126" w:type="dxa"/>
            <w:tcBorders>
              <w:top w:val="single" w:sz="4" w:space="0" w:color="auto"/>
              <w:left w:val="single" w:sz="4" w:space="0" w:color="auto"/>
            </w:tcBorders>
            <w:shd w:val="clear" w:color="auto" w:fill="FFFFFF"/>
          </w:tcPr>
          <w:p w14:paraId="61A039ED" w14:textId="77777777" w:rsidR="00656C19" w:rsidRPr="00614069" w:rsidRDefault="00656C19"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5ADB1E40" w14:textId="77777777" w:rsidR="00656C1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csdo:ReferenceDataIdType (M.SDT.00091)</w:t>
            </w:r>
          </w:p>
          <w:p w14:paraId="23245F55" w14:textId="77777777" w:rsidR="00656C19"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rPr>
              <w:t xml:space="preserve">Պայմանանշանների նորմալացված տող։ </w:t>
            </w:r>
          </w:p>
          <w:p w14:paraId="456A10CD" w14:textId="77777777"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11368E9" w14:textId="77777777" w:rsidR="00656C1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30AC5D5B" w14:textId="77777777" w:rsidR="00656C1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285E14E4" w14:textId="77777777" w:rsidTr="00E27426">
        <w:trPr>
          <w:trHeight w:val="147"/>
          <w:jc w:val="center"/>
        </w:trPr>
        <w:tc>
          <w:tcPr>
            <w:tcW w:w="485" w:type="dxa"/>
            <w:gridSpan w:val="5"/>
            <w:shd w:val="clear" w:color="auto" w:fill="FFFFFF"/>
          </w:tcPr>
          <w:p w14:paraId="3A883902" w14:textId="77777777" w:rsidR="00121A5F" w:rsidRPr="00614069" w:rsidRDefault="00121A5F"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16FFCA7C" w14:textId="77777777" w:rsidR="00121A5F" w:rsidRPr="00614069" w:rsidDel="00656C19" w:rsidRDefault="00F94586" w:rsidP="00E27426">
            <w:pPr>
              <w:pStyle w:val="20"/>
              <w:shd w:val="clear" w:color="auto" w:fill="auto"/>
              <w:tabs>
                <w:tab w:val="left" w:pos="517"/>
              </w:tabs>
              <w:spacing w:before="0" w:after="120" w:line="240" w:lineRule="auto"/>
              <w:ind w:firstLine="0"/>
              <w:jc w:val="left"/>
              <w:rPr>
                <w:sz w:val="20"/>
                <w:szCs w:val="24"/>
              </w:rPr>
            </w:pPr>
            <w:r w:rsidRPr="00614069">
              <w:rPr>
                <w:sz w:val="20"/>
                <w:szCs w:val="24"/>
              </w:rPr>
              <w:t>*</w:t>
            </w:r>
            <w:r w:rsidR="0004602B">
              <w:rPr>
                <w:rFonts w:ascii="Times New Roman" w:hAnsi="Times New Roman" w:cs="Times New Roman"/>
                <w:sz w:val="20"/>
                <w:szCs w:val="24"/>
              </w:rPr>
              <w:t>.</w:t>
            </w:r>
            <w:r w:rsidRPr="00614069">
              <w:rPr>
                <w:rFonts w:cs="Times New Roman"/>
                <w:sz w:val="20"/>
                <w:szCs w:val="24"/>
              </w:rPr>
              <w:t>2</w:t>
            </w:r>
            <w:r w:rsidR="0004602B">
              <w:rPr>
                <w:rFonts w:ascii="Times New Roman" w:hAnsi="Times New Roman" w:cs="Times New Roman"/>
                <w:sz w:val="20"/>
                <w:szCs w:val="24"/>
              </w:rPr>
              <w:t>.</w:t>
            </w:r>
            <w:r w:rsidRPr="00614069">
              <w:rPr>
                <w:rFonts w:cs="Times New Roman"/>
                <w:sz w:val="20"/>
                <w:szCs w:val="24"/>
              </w:rPr>
              <w:t xml:space="preserve"> Գրանցման դոսյեում փոփոխության տիպի անվանումը </w:t>
            </w:r>
            <w:r w:rsidRPr="00614069">
              <w:rPr>
                <w:sz w:val="20"/>
                <w:szCs w:val="24"/>
              </w:rPr>
              <w:t>(hcsdo:ChangeTypeCode)</w:t>
            </w:r>
          </w:p>
        </w:tc>
        <w:tc>
          <w:tcPr>
            <w:tcW w:w="3260" w:type="dxa"/>
            <w:tcBorders>
              <w:top w:val="single" w:sz="4" w:space="0" w:color="auto"/>
              <w:left w:val="single" w:sz="4" w:space="0" w:color="auto"/>
            </w:tcBorders>
            <w:shd w:val="clear" w:color="auto" w:fill="FFFFFF"/>
          </w:tcPr>
          <w:p w14:paraId="6E07B8D5" w14:textId="77777777" w:rsidR="00121A5F" w:rsidRPr="00614069" w:rsidRDefault="00F94586" w:rsidP="00E27426">
            <w:pPr>
              <w:pStyle w:val="20"/>
              <w:shd w:val="clear" w:color="auto" w:fill="auto"/>
              <w:spacing w:before="0" w:after="120" w:line="240" w:lineRule="auto"/>
              <w:ind w:firstLine="0"/>
              <w:jc w:val="left"/>
              <w:rPr>
                <w:sz w:val="20"/>
                <w:szCs w:val="24"/>
              </w:rPr>
            </w:pPr>
            <w:r w:rsidRPr="00614069">
              <w:rPr>
                <w:rFonts w:cs="Times New Roman"/>
                <w:sz w:val="20"/>
                <w:szCs w:val="24"/>
              </w:rPr>
              <w:t>դեղապատրաստուկի գրանցման դոսյեում փոփոխության տիպի անվանումը</w:t>
            </w:r>
          </w:p>
        </w:tc>
        <w:tc>
          <w:tcPr>
            <w:tcW w:w="2126" w:type="dxa"/>
            <w:tcBorders>
              <w:top w:val="single" w:sz="4" w:space="0" w:color="auto"/>
              <w:left w:val="single" w:sz="4" w:space="0" w:color="auto"/>
            </w:tcBorders>
            <w:shd w:val="clear" w:color="auto" w:fill="FFFFFF"/>
          </w:tcPr>
          <w:p w14:paraId="394AAFA7" w14:textId="77777777" w:rsidR="00121A5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M.HC.SDE.00777</w:t>
            </w:r>
          </w:p>
        </w:tc>
        <w:tc>
          <w:tcPr>
            <w:tcW w:w="4052" w:type="dxa"/>
            <w:gridSpan w:val="2"/>
            <w:tcBorders>
              <w:top w:val="single" w:sz="4" w:space="0" w:color="auto"/>
              <w:left w:val="single" w:sz="4" w:space="0" w:color="auto"/>
            </w:tcBorders>
            <w:shd w:val="clear" w:color="auto" w:fill="FFFFFF"/>
          </w:tcPr>
          <w:p w14:paraId="01415F48" w14:textId="77777777" w:rsidR="00121A5F"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Style w:val="Bodytext211pt"/>
                <w:rFonts w:ascii="Sylfaen" w:hAnsi="Sylfaen"/>
                <w:sz w:val="20"/>
                <w:szCs w:val="24"/>
                <w:lang w:val="hy-AM" w:eastAsia="en-US" w:bidi="en-US"/>
              </w:rPr>
              <w:t>csdo:Name500Type</w:t>
            </w:r>
          </w:p>
          <w:p w14:paraId="43F0F6D1" w14:textId="77777777" w:rsidR="00121A5F"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 xml:space="preserve"> (M. SDT.00</w:t>
            </w:r>
            <w:r w:rsidRPr="00614069">
              <w:rPr>
                <w:rStyle w:val="Bodytext211pt"/>
                <w:rFonts w:ascii="Sylfaen" w:hAnsi="Sylfaen"/>
                <w:sz w:val="20"/>
                <w:szCs w:val="24"/>
                <w:lang w:val="hy-AM"/>
              </w:rPr>
              <w:t>134)</w:t>
            </w:r>
          </w:p>
          <w:p w14:paraId="0E398978" w14:textId="77777777" w:rsidR="000377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 Նվազ. երկարությունը՝ 1:</w:t>
            </w:r>
          </w:p>
          <w:p w14:paraId="505B81DB" w14:textId="77777777" w:rsidR="00121A5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6191906A" w14:textId="77777777" w:rsidR="00397B9F"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68AE732F" w14:textId="77777777" w:rsidTr="00E27426">
        <w:trPr>
          <w:trHeight w:val="147"/>
          <w:jc w:val="center"/>
        </w:trPr>
        <w:tc>
          <w:tcPr>
            <w:tcW w:w="485" w:type="dxa"/>
            <w:gridSpan w:val="5"/>
            <w:shd w:val="clear" w:color="auto" w:fill="FFFFFF"/>
          </w:tcPr>
          <w:p w14:paraId="3C543543" w14:textId="77777777" w:rsidR="008954FA" w:rsidRPr="00614069" w:rsidRDefault="008954FA"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058C1B4B" w14:textId="77777777" w:rsidR="008954FA" w:rsidRPr="00614069" w:rsidRDefault="00F94586" w:rsidP="00E27426">
            <w:pPr>
              <w:pStyle w:val="20"/>
              <w:shd w:val="clear" w:color="auto" w:fill="auto"/>
              <w:tabs>
                <w:tab w:val="left" w:pos="517"/>
              </w:tabs>
              <w:spacing w:before="0" w:after="120" w:line="240" w:lineRule="auto"/>
              <w:ind w:firstLine="0"/>
              <w:jc w:val="left"/>
              <w:rPr>
                <w:rFonts w:cs="Times New Roman"/>
                <w:sz w:val="20"/>
                <w:szCs w:val="24"/>
              </w:rPr>
            </w:pPr>
            <w:r w:rsidRPr="00614069">
              <w:rPr>
                <w:sz w:val="20"/>
                <w:szCs w:val="24"/>
              </w:rPr>
              <w:t>*.3. Գրանցման դոսյեի բաժնի ծածկագիրը (hcsdo:DossierSectionCode)</w:t>
            </w:r>
          </w:p>
        </w:tc>
        <w:tc>
          <w:tcPr>
            <w:tcW w:w="3260" w:type="dxa"/>
            <w:tcBorders>
              <w:top w:val="single" w:sz="4" w:space="0" w:color="auto"/>
              <w:left w:val="single" w:sz="4" w:space="0" w:color="auto"/>
            </w:tcBorders>
            <w:shd w:val="clear" w:color="auto" w:fill="FFFFFF"/>
          </w:tcPr>
          <w:p w14:paraId="6AFFB874" w14:textId="77777777" w:rsidR="008954FA" w:rsidRPr="00614069" w:rsidRDefault="00F94586" w:rsidP="00E27426">
            <w:pPr>
              <w:pStyle w:val="20"/>
              <w:shd w:val="clear" w:color="auto" w:fill="auto"/>
              <w:spacing w:before="0" w:after="120" w:line="240" w:lineRule="auto"/>
              <w:ind w:firstLine="0"/>
              <w:jc w:val="left"/>
              <w:rPr>
                <w:rFonts w:cs="Times New Roman"/>
                <w:sz w:val="20"/>
                <w:szCs w:val="24"/>
              </w:rPr>
            </w:pPr>
            <w:r w:rsidRPr="00614069">
              <w:rPr>
                <w:sz w:val="20"/>
                <w:szCs w:val="24"/>
              </w:rPr>
              <w:t>գրանցման դոսյեի փոփոխվող (փոփոխված) բաժնի ծածկագրային նշագիրը</w:t>
            </w:r>
          </w:p>
        </w:tc>
        <w:tc>
          <w:tcPr>
            <w:tcW w:w="2126" w:type="dxa"/>
            <w:tcBorders>
              <w:top w:val="single" w:sz="4" w:space="0" w:color="auto"/>
              <w:left w:val="single" w:sz="4" w:space="0" w:color="auto"/>
            </w:tcBorders>
            <w:shd w:val="clear" w:color="auto" w:fill="FFFFFF"/>
          </w:tcPr>
          <w:p w14:paraId="6F541A6C" w14:textId="77777777"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M.HC.SDE.00743</w:t>
            </w:r>
          </w:p>
        </w:tc>
        <w:tc>
          <w:tcPr>
            <w:tcW w:w="4052" w:type="dxa"/>
            <w:gridSpan w:val="2"/>
            <w:tcBorders>
              <w:top w:val="single" w:sz="4" w:space="0" w:color="auto"/>
              <w:left w:val="single" w:sz="4" w:space="0" w:color="auto"/>
            </w:tcBorders>
            <w:shd w:val="clear" w:color="auto" w:fill="FFFFFF"/>
          </w:tcPr>
          <w:p w14:paraId="08868AD0"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(hcsdo:DossierSectionCodeType) (M.HC.SDT.00711) </w:t>
            </w:r>
          </w:p>
          <w:p w14:paraId="2C87FE7E"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Կառուցվածքային տարրի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783AF2B3"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87DAF72" w14:textId="77777777" w:rsidR="008954FA"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eastAsia="Sylfaen" w:hAnsi="Sylfaen"/>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58C069FA" w14:textId="77777777"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03A03EB2" w14:textId="77777777" w:rsidTr="00E27426">
        <w:trPr>
          <w:trHeight w:val="147"/>
          <w:jc w:val="center"/>
        </w:trPr>
        <w:tc>
          <w:tcPr>
            <w:tcW w:w="485" w:type="dxa"/>
            <w:gridSpan w:val="5"/>
            <w:shd w:val="clear" w:color="auto" w:fill="FFFFFF"/>
          </w:tcPr>
          <w:p w14:paraId="0785CA57" w14:textId="77777777" w:rsidR="008954FA" w:rsidRPr="00614069" w:rsidRDefault="008954FA" w:rsidP="00E27426">
            <w:pPr>
              <w:spacing w:after="120"/>
              <w:rPr>
                <w:sz w:val="20"/>
              </w:rPr>
            </w:pPr>
          </w:p>
        </w:tc>
        <w:tc>
          <w:tcPr>
            <w:tcW w:w="3763" w:type="dxa"/>
            <w:gridSpan w:val="18"/>
            <w:tcBorders>
              <w:top w:val="single" w:sz="4" w:space="0" w:color="auto"/>
              <w:left w:val="single" w:sz="4" w:space="0" w:color="auto"/>
            </w:tcBorders>
            <w:shd w:val="clear" w:color="auto" w:fill="FFFFFF"/>
          </w:tcPr>
          <w:p w14:paraId="32B00D2D" w14:textId="77777777" w:rsidR="008954FA" w:rsidRPr="00614069" w:rsidRDefault="00F94586" w:rsidP="00E27426">
            <w:pPr>
              <w:pStyle w:val="20"/>
              <w:shd w:val="clear" w:color="auto" w:fill="auto"/>
              <w:tabs>
                <w:tab w:val="left" w:pos="517"/>
              </w:tabs>
              <w:spacing w:before="0" w:after="120" w:line="240" w:lineRule="auto"/>
              <w:ind w:firstLine="0"/>
              <w:jc w:val="left"/>
              <w:rPr>
                <w:sz w:val="20"/>
                <w:szCs w:val="24"/>
              </w:rPr>
            </w:pPr>
            <w:r w:rsidRPr="00614069">
              <w:rPr>
                <w:sz w:val="20"/>
                <w:szCs w:val="24"/>
              </w:rPr>
              <w:t xml:space="preserve"> ա) Տեղեկատուի (դասակարգչի) նույնականացուցիչը (ատրիբուտ </w:t>
            </w:r>
            <w:r w:rsidRPr="00614069">
              <w:rPr>
                <w:sz w:val="20"/>
                <w:szCs w:val="24"/>
              </w:rPr>
              <w:lastRenderedPageBreak/>
              <w:t>codeListId)</w:t>
            </w:r>
          </w:p>
        </w:tc>
        <w:tc>
          <w:tcPr>
            <w:tcW w:w="3260" w:type="dxa"/>
            <w:tcBorders>
              <w:top w:val="single" w:sz="4" w:space="0" w:color="auto"/>
              <w:left w:val="single" w:sz="4" w:space="0" w:color="auto"/>
            </w:tcBorders>
            <w:shd w:val="clear" w:color="auto" w:fill="FFFFFF"/>
          </w:tcPr>
          <w:p w14:paraId="26F63936"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 xml:space="preserve">տեղեկատուի (դասակարգչի) նշագիրը, որին համապատասխան </w:t>
            </w:r>
            <w:r w:rsidRPr="00614069">
              <w:rPr>
                <w:sz w:val="20"/>
                <w:szCs w:val="24"/>
              </w:rPr>
              <w:lastRenderedPageBreak/>
              <w:t>նշված է ծածկագիրը</w:t>
            </w:r>
          </w:p>
        </w:tc>
        <w:tc>
          <w:tcPr>
            <w:tcW w:w="2126" w:type="dxa"/>
            <w:tcBorders>
              <w:top w:val="single" w:sz="4" w:space="0" w:color="auto"/>
              <w:left w:val="single" w:sz="4" w:space="0" w:color="auto"/>
            </w:tcBorders>
            <w:shd w:val="clear" w:color="auto" w:fill="FFFFFF"/>
          </w:tcPr>
          <w:p w14:paraId="4EFD997E" w14:textId="77777777" w:rsidR="008954FA" w:rsidRPr="00614069" w:rsidRDefault="008954FA"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71F65E8C" w14:textId="77777777" w:rsidR="008954FA"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csdo:ReferenceDataIdType (M.SDT.00091)</w:t>
            </w:r>
          </w:p>
          <w:p w14:paraId="139610A8" w14:textId="77777777" w:rsidR="008954FA"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rPr>
              <w:lastRenderedPageBreak/>
              <w:t xml:space="preserve">Պայմանանշանների նորմալացված տող։ </w:t>
            </w:r>
          </w:p>
          <w:p w14:paraId="7F09B0CE"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1D0BC62"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2FD7C4A8" w14:textId="77777777"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1</w:t>
            </w:r>
          </w:p>
        </w:tc>
      </w:tr>
      <w:tr w:rsidR="00252249" w:rsidRPr="00614069" w14:paraId="10EE37D0" w14:textId="77777777" w:rsidTr="00E27426">
        <w:trPr>
          <w:trHeight w:val="147"/>
          <w:jc w:val="center"/>
        </w:trPr>
        <w:tc>
          <w:tcPr>
            <w:tcW w:w="637" w:type="dxa"/>
            <w:gridSpan w:val="9"/>
            <w:vMerge w:val="restart"/>
            <w:tcBorders>
              <w:top w:val="single" w:sz="4" w:space="0" w:color="auto"/>
            </w:tcBorders>
            <w:shd w:val="clear" w:color="auto" w:fill="FFFFFF"/>
          </w:tcPr>
          <w:p w14:paraId="3591E817" w14:textId="77777777" w:rsidR="008954FA" w:rsidRPr="00614069" w:rsidRDefault="008954FA"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9818163" w14:textId="77777777" w:rsidR="008954FA"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*.4. Գրանցման դոսյեի բաժնի անվանումը (hcsdo:DossierSectionName)</w:t>
            </w:r>
          </w:p>
        </w:tc>
        <w:tc>
          <w:tcPr>
            <w:tcW w:w="3260" w:type="dxa"/>
            <w:tcBorders>
              <w:top w:val="single" w:sz="4" w:space="0" w:color="auto"/>
              <w:left w:val="single" w:sz="4" w:space="0" w:color="auto"/>
            </w:tcBorders>
            <w:shd w:val="clear" w:color="auto" w:fill="FFFFFF"/>
          </w:tcPr>
          <w:p w14:paraId="384D944C"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դոսյեի փոփոխվող (փոփոխված) բաժնի անվանումը</w:t>
            </w:r>
          </w:p>
        </w:tc>
        <w:tc>
          <w:tcPr>
            <w:tcW w:w="2126" w:type="dxa"/>
            <w:tcBorders>
              <w:top w:val="single" w:sz="4" w:space="0" w:color="auto"/>
              <w:left w:val="single" w:sz="4" w:space="0" w:color="auto"/>
            </w:tcBorders>
            <w:shd w:val="clear" w:color="auto" w:fill="FFFFFF"/>
          </w:tcPr>
          <w:p w14:paraId="133EFF94" w14:textId="77777777"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M.HC.SDE.00765</w:t>
            </w:r>
          </w:p>
        </w:tc>
        <w:tc>
          <w:tcPr>
            <w:tcW w:w="4052" w:type="dxa"/>
            <w:gridSpan w:val="2"/>
            <w:tcBorders>
              <w:top w:val="single" w:sz="4" w:space="0" w:color="auto"/>
              <w:left w:val="single" w:sz="4" w:space="0" w:color="auto"/>
            </w:tcBorders>
            <w:shd w:val="clear" w:color="auto" w:fill="FFFFFF"/>
          </w:tcPr>
          <w:p w14:paraId="72DF8DAE"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054B3FE7"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2DF45C7"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3A84BA5C" w14:textId="77777777"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147F304A" w14:textId="77777777" w:rsidTr="00E27426">
        <w:trPr>
          <w:trHeight w:val="147"/>
          <w:jc w:val="center"/>
        </w:trPr>
        <w:tc>
          <w:tcPr>
            <w:tcW w:w="637" w:type="dxa"/>
            <w:gridSpan w:val="9"/>
            <w:vMerge/>
            <w:shd w:val="clear" w:color="auto" w:fill="FFFFFF"/>
          </w:tcPr>
          <w:p w14:paraId="1DDFD89E" w14:textId="77777777" w:rsidR="008954FA" w:rsidRPr="00614069" w:rsidRDefault="008954FA"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2F85E5C3" w14:textId="77777777" w:rsidR="008954FA"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*.5. Փոփոխության կատարման ամսաթիվը (hcsdo:DocExtensionDate)</w:t>
            </w:r>
          </w:p>
        </w:tc>
        <w:tc>
          <w:tcPr>
            <w:tcW w:w="3260" w:type="dxa"/>
            <w:tcBorders>
              <w:top w:val="single" w:sz="4" w:space="0" w:color="auto"/>
              <w:left w:val="single" w:sz="4" w:space="0" w:color="auto"/>
              <w:bottom w:val="single" w:sz="4" w:space="0" w:color="auto"/>
            </w:tcBorders>
            <w:shd w:val="clear" w:color="auto" w:fill="FFFFFF"/>
          </w:tcPr>
          <w:p w14:paraId="3ECC44CE"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փոփոխության կատարման ամսաթիվը</w:t>
            </w:r>
          </w:p>
        </w:tc>
        <w:tc>
          <w:tcPr>
            <w:tcW w:w="2126" w:type="dxa"/>
            <w:tcBorders>
              <w:top w:val="single" w:sz="4" w:space="0" w:color="auto"/>
              <w:left w:val="single" w:sz="4" w:space="0" w:color="auto"/>
              <w:bottom w:val="single" w:sz="4" w:space="0" w:color="auto"/>
            </w:tcBorders>
            <w:shd w:val="clear" w:color="auto" w:fill="FFFFFF"/>
          </w:tcPr>
          <w:p w14:paraId="3D7859F2" w14:textId="77777777" w:rsidR="008954FA"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M.HC.SDE.00070</w:t>
            </w:r>
          </w:p>
        </w:tc>
        <w:tc>
          <w:tcPr>
            <w:tcW w:w="4052" w:type="dxa"/>
            <w:gridSpan w:val="2"/>
            <w:tcBorders>
              <w:top w:val="single" w:sz="4" w:space="0" w:color="auto"/>
              <w:left w:val="single" w:sz="4" w:space="0" w:color="auto"/>
              <w:bottom w:val="single" w:sz="4" w:space="0" w:color="auto"/>
            </w:tcBorders>
            <w:shd w:val="clear" w:color="auto" w:fill="FFFFFF"/>
          </w:tcPr>
          <w:p w14:paraId="4D1F5ADA" w14:textId="77777777" w:rsidR="008954FA"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6ED310A"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tc>
      </w:tr>
      <w:tr w:rsidR="00252249" w:rsidRPr="00614069" w14:paraId="7B789809" w14:textId="77777777" w:rsidTr="00E27426">
        <w:trPr>
          <w:trHeight w:val="147"/>
          <w:jc w:val="center"/>
        </w:trPr>
        <w:tc>
          <w:tcPr>
            <w:tcW w:w="637" w:type="dxa"/>
            <w:gridSpan w:val="9"/>
            <w:shd w:val="clear" w:color="auto" w:fill="FFFFFF"/>
          </w:tcPr>
          <w:p w14:paraId="6E6C50AF" w14:textId="77777777"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4C60468E" w14:textId="77777777" w:rsidR="005912D6"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2.2.7. Դեղապատրաստուկի գրանցման մասին փոփոխվող դիմումի համարը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(hcsdo:ApplicationChangeId)</w:t>
            </w:r>
          </w:p>
        </w:tc>
        <w:tc>
          <w:tcPr>
            <w:tcW w:w="3260" w:type="dxa"/>
            <w:tcBorders>
              <w:top w:val="single" w:sz="4" w:space="0" w:color="auto"/>
              <w:left w:val="single" w:sz="4" w:space="0" w:color="auto"/>
              <w:bottom w:val="single" w:sz="4" w:space="0" w:color="auto"/>
            </w:tcBorders>
            <w:shd w:val="clear" w:color="auto" w:fill="FFFFFF"/>
          </w:tcPr>
          <w:p w14:paraId="247F8E87"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փոփոխվող դիմումի համարը</w:t>
            </w:r>
          </w:p>
        </w:tc>
        <w:tc>
          <w:tcPr>
            <w:tcW w:w="2126" w:type="dxa"/>
            <w:tcBorders>
              <w:top w:val="single" w:sz="4" w:space="0" w:color="auto"/>
              <w:left w:val="single" w:sz="4" w:space="0" w:color="auto"/>
              <w:bottom w:val="single" w:sz="4" w:space="0" w:color="auto"/>
            </w:tcBorders>
            <w:shd w:val="clear" w:color="auto" w:fill="FFFFFF"/>
          </w:tcPr>
          <w:p w14:paraId="4C8B9BD2" w14:textId="77777777"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M.HC.SDE.00261</w:t>
            </w:r>
          </w:p>
        </w:tc>
        <w:tc>
          <w:tcPr>
            <w:tcW w:w="4052" w:type="dxa"/>
            <w:gridSpan w:val="2"/>
            <w:tcBorders>
              <w:top w:val="single" w:sz="4" w:space="0" w:color="auto"/>
              <w:left w:val="single" w:sz="4" w:space="0" w:color="auto"/>
              <w:bottom w:val="single" w:sz="4" w:space="0" w:color="auto"/>
            </w:tcBorders>
            <w:shd w:val="clear" w:color="auto" w:fill="FFFFFF"/>
          </w:tcPr>
          <w:p w14:paraId="22E5ABC5" w14:textId="77777777" w:rsidR="005912D6"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 xml:space="preserve">csdo:Id50Type (M.SDT.00093) Պայմանանշանների նորմալացված տող։ </w:t>
            </w:r>
          </w:p>
          <w:p w14:paraId="5FFB6E4B" w14:textId="77777777" w:rsidR="005912D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Նվազ. երկարությունը՝ 1.</w:t>
            </w:r>
          </w:p>
          <w:p w14:paraId="4BC32942" w14:textId="77777777"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Առավ. երկարությունը՝ 50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912A60A" w14:textId="77777777"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w:t>
            </w:r>
          </w:p>
        </w:tc>
      </w:tr>
      <w:tr w:rsidR="00252249" w:rsidRPr="00614069" w14:paraId="0F5905A4" w14:textId="77777777" w:rsidTr="00E27426">
        <w:trPr>
          <w:trHeight w:val="147"/>
          <w:jc w:val="center"/>
        </w:trPr>
        <w:tc>
          <w:tcPr>
            <w:tcW w:w="637" w:type="dxa"/>
            <w:gridSpan w:val="9"/>
            <w:shd w:val="clear" w:color="auto" w:fill="FFFFFF"/>
          </w:tcPr>
          <w:p w14:paraId="5C6D7945" w14:textId="77777777"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6ED22A66" w14:textId="77777777" w:rsidR="005912D6"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rStyle w:val="Bodytext211pt"/>
                <w:rFonts w:ascii="Sylfaen" w:eastAsia="Sylfaen" w:hAnsi="Sylfaen"/>
                <w:sz w:val="20"/>
                <w:szCs w:val="24"/>
                <w:lang w:val="hy-AM"/>
              </w:rPr>
              <w:t>2.2.8. Դեղապատրաստուկի առ</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 xml:space="preserve">տրային անվանումը </w:t>
            </w:r>
            <w:r w:rsidRPr="00614069">
              <w:rPr>
                <w:rStyle w:val="Bodytext211pt"/>
                <w:rFonts w:ascii="Sylfaen" w:eastAsia="Sylfaen" w:hAnsi="Sylfaen"/>
                <w:sz w:val="20"/>
                <w:szCs w:val="24"/>
                <w:lang w:val="hy-AM" w:eastAsia="en-US" w:bidi="en-US"/>
              </w:rPr>
              <w:t>(hcsdo:DrugTradeName)</w:t>
            </w:r>
          </w:p>
        </w:tc>
        <w:tc>
          <w:tcPr>
            <w:tcW w:w="3260" w:type="dxa"/>
            <w:tcBorders>
              <w:top w:val="single" w:sz="4" w:space="0" w:color="auto"/>
              <w:left w:val="single" w:sz="4" w:space="0" w:color="auto"/>
              <w:bottom w:val="single" w:sz="4" w:space="0" w:color="auto"/>
            </w:tcBorders>
            <w:shd w:val="clear" w:color="auto" w:fill="FFFFFF"/>
          </w:tcPr>
          <w:p w14:paraId="0FB17F32" w14:textId="77777777"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դեղապատրաստուկի առ</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տրային անվանումը</w:t>
            </w:r>
          </w:p>
        </w:tc>
        <w:tc>
          <w:tcPr>
            <w:tcW w:w="2126" w:type="dxa"/>
            <w:tcBorders>
              <w:top w:val="single" w:sz="4" w:space="0" w:color="auto"/>
              <w:left w:val="single" w:sz="4" w:space="0" w:color="auto"/>
              <w:bottom w:val="single" w:sz="4" w:space="0" w:color="auto"/>
            </w:tcBorders>
            <w:shd w:val="clear" w:color="auto" w:fill="FFFFFF"/>
          </w:tcPr>
          <w:p w14:paraId="2769699F" w14:textId="77777777"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M.HC.SDE.00013</w:t>
            </w:r>
          </w:p>
        </w:tc>
        <w:tc>
          <w:tcPr>
            <w:tcW w:w="4052" w:type="dxa"/>
            <w:gridSpan w:val="2"/>
            <w:tcBorders>
              <w:top w:val="single" w:sz="4" w:space="0" w:color="auto"/>
              <w:left w:val="single" w:sz="4" w:space="0" w:color="auto"/>
              <w:bottom w:val="single" w:sz="4" w:space="0" w:color="auto"/>
            </w:tcBorders>
            <w:shd w:val="clear" w:color="auto" w:fill="FFFFFF"/>
          </w:tcPr>
          <w:p w14:paraId="1205C50B" w14:textId="77777777" w:rsidR="005912D6"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csdo:Name300Type (M.SDT.00056) Պայմանանշանների նորմալացված տող։</w:t>
            </w:r>
            <w:r w:rsidRPr="00614069">
              <w:rPr>
                <w:rStyle w:val="Bodytext211pt"/>
                <w:rFonts w:ascii="Sylfaen" w:hAnsi="Sylfaen"/>
                <w:sz w:val="20"/>
                <w:szCs w:val="24"/>
                <w:lang w:val="hy-AM"/>
              </w:rPr>
              <w:t xml:space="preserve"> </w:t>
            </w:r>
          </w:p>
          <w:p w14:paraId="0264E707" w14:textId="77777777" w:rsidR="005912D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Նվազ. երկարությունը՝ 1.</w:t>
            </w:r>
          </w:p>
          <w:p w14:paraId="73FFBB93" w14:textId="77777777"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Առավ. երկարությունը՝ 300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34CBF3E9" w14:textId="77777777" w:rsidR="005912D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4FD5E961" w14:textId="77777777" w:rsidTr="00E27426">
        <w:trPr>
          <w:trHeight w:val="147"/>
          <w:jc w:val="center"/>
        </w:trPr>
        <w:tc>
          <w:tcPr>
            <w:tcW w:w="637" w:type="dxa"/>
            <w:gridSpan w:val="9"/>
            <w:shd w:val="clear" w:color="auto" w:fill="FFFFFF"/>
          </w:tcPr>
          <w:p w14:paraId="653A2FCE" w14:textId="77777777"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0448D9C4" w14:textId="77777777" w:rsidR="005912D6"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2.2.9. </w:t>
            </w:r>
            <w:r w:rsidRPr="00614069">
              <w:rPr>
                <w:sz w:val="20"/>
                <w:szCs w:val="24"/>
              </w:rPr>
              <w:t>Միասնական ռեեստրում մուտքագրվող՝ դեղապատրաստուկի գրանցման դոսյեի փաստաթղթերի մասին տեղեկություններ</w:t>
            </w:r>
            <w:r w:rsidRPr="00614069">
              <w:rPr>
                <w:rStyle w:val="Bodytext211pt"/>
                <w:rFonts w:ascii="Sylfaen" w:eastAsia="Sylfaen" w:hAnsi="Sylfaen"/>
                <w:sz w:val="20"/>
                <w:szCs w:val="24"/>
                <w:lang w:val="hy-AM" w:eastAsia="en-US" w:bidi="en-US"/>
              </w:rPr>
              <w:t xml:space="preserve"> (hccdo:DrugDocumentsDetails)</w:t>
            </w:r>
          </w:p>
        </w:tc>
        <w:tc>
          <w:tcPr>
            <w:tcW w:w="3260" w:type="dxa"/>
            <w:tcBorders>
              <w:top w:val="single" w:sz="4" w:space="0" w:color="auto"/>
              <w:left w:val="single" w:sz="4" w:space="0" w:color="auto"/>
              <w:bottom w:val="single" w:sz="4" w:space="0" w:color="auto"/>
            </w:tcBorders>
            <w:shd w:val="clear" w:color="auto" w:fill="FFFFFF"/>
          </w:tcPr>
          <w:p w14:paraId="79D6E534" w14:textId="77777777" w:rsidR="005912D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միասնական ռեեստրում մուտքագրվող՝ դեղապատրաստուկի գրանցման դոսյեի փաստաթղթերի մասին տեղեկություններ</w:t>
            </w:r>
          </w:p>
        </w:tc>
        <w:tc>
          <w:tcPr>
            <w:tcW w:w="2126" w:type="dxa"/>
            <w:tcBorders>
              <w:top w:val="single" w:sz="4" w:space="0" w:color="auto"/>
              <w:left w:val="single" w:sz="4" w:space="0" w:color="auto"/>
              <w:bottom w:val="single" w:sz="4" w:space="0" w:color="auto"/>
            </w:tcBorders>
            <w:shd w:val="clear" w:color="auto" w:fill="FFFFFF"/>
          </w:tcPr>
          <w:p w14:paraId="4423F427" w14:textId="77777777"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M.HC.CDE.00695</w:t>
            </w:r>
          </w:p>
        </w:tc>
        <w:tc>
          <w:tcPr>
            <w:tcW w:w="4052" w:type="dxa"/>
            <w:gridSpan w:val="2"/>
            <w:tcBorders>
              <w:top w:val="single" w:sz="4" w:space="0" w:color="auto"/>
              <w:left w:val="single" w:sz="4" w:space="0" w:color="auto"/>
              <w:bottom w:val="single" w:sz="4" w:space="0" w:color="auto"/>
            </w:tcBorders>
            <w:shd w:val="clear" w:color="auto" w:fill="FFFFFF"/>
          </w:tcPr>
          <w:p w14:paraId="325A442D" w14:textId="77777777" w:rsidR="005912D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hccdo:DrugDocumentsDetailsType (M.HC.CDT.00823)</w:t>
            </w:r>
          </w:p>
          <w:p w14:paraId="4BF63B2D" w14:textId="77777777"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0491C77" w14:textId="77777777" w:rsidR="005912D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6646CE2C" w14:textId="77777777" w:rsidTr="00E27426">
        <w:trPr>
          <w:trHeight w:val="147"/>
          <w:jc w:val="center"/>
        </w:trPr>
        <w:tc>
          <w:tcPr>
            <w:tcW w:w="637" w:type="dxa"/>
            <w:gridSpan w:val="9"/>
            <w:shd w:val="clear" w:color="auto" w:fill="FFFFFF"/>
          </w:tcPr>
          <w:p w14:paraId="5C671A82" w14:textId="77777777"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7A70D91F" w14:textId="77777777" w:rsidR="005912D6"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*.1. </w:t>
            </w:r>
            <w:r w:rsidRPr="00614069">
              <w:rPr>
                <w:sz w:val="20"/>
                <w:szCs w:val="24"/>
              </w:rPr>
              <w:t>Դեղապատրաստուկի բժշկական կիրառման ցուցումների վերաբերյալ տեղեկություններ</w:t>
            </w:r>
            <w:r w:rsidRPr="00614069">
              <w:rPr>
                <w:rStyle w:val="Bodytext211pt"/>
                <w:rFonts w:ascii="Sylfaen" w:eastAsia="Sylfaen" w:hAnsi="Sylfaen"/>
                <w:sz w:val="20"/>
                <w:szCs w:val="24"/>
                <w:lang w:val="hy-AM" w:eastAsia="en-US" w:bidi="en-US"/>
              </w:rPr>
              <w:t xml:space="preserve"> (hccdo:DrugUsageInstruction Details)</w:t>
            </w:r>
          </w:p>
        </w:tc>
        <w:tc>
          <w:tcPr>
            <w:tcW w:w="3260" w:type="dxa"/>
            <w:tcBorders>
              <w:top w:val="single" w:sz="4" w:space="0" w:color="auto"/>
              <w:left w:val="single" w:sz="4" w:space="0" w:color="auto"/>
              <w:bottom w:val="single" w:sz="4" w:space="0" w:color="auto"/>
            </w:tcBorders>
            <w:shd w:val="clear" w:color="auto" w:fill="FFFFFF"/>
          </w:tcPr>
          <w:p w14:paraId="564669AE" w14:textId="77777777" w:rsidR="005912D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բժշկական կիրառման ցուցումները պարունակող փաստաթղթի մասին տեղեկություններ</w:t>
            </w:r>
          </w:p>
        </w:tc>
        <w:tc>
          <w:tcPr>
            <w:tcW w:w="2126" w:type="dxa"/>
            <w:tcBorders>
              <w:top w:val="single" w:sz="4" w:space="0" w:color="auto"/>
              <w:left w:val="single" w:sz="4" w:space="0" w:color="auto"/>
              <w:bottom w:val="single" w:sz="4" w:space="0" w:color="auto"/>
            </w:tcBorders>
            <w:shd w:val="clear" w:color="auto" w:fill="FFFFFF"/>
          </w:tcPr>
          <w:p w14:paraId="665115F2" w14:textId="77777777"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M.HC.CDE.00408</w:t>
            </w:r>
          </w:p>
        </w:tc>
        <w:tc>
          <w:tcPr>
            <w:tcW w:w="4052" w:type="dxa"/>
            <w:gridSpan w:val="2"/>
            <w:tcBorders>
              <w:top w:val="single" w:sz="4" w:space="0" w:color="auto"/>
              <w:left w:val="single" w:sz="4" w:space="0" w:color="auto"/>
              <w:bottom w:val="single" w:sz="4" w:space="0" w:color="auto"/>
            </w:tcBorders>
            <w:shd w:val="clear" w:color="auto" w:fill="FFFFFF"/>
          </w:tcPr>
          <w:p w14:paraId="4FC3C7AB" w14:textId="77777777" w:rsidR="005912D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hccdo:RegistrationDocDetailsType</w:t>
            </w:r>
          </w:p>
          <w:p w14:paraId="24CFD466" w14:textId="77777777" w:rsidR="005912D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(M.HC.CDT.00049)</w:t>
            </w:r>
          </w:p>
          <w:p w14:paraId="54140866" w14:textId="77777777"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F930580" w14:textId="77777777" w:rsidR="005912D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tc>
      </w:tr>
      <w:tr w:rsidR="00252249" w:rsidRPr="00614069" w14:paraId="61BF08C8" w14:textId="77777777" w:rsidTr="00E27426">
        <w:trPr>
          <w:trHeight w:val="147"/>
          <w:jc w:val="center"/>
        </w:trPr>
        <w:tc>
          <w:tcPr>
            <w:tcW w:w="637" w:type="dxa"/>
            <w:gridSpan w:val="9"/>
            <w:shd w:val="clear" w:color="auto" w:fill="FFFFFF"/>
          </w:tcPr>
          <w:p w14:paraId="4560638C" w14:textId="77777777"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1DD7CB7A" w14:textId="77777777" w:rsidR="005912D6"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*.1.1.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bottom w:val="single" w:sz="4" w:space="0" w:color="auto"/>
            </w:tcBorders>
            <w:shd w:val="clear" w:color="auto" w:fill="FFFFFF"/>
          </w:tcPr>
          <w:p w14:paraId="7AA5C415" w14:textId="77777777"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bottom w:val="single" w:sz="4" w:space="0" w:color="auto"/>
            </w:tcBorders>
            <w:shd w:val="clear" w:color="auto" w:fill="FFFFFF"/>
          </w:tcPr>
          <w:p w14:paraId="446065BF" w14:textId="77777777" w:rsidR="005912D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bottom w:val="single" w:sz="4" w:space="0" w:color="auto"/>
            </w:tcBorders>
            <w:shd w:val="clear" w:color="auto" w:fill="FFFFFF"/>
          </w:tcPr>
          <w:p w14:paraId="412C1DA3" w14:textId="77777777" w:rsidR="005912D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csdo:Ordinal3Type (M.SDT.00105) Հ</w:t>
            </w:r>
            <w:r w:rsidRPr="00614069">
              <w:rPr>
                <w:rStyle w:val="Bodytext211pt"/>
                <w:rFonts w:ascii="Sylfaen" w:eastAsia="Sylfaen" w:hAnsi="Sylfaen"/>
                <w:sz w:val="20"/>
                <w:szCs w:val="24"/>
                <w:lang w:val="hy-AM"/>
              </w:rPr>
              <w:t xml:space="preserve">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479DA78" w14:textId="77777777" w:rsidR="005912D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715CFE96" w14:textId="77777777" w:rsidTr="00E27426">
        <w:trPr>
          <w:trHeight w:val="147"/>
          <w:jc w:val="center"/>
        </w:trPr>
        <w:tc>
          <w:tcPr>
            <w:tcW w:w="637" w:type="dxa"/>
            <w:gridSpan w:val="9"/>
            <w:shd w:val="clear" w:color="auto" w:fill="FFFFFF"/>
          </w:tcPr>
          <w:p w14:paraId="78C0BCAA" w14:textId="77777777" w:rsidR="00026C27" w:rsidRPr="00614069" w:rsidRDefault="00026C27"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1512C810" w14:textId="77777777" w:rsidR="00026C27" w:rsidRPr="00614069" w:rsidRDefault="00F94586" w:rsidP="00E27426">
            <w:pPr>
              <w:pStyle w:val="20"/>
              <w:shd w:val="clear" w:color="auto" w:fill="auto"/>
              <w:tabs>
                <w:tab w:val="left" w:pos="669"/>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*.1.2. Փաստաթղթի անվանումը (csdo:DocName)</w:t>
            </w:r>
          </w:p>
        </w:tc>
        <w:tc>
          <w:tcPr>
            <w:tcW w:w="3260" w:type="dxa"/>
            <w:tcBorders>
              <w:top w:val="single" w:sz="4" w:space="0" w:color="auto"/>
              <w:left w:val="single" w:sz="4" w:space="0" w:color="auto"/>
              <w:bottom w:val="single" w:sz="4" w:space="0" w:color="auto"/>
            </w:tcBorders>
            <w:shd w:val="clear" w:color="auto" w:fill="FFFFFF"/>
          </w:tcPr>
          <w:p w14:paraId="0C91BC7F" w14:textId="77777777"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փաստաթղթի գրանցման ժամանակ դրան տրվող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14:paraId="4DF90DD5" w14:textId="77777777" w:rsidR="00026C27"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sz w:val="20"/>
                <w:szCs w:val="24"/>
              </w:rPr>
              <w:t>M.SDE.00108</w:t>
            </w:r>
          </w:p>
        </w:tc>
        <w:tc>
          <w:tcPr>
            <w:tcW w:w="4052" w:type="dxa"/>
            <w:gridSpan w:val="2"/>
            <w:tcBorders>
              <w:top w:val="single" w:sz="4" w:space="0" w:color="auto"/>
              <w:left w:val="single" w:sz="4" w:space="0" w:color="auto"/>
              <w:bottom w:val="single" w:sz="4" w:space="0" w:color="auto"/>
            </w:tcBorders>
            <w:shd w:val="clear" w:color="auto" w:fill="FFFFFF"/>
          </w:tcPr>
          <w:p w14:paraId="669478F9" w14:textId="77777777" w:rsidR="00026C2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68F1C511" w14:textId="77777777" w:rsidR="00026C2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E220A80" w14:textId="77777777"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AF98481" w14:textId="77777777" w:rsidR="00026C27"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252249" w:rsidRPr="00614069" w14:paraId="3EC5FD3C" w14:textId="77777777" w:rsidTr="00E27426">
        <w:trPr>
          <w:trHeight w:val="147"/>
          <w:jc w:val="center"/>
        </w:trPr>
        <w:tc>
          <w:tcPr>
            <w:tcW w:w="637" w:type="dxa"/>
            <w:gridSpan w:val="9"/>
            <w:shd w:val="clear" w:color="auto" w:fill="FFFFFF"/>
          </w:tcPr>
          <w:p w14:paraId="179FA366" w14:textId="77777777" w:rsidR="00026C27" w:rsidRPr="00614069" w:rsidRDefault="00026C27"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624C50E7" w14:textId="77777777" w:rsidR="00026C27" w:rsidRPr="00614069" w:rsidRDefault="00F94586" w:rsidP="00E27426">
            <w:pPr>
              <w:pStyle w:val="20"/>
              <w:shd w:val="clear" w:color="auto" w:fill="auto"/>
              <w:tabs>
                <w:tab w:val="left" w:pos="669"/>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*.1.3. Փաստաթղթի ամսաթիվը (csdo:DocCreationDate)</w:t>
            </w:r>
          </w:p>
        </w:tc>
        <w:tc>
          <w:tcPr>
            <w:tcW w:w="3260" w:type="dxa"/>
            <w:tcBorders>
              <w:top w:val="single" w:sz="4" w:space="0" w:color="auto"/>
              <w:left w:val="single" w:sz="4" w:space="0" w:color="auto"/>
              <w:bottom w:val="single" w:sz="4" w:space="0" w:color="auto"/>
            </w:tcBorders>
            <w:shd w:val="clear" w:color="auto" w:fill="FFFFFF"/>
          </w:tcPr>
          <w:p w14:paraId="24C88762" w14:textId="77777777"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bottom w:val="single" w:sz="4" w:space="0" w:color="auto"/>
            </w:tcBorders>
            <w:shd w:val="clear" w:color="auto" w:fill="FFFFFF"/>
          </w:tcPr>
          <w:p w14:paraId="3BFE8FCC" w14:textId="77777777" w:rsidR="00026C27"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sz w:val="20"/>
                <w:szCs w:val="24"/>
              </w:rPr>
              <w:t>M.SDE.00045</w:t>
            </w:r>
          </w:p>
        </w:tc>
        <w:tc>
          <w:tcPr>
            <w:tcW w:w="4052" w:type="dxa"/>
            <w:gridSpan w:val="2"/>
            <w:tcBorders>
              <w:top w:val="single" w:sz="4" w:space="0" w:color="auto"/>
              <w:left w:val="single" w:sz="4" w:space="0" w:color="auto"/>
              <w:bottom w:val="single" w:sz="4" w:space="0" w:color="auto"/>
            </w:tcBorders>
            <w:shd w:val="clear" w:color="auto" w:fill="FFFFFF"/>
          </w:tcPr>
          <w:p w14:paraId="2FDF4CBE" w14:textId="77777777"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248FE161" w14:textId="77777777" w:rsidR="00026C27"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252249" w:rsidRPr="00614069" w14:paraId="0AA0C1AD" w14:textId="77777777" w:rsidTr="00E27426">
        <w:trPr>
          <w:trHeight w:val="147"/>
          <w:jc w:val="center"/>
        </w:trPr>
        <w:tc>
          <w:tcPr>
            <w:tcW w:w="637" w:type="dxa"/>
            <w:gridSpan w:val="9"/>
            <w:shd w:val="clear" w:color="auto" w:fill="FFFFFF"/>
          </w:tcPr>
          <w:p w14:paraId="4C90CD13" w14:textId="77777777" w:rsidR="00026C27" w:rsidRPr="00614069" w:rsidRDefault="00026C27"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6A18296B" w14:textId="77777777" w:rsidR="00026C27" w:rsidRPr="00614069" w:rsidRDefault="00F94586" w:rsidP="00E27426">
            <w:pPr>
              <w:pStyle w:val="20"/>
              <w:shd w:val="clear" w:color="auto" w:fill="auto"/>
              <w:tabs>
                <w:tab w:val="left" w:pos="669"/>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 xml:space="preserve">*.1.4. Փաստաթղթի գործողության ժամկետը լրանալու ամսաթիվը </w:t>
            </w:r>
            <w:r w:rsidRPr="00614069">
              <w:rPr>
                <w:sz w:val="20"/>
                <w:szCs w:val="24"/>
              </w:rPr>
              <w:lastRenderedPageBreak/>
              <w:t>(csdo:DocValidityDate)</w:t>
            </w:r>
          </w:p>
        </w:tc>
        <w:tc>
          <w:tcPr>
            <w:tcW w:w="3260" w:type="dxa"/>
            <w:tcBorders>
              <w:top w:val="single" w:sz="4" w:space="0" w:color="auto"/>
              <w:left w:val="single" w:sz="4" w:space="0" w:color="auto"/>
              <w:bottom w:val="single" w:sz="4" w:space="0" w:color="auto"/>
            </w:tcBorders>
            <w:shd w:val="clear" w:color="auto" w:fill="FFFFFF"/>
          </w:tcPr>
          <w:p w14:paraId="3BF9CDB4" w14:textId="77777777"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lastRenderedPageBreak/>
              <w:t xml:space="preserve">այն ժամկետն ավարտվելու ամսաթիվը, որի ընթացքում </w:t>
            </w:r>
            <w:r w:rsidRPr="00614069">
              <w:rPr>
                <w:sz w:val="20"/>
                <w:szCs w:val="24"/>
              </w:rPr>
              <w:lastRenderedPageBreak/>
              <w:t>փաստաթուղթը վավեր է</w:t>
            </w:r>
          </w:p>
        </w:tc>
        <w:tc>
          <w:tcPr>
            <w:tcW w:w="2126" w:type="dxa"/>
            <w:tcBorders>
              <w:top w:val="single" w:sz="4" w:space="0" w:color="auto"/>
              <w:left w:val="single" w:sz="4" w:space="0" w:color="auto"/>
              <w:bottom w:val="single" w:sz="4" w:space="0" w:color="auto"/>
            </w:tcBorders>
            <w:shd w:val="clear" w:color="auto" w:fill="FFFFFF"/>
          </w:tcPr>
          <w:p w14:paraId="79555871" w14:textId="77777777" w:rsidR="00026C27"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sz w:val="20"/>
                <w:szCs w:val="24"/>
              </w:rPr>
              <w:lastRenderedPageBreak/>
              <w:t>M.SDE.00052</w:t>
            </w:r>
          </w:p>
        </w:tc>
        <w:tc>
          <w:tcPr>
            <w:tcW w:w="4052" w:type="dxa"/>
            <w:gridSpan w:val="2"/>
            <w:tcBorders>
              <w:top w:val="single" w:sz="4" w:space="0" w:color="auto"/>
              <w:left w:val="single" w:sz="4" w:space="0" w:color="auto"/>
              <w:bottom w:val="single" w:sz="4" w:space="0" w:color="auto"/>
            </w:tcBorders>
            <w:shd w:val="clear" w:color="auto" w:fill="FFFFFF"/>
          </w:tcPr>
          <w:p w14:paraId="5A2ED006" w14:textId="77777777"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 xml:space="preserve">bdt:DateType (M.BDT.00005) Ամսաթվի նշագիրը՝ ԳՕՍՏ ԻՍՕ 8601-2001-ին </w:t>
            </w:r>
            <w:r w:rsidRPr="00614069">
              <w:rPr>
                <w:sz w:val="20"/>
                <w:szCs w:val="24"/>
              </w:rPr>
              <w:lastRenderedPageBreak/>
              <w:t>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0EF6273" w14:textId="77777777" w:rsidR="00026C27"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lastRenderedPageBreak/>
              <w:t>0..1</w:t>
            </w:r>
          </w:p>
        </w:tc>
      </w:tr>
      <w:tr w:rsidR="00252249" w:rsidRPr="00614069" w14:paraId="50A8DC11" w14:textId="77777777" w:rsidTr="00E27426">
        <w:trPr>
          <w:trHeight w:val="147"/>
          <w:jc w:val="center"/>
        </w:trPr>
        <w:tc>
          <w:tcPr>
            <w:tcW w:w="637" w:type="dxa"/>
            <w:gridSpan w:val="9"/>
            <w:shd w:val="clear" w:color="auto" w:fill="FFFFFF"/>
          </w:tcPr>
          <w:p w14:paraId="5432D2E7" w14:textId="77777777" w:rsidR="00026C27" w:rsidRPr="00614069" w:rsidRDefault="00026C27"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3CD1C594" w14:textId="77777777" w:rsidR="00026C27"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*.1.5. Փաստաթուղթը PDF ձ</w:t>
            </w:r>
            <w:r w:rsidR="006400C1">
              <w:rPr>
                <w:sz w:val="20"/>
                <w:szCs w:val="24"/>
              </w:rPr>
              <w:t>և</w:t>
            </w:r>
            <w:r w:rsidRPr="00614069">
              <w:rPr>
                <w:sz w:val="20"/>
                <w:szCs w:val="24"/>
              </w:rPr>
              <w:t xml:space="preserve">աչափով </w:t>
            </w:r>
          </w:p>
          <w:p w14:paraId="56959A8D" w14:textId="77777777" w:rsidR="00026C27" w:rsidRPr="00614069" w:rsidRDefault="00F94586" w:rsidP="00E27426">
            <w:pPr>
              <w:pStyle w:val="20"/>
              <w:shd w:val="clear" w:color="auto" w:fill="auto"/>
              <w:tabs>
                <w:tab w:val="left" w:pos="669"/>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(hcsdo:PdfBinaryText)</w:t>
            </w:r>
          </w:p>
        </w:tc>
        <w:tc>
          <w:tcPr>
            <w:tcW w:w="3260" w:type="dxa"/>
            <w:tcBorders>
              <w:top w:val="single" w:sz="4" w:space="0" w:color="auto"/>
              <w:left w:val="single" w:sz="4" w:space="0" w:color="auto"/>
              <w:bottom w:val="single" w:sz="4" w:space="0" w:color="auto"/>
            </w:tcBorders>
            <w:shd w:val="clear" w:color="auto" w:fill="FFFFFF"/>
          </w:tcPr>
          <w:p w14:paraId="4457009E" w14:textId="77777777"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փաստաթուղթը PDF ձ</w:t>
            </w:r>
            <w:r w:rsidR="006400C1">
              <w:rPr>
                <w:sz w:val="20"/>
                <w:szCs w:val="24"/>
              </w:rPr>
              <w:t>և</w:t>
            </w:r>
            <w:r w:rsidRPr="00614069">
              <w:rPr>
                <w:sz w:val="20"/>
                <w:szCs w:val="24"/>
              </w:rPr>
              <w:t>աչափով</w:t>
            </w:r>
          </w:p>
        </w:tc>
        <w:tc>
          <w:tcPr>
            <w:tcW w:w="2126" w:type="dxa"/>
            <w:tcBorders>
              <w:top w:val="single" w:sz="4" w:space="0" w:color="auto"/>
              <w:left w:val="single" w:sz="4" w:space="0" w:color="auto"/>
              <w:bottom w:val="single" w:sz="4" w:space="0" w:color="auto"/>
            </w:tcBorders>
            <w:shd w:val="clear" w:color="auto" w:fill="FFFFFF"/>
          </w:tcPr>
          <w:p w14:paraId="58BF8EBB" w14:textId="77777777" w:rsidR="00026C27"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sz w:val="20"/>
                <w:szCs w:val="24"/>
              </w:rPr>
              <w:t>M.HC.SDE.00326</w:t>
            </w:r>
          </w:p>
        </w:tc>
        <w:tc>
          <w:tcPr>
            <w:tcW w:w="4052" w:type="dxa"/>
            <w:gridSpan w:val="2"/>
            <w:tcBorders>
              <w:top w:val="single" w:sz="4" w:space="0" w:color="auto"/>
              <w:left w:val="single" w:sz="4" w:space="0" w:color="auto"/>
              <w:bottom w:val="single" w:sz="4" w:space="0" w:color="auto"/>
            </w:tcBorders>
            <w:shd w:val="clear" w:color="auto" w:fill="FFFFFF"/>
          </w:tcPr>
          <w:p w14:paraId="47D373E6" w14:textId="77777777" w:rsidR="00026C27"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csdo:BinaryTextType (M.SDT.00143) Երկուական օկտետների (բայթերի) վերջավոր հաջորդականություն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61221D6" w14:textId="77777777" w:rsidR="00026C27"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252249" w:rsidRPr="00614069" w14:paraId="6C694023" w14:textId="77777777" w:rsidTr="00E27426">
        <w:trPr>
          <w:trHeight w:val="147"/>
          <w:jc w:val="center"/>
        </w:trPr>
        <w:tc>
          <w:tcPr>
            <w:tcW w:w="637" w:type="dxa"/>
            <w:gridSpan w:val="9"/>
            <w:shd w:val="clear" w:color="auto" w:fill="FFFFFF"/>
          </w:tcPr>
          <w:p w14:paraId="790F6365" w14:textId="77777777" w:rsidR="005C0C22" w:rsidRPr="00614069" w:rsidRDefault="005C0C22"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5E65171F" w14:textId="77777777" w:rsidR="005C0C22" w:rsidRPr="00614069" w:rsidRDefault="00F94586" w:rsidP="00E27426">
            <w:pPr>
              <w:pStyle w:val="20"/>
              <w:shd w:val="clear" w:color="auto" w:fill="auto"/>
              <w:tabs>
                <w:tab w:val="left" w:pos="669"/>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bottom w:val="single" w:sz="4" w:space="0" w:color="auto"/>
            </w:tcBorders>
            <w:shd w:val="clear" w:color="auto" w:fill="FFFFFF"/>
          </w:tcPr>
          <w:p w14:paraId="6734DCCC" w14:textId="77777777" w:rsidR="005C0C22"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72076475" w14:textId="77777777" w:rsidR="005C0C22" w:rsidRPr="00614069" w:rsidRDefault="005C0C22"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p>
        </w:tc>
        <w:tc>
          <w:tcPr>
            <w:tcW w:w="4052" w:type="dxa"/>
            <w:gridSpan w:val="2"/>
            <w:tcBorders>
              <w:top w:val="single" w:sz="4" w:space="0" w:color="auto"/>
              <w:left w:val="single" w:sz="4" w:space="0" w:color="auto"/>
              <w:bottom w:val="single" w:sz="4" w:space="0" w:color="auto"/>
            </w:tcBorders>
            <w:shd w:val="clear" w:color="auto" w:fill="FFFFFF"/>
          </w:tcPr>
          <w:p w14:paraId="20A5E15B"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csdo:MediaTypeCodeType (M.SDT.00147)</w:t>
            </w:r>
          </w:p>
          <w:p w14:paraId="16C3157C"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14:paraId="551BFD14"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DC8C999" w14:textId="77777777" w:rsidR="005C0C22"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Առավ. երկարությունը՝ 255</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AEACA8D" w14:textId="77777777" w:rsidR="005C0C22"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11514D87" w14:textId="77777777" w:rsidTr="00E27426">
        <w:trPr>
          <w:trHeight w:val="147"/>
          <w:jc w:val="center"/>
        </w:trPr>
        <w:tc>
          <w:tcPr>
            <w:tcW w:w="637" w:type="dxa"/>
            <w:gridSpan w:val="9"/>
            <w:shd w:val="clear" w:color="auto" w:fill="FFFFFF"/>
          </w:tcPr>
          <w:p w14:paraId="1CCE7268" w14:textId="77777777" w:rsidR="005912D6" w:rsidRPr="00614069" w:rsidRDefault="005912D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3707C4A4" w14:textId="77777777" w:rsidR="00037796" w:rsidRPr="00614069" w:rsidRDefault="00F94586" w:rsidP="00E27426">
            <w:pPr>
              <w:pStyle w:val="20"/>
              <w:shd w:val="clear" w:color="auto" w:fill="auto"/>
              <w:tabs>
                <w:tab w:val="left" w:pos="669"/>
              </w:tabs>
              <w:spacing w:before="0" w:after="120" w:line="240" w:lineRule="auto"/>
              <w:ind w:left="360" w:firstLine="0"/>
              <w:jc w:val="left"/>
              <w:rPr>
                <w:rStyle w:val="Bodytext211pt"/>
                <w:rFonts w:ascii="Sylfaen" w:eastAsia="Sylfaen" w:hAnsi="Sylfaen"/>
                <w:sz w:val="20"/>
                <w:szCs w:val="24"/>
                <w:lang w:val="hy-AM" w:eastAsia="en-US" w:bidi="en-US"/>
              </w:rPr>
            </w:pPr>
            <w:r w:rsidRPr="00614069">
              <w:rPr>
                <w:rFonts w:cs="Times New Roman"/>
                <w:sz w:val="20"/>
                <w:szCs w:val="24"/>
              </w:rPr>
              <w:t>*</w:t>
            </w:r>
            <w:r w:rsidR="0004602B">
              <w:rPr>
                <w:rFonts w:ascii="Times New Roman" w:hAnsi="Times New Roman" w:cs="Times New Roman"/>
                <w:sz w:val="20"/>
                <w:szCs w:val="24"/>
              </w:rPr>
              <w:t>.</w:t>
            </w:r>
            <w:r w:rsidRPr="00614069">
              <w:rPr>
                <w:rFonts w:cs="Times New Roman"/>
                <w:sz w:val="20"/>
                <w:szCs w:val="24"/>
              </w:rPr>
              <w:t>2</w:t>
            </w:r>
            <w:r w:rsidR="0004602B">
              <w:rPr>
                <w:rFonts w:ascii="Times New Roman" w:hAnsi="Times New Roman" w:cs="Times New Roman"/>
                <w:sz w:val="20"/>
                <w:szCs w:val="24"/>
              </w:rPr>
              <w:t>.</w:t>
            </w:r>
            <w:r w:rsidRPr="00614069">
              <w:rPr>
                <w:rFonts w:cs="Times New Roman"/>
                <w:sz w:val="20"/>
                <w:szCs w:val="24"/>
              </w:rPr>
              <w:t xml:space="preserve"> </w:t>
            </w:r>
            <w:r w:rsidRPr="00614069">
              <w:rPr>
                <w:sz w:val="20"/>
                <w:szCs w:val="24"/>
              </w:rPr>
              <w:t>Դեղապատրաստուկի ընդհանուր բնութագրի մասին տեղեկությունները (hccdo:DrugGeneralCharacteristicDetails)</w:t>
            </w:r>
          </w:p>
        </w:tc>
        <w:tc>
          <w:tcPr>
            <w:tcW w:w="3260" w:type="dxa"/>
            <w:tcBorders>
              <w:top w:val="single" w:sz="4" w:space="0" w:color="auto"/>
              <w:left w:val="single" w:sz="4" w:space="0" w:color="auto"/>
              <w:bottom w:val="single" w:sz="4" w:space="0" w:color="auto"/>
            </w:tcBorders>
            <w:shd w:val="clear" w:color="auto" w:fill="FFFFFF"/>
          </w:tcPr>
          <w:p w14:paraId="400F9EA5" w14:textId="77777777" w:rsidR="005912D6"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դեղապատրաստուկի ընդհանուր բնութագիրը պարունակող փաստաթղթի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3245FC54" w14:textId="77777777" w:rsidR="005912D6"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sz w:val="20"/>
                <w:szCs w:val="24"/>
              </w:rPr>
              <w:t>M.HC.CDE.00407</w:t>
            </w:r>
          </w:p>
        </w:tc>
        <w:tc>
          <w:tcPr>
            <w:tcW w:w="4052" w:type="dxa"/>
            <w:gridSpan w:val="2"/>
            <w:tcBorders>
              <w:top w:val="single" w:sz="4" w:space="0" w:color="auto"/>
              <w:left w:val="single" w:sz="4" w:space="0" w:color="auto"/>
              <w:bottom w:val="single" w:sz="4" w:space="0" w:color="auto"/>
            </w:tcBorders>
            <w:shd w:val="clear" w:color="auto" w:fill="FFFFFF"/>
          </w:tcPr>
          <w:p w14:paraId="41EDFAEE"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hccdo:ResgistrationDocDetailsType</w:t>
            </w:r>
          </w:p>
          <w:p w14:paraId="61C06330" w14:textId="77777777" w:rsidR="005912D6"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(M.HC.CDT.00049)</w:t>
            </w:r>
            <w:r w:rsidRPr="00614069">
              <w:rPr>
                <w:sz w:val="20"/>
                <w:szCs w:val="24"/>
              </w:rPr>
              <w:br/>
            </w:r>
            <w:r w:rsidRPr="00614069">
              <w:rPr>
                <w:rStyle w:val="Bodytext211pt"/>
                <w:rFonts w:ascii="Sylfaen" w:eastAsia="Sylfaen" w:hAnsi="Sylfaen"/>
                <w:sz w:val="20"/>
                <w:szCs w:val="24"/>
                <w:lang w:val="hy-AM" w:eastAsia="en-US" w:bidi="en-US"/>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2CAA0367" w14:textId="77777777" w:rsidR="005912D6"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w:t>
            </w:r>
          </w:p>
        </w:tc>
      </w:tr>
      <w:tr w:rsidR="00252249" w:rsidRPr="00614069" w14:paraId="40362382" w14:textId="77777777" w:rsidTr="00E27426">
        <w:trPr>
          <w:trHeight w:val="147"/>
          <w:jc w:val="center"/>
        </w:trPr>
        <w:tc>
          <w:tcPr>
            <w:tcW w:w="637" w:type="dxa"/>
            <w:gridSpan w:val="9"/>
            <w:shd w:val="clear" w:color="auto" w:fill="FFFFFF"/>
          </w:tcPr>
          <w:p w14:paraId="7717F5FA" w14:textId="77777777" w:rsidR="005C0C22" w:rsidRPr="00614069" w:rsidRDefault="005C0C22"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6D447207" w14:textId="77777777" w:rsidR="005C0C22" w:rsidRPr="00614069" w:rsidRDefault="00F94586" w:rsidP="00E27426">
            <w:pPr>
              <w:pStyle w:val="20"/>
              <w:shd w:val="clear" w:color="auto" w:fill="auto"/>
              <w:tabs>
                <w:tab w:val="left" w:pos="669"/>
              </w:tabs>
              <w:spacing w:before="0" w:after="120" w:line="240" w:lineRule="auto"/>
              <w:ind w:left="360" w:firstLine="0"/>
              <w:jc w:val="left"/>
              <w:rPr>
                <w:rFonts w:cs="Times New Roman"/>
                <w:sz w:val="20"/>
                <w:szCs w:val="24"/>
              </w:rPr>
            </w:pPr>
            <w:r w:rsidRPr="00614069">
              <w:rPr>
                <w:rStyle w:val="Bodytext211pt"/>
                <w:rFonts w:ascii="Sylfaen" w:eastAsia="Sylfaen" w:hAnsi="Sylfaen"/>
                <w:sz w:val="20"/>
                <w:szCs w:val="24"/>
                <w:lang w:val="hy-AM" w:eastAsia="en-US" w:bidi="en-US"/>
              </w:rPr>
              <w:t xml:space="preserve">*.2.1.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bottom w:val="single" w:sz="4" w:space="0" w:color="auto"/>
            </w:tcBorders>
            <w:shd w:val="clear" w:color="auto" w:fill="FFFFFF"/>
          </w:tcPr>
          <w:p w14:paraId="75D75A45"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bottom w:val="single" w:sz="4" w:space="0" w:color="auto"/>
            </w:tcBorders>
            <w:shd w:val="clear" w:color="auto" w:fill="FFFFFF"/>
          </w:tcPr>
          <w:p w14:paraId="61AF0047" w14:textId="77777777" w:rsidR="005C0C22"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bottom w:val="single" w:sz="4" w:space="0" w:color="auto"/>
            </w:tcBorders>
            <w:shd w:val="clear" w:color="auto" w:fill="FFFFFF"/>
          </w:tcPr>
          <w:p w14:paraId="11AA7D56"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csdo:Ordinal3Type (M.SDT.00105) </w:t>
            </w:r>
            <w:r w:rsidRPr="00614069">
              <w:rPr>
                <w:rStyle w:val="Bodytext211pt"/>
                <w:rFonts w:ascii="Sylfaen" w:eastAsia="Sylfaen" w:hAnsi="Sylfaen"/>
                <w:sz w:val="20"/>
                <w:szCs w:val="24"/>
                <w:lang w:val="hy-AM"/>
              </w:rPr>
              <w:br/>
              <w:t xml:space="preserve">Հաշվարկի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497020A" w14:textId="77777777"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7ADA5CA6" w14:textId="77777777" w:rsidTr="00E27426">
        <w:trPr>
          <w:trHeight w:val="147"/>
          <w:jc w:val="center"/>
        </w:trPr>
        <w:tc>
          <w:tcPr>
            <w:tcW w:w="637" w:type="dxa"/>
            <w:gridSpan w:val="9"/>
            <w:tcBorders>
              <w:top w:val="single" w:sz="4" w:space="0" w:color="auto"/>
            </w:tcBorders>
            <w:shd w:val="clear" w:color="auto" w:fill="FFFFFF"/>
          </w:tcPr>
          <w:p w14:paraId="77FCFEF3" w14:textId="77777777" w:rsidR="005C0C22" w:rsidRPr="00614069" w:rsidRDefault="005C0C22"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3FCDB07B" w14:textId="77777777" w:rsidR="005C0C22" w:rsidRPr="00614069" w:rsidRDefault="00F94586" w:rsidP="00E27426">
            <w:pPr>
              <w:pStyle w:val="20"/>
              <w:shd w:val="clear" w:color="auto" w:fill="auto"/>
              <w:tabs>
                <w:tab w:val="left" w:pos="729"/>
              </w:tabs>
              <w:spacing w:before="0" w:after="120" w:line="240" w:lineRule="auto"/>
              <w:ind w:firstLine="0"/>
              <w:jc w:val="left"/>
              <w:rPr>
                <w:sz w:val="20"/>
                <w:szCs w:val="24"/>
              </w:rPr>
            </w:pPr>
            <w:r w:rsidRPr="00614069">
              <w:rPr>
                <w:sz w:val="20"/>
                <w:szCs w:val="24"/>
              </w:rPr>
              <w:t>*.2.2. Փաստաթղթի անվանումը (csdo:DocName)</w:t>
            </w:r>
          </w:p>
        </w:tc>
        <w:tc>
          <w:tcPr>
            <w:tcW w:w="3260" w:type="dxa"/>
            <w:tcBorders>
              <w:top w:val="single" w:sz="4" w:space="0" w:color="auto"/>
              <w:left w:val="single" w:sz="4" w:space="0" w:color="auto"/>
              <w:bottom w:val="single" w:sz="4" w:space="0" w:color="auto"/>
            </w:tcBorders>
            <w:shd w:val="clear" w:color="auto" w:fill="FFFFFF"/>
          </w:tcPr>
          <w:p w14:paraId="50F8306E"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գրանցման ժամանակ դրան տրվող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14:paraId="5C66CC51" w14:textId="77777777"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M.SDE.00108</w:t>
            </w:r>
          </w:p>
        </w:tc>
        <w:tc>
          <w:tcPr>
            <w:tcW w:w="4052" w:type="dxa"/>
            <w:gridSpan w:val="2"/>
            <w:tcBorders>
              <w:top w:val="single" w:sz="4" w:space="0" w:color="auto"/>
              <w:left w:val="single" w:sz="4" w:space="0" w:color="auto"/>
              <w:bottom w:val="single" w:sz="4" w:space="0" w:color="auto"/>
            </w:tcBorders>
            <w:shd w:val="clear" w:color="auto" w:fill="FFFFFF"/>
          </w:tcPr>
          <w:p w14:paraId="6EB92FE4"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516F3051"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19D823F"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29A772B" w14:textId="77777777"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7D39332D" w14:textId="77777777" w:rsidTr="00E27426">
        <w:trPr>
          <w:trHeight w:val="147"/>
          <w:jc w:val="center"/>
        </w:trPr>
        <w:tc>
          <w:tcPr>
            <w:tcW w:w="637" w:type="dxa"/>
            <w:gridSpan w:val="9"/>
            <w:vMerge w:val="restart"/>
            <w:tcBorders>
              <w:top w:val="single" w:sz="4" w:space="0" w:color="auto"/>
            </w:tcBorders>
            <w:shd w:val="clear" w:color="auto" w:fill="FFFFFF"/>
          </w:tcPr>
          <w:p w14:paraId="262136B5" w14:textId="77777777" w:rsidR="005C0C22" w:rsidRPr="00614069" w:rsidRDefault="005C0C2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633C859C" w14:textId="77777777" w:rsidR="005C0C22"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*.2.3. Փաստաթղթի ամսաթիվը (csdo:DocCreationDate)</w:t>
            </w:r>
          </w:p>
        </w:tc>
        <w:tc>
          <w:tcPr>
            <w:tcW w:w="3260" w:type="dxa"/>
            <w:tcBorders>
              <w:top w:val="single" w:sz="4" w:space="0" w:color="auto"/>
              <w:left w:val="single" w:sz="4" w:space="0" w:color="auto"/>
            </w:tcBorders>
            <w:shd w:val="clear" w:color="auto" w:fill="FFFFFF"/>
          </w:tcPr>
          <w:p w14:paraId="23DE92EE"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tcBorders>
            <w:shd w:val="clear" w:color="auto" w:fill="FFFFFF"/>
          </w:tcPr>
          <w:p w14:paraId="2CB78576" w14:textId="77777777"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M.SDE.00045</w:t>
            </w:r>
          </w:p>
        </w:tc>
        <w:tc>
          <w:tcPr>
            <w:tcW w:w="4052" w:type="dxa"/>
            <w:gridSpan w:val="2"/>
            <w:tcBorders>
              <w:top w:val="single" w:sz="4" w:space="0" w:color="auto"/>
              <w:left w:val="single" w:sz="4" w:space="0" w:color="auto"/>
            </w:tcBorders>
            <w:shd w:val="clear" w:color="auto" w:fill="FFFFFF"/>
          </w:tcPr>
          <w:p w14:paraId="1787C0E8"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4E00513B" w14:textId="77777777"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2F78BB58" w14:textId="77777777" w:rsidTr="00E27426">
        <w:trPr>
          <w:trHeight w:val="147"/>
          <w:jc w:val="center"/>
        </w:trPr>
        <w:tc>
          <w:tcPr>
            <w:tcW w:w="637" w:type="dxa"/>
            <w:gridSpan w:val="9"/>
            <w:vMerge/>
            <w:shd w:val="clear" w:color="auto" w:fill="FFFFFF"/>
          </w:tcPr>
          <w:p w14:paraId="166D3106" w14:textId="77777777" w:rsidR="005C0C22" w:rsidRPr="00614069" w:rsidRDefault="005C0C2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75FE6767" w14:textId="77777777" w:rsidR="005C0C22"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*.2.4. Փաստաթղթի գործողության ժամկետը լրանալու ամսաթիվը (csdo:DocValidityDate)</w:t>
            </w:r>
          </w:p>
        </w:tc>
        <w:tc>
          <w:tcPr>
            <w:tcW w:w="3260" w:type="dxa"/>
            <w:tcBorders>
              <w:top w:val="single" w:sz="4" w:space="0" w:color="auto"/>
              <w:left w:val="single" w:sz="4" w:space="0" w:color="auto"/>
            </w:tcBorders>
            <w:shd w:val="clear" w:color="auto" w:fill="FFFFFF"/>
          </w:tcPr>
          <w:p w14:paraId="3BD1CB69"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ժամկետն ավարտվելու ամսաթիվը, որի ընթացքում փաստաթուղթը վավեր է</w:t>
            </w:r>
          </w:p>
        </w:tc>
        <w:tc>
          <w:tcPr>
            <w:tcW w:w="2126" w:type="dxa"/>
            <w:tcBorders>
              <w:top w:val="single" w:sz="4" w:space="0" w:color="auto"/>
              <w:left w:val="single" w:sz="4" w:space="0" w:color="auto"/>
            </w:tcBorders>
            <w:shd w:val="clear" w:color="auto" w:fill="FFFFFF"/>
          </w:tcPr>
          <w:p w14:paraId="7A7551AF" w14:textId="77777777"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M.SDE.00052</w:t>
            </w:r>
          </w:p>
        </w:tc>
        <w:tc>
          <w:tcPr>
            <w:tcW w:w="4052" w:type="dxa"/>
            <w:gridSpan w:val="2"/>
            <w:tcBorders>
              <w:top w:val="single" w:sz="4" w:space="0" w:color="auto"/>
              <w:left w:val="single" w:sz="4" w:space="0" w:color="auto"/>
            </w:tcBorders>
            <w:shd w:val="clear" w:color="auto" w:fill="FFFFFF"/>
          </w:tcPr>
          <w:p w14:paraId="01CB9EEA"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7B9C1FB1" w14:textId="77777777"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38BE5B7C" w14:textId="77777777" w:rsidTr="00E27426">
        <w:trPr>
          <w:trHeight w:val="147"/>
          <w:jc w:val="center"/>
        </w:trPr>
        <w:tc>
          <w:tcPr>
            <w:tcW w:w="637" w:type="dxa"/>
            <w:gridSpan w:val="9"/>
            <w:vMerge/>
            <w:shd w:val="clear" w:color="auto" w:fill="FFFFFF"/>
          </w:tcPr>
          <w:p w14:paraId="45B7FB0E" w14:textId="77777777" w:rsidR="005C0C22" w:rsidRPr="00614069" w:rsidRDefault="005C0C2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E272AFE" w14:textId="77777777" w:rsidR="005C0C22"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*.2.5. Փաստաթուղթը PDF ձ</w:t>
            </w:r>
            <w:r w:rsidR="006400C1">
              <w:rPr>
                <w:sz w:val="20"/>
                <w:szCs w:val="24"/>
              </w:rPr>
              <w:t>և</w:t>
            </w:r>
            <w:r w:rsidRPr="00614069">
              <w:rPr>
                <w:sz w:val="20"/>
                <w:szCs w:val="24"/>
              </w:rPr>
              <w:t xml:space="preserve">աչափով </w:t>
            </w:r>
          </w:p>
          <w:p w14:paraId="7FA9231E" w14:textId="77777777" w:rsidR="005C0C22"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(hcsdo:PdfBinaryText)</w:t>
            </w:r>
          </w:p>
        </w:tc>
        <w:tc>
          <w:tcPr>
            <w:tcW w:w="3260" w:type="dxa"/>
            <w:tcBorders>
              <w:top w:val="single" w:sz="4" w:space="0" w:color="auto"/>
              <w:left w:val="single" w:sz="4" w:space="0" w:color="auto"/>
            </w:tcBorders>
            <w:shd w:val="clear" w:color="auto" w:fill="FFFFFF"/>
          </w:tcPr>
          <w:p w14:paraId="16B535BB"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փաստաթուղթը PDF ձ</w:t>
            </w:r>
            <w:r w:rsidR="006400C1">
              <w:rPr>
                <w:sz w:val="20"/>
                <w:szCs w:val="24"/>
              </w:rPr>
              <w:t>և</w:t>
            </w:r>
            <w:r w:rsidRPr="00614069">
              <w:rPr>
                <w:sz w:val="20"/>
                <w:szCs w:val="24"/>
              </w:rPr>
              <w:t>աչափով</w:t>
            </w:r>
          </w:p>
        </w:tc>
        <w:tc>
          <w:tcPr>
            <w:tcW w:w="2126" w:type="dxa"/>
            <w:tcBorders>
              <w:top w:val="single" w:sz="4" w:space="0" w:color="auto"/>
              <w:left w:val="single" w:sz="4" w:space="0" w:color="auto"/>
            </w:tcBorders>
            <w:shd w:val="clear" w:color="auto" w:fill="FFFFFF"/>
          </w:tcPr>
          <w:p w14:paraId="40DAF5EA" w14:textId="77777777"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M.HC.SDE.00326</w:t>
            </w:r>
          </w:p>
        </w:tc>
        <w:tc>
          <w:tcPr>
            <w:tcW w:w="4052" w:type="dxa"/>
            <w:gridSpan w:val="2"/>
            <w:tcBorders>
              <w:top w:val="single" w:sz="4" w:space="0" w:color="auto"/>
              <w:left w:val="single" w:sz="4" w:space="0" w:color="auto"/>
            </w:tcBorders>
            <w:shd w:val="clear" w:color="auto" w:fill="FFFFFF"/>
          </w:tcPr>
          <w:p w14:paraId="2B18E794"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csdo:BinaryTextType (M.SDT.00143) Երկուական օկտետների (բայթերի) վերջավոր հաջորդականություն</w:t>
            </w:r>
          </w:p>
        </w:tc>
        <w:tc>
          <w:tcPr>
            <w:tcW w:w="910" w:type="dxa"/>
            <w:tcBorders>
              <w:top w:val="single" w:sz="4" w:space="0" w:color="auto"/>
              <w:left w:val="single" w:sz="4" w:space="0" w:color="auto"/>
              <w:right w:val="single" w:sz="4" w:space="0" w:color="auto"/>
            </w:tcBorders>
            <w:shd w:val="clear" w:color="auto" w:fill="FFFFFF"/>
          </w:tcPr>
          <w:p w14:paraId="7578DCDF" w14:textId="77777777"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5CBA4D86" w14:textId="77777777" w:rsidTr="00E27426">
        <w:trPr>
          <w:trHeight w:val="147"/>
          <w:jc w:val="center"/>
        </w:trPr>
        <w:tc>
          <w:tcPr>
            <w:tcW w:w="637" w:type="dxa"/>
            <w:gridSpan w:val="9"/>
            <w:vMerge/>
            <w:shd w:val="clear" w:color="auto" w:fill="FFFFFF"/>
          </w:tcPr>
          <w:p w14:paraId="79C88347" w14:textId="77777777" w:rsidR="005C0C22" w:rsidRPr="00614069" w:rsidRDefault="005C0C22" w:rsidP="00E27426">
            <w:pPr>
              <w:spacing w:after="120"/>
              <w:rPr>
                <w:sz w:val="20"/>
              </w:rPr>
            </w:pPr>
          </w:p>
        </w:tc>
        <w:tc>
          <w:tcPr>
            <w:tcW w:w="296" w:type="dxa"/>
            <w:gridSpan w:val="7"/>
            <w:tcBorders>
              <w:top w:val="single" w:sz="4" w:space="0" w:color="auto"/>
            </w:tcBorders>
            <w:shd w:val="clear" w:color="auto" w:fill="FFFFFF"/>
          </w:tcPr>
          <w:p w14:paraId="1C6135D4" w14:textId="77777777" w:rsidR="005C0C22" w:rsidRPr="00614069" w:rsidRDefault="005C0C22" w:rsidP="00E27426">
            <w:pPr>
              <w:spacing w:after="120"/>
              <w:rPr>
                <w:sz w:val="20"/>
              </w:rPr>
            </w:pPr>
          </w:p>
        </w:tc>
        <w:tc>
          <w:tcPr>
            <w:tcW w:w="3315" w:type="dxa"/>
            <w:gridSpan w:val="7"/>
            <w:tcBorders>
              <w:top w:val="single" w:sz="4" w:space="0" w:color="auto"/>
              <w:left w:val="single" w:sz="4" w:space="0" w:color="auto"/>
            </w:tcBorders>
            <w:shd w:val="clear" w:color="auto" w:fill="FFFFFF"/>
          </w:tcPr>
          <w:p w14:paraId="585AC361" w14:textId="77777777" w:rsidR="005C0C22" w:rsidRPr="00614069" w:rsidRDefault="00F94586" w:rsidP="00E27426">
            <w:pPr>
              <w:pStyle w:val="20"/>
              <w:shd w:val="clear" w:color="auto" w:fill="auto"/>
              <w:tabs>
                <w:tab w:val="left" w:pos="556"/>
              </w:tabs>
              <w:spacing w:before="0" w:after="12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tcBorders>
            <w:shd w:val="clear" w:color="auto" w:fill="FFFFFF"/>
          </w:tcPr>
          <w:p w14:paraId="2D065760"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tcBorders>
            <w:shd w:val="clear" w:color="auto" w:fill="FFFFFF"/>
          </w:tcPr>
          <w:p w14:paraId="6752D05E" w14:textId="77777777" w:rsidR="005C0C22" w:rsidRPr="00614069" w:rsidRDefault="005C0C22"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6F10A5D3"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csdo:MediaTypeCodeType (M.SDT.00147)</w:t>
            </w:r>
          </w:p>
          <w:p w14:paraId="6CB67D45"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14:paraId="2FF0B661"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09179E2" w14:textId="77777777" w:rsidR="005C0C2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right w:val="single" w:sz="4" w:space="0" w:color="auto"/>
            </w:tcBorders>
            <w:shd w:val="clear" w:color="auto" w:fill="FFFFFF"/>
          </w:tcPr>
          <w:p w14:paraId="27FDBA5B" w14:textId="77777777" w:rsidR="00715514"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w:t>
            </w:r>
          </w:p>
          <w:p w14:paraId="4BE2F413" w14:textId="77777777" w:rsidR="005C0C2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..1</w:t>
            </w:r>
          </w:p>
        </w:tc>
      </w:tr>
      <w:tr w:rsidR="00252249" w:rsidRPr="00614069" w14:paraId="6AD6A127" w14:textId="77777777" w:rsidTr="00E27426">
        <w:trPr>
          <w:trHeight w:val="147"/>
          <w:jc w:val="center"/>
        </w:trPr>
        <w:tc>
          <w:tcPr>
            <w:tcW w:w="637" w:type="dxa"/>
            <w:gridSpan w:val="9"/>
            <w:shd w:val="clear" w:color="auto" w:fill="FFFFFF"/>
          </w:tcPr>
          <w:p w14:paraId="723CF89A" w14:textId="77777777" w:rsidR="00715514" w:rsidRPr="00614069" w:rsidRDefault="00715514" w:rsidP="00E27426">
            <w:pPr>
              <w:spacing w:after="120"/>
              <w:rPr>
                <w:sz w:val="20"/>
              </w:rPr>
            </w:pPr>
          </w:p>
        </w:tc>
        <w:tc>
          <w:tcPr>
            <w:tcW w:w="296" w:type="dxa"/>
            <w:gridSpan w:val="7"/>
            <w:tcBorders>
              <w:top w:val="single" w:sz="4" w:space="0" w:color="auto"/>
            </w:tcBorders>
            <w:shd w:val="clear" w:color="auto" w:fill="FFFFFF"/>
          </w:tcPr>
          <w:p w14:paraId="281A0D81" w14:textId="77777777" w:rsidR="00715514" w:rsidRPr="00614069" w:rsidRDefault="00715514" w:rsidP="00E27426">
            <w:pPr>
              <w:spacing w:after="120"/>
              <w:rPr>
                <w:sz w:val="20"/>
              </w:rPr>
            </w:pPr>
          </w:p>
        </w:tc>
        <w:tc>
          <w:tcPr>
            <w:tcW w:w="3315" w:type="dxa"/>
            <w:gridSpan w:val="7"/>
            <w:tcBorders>
              <w:top w:val="single" w:sz="4" w:space="0" w:color="auto"/>
              <w:left w:val="single" w:sz="4" w:space="0" w:color="auto"/>
            </w:tcBorders>
            <w:shd w:val="clear" w:color="auto" w:fill="FFFFFF"/>
          </w:tcPr>
          <w:p w14:paraId="0A84D486" w14:textId="77777777" w:rsidR="00715514" w:rsidRPr="00614069" w:rsidRDefault="00F94586" w:rsidP="00E27426">
            <w:pPr>
              <w:pStyle w:val="20"/>
              <w:shd w:val="clear" w:color="auto" w:fill="auto"/>
              <w:tabs>
                <w:tab w:val="left" w:pos="556"/>
              </w:tabs>
              <w:spacing w:before="0" w:after="120" w:line="240" w:lineRule="auto"/>
              <w:ind w:firstLine="0"/>
              <w:jc w:val="left"/>
              <w:rPr>
                <w:rFonts w:cs="Times New Roman"/>
                <w:sz w:val="20"/>
                <w:szCs w:val="24"/>
              </w:rPr>
            </w:pPr>
            <w:r w:rsidRPr="00614069">
              <w:rPr>
                <w:sz w:val="20"/>
                <w:szCs w:val="24"/>
              </w:rPr>
              <w:t>*</w:t>
            </w:r>
            <w:r w:rsidR="0004602B">
              <w:rPr>
                <w:rFonts w:ascii="Times New Roman" w:hAnsi="Times New Roman" w:cs="Times New Roman"/>
                <w:sz w:val="20"/>
                <w:szCs w:val="24"/>
              </w:rPr>
              <w:t>.</w:t>
            </w:r>
            <w:r w:rsidRPr="00614069">
              <w:rPr>
                <w:rFonts w:cs="Times New Roman"/>
                <w:sz w:val="20"/>
                <w:szCs w:val="24"/>
              </w:rPr>
              <w:t xml:space="preserve"> 3</w:t>
            </w:r>
            <w:r w:rsidR="0004602B">
              <w:rPr>
                <w:rFonts w:ascii="Times New Roman" w:hAnsi="Times New Roman" w:cs="Times New Roman"/>
                <w:sz w:val="20"/>
                <w:szCs w:val="24"/>
              </w:rPr>
              <w:t>.</w:t>
            </w:r>
            <w:r w:rsidRPr="00614069">
              <w:rPr>
                <w:rFonts w:cs="Times New Roman"/>
                <w:sz w:val="20"/>
                <w:szCs w:val="24"/>
              </w:rPr>
              <w:t xml:space="preserve"> </w:t>
            </w:r>
            <w:r w:rsidRPr="00614069">
              <w:rPr>
                <w:rStyle w:val="Bodytext211pt"/>
                <w:rFonts w:ascii="Sylfaen" w:eastAsia="Sylfaen" w:hAnsi="Sylfaen"/>
                <w:sz w:val="20"/>
                <w:szCs w:val="24"/>
                <w:lang w:val="hy-AM"/>
              </w:rPr>
              <w:t xml:space="preserve">Դեղապատրաստուկի փաթեթվածքի մակետի մասին տեղեկություններ </w:t>
            </w:r>
            <w:r w:rsidRPr="00614069">
              <w:rPr>
                <w:rStyle w:val="Bodytext211pt"/>
                <w:rFonts w:ascii="Sylfaen" w:eastAsia="Sylfaen" w:hAnsi="Sylfaen"/>
                <w:sz w:val="20"/>
                <w:szCs w:val="24"/>
                <w:lang w:val="hy-AM" w:eastAsia="en-US" w:bidi="en-US"/>
              </w:rPr>
              <w:lastRenderedPageBreak/>
              <w:t>(hccdo:DrugPackageLayoutDetails)</w:t>
            </w:r>
          </w:p>
        </w:tc>
        <w:tc>
          <w:tcPr>
            <w:tcW w:w="3260" w:type="dxa"/>
            <w:tcBorders>
              <w:top w:val="single" w:sz="4" w:space="0" w:color="auto"/>
              <w:left w:val="single" w:sz="4" w:space="0" w:color="auto"/>
            </w:tcBorders>
            <w:shd w:val="clear" w:color="auto" w:fill="FFFFFF"/>
          </w:tcPr>
          <w:p w14:paraId="24D9D72C" w14:textId="77777777" w:rsidR="00715514"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lastRenderedPageBreak/>
              <w:t>դեղապատրաստուկի փաթեթվածքի մակետի մասին տեղեկություններ</w:t>
            </w:r>
          </w:p>
        </w:tc>
        <w:tc>
          <w:tcPr>
            <w:tcW w:w="2126" w:type="dxa"/>
            <w:tcBorders>
              <w:top w:val="single" w:sz="4" w:space="0" w:color="auto"/>
              <w:left w:val="single" w:sz="4" w:space="0" w:color="auto"/>
            </w:tcBorders>
            <w:shd w:val="clear" w:color="auto" w:fill="FFFFFF"/>
          </w:tcPr>
          <w:p w14:paraId="54207931" w14:textId="77777777" w:rsidR="00715514" w:rsidRPr="00614069" w:rsidRDefault="00F94586" w:rsidP="00E27426">
            <w:pPr>
              <w:spacing w:after="120"/>
              <w:jc w:val="center"/>
              <w:rPr>
                <w:sz w:val="20"/>
              </w:rPr>
            </w:pPr>
            <w:r w:rsidRPr="00614069">
              <w:rPr>
                <w:sz w:val="20"/>
              </w:rPr>
              <w:t>M.HC.CDE.00413</w:t>
            </w:r>
          </w:p>
        </w:tc>
        <w:tc>
          <w:tcPr>
            <w:tcW w:w="4052" w:type="dxa"/>
            <w:gridSpan w:val="2"/>
            <w:tcBorders>
              <w:top w:val="single" w:sz="4" w:space="0" w:color="auto"/>
              <w:left w:val="single" w:sz="4" w:space="0" w:color="auto"/>
            </w:tcBorders>
            <w:shd w:val="clear" w:color="auto" w:fill="FFFFFF"/>
          </w:tcPr>
          <w:p w14:paraId="7CD62E34" w14:textId="77777777" w:rsidR="0071551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w:t>
            </w:r>
            <w:r w:rsidRPr="00614069">
              <w:rPr>
                <w:rStyle w:val="Bodytext211pt"/>
                <w:rFonts w:ascii="Sylfaen" w:eastAsia="Sylfaen" w:hAnsi="Sylfaen"/>
                <w:sz w:val="20"/>
                <w:szCs w:val="24"/>
                <w:lang w:val="hy-AM" w:eastAsia="en-US" w:bidi="en-US"/>
              </w:rPr>
              <w:t xml:space="preserve"> DrugPackageLayoutDetails</w:t>
            </w:r>
            <w:r w:rsidRPr="00614069">
              <w:rPr>
                <w:sz w:val="20"/>
                <w:szCs w:val="24"/>
              </w:rPr>
              <w:t xml:space="preserve"> (M.HC.CDT.00280)</w:t>
            </w:r>
          </w:p>
          <w:p w14:paraId="3FB78630" w14:textId="77777777" w:rsidR="0071551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Որոշվում է ներդրված տարրերի </w:t>
            </w:r>
            <w:r w:rsidRPr="00614069">
              <w:rPr>
                <w:sz w:val="20"/>
                <w:szCs w:val="24"/>
              </w:rPr>
              <w:lastRenderedPageBreak/>
              <w:t>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7EA3BEAB" w14:textId="77777777" w:rsidR="00715514"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0..*</w:t>
            </w:r>
          </w:p>
        </w:tc>
      </w:tr>
      <w:tr w:rsidR="00252249" w:rsidRPr="00614069" w14:paraId="1B6490BA" w14:textId="77777777" w:rsidTr="00E27426">
        <w:trPr>
          <w:trHeight w:val="147"/>
          <w:jc w:val="center"/>
        </w:trPr>
        <w:tc>
          <w:tcPr>
            <w:tcW w:w="637" w:type="dxa"/>
            <w:gridSpan w:val="9"/>
            <w:shd w:val="clear" w:color="auto" w:fill="FFFFFF"/>
          </w:tcPr>
          <w:p w14:paraId="46F138E6" w14:textId="77777777" w:rsidR="004E52A9" w:rsidRPr="00614069" w:rsidRDefault="004E52A9" w:rsidP="00E27426">
            <w:pPr>
              <w:spacing w:after="120"/>
              <w:rPr>
                <w:sz w:val="20"/>
              </w:rPr>
            </w:pPr>
          </w:p>
        </w:tc>
        <w:tc>
          <w:tcPr>
            <w:tcW w:w="296" w:type="dxa"/>
            <w:gridSpan w:val="7"/>
            <w:tcBorders>
              <w:top w:val="single" w:sz="4" w:space="0" w:color="auto"/>
            </w:tcBorders>
            <w:shd w:val="clear" w:color="auto" w:fill="FFFFFF"/>
          </w:tcPr>
          <w:p w14:paraId="2F20A067" w14:textId="77777777" w:rsidR="004E52A9" w:rsidRPr="00614069" w:rsidRDefault="004E52A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11B668E3" w14:textId="77777777" w:rsidR="004E52A9" w:rsidRPr="00614069" w:rsidRDefault="00F94586" w:rsidP="00E27426">
            <w:pPr>
              <w:pStyle w:val="20"/>
              <w:shd w:val="clear" w:color="auto" w:fill="auto"/>
              <w:tabs>
                <w:tab w:val="left" w:pos="556"/>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*.3.1.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tcBorders>
            <w:shd w:val="clear" w:color="auto" w:fill="FFFFFF"/>
          </w:tcPr>
          <w:p w14:paraId="1DE27B4C" w14:textId="77777777" w:rsidR="004E52A9"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tcBorders>
            <w:shd w:val="clear" w:color="auto" w:fill="FFFFFF"/>
          </w:tcPr>
          <w:p w14:paraId="14A0DA3E" w14:textId="77777777" w:rsidR="004E52A9" w:rsidRPr="00614069" w:rsidRDefault="00F94586" w:rsidP="00E27426">
            <w:pPr>
              <w:spacing w:after="120"/>
              <w:jc w:val="center"/>
              <w:rPr>
                <w:sz w:val="20"/>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tcBorders>
            <w:shd w:val="clear" w:color="auto" w:fill="FFFFFF"/>
          </w:tcPr>
          <w:p w14:paraId="79E148DF" w14:textId="77777777" w:rsidR="004E52A9"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csdo:Ordinal3Type (M.SDT.00105) </w:t>
            </w:r>
            <w:r w:rsidRPr="00614069">
              <w:rPr>
                <w:rStyle w:val="Bodytext211pt"/>
                <w:rFonts w:ascii="Sylfaen" w:eastAsia="Sylfaen" w:hAnsi="Sylfaen"/>
                <w:sz w:val="20"/>
                <w:szCs w:val="24"/>
                <w:lang w:val="hy-AM"/>
              </w:rPr>
              <w:br/>
              <w:t xml:space="preserve">Հաշվարկի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right w:val="single" w:sz="4" w:space="0" w:color="auto"/>
            </w:tcBorders>
            <w:shd w:val="clear" w:color="auto" w:fill="FFFFFF"/>
          </w:tcPr>
          <w:p w14:paraId="52B596BC" w14:textId="77777777" w:rsidR="004E52A9"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52BB91CA" w14:textId="77777777" w:rsidTr="00E27426">
        <w:trPr>
          <w:trHeight w:val="147"/>
          <w:jc w:val="center"/>
        </w:trPr>
        <w:tc>
          <w:tcPr>
            <w:tcW w:w="637" w:type="dxa"/>
            <w:gridSpan w:val="9"/>
            <w:shd w:val="clear" w:color="auto" w:fill="FFFFFF"/>
          </w:tcPr>
          <w:p w14:paraId="7C10EEA8" w14:textId="77777777" w:rsidR="004E52A9" w:rsidRPr="00614069" w:rsidRDefault="004E52A9" w:rsidP="00E27426">
            <w:pPr>
              <w:spacing w:after="120"/>
              <w:rPr>
                <w:sz w:val="20"/>
              </w:rPr>
            </w:pPr>
          </w:p>
        </w:tc>
        <w:tc>
          <w:tcPr>
            <w:tcW w:w="296" w:type="dxa"/>
            <w:gridSpan w:val="7"/>
            <w:tcBorders>
              <w:top w:val="single" w:sz="4" w:space="0" w:color="auto"/>
            </w:tcBorders>
            <w:shd w:val="clear" w:color="auto" w:fill="FFFFFF"/>
          </w:tcPr>
          <w:p w14:paraId="30A0A0FD" w14:textId="77777777" w:rsidR="004E52A9" w:rsidRPr="00614069" w:rsidRDefault="004E52A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1D4CCA6D" w14:textId="77777777" w:rsidR="004E52A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 xml:space="preserve">*.3.2. </w:t>
            </w:r>
            <w:r w:rsidRPr="00614069">
              <w:rPr>
                <w:rStyle w:val="Bodytext211pt"/>
                <w:rFonts w:ascii="Sylfaen" w:eastAsia="Sylfaen" w:hAnsi="Sylfaen"/>
                <w:sz w:val="20"/>
                <w:szCs w:val="24"/>
                <w:lang w:val="hy-AM"/>
              </w:rPr>
              <w:t>Դեղապատրաստուկի փաթեթվածքի մակետի տեսակի ծածկագիրը</w:t>
            </w:r>
          </w:p>
          <w:p w14:paraId="25FE7A23" w14:textId="77777777" w:rsidR="004E52A9" w:rsidRPr="00614069" w:rsidRDefault="00F94586" w:rsidP="00E27426">
            <w:pPr>
              <w:pStyle w:val="20"/>
              <w:shd w:val="clear" w:color="auto" w:fill="auto"/>
              <w:tabs>
                <w:tab w:val="left" w:pos="556"/>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(hcsdo:DrugPackageLayoutKindCode)</w:t>
            </w:r>
          </w:p>
        </w:tc>
        <w:tc>
          <w:tcPr>
            <w:tcW w:w="3260" w:type="dxa"/>
            <w:tcBorders>
              <w:top w:val="single" w:sz="4" w:space="0" w:color="auto"/>
              <w:left w:val="single" w:sz="4" w:space="0" w:color="auto"/>
            </w:tcBorders>
            <w:shd w:val="clear" w:color="auto" w:fill="FFFFFF"/>
          </w:tcPr>
          <w:p w14:paraId="2EA04F95" w14:textId="77777777" w:rsidR="004E52A9"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դեղապատրաստուկի փաթեթվածքի մակետի տեսակի ծածկագրային նշագիրը</w:t>
            </w:r>
          </w:p>
        </w:tc>
        <w:tc>
          <w:tcPr>
            <w:tcW w:w="2126" w:type="dxa"/>
            <w:tcBorders>
              <w:top w:val="single" w:sz="4" w:space="0" w:color="auto"/>
              <w:left w:val="single" w:sz="4" w:space="0" w:color="auto"/>
            </w:tcBorders>
            <w:shd w:val="clear" w:color="auto" w:fill="FFFFFF"/>
          </w:tcPr>
          <w:p w14:paraId="5719C9D0" w14:textId="77777777" w:rsidR="004E52A9" w:rsidRPr="00614069" w:rsidRDefault="00F94586" w:rsidP="00E27426">
            <w:pPr>
              <w:spacing w:after="120"/>
              <w:jc w:val="center"/>
              <w:rPr>
                <w:sz w:val="20"/>
              </w:rPr>
            </w:pPr>
            <w:r w:rsidRPr="00614069">
              <w:rPr>
                <w:rStyle w:val="Bodytext211pt"/>
                <w:rFonts w:ascii="Sylfaen" w:eastAsia="Sylfaen" w:hAnsi="Sylfaen"/>
                <w:sz w:val="20"/>
                <w:szCs w:val="24"/>
                <w:lang w:val="hy-AM" w:eastAsia="en-US" w:bidi="en-US"/>
              </w:rPr>
              <w:t>M.HC.SDE.00629</w:t>
            </w:r>
          </w:p>
        </w:tc>
        <w:tc>
          <w:tcPr>
            <w:tcW w:w="4052" w:type="dxa"/>
            <w:gridSpan w:val="2"/>
            <w:tcBorders>
              <w:top w:val="single" w:sz="4" w:space="0" w:color="auto"/>
              <w:left w:val="single" w:sz="4" w:space="0" w:color="auto"/>
            </w:tcBorders>
            <w:shd w:val="clear" w:color="auto" w:fill="FFFFFF"/>
          </w:tcPr>
          <w:p w14:paraId="136023BB" w14:textId="77777777" w:rsidR="004E52A9"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hcsdo:DrugPackageLayoutKindCode Type (M.HC.SDT.00628) Պայմանանշանների նորմալացված տող</w:t>
            </w:r>
          </w:p>
        </w:tc>
        <w:tc>
          <w:tcPr>
            <w:tcW w:w="910" w:type="dxa"/>
            <w:tcBorders>
              <w:top w:val="single" w:sz="4" w:space="0" w:color="auto"/>
              <w:left w:val="single" w:sz="4" w:space="0" w:color="auto"/>
              <w:right w:val="single" w:sz="4" w:space="0" w:color="auto"/>
            </w:tcBorders>
            <w:shd w:val="clear" w:color="auto" w:fill="FFFFFF"/>
          </w:tcPr>
          <w:p w14:paraId="6A477760"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1</w:t>
            </w:r>
          </w:p>
        </w:tc>
      </w:tr>
      <w:tr w:rsidR="00252249" w:rsidRPr="00614069" w14:paraId="059C66FD" w14:textId="77777777" w:rsidTr="00E27426">
        <w:trPr>
          <w:trHeight w:val="147"/>
          <w:jc w:val="center"/>
        </w:trPr>
        <w:tc>
          <w:tcPr>
            <w:tcW w:w="637" w:type="dxa"/>
            <w:gridSpan w:val="9"/>
            <w:shd w:val="clear" w:color="auto" w:fill="FFFFFF"/>
          </w:tcPr>
          <w:p w14:paraId="00D4CC27" w14:textId="77777777" w:rsidR="004E52A9" w:rsidRPr="00614069" w:rsidRDefault="004E52A9" w:rsidP="00E27426">
            <w:pPr>
              <w:spacing w:after="120"/>
              <w:rPr>
                <w:sz w:val="20"/>
              </w:rPr>
            </w:pPr>
          </w:p>
        </w:tc>
        <w:tc>
          <w:tcPr>
            <w:tcW w:w="296" w:type="dxa"/>
            <w:gridSpan w:val="7"/>
            <w:tcBorders>
              <w:top w:val="single" w:sz="4" w:space="0" w:color="auto"/>
            </w:tcBorders>
            <w:shd w:val="clear" w:color="auto" w:fill="FFFFFF"/>
          </w:tcPr>
          <w:p w14:paraId="7EA89881" w14:textId="77777777" w:rsidR="004E52A9" w:rsidRPr="00614069" w:rsidRDefault="004E52A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24EF90BD" w14:textId="77777777" w:rsidR="004E52A9" w:rsidRPr="00614069" w:rsidRDefault="00F94586" w:rsidP="00E27426">
            <w:pPr>
              <w:pStyle w:val="20"/>
              <w:shd w:val="clear" w:color="auto" w:fill="auto"/>
              <w:tabs>
                <w:tab w:val="left" w:pos="556"/>
              </w:tabs>
              <w:spacing w:before="0" w:after="120" w:line="240" w:lineRule="auto"/>
              <w:ind w:firstLine="0"/>
              <w:jc w:val="left"/>
              <w:rPr>
                <w:sz w:val="20"/>
                <w:szCs w:val="24"/>
              </w:rPr>
            </w:pPr>
            <w:r w:rsidRPr="00614069">
              <w:rPr>
                <w:sz w:val="20"/>
                <w:szCs w:val="24"/>
              </w:rPr>
              <w:t>*.3.3. Փաստաթղթի ամսաթիվը (csdo:DocCreationDate)</w:t>
            </w:r>
          </w:p>
        </w:tc>
        <w:tc>
          <w:tcPr>
            <w:tcW w:w="3260" w:type="dxa"/>
            <w:tcBorders>
              <w:top w:val="single" w:sz="4" w:space="0" w:color="auto"/>
              <w:left w:val="single" w:sz="4" w:space="0" w:color="auto"/>
            </w:tcBorders>
            <w:shd w:val="clear" w:color="auto" w:fill="FFFFFF"/>
          </w:tcPr>
          <w:p w14:paraId="15907C0D" w14:textId="77777777" w:rsidR="004E52A9"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tcBorders>
            <w:shd w:val="clear" w:color="auto" w:fill="FFFFFF"/>
          </w:tcPr>
          <w:p w14:paraId="62F3CCF2" w14:textId="77777777" w:rsidR="004E52A9" w:rsidRPr="00614069" w:rsidRDefault="00F94586" w:rsidP="00E27426">
            <w:pPr>
              <w:spacing w:after="120"/>
              <w:jc w:val="center"/>
              <w:rPr>
                <w:sz w:val="20"/>
              </w:rPr>
            </w:pPr>
            <w:r w:rsidRPr="00614069">
              <w:rPr>
                <w:sz w:val="20"/>
              </w:rPr>
              <w:t>M.SDE.00045</w:t>
            </w:r>
          </w:p>
        </w:tc>
        <w:tc>
          <w:tcPr>
            <w:tcW w:w="4052" w:type="dxa"/>
            <w:gridSpan w:val="2"/>
            <w:tcBorders>
              <w:top w:val="single" w:sz="4" w:space="0" w:color="auto"/>
              <w:left w:val="single" w:sz="4" w:space="0" w:color="auto"/>
            </w:tcBorders>
            <w:shd w:val="clear" w:color="auto" w:fill="FFFFFF"/>
          </w:tcPr>
          <w:p w14:paraId="3E0A5208" w14:textId="77777777" w:rsidR="004E52A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2CF9C8E3" w14:textId="77777777" w:rsidR="004E52A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39398A5A" w14:textId="77777777" w:rsidTr="00E27426">
        <w:trPr>
          <w:trHeight w:val="147"/>
          <w:jc w:val="center"/>
        </w:trPr>
        <w:tc>
          <w:tcPr>
            <w:tcW w:w="637" w:type="dxa"/>
            <w:gridSpan w:val="9"/>
            <w:vMerge w:val="restart"/>
            <w:shd w:val="clear" w:color="auto" w:fill="FFFFFF"/>
          </w:tcPr>
          <w:p w14:paraId="5C27A611" w14:textId="77777777" w:rsidR="005C0C22" w:rsidRPr="00614069" w:rsidRDefault="005C0C2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781AAFD1" w14:textId="77777777" w:rsidR="005C0C22" w:rsidRPr="00614069" w:rsidRDefault="00F94586" w:rsidP="00E27426">
            <w:pPr>
              <w:pStyle w:val="20"/>
              <w:shd w:val="clear" w:color="auto" w:fill="auto"/>
              <w:tabs>
                <w:tab w:val="left" w:pos="669"/>
              </w:tabs>
              <w:spacing w:before="0" w:after="60" w:line="240" w:lineRule="auto"/>
              <w:ind w:firstLine="0"/>
              <w:jc w:val="left"/>
              <w:rPr>
                <w:sz w:val="20"/>
                <w:szCs w:val="24"/>
              </w:rPr>
            </w:pPr>
            <w:r w:rsidRPr="00614069">
              <w:rPr>
                <w:sz w:val="20"/>
                <w:szCs w:val="24"/>
              </w:rPr>
              <w:t>*.3.4. Փաստաթուղթը PDF ձ</w:t>
            </w:r>
            <w:r w:rsidR="006400C1">
              <w:rPr>
                <w:sz w:val="20"/>
                <w:szCs w:val="24"/>
              </w:rPr>
              <w:t>և</w:t>
            </w:r>
            <w:r w:rsidRPr="00614069">
              <w:rPr>
                <w:sz w:val="20"/>
                <w:szCs w:val="24"/>
              </w:rPr>
              <w:t>աչափով (hcsdo:PdfBinaryText)</w:t>
            </w:r>
          </w:p>
        </w:tc>
        <w:tc>
          <w:tcPr>
            <w:tcW w:w="3260" w:type="dxa"/>
            <w:tcBorders>
              <w:top w:val="single" w:sz="4" w:space="0" w:color="auto"/>
              <w:left w:val="single" w:sz="4" w:space="0" w:color="auto"/>
            </w:tcBorders>
            <w:shd w:val="clear" w:color="auto" w:fill="FFFFFF"/>
          </w:tcPr>
          <w:p w14:paraId="32D7D65E"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փաստաթուղթը PDF ձ</w:t>
            </w:r>
            <w:r w:rsidR="006400C1">
              <w:rPr>
                <w:sz w:val="20"/>
                <w:szCs w:val="24"/>
              </w:rPr>
              <w:t>և</w:t>
            </w:r>
            <w:r w:rsidRPr="00614069">
              <w:rPr>
                <w:sz w:val="20"/>
                <w:szCs w:val="24"/>
              </w:rPr>
              <w:t xml:space="preserve">աչափով </w:t>
            </w:r>
          </w:p>
        </w:tc>
        <w:tc>
          <w:tcPr>
            <w:tcW w:w="2126" w:type="dxa"/>
            <w:tcBorders>
              <w:top w:val="single" w:sz="4" w:space="0" w:color="auto"/>
              <w:left w:val="single" w:sz="4" w:space="0" w:color="auto"/>
            </w:tcBorders>
            <w:shd w:val="clear" w:color="auto" w:fill="FFFFFF"/>
          </w:tcPr>
          <w:p w14:paraId="1D47AE4A" w14:textId="77777777"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M.HC.SDE.00326</w:t>
            </w:r>
          </w:p>
        </w:tc>
        <w:tc>
          <w:tcPr>
            <w:tcW w:w="4052" w:type="dxa"/>
            <w:gridSpan w:val="2"/>
            <w:tcBorders>
              <w:top w:val="single" w:sz="4" w:space="0" w:color="auto"/>
              <w:left w:val="single" w:sz="4" w:space="0" w:color="auto"/>
            </w:tcBorders>
            <w:shd w:val="clear" w:color="auto" w:fill="FFFFFF"/>
          </w:tcPr>
          <w:p w14:paraId="61F61410"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csdo:BinaryTextType (M.SDT.00143) Երկուական օկտետների (բայթերի) վերջավոր հաջորդականություն</w:t>
            </w:r>
          </w:p>
        </w:tc>
        <w:tc>
          <w:tcPr>
            <w:tcW w:w="910" w:type="dxa"/>
            <w:tcBorders>
              <w:top w:val="single" w:sz="4" w:space="0" w:color="auto"/>
              <w:left w:val="single" w:sz="4" w:space="0" w:color="auto"/>
              <w:right w:val="single" w:sz="4" w:space="0" w:color="auto"/>
            </w:tcBorders>
            <w:shd w:val="clear" w:color="auto" w:fill="FFFFFF"/>
          </w:tcPr>
          <w:p w14:paraId="386C9915" w14:textId="77777777"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14:paraId="38292AAA" w14:textId="77777777" w:rsidTr="00E27426">
        <w:trPr>
          <w:trHeight w:val="147"/>
          <w:jc w:val="center"/>
        </w:trPr>
        <w:tc>
          <w:tcPr>
            <w:tcW w:w="637" w:type="dxa"/>
            <w:gridSpan w:val="9"/>
            <w:vMerge/>
            <w:shd w:val="clear" w:color="auto" w:fill="FFFFFF"/>
          </w:tcPr>
          <w:p w14:paraId="6F7D82B9" w14:textId="77777777" w:rsidR="005C0C22" w:rsidRPr="00614069" w:rsidRDefault="005C0C22" w:rsidP="00E27426">
            <w:pPr>
              <w:spacing w:after="120"/>
              <w:rPr>
                <w:sz w:val="20"/>
              </w:rPr>
            </w:pPr>
          </w:p>
        </w:tc>
        <w:tc>
          <w:tcPr>
            <w:tcW w:w="296" w:type="dxa"/>
            <w:gridSpan w:val="7"/>
            <w:tcBorders>
              <w:top w:val="single" w:sz="4" w:space="0" w:color="auto"/>
            </w:tcBorders>
            <w:shd w:val="clear" w:color="auto" w:fill="FFFFFF"/>
          </w:tcPr>
          <w:p w14:paraId="3D0CDFDB" w14:textId="77777777" w:rsidR="005C0C22" w:rsidRPr="00614069" w:rsidRDefault="005C0C22" w:rsidP="00E27426">
            <w:pPr>
              <w:spacing w:after="120"/>
              <w:rPr>
                <w:sz w:val="20"/>
              </w:rPr>
            </w:pPr>
          </w:p>
        </w:tc>
        <w:tc>
          <w:tcPr>
            <w:tcW w:w="3315" w:type="dxa"/>
            <w:gridSpan w:val="7"/>
            <w:tcBorders>
              <w:top w:val="single" w:sz="4" w:space="0" w:color="auto"/>
              <w:left w:val="single" w:sz="4" w:space="0" w:color="auto"/>
            </w:tcBorders>
            <w:shd w:val="clear" w:color="auto" w:fill="FFFFFF"/>
          </w:tcPr>
          <w:p w14:paraId="31F496B9" w14:textId="77777777" w:rsidR="005C0C22" w:rsidRPr="00614069" w:rsidRDefault="00F94586" w:rsidP="00E27426">
            <w:pPr>
              <w:pStyle w:val="20"/>
              <w:shd w:val="clear" w:color="auto" w:fill="auto"/>
              <w:tabs>
                <w:tab w:val="left" w:pos="427"/>
              </w:tabs>
              <w:spacing w:before="0" w:after="6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tcBorders>
            <w:shd w:val="clear" w:color="auto" w:fill="FFFFFF"/>
          </w:tcPr>
          <w:p w14:paraId="0F46F999"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tcBorders>
            <w:shd w:val="clear" w:color="auto" w:fill="FFFFFF"/>
          </w:tcPr>
          <w:p w14:paraId="30E21383" w14:textId="77777777" w:rsidR="005C0C22" w:rsidRPr="00614069" w:rsidRDefault="005C0C22" w:rsidP="00E27426">
            <w:pPr>
              <w:spacing w:after="60"/>
              <w:jc w:val="center"/>
              <w:rPr>
                <w:sz w:val="20"/>
              </w:rPr>
            </w:pPr>
          </w:p>
        </w:tc>
        <w:tc>
          <w:tcPr>
            <w:tcW w:w="4052" w:type="dxa"/>
            <w:gridSpan w:val="2"/>
            <w:tcBorders>
              <w:top w:val="single" w:sz="4" w:space="0" w:color="auto"/>
              <w:left w:val="single" w:sz="4" w:space="0" w:color="auto"/>
            </w:tcBorders>
            <w:shd w:val="clear" w:color="auto" w:fill="FFFFFF"/>
          </w:tcPr>
          <w:p w14:paraId="6C135384"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csdo:MediaTypeCodeType (M.SDT.00147)</w:t>
            </w:r>
          </w:p>
          <w:p w14:paraId="3C77E15F"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14:paraId="5E0DBB13"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14:paraId="4FCE9F45"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right w:val="single" w:sz="4" w:space="0" w:color="auto"/>
            </w:tcBorders>
            <w:shd w:val="clear" w:color="auto" w:fill="FFFFFF"/>
          </w:tcPr>
          <w:p w14:paraId="44C0EBF7" w14:textId="77777777"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14:paraId="49AD12F7" w14:textId="77777777" w:rsidTr="00E27426">
        <w:trPr>
          <w:trHeight w:val="147"/>
          <w:jc w:val="center"/>
        </w:trPr>
        <w:tc>
          <w:tcPr>
            <w:tcW w:w="637" w:type="dxa"/>
            <w:gridSpan w:val="9"/>
            <w:vMerge/>
            <w:shd w:val="clear" w:color="auto" w:fill="FFFFFF"/>
          </w:tcPr>
          <w:p w14:paraId="1E567D9F" w14:textId="77777777" w:rsidR="005C0C22" w:rsidRPr="00614069" w:rsidRDefault="005C0C2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771E09A3" w14:textId="77777777" w:rsidR="005C0C22" w:rsidRPr="00614069" w:rsidRDefault="00F94586" w:rsidP="00E27426">
            <w:pPr>
              <w:pStyle w:val="20"/>
              <w:shd w:val="clear" w:color="auto" w:fill="auto"/>
              <w:tabs>
                <w:tab w:val="left" w:pos="729"/>
              </w:tabs>
              <w:spacing w:before="0" w:after="60" w:line="240" w:lineRule="auto"/>
              <w:ind w:firstLine="0"/>
              <w:jc w:val="left"/>
              <w:rPr>
                <w:sz w:val="20"/>
                <w:szCs w:val="24"/>
              </w:rPr>
            </w:pPr>
            <w:r w:rsidRPr="00614069">
              <w:rPr>
                <w:sz w:val="20"/>
                <w:szCs w:val="24"/>
              </w:rPr>
              <w:t>*.3.5. Փաստաթղթի գործողության ժամկետը լրանալու ամսաթիվը (csdo:DocValidityDate)</w:t>
            </w:r>
          </w:p>
        </w:tc>
        <w:tc>
          <w:tcPr>
            <w:tcW w:w="3260" w:type="dxa"/>
            <w:tcBorders>
              <w:top w:val="single" w:sz="4" w:space="0" w:color="auto"/>
              <w:left w:val="single" w:sz="4" w:space="0" w:color="auto"/>
            </w:tcBorders>
            <w:shd w:val="clear" w:color="auto" w:fill="FFFFFF"/>
          </w:tcPr>
          <w:p w14:paraId="566499FD"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այն ժամկետն ավարտվելու ամսաթիվը, որի ընթացքում փաստաթուղթը վավեր է</w:t>
            </w:r>
          </w:p>
        </w:tc>
        <w:tc>
          <w:tcPr>
            <w:tcW w:w="2126" w:type="dxa"/>
            <w:tcBorders>
              <w:top w:val="single" w:sz="4" w:space="0" w:color="auto"/>
              <w:left w:val="single" w:sz="4" w:space="0" w:color="auto"/>
            </w:tcBorders>
            <w:shd w:val="clear" w:color="auto" w:fill="FFFFFF"/>
          </w:tcPr>
          <w:p w14:paraId="6C746EC7" w14:textId="77777777"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M.SDE.00052</w:t>
            </w:r>
          </w:p>
        </w:tc>
        <w:tc>
          <w:tcPr>
            <w:tcW w:w="4052" w:type="dxa"/>
            <w:gridSpan w:val="2"/>
            <w:tcBorders>
              <w:top w:val="single" w:sz="4" w:space="0" w:color="auto"/>
              <w:left w:val="single" w:sz="4" w:space="0" w:color="auto"/>
            </w:tcBorders>
            <w:shd w:val="clear" w:color="auto" w:fill="FFFFFF"/>
          </w:tcPr>
          <w:p w14:paraId="49CAA966"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7ED1977A" w14:textId="77777777"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14:paraId="03C8878D" w14:textId="77777777" w:rsidTr="00E27426">
        <w:trPr>
          <w:trHeight w:val="147"/>
          <w:jc w:val="center"/>
        </w:trPr>
        <w:tc>
          <w:tcPr>
            <w:tcW w:w="637" w:type="dxa"/>
            <w:gridSpan w:val="9"/>
            <w:vMerge/>
            <w:shd w:val="clear" w:color="auto" w:fill="FFFFFF"/>
          </w:tcPr>
          <w:p w14:paraId="0FBD5A16" w14:textId="77777777" w:rsidR="00C714E4" w:rsidRPr="00614069" w:rsidRDefault="00C714E4"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6E35B4FD" w14:textId="77777777" w:rsidR="00C714E4" w:rsidRPr="00614069" w:rsidRDefault="00F94586" w:rsidP="00E27426">
            <w:pPr>
              <w:pStyle w:val="20"/>
              <w:shd w:val="clear" w:color="auto" w:fill="auto"/>
              <w:tabs>
                <w:tab w:val="left" w:pos="729"/>
              </w:tabs>
              <w:spacing w:before="0" w:after="60" w:line="240" w:lineRule="auto"/>
              <w:ind w:firstLine="0"/>
              <w:jc w:val="left"/>
              <w:rPr>
                <w:sz w:val="20"/>
                <w:szCs w:val="24"/>
              </w:rPr>
            </w:pPr>
            <w:r w:rsidRPr="00614069">
              <w:rPr>
                <w:sz w:val="20"/>
                <w:szCs w:val="24"/>
              </w:rPr>
              <w:t>*</w:t>
            </w:r>
            <w:r w:rsidR="0004602B">
              <w:rPr>
                <w:rFonts w:ascii="Times New Roman" w:hAnsi="Times New Roman" w:cs="Times New Roman"/>
                <w:sz w:val="20"/>
                <w:szCs w:val="24"/>
              </w:rPr>
              <w:t>.</w:t>
            </w:r>
            <w:r w:rsidRPr="00614069">
              <w:rPr>
                <w:rFonts w:cs="Times New Roman"/>
                <w:sz w:val="20"/>
                <w:szCs w:val="24"/>
              </w:rPr>
              <w:t>4</w:t>
            </w:r>
            <w:r w:rsidR="0004602B">
              <w:rPr>
                <w:rFonts w:ascii="Times New Roman" w:hAnsi="Times New Roman" w:cs="Times New Roman"/>
                <w:sz w:val="20"/>
                <w:szCs w:val="24"/>
              </w:rPr>
              <w:t>.</w:t>
            </w:r>
            <w:r w:rsidRPr="00614069">
              <w:rPr>
                <w:rFonts w:cs="Times New Roman"/>
                <w:sz w:val="20"/>
                <w:szCs w:val="24"/>
              </w:rPr>
              <w:t xml:space="preserve"> </w:t>
            </w:r>
            <w:r w:rsidRPr="00614069">
              <w:rPr>
                <w:sz w:val="20"/>
                <w:szCs w:val="24"/>
              </w:rPr>
              <w:t>Փորձագիտական վերջնական հաշվետվության մասին տեղեկություններ (hccdo:ExpertReportDetails)</w:t>
            </w:r>
          </w:p>
        </w:tc>
        <w:tc>
          <w:tcPr>
            <w:tcW w:w="3260" w:type="dxa"/>
            <w:tcBorders>
              <w:top w:val="single" w:sz="4" w:space="0" w:color="auto"/>
              <w:left w:val="single" w:sz="4" w:space="0" w:color="auto"/>
            </w:tcBorders>
            <w:shd w:val="clear" w:color="auto" w:fill="FFFFFF"/>
          </w:tcPr>
          <w:p w14:paraId="1D6D3431" w14:textId="77777777" w:rsidR="00C714E4"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փորձագիտական վերջնական հաշվետվությունը պարունակող փաստաթղթի մասին տեղեկություններ</w:t>
            </w:r>
          </w:p>
        </w:tc>
        <w:tc>
          <w:tcPr>
            <w:tcW w:w="2126" w:type="dxa"/>
            <w:tcBorders>
              <w:top w:val="single" w:sz="4" w:space="0" w:color="auto"/>
              <w:left w:val="single" w:sz="4" w:space="0" w:color="auto"/>
            </w:tcBorders>
            <w:shd w:val="clear" w:color="auto" w:fill="FFFFFF"/>
          </w:tcPr>
          <w:p w14:paraId="0177ED08" w14:textId="77777777" w:rsidR="00C714E4"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M.HC.CDE.00409</w:t>
            </w:r>
          </w:p>
        </w:tc>
        <w:tc>
          <w:tcPr>
            <w:tcW w:w="4052" w:type="dxa"/>
            <w:gridSpan w:val="2"/>
            <w:tcBorders>
              <w:top w:val="single" w:sz="4" w:space="0" w:color="auto"/>
              <w:left w:val="single" w:sz="4" w:space="0" w:color="auto"/>
            </w:tcBorders>
            <w:shd w:val="clear" w:color="auto" w:fill="FFFFFF"/>
          </w:tcPr>
          <w:p w14:paraId="70CD0C58" w14:textId="77777777" w:rsidR="00C714E4"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hccdo:</w:t>
            </w:r>
            <w:r w:rsidRPr="00614069">
              <w:rPr>
                <w:rStyle w:val="Bodytext211pt"/>
                <w:rFonts w:ascii="Sylfaen" w:eastAsia="Sylfaen" w:hAnsi="Sylfaen"/>
                <w:sz w:val="20"/>
                <w:szCs w:val="24"/>
                <w:lang w:val="hy-AM" w:eastAsia="en-US" w:bidi="en-US"/>
              </w:rPr>
              <w:t xml:space="preserve"> DrugPackageLayoutDetails</w:t>
            </w:r>
            <w:r w:rsidRPr="00614069">
              <w:rPr>
                <w:sz w:val="20"/>
                <w:szCs w:val="24"/>
              </w:rPr>
              <w:t xml:space="preserve"> (M.HC.CDT.00049)</w:t>
            </w:r>
          </w:p>
          <w:p w14:paraId="055F6DE8" w14:textId="77777777" w:rsidR="00C714E4"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39080585" w14:textId="77777777" w:rsidR="00397B9F" w:rsidRPr="00614069" w:rsidRDefault="00F94586" w:rsidP="00E27426">
            <w:pPr>
              <w:pStyle w:val="20"/>
              <w:shd w:val="clear" w:color="auto" w:fill="auto"/>
              <w:spacing w:before="0" w:after="60" w:line="240" w:lineRule="auto"/>
              <w:ind w:firstLine="0"/>
              <w:jc w:val="center"/>
              <w:rPr>
                <w:rFonts w:cs="Times New Roman"/>
                <w:sz w:val="20"/>
                <w:szCs w:val="24"/>
              </w:rPr>
            </w:pPr>
            <w:r w:rsidRPr="00614069">
              <w:rPr>
                <w:sz w:val="20"/>
                <w:szCs w:val="24"/>
              </w:rPr>
              <w:t>0..*</w:t>
            </w:r>
          </w:p>
        </w:tc>
      </w:tr>
      <w:tr w:rsidR="00252249" w:rsidRPr="00614069" w14:paraId="254458E9" w14:textId="77777777" w:rsidTr="00E27426">
        <w:trPr>
          <w:trHeight w:val="147"/>
          <w:jc w:val="center"/>
        </w:trPr>
        <w:tc>
          <w:tcPr>
            <w:tcW w:w="637" w:type="dxa"/>
            <w:gridSpan w:val="9"/>
            <w:vMerge/>
            <w:shd w:val="clear" w:color="auto" w:fill="FFFFFF"/>
          </w:tcPr>
          <w:p w14:paraId="3F04E398" w14:textId="77777777" w:rsidR="00ED4F4B" w:rsidRPr="00614069" w:rsidRDefault="00ED4F4B"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99C20FA" w14:textId="77777777" w:rsidR="00ED4F4B" w:rsidRPr="00614069" w:rsidRDefault="00F94586" w:rsidP="00E27426">
            <w:pPr>
              <w:pStyle w:val="20"/>
              <w:shd w:val="clear" w:color="auto" w:fill="auto"/>
              <w:tabs>
                <w:tab w:val="left" w:pos="72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*.4.1.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tcBorders>
            <w:shd w:val="clear" w:color="auto" w:fill="FFFFFF"/>
          </w:tcPr>
          <w:p w14:paraId="35A9D9BB" w14:textId="77777777" w:rsidR="00ED4F4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tcBorders>
            <w:shd w:val="clear" w:color="auto" w:fill="FFFFFF"/>
          </w:tcPr>
          <w:p w14:paraId="5012BCA4" w14:textId="77777777" w:rsidR="00ED4F4B"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tcBorders>
            <w:shd w:val="clear" w:color="auto" w:fill="FFFFFF"/>
          </w:tcPr>
          <w:p w14:paraId="79DBB405" w14:textId="77777777" w:rsidR="00ED4F4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csdo:Ordinal3Type (M.SDT.00105) </w:t>
            </w:r>
            <w:r w:rsidRPr="00614069">
              <w:rPr>
                <w:rStyle w:val="Bodytext211pt"/>
                <w:rFonts w:ascii="Sylfaen" w:eastAsia="Sylfaen" w:hAnsi="Sylfaen"/>
                <w:sz w:val="20"/>
                <w:szCs w:val="24"/>
                <w:lang w:val="hy-AM"/>
              </w:rPr>
              <w:br/>
              <w:t xml:space="preserve">Հաշվարկի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right w:val="single" w:sz="4" w:space="0" w:color="auto"/>
            </w:tcBorders>
            <w:shd w:val="clear" w:color="auto" w:fill="FFFFFF"/>
          </w:tcPr>
          <w:p w14:paraId="7C9618DA" w14:textId="77777777"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363F2DAB" w14:textId="77777777" w:rsidTr="00E27426">
        <w:trPr>
          <w:trHeight w:val="147"/>
          <w:jc w:val="center"/>
        </w:trPr>
        <w:tc>
          <w:tcPr>
            <w:tcW w:w="637" w:type="dxa"/>
            <w:gridSpan w:val="9"/>
            <w:vMerge/>
            <w:shd w:val="clear" w:color="auto" w:fill="FFFFFF"/>
          </w:tcPr>
          <w:p w14:paraId="4A13A3E8" w14:textId="77777777" w:rsidR="00ED4F4B" w:rsidRPr="00614069" w:rsidRDefault="00ED4F4B"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6E83DD23" w14:textId="77777777" w:rsidR="00ED4F4B" w:rsidRPr="00614069" w:rsidRDefault="00F94586" w:rsidP="00E27426">
            <w:pPr>
              <w:pStyle w:val="20"/>
              <w:shd w:val="clear" w:color="auto" w:fill="auto"/>
              <w:tabs>
                <w:tab w:val="left" w:pos="729"/>
              </w:tabs>
              <w:spacing w:before="0" w:after="120" w:line="240" w:lineRule="auto"/>
              <w:ind w:firstLine="0"/>
              <w:jc w:val="left"/>
              <w:rPr>
                <w:sz w:val="20"/>
                <w:szCs w:val="24"/>
              </w:rPr>
            </w:pPr>
            <w:r w:rsidRPr="00614069">
              <w:rPr>
                <w:sz w:val="20"/>
                <w:szCs w:val="24"/>
              </w:rPr>
              <w:t>*.4.2. Փաստաթղթի անվանումը (csdo:DocName)</w:t>
            </w:r>
          </w:p>
        </w:tc>
        <w:tc>
          <w:tcPr>
            <w:tcW w:w="3260" w:type="dxa"/>
            <w:tcBorders>
              <w:top w:val="single" w:sz="4" w:space="0" w:color="auto"/>
              <w:left w:val="single" w:sz="4" w:space="0" w:color="auto"/>
            </w:tcBorders>
            <w:shd w:val="clear" w:color="auto" w:fill="FFFFFF"/>
          </w:tcPr>
          <w:p w14:paraId="53C76A18" w14:textId="77777777"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գրանցման ժամանակ դրան տրվող թվային կամ տառաթվային նշագիրը</w:t>
            </w:r>
          </w:p>
        </w:tc>
        <w:tc>
          <w:tcPr>
            <w:tcW w:w="2126" w:type="dxa"/>
            <w:tcBorders>
              <w:top w:val="single" w:sz="4" w:space="0" w:color="auto"/>
              <w:left w:val="single" w:sz="4" w:space="0" w:color="auto"/>
            </w:tcBorders>
            <w:shd w:val="clear" w:color="auto" w:fill="FFFFFF"/>
          </w:tcPr>
          <w:p w14:paraId="243E0797" w14:textId="77777777"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M.SDE.00108</w:t>
            </w:r>
          </w:p>
        </w:tc>
        <w:tc>
          <w:tcPr>
            <w:tcW w:w="4052" w:type="dxa"/>
            <w:gridSpan w:val="2"/>
            <w:tcBorders>
              <w:top w:val="single" w:sz="4" w:space="0" w:color="auto"/>
              <w:left w:val="single" w:sz="4" w:space="0" w:color="auto"/>
            </w:tcBorders>
            <w:shd w:val="clear" w:color="auto" w:fill="FFFFFF"/>
          </w:tcPr>
          <w:p w14:paraId="7AB602C5" w14:textId="77777777"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33953461" w14:textId="77777777"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E074DF8" w14:textId="77777777"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79471009" w14:textId="77777777"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5239CF62" w14:textId="77777777" w:rsidTr="00E27426">
        <w:trPr>
          <w:trHeight w:val="147"/>
          <w:jc w:val="center"/>
        </w:trPr>
        <w:tc>
          <w:tcPr>
            <w:tcW w:w="637" w:type="dxa"/>
            <w:gridSpan w:val="9"/>
            <w:vMerge/>
            <w:shd w:val="clear" w:color="auto" w:fill="FFFFFF"/>
          </w:tcPr>
          <w:p w14:paraId="30C7D176" w14:textId="77777777" w:rsidR="00ED4F4B" w:rsidRPr="00614069" w:rsidRDefault="00ED4F4B"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7CBB7B9F" w14:textId="77777777" w:rsidR="00ED4F4B" w:rsidRPr="00614069" w:rsidRDefault="00F94586" w:rsidP="00E27426">
            <w:pPr>
              <w:pStyle w:val="20"/>
              <w:shd w:val="clear" w:color="auto" w:fill="auto"/>
              <w:tabs>
                <w:tab w:val="left" w:pos="729"/>
              </w:tabs>
              <w:spacing w:before="0" w:after="120" w:line="240" w:lineRule="auto"/>
              <w:ind w:firstLine="0"/>
              <w:jc w:val="left"/>
              <w:rPr>
                <w:sz w:val="20"/>
                <w:szCs w:val="24"/>
              </w:rPr>
            </w:pPr>
            <w:r w:rsidRPr="00614069">
              <w:rPr>
                <w:sz w:val="20"/>
                <w:szCs w:val="24"/>
              </w:rPr>
              <w:t>*.4.3. Փաստաթղթի ամսաթիվը (csdo:DocCreationDate)</w:t>
            </w:r>
          </w:p>
        </w:tc>
        <w:tc>
          <w:tcPr>
            <w:tcW w:w="3260" w:type="dxa"/>
            <w:tcBorders>
              <w:top w:val="single" w:sz="4" w:space="0" w:color="auto"/>
              <w:left w:val="single" w:sz="4" w:space="0" w:color="auto"/>
            </w:tcBorders>
            <w:shd w:val="clear" w:color="auto" w:fill="FFFFFF"/>
          </w:tcPr>
          <w:p w14:paraId="3F828836" w14:textId="77777777"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tcBorders>
            <w:shd w:val="clear" w:color="auto" w:fill="FFFFFF"/>
          </w:tcPr>
          <w:p w14:paraId="0DB0466E" w14:textId="77777777"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M.SDE.00045</w:t>
            </w:r>
          </w:p>
        </w:tc>
        <w:tc>
          <w:tcPr>
            <w:tcW w:w="4052" w:type="dxa"/>
            <w:gridSpan w:val="2"/>
            <w:tcBorders>
              <w:top w:val="single" w:sz="4" w:space="0" w:color="auto"/>
              <w:left w:val="single" w:sz="4" w:space="0" w:color="auto"/>
            </w:tcBorders>
            <w:shd w:val="clear" w:color="auto" w:fill="FFFFFF"/>
          </w:tcPr>
          <w:p w14:paraId="3E8A9006" w14:textId="77777777"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64C41A82" w14:textId="77777777"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3A67BB44" w14:textId="77777777" w:rsidTr="00E27426">
        <w:trPr>
          <w:trHeight w:val="147"/>
          <w:jc w:val="center"/>
        </w:trPr>
        <w:tc>
          <w:tcPr>
            <w:tcW w:w="637" w:type="dxa"/>
            <w:gridSpan w:val="9"/>
            <w:vMerge/>
            <w:shd w:val="clear" w:color="auto" w:fill="FFFFFF"/>
          </w:tcPr>
          <w:p w14:paraId="0ED5BA7F" w14:textId="77777777" w:rsidR="00ED4F4B" w:rsidRPr="00614069" w:rsidRDefault="00ED4F4B"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8605016" w14:textId="77777777" w:rsidR="00ED4F4B" w:rsidRPr="00614069" w:rsidRDefault="00F94586" w:rsidP="00E27426">
            <w:pPr>
              <w:pStyle w:val="20"/>
              <w:shd w:val="clear" w:color="auto" w:fill="auto"/>
              <w:tabs>
                <w:tab w:val="left" w:pos="729"/>
              </w:tabs>
              <w:spacing w:before="0" w:after="120" w:line="240" w:lineRule="auto"/>
              <w:ind w:firstLine="0"/>
              <w:jc w:val="left"/>
              <w:rPr>
                <w:sz w:val="20"/>
                <w:szCs w:val="24"/>
              </w:rPr>
            </w:pPr>
            <w:r w:rsidRPr="00614069">
              <w:rPr>
                <w:sz w:val="20"/>
                <w:szCs w:val="24"/>
              </w:rPr>
              <w:t>*.4.4. Փաստաթղթի գործողության ժամկետը լրանալու ամսաթիվը (csdo:DocValidityDate)</w:t>
            </w:r>
          </w:p>
        </w:tc>
        <w:tc>
          <w:tcPr>
            <w:tcW w:w="3260" w:type="dxa"/>
            <w:tcBorders>
              <w:top w:val="single" w:sz="4" w:space="0" w:color="auto"/>
              <w:left w:val="single" w:sz="4" w:space="0" w:color="auto"/>
            </w:tcBorders>
            <w:shd w:val="clear" w:color="auto" w:fill="FFFFFF"/>
          </w:tcPr>
          <w:p w14:paraId="61ED2D70" w14:textId="77777777"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ժամկետն ավարտվելու ամսաթիվը, որի ընթացքում փաստաթուղթը վավեր է</w:t>
            </w:r>
          </w:p>
        </w:tc>
        <w:tc>
          <w:tcPr>
            <w:tcW w:w="2126" w:type="dxa"/>
            <w:tcBorders>
              <w:top w:val="single" w:sz="4" w:space="0" w:color="auto"/>
              <w:left w:val="single" w:sz="4" w:space="0" w:color="auto"/>
            </w:tcBorders>
            <w:shd w:val="clear" w:color="auto" w:fill="FFFFFF"/>
          </w:tcPr>
          <w:p w14:paraId="62F50C89" w14:textId="77777777"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M.SDE.00052</w:t>
            </w:r>
          </w:p>
        </w:tc>
        <w:tc>
          <w:tcPr>
            <w:tcW w:w="4052" w:type="dxa"/>
            <w:gridSpan w:val="2"/>
            <w:tcBorders>
              <w:top w:val="single" w:sz="4" w:space="0" w:color="auto"/>
              <w:left w:val="single" w:sz="4" w:space="0" w:color="auto"/>
            </w:tcBorders>
            <w:shd w:val="clear" w:color="auto" w:fill="FFFFFF"/>
          </w:tcPr>
          <w:p w14:paraId="6DEEBE5B" w14:textId="77777777" w:rsidR="00ED4F4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7B099A0C" w14:textId="77777777" w:rsidR="00ED4F4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7D3B4ACD" w14:textId="77777777" w:rsidTr="00E27426">
        <w:trPr>
          <w:trHeight w:val="147"/>
          <w:jc w:val="center"/>
        </w:trPr>
        <w:tc>
          <w:tcPr>
            <w:tcW w:w="637" w:type="dxa"/>
            <w:gridSpan w:val="9"/>
            <w:vMerge/>
            <w:shd w:val="clear" w:color="auto" w:fill="FFFFFF"/>
          </w:tcPr>
          <w:p w14:paraId="3887F1C0" w14:textId="77777777" w:rsidR="00ED4F4B" w:rsidRPr="00614069" w:rsidRDefault="00ED4F4B"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5252289E" w14:textId="77777777" w:rsidR="00ED4F4B" w:rsidRPr="00614069" w:rsidRDefault="00F94586" w:rsidP="00E27426">
            <w:pPr>
              <w:pStyle w:val="20"/>
              <w:shd w:val="clear" w:color="auto" w:fill="auto"/>
              <w:tabs>
                <w:tab w:val="left" w:pos="684"/>
              </w:tabs>
              <w:spacing w:before="0" w:after="60" w:line="240" w:lineRule="auto"/>
              <w:ind w:firstLine="0"/>
              <w:jc w:val="left"/>
              <w:rPr>
                <w:sz w:val="20"/>
                <w:szCs w:val="24"/>
              </w:rPr>
            </w:pPr>
            <w:r w:rsidRPr="00614069">
              <w:rPr>
                <w:sz w:val="20"/>
                <w:szCs w:val="24"/>
              </w:rPr>
              <w:t>*.4.5. Փաստաթուղթը PDF ձ</w:t>
            </w:r>
            <w:r w:rsidR="006400C1">
              <w:rPr>
                <w:sz w:val="20"/>
                <w:szCs w:val="24"/>
              </w:rPr>
              <w:t>և</w:t>
            </w:r>
            <w:r w:rsidRPr="00614069">
              <w:rPr>
                <w:sz w:val="20"/>
                <w:szCs w:val="24"/>
              </w:rPr>
              <w:t xml:space="preserve">աչափով </w:t>
            </w:r>
          </w:p>
          <w:p w14:paraId="34ED1562" w14:textId="77777777" w:rsidR="00ED4F4B" w:rsidRPr="00614069" w:rsidRDefault="00F94586" w:rsidP="00E27426">
            <w:pPr>
              <w:pStyle w:val="20"/>
              <w:shd w:val="clear" w:color="auto" w:fill="auto"/>
              <w:tabs>
                <w:tab w:val="left" w:pos="729"/>
              </w:tabs>
              <w:spacing w:before="0" w:after="60" w:line="240" w:lineRule="auto"/>
              <w:ind w:firstLine="0"/>
              <w:jc w:val="left"/>
              <w:rPr>
                <w:sz w:val="20"/>
                <w:szCs w:val="24"/>
              </w:rPr>
            </w:pPr>
            <w:r w:rsidRPr="00614069">
              <w:rPr>
                <w:sz w:val="20"/>
                <w:szCs w:val="24"/>
              </w:rPr>
              <w:lastRenderedPageBreak/>
              <w:t>(hcsdo:PdfBinaryText)</w:t>
            </w:r>
          </w:p>
        </w:tc>
        <w:tc>
          <w:tcPr>
            <w:tcW w:w="3260" w:type="dxa"/>
            <w:tcBorders>
              <w:top w:val="single" w:sz="4" w:space="0" w:color="auto"/>
              <w:left w:val="single" w:sz="4" w:space="0" w:color="auto"/>
            </w:tcBorders>
            <w:shd w:val="clear" w:color="auto" w:fill="FFFFFF"/>
          </w:tcPr>
          <w:p w14:paraId="065A1E3B" w14:textId="77777777" w:rsidR="00ED4F4B"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lastRenderedPageBreak/>
              <w:t>փաստաթուղթը PDF ձ</w:t>
            </w:r>
            <w:r w:rsidR="006400C1">
              <w:rPr>
                <w:sz w:val="20"/>
                <w:szCs w:val="24"/>
              </w:rPr>
              <w:t>և</w:t>
            </w:r>
            <w:r w:rsidRPr="00614069">
              <w:rPr>
                <w:sz w:val="20"/>
                <w:szCs w:val="24"/>
              </w:rPr>
              <w:t>աչափով</w:t>
            </w:r>
          </w:p>
        </w:tc>
        <w:tc>
          <w:tcPr>
            <w:tcW w:w="2126" w:type="dxa"/>
            <w:tcBorders>
              <w:top w:val="single" w:sz="4" w:space="0" w:color="auto"/>
              <w:left w:val="single" w:sz="4" w:space="0" w:color="auto"/>
            </w:tcBorders>
            <w:shd w:val="clear" w:color="auto" w:fill="FFFFFF"/>
          </w:tcPr>
          <w:p w14:paraId="4A4677CD" w14:textId="77777777" w:rsidR="00ED4F4B"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M.HC.SDE.00326</w:t>
            </w:r>
          </w:p>
        </w:tc>
        <w:tc>
          <w:tcPr>
            <w:tcW w:w="4052" w:type="dxa"/>
            <w:gridSpan w:val="2"/>
            <w:tcBorders>
              <w:top w:val="single" w:sz="4" w:space="0" w:color="auto"/>
              <w:left w:val="single" w:sz="4" w:space="0" w:color="auto"/>
            </w:tcBorders>
            <w:shd w:val="clear" w:color="auto" w:fill="FFFFFF"/>
          </w:tcPr>
          <w:p w14:paraId="0C6EE06C" w14:textId="77777777" w:rsidR="00ED4F4B"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 xml:space="preserve">csdo:BinaryTextType (M.SDT.00143) </w:t>
            </w:r>
            <w:r w:rsidRPr="00614069">
              <w:rPr>
                <w:sz w:val="20"/>
                <w:szCs w:val="24"/>
              </w:rPr>
              <w:lastRenderedPageBreak/>
              <w:t>Երկուական օկտետների (բայթերի) վերջավոր հաջորդականություն</w:t>
            </w:r>
          </w:p>
        </w:tc>
        <w:tc>
          <w:tcPr>
            <w:tcW w:w="910" w:type="dxa"/>
            <w:tcBorders>
              <w:top w:val="single" w:sz="4" w:space="0" w:color="auto"/>
              <w:left w:val="single" w:sz="4" w:space="0" w:color="auto"/>
              <w:right w:val="single" w:sz="4" w:space="0" w:color="auto"/>
            </w:tcBorders>
            <w:shd w:val="clear" w:color="auto" w:fill="FFFFFF"/>
          </w:tcPr>
          <w:p w14:paraId="14A446C2" w14:textId="77777777" w:rsidR="00ED4F4B"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lastRenderedPageBreak/>
              <w:t>0..1</w:t>
            </w:r>
          </w:p>
        </w:tc>
      </w:tr>
      <w:tr w:rsidR="00252249" w:rsidRPr="00614069" w14:paraId="6A231FDB" w14:textId="77777777" w:rsidTr="00E27426">
        <w:trPr>
          <w:trHeight w:val="147"/>
          <w:jc w:val="center"/>
        </w:trPr>
        <w:tc>
          <w:tcPr>
            <w:tcW w:w="637" w:type="dxa"/>
            <w:gridSpan w:val="9"/>
            <w:vMerge/>
            <w:shd w:val="clear" w:color="auto" w:fill="FFFFFF"/>
          </w:tcPr>
          <w:p w14:paraId="66B1A1DE" w14:textId="77777777" w:rsidR="005C0C22" w:rsidRPr="00614069" w:rsidRDefault="005C0C22" w:rsidP="00E27426">
            <w:pPr>
              <w:spacing w:after="120"/>
              <w:rPr>
                <w:sz w:val="20"/>
              </w:rPr>
            </w:pPr>
          </w:p>
        </w:tc>
        <w:tc>
          <w:tcPr>
            <w:tcW w:w="296" w:type="dxa"/>
            <w:gridSpan w:val="7"/>
            <w:tcBorders>
              <w:top w:val="single" w:sz="4" w:space="0" w:color="auto"/>
            </w:tcBorders>
            <w:shd w:val="clear" w:color="auto" w:fill="FFFFFF"/>
          </w:tcPr>
          <w:p w14:paraId="479BA42E" w14:textId="77777777" w:rsidR="005C0C22" w:rsidRPr="00614069" w:rsidRDefault="005C0C22"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38F64D15" w14:textId="77777777" w:rsidR="005C0C22" w:rsidRPr="00614069" w:rsidRDefault="00F94586" w:rsidP="00E27426">
            <w:pPr>
              <w:pStyle w:val="20"/>
              <w:shd w:val="clear" w:color="auto" w:fill="auto"/>
              <w:tabs>
                <w:tab w:val="left" w:pos="421"/>
              </w:tabs>
              <w:spacing w:before="0" w:after="6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bottom w:val="single" w:sz="4" w:space="0" w:color="auto"/>
            </w:tcBorders>
            <w:shd w:val="clear" w:color="auto" w:fill="FFFFFF"/>
          </w:tcPr>
          <w:p w14:paraId="5BF7E655"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504C4490" w14:textId="77777777" w:rsidR="005C0C22" w:rsidRPr="00614069" w:rsidRDefault="005C0C22" w:rsidP="00E27426">
            <w:pPr>
              <w:spacing w:after="6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18EF218E"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csdo:MediaTypeCodeType (M.SDT.00147)</w:t>
            </w:r>
          </w:p>
          <w:p w14:paraId="28E704E0"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14:paraId="41B2D95F"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14:paraId="0549DCBE" w14:textId="77777777" w:rsidR="005C0C22"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DA62695" w14:textId="77777777" w:rsidR="005C0C22"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0..1</w:t>
            </w:r>
          </w:p>
        </w:tc>
      </w:tr>
      <w:tr w:rsidR="00252249" w:rsidRPr="00614069" w14:paraId="53E4FC98" w14:textId="77777777" w:rsidTr="00E27426">
        <w:trPr>
          <w:trHeight w:val="147"/>
          <w:jc w:val="center"/>
        </w:trPr>
        <w:tc>
          <w:tcPr>
            <w:tcW w:w="637" w:type="dxa"/>
            <w:gridSpan w:val="9"/>
            <w:shd w:val="clear" w:color="auto" w:fill="FFFFFF"/>
          </w:tcPr>
          <w:p w14:paraId="608A0CF7" w14:textId="77777777" w:rsidR="00B44571" w:rsidRPr="00614069" w:rsidRDefault="00B44571" w:rsidP="00E27426">
            <w:pPr>
              <w:spacing w:after="120"/>
              <w:rPr>
                <w:sz w:val="20"/>
              </w:rPr>
            </w:pPr>
          </w:p>
        </w:tc>
        <w:tc>
          <w:tcPr>
            <w:tcW w:w="296" w:type="dxa"/>
            <w:gridSpan w:val="7"/>
            <w:tcBorders>
              <w:top w:val="single" w:sz="4" w:space="0" w:color="auto"/>
            </w:tcBorders>
            <w:shd w:val="clear" w:color="auto" w:fill="FFFFFF"/>
          </w:tcPr>
          <w:p w14:paraId="2B205BF7" w14:textId="77777777"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1374CC5A" w14:textId="77777777" w:rsidR="00B44571" w:rsidRPr="00614069" w:rsidRDefault="00F94586" w:rsidP="00E27426">
            <w:pPr>
              <w:pStyle w:val="20"/>
              <w:shd w:val="clear" w:color="auto" w:fill="auto"/>
              <w:tabs>
                <w:tab w:val="left" w:pos="421"/>
              </w:tabs>
              <w:spacing w:before="0" w:after="60" w:line="240" w:lineRule="auto"/>
              <w:ind w:firstLine="0"/>
              <w:jc w:val="left"/>
              <w:rPr>
                <w:sz w:val="20"/>
                <w:szCs w:val="24"/>
              </w:rPr>
            </w:pPr>
            <w:r w:rsidRPr="00614069">
              <w:rPr>
                <w:rStyle w:val="211pt"/>
                <w:rFonts w:ascii="Sylfaen" w:eastAsia="Sylfaen" w:hAnsi="Sylfaen"/>
                <w:sz w:val="20"/>
                <w:szCs w:val="24"/>
              </w:rPr>
              <w:t>*.5.</w:t>
            </w:r>
            <w:r w:rsidRPr="00614069">
              <w:rPr>
                <w:rStyle w:val="211pt"/>
                <w:rFonts w:ascii="Sylfaen" w:eastAsia="Sylfaen" w:hAnsi="Sylfaen"/>
                <w:sz w:val="20"/>
                <w:szCs w:val="24"/>
              </w:rPr>
              <w:tab/>
              <w:t>Ռիսկերի կառավարման պլանի մասին տեղեկություններ (hccdo:RiskManagementPlanDetails)</w:t>
            </w:r>
          </w:p>
        </w:tc>
        <w:tc>
          <w:tcPr>
            <w:tcW w:w="3260" w:type="dxa"/>
            <w:tcBorders>
              <w:top w:val="single" w:sz="4" w:space="0" w:color="auto"/>
              <w:left w:val="single" w:sz="4" w:space="0" w:color="auto"/>
              <w:bottom w:val="single" w:sz="4" w:space="0" w:color="auto"/>
            </w:tcBorders>
            <w:shd w:val="clear" w:color="auto" w:fill="FFFFFF"/>
          </w:tcPr>
          <w:p w14:paraId="02D06653" w14:textId="77777777" w:rsidR="00B44571" w:rsidRPr="00614069" w:rsidRDefault="00F94586" w:rsidP="00E27426">
            <w:pPr>
              <w:pStyle w:val="20"/>
              <w:shd w:val="clear" w:color="auto" w:fill="auto"/>
              <w:spacing w:before="0" w:after="60" w:line="240" w:lineRule="auto"/>
              <w:ind w:firstLine="0"/>
              <w:jc w:val="left"/>
              <w:rPr>
                <w:sz w:val="20"/>
                <w:szCs w:val="24"/>
              </w:rPr>
            </w:pPr>
            <w:r w:rsidRPr="00614069">
              <w:rPr>
                <w:rStyle w:val="211pt"/>
                <w:rFonts w:ascii="Sylfaen" w:eastAsia="Sylfaen" w:hAnsi="Sylfaen"/>
                <w:sz w:val="20"/>
                <w:szCs w:val="24"/>
              </w:rPr>
              <w:t>այն փաստաթղթի մասին տեղեկություններ, որը պարունակում է ռիսկերի կառավարման պլանը</w:t>
            </w:r>
          </w:p>
        </w:tc>
        <w:tc>
          <w:tcPr>
            <w:tcW w:w="2126" w:type="dxa"/>
            <w:tcBorders>
              <w:top w:val="single" w:sz="4" w:space="0" w:color="auto"/>
              <w:left w:val="single" w:sz="4" w:space="0" w:color="auto"/>
              <w:bottom w:val="single" w:sz="4" w:space="0" w:color="auto"/>
            </w:tcBorders>
            <w:shd w:val="clear" w:color="auto" w:fill="FFFFFF"/>
          </w:tcPr>
          <w:p w14:paraId="0FF23886" w14:textId="77777777" w:rsidR="00B44571" w:rsidRPr="00614069" w:rsidRDefault="00F94586" w:rsidP="00E27426">
            <w:pPr>
              <w:spacing w:after="60"/>
              <w:jc w:val="center"/>
              <w:rPr>
                <w:sz w:val="20"/>
              </w:rPr>
            </w:pPr>
            <w:r w:rsidRPr="00614069">
              <w:rPr>
                <w:rStyle w:val="211pt"/>
                <w:rFonts w:ascii="Sylfaen" w:eastAsia="Sylfaen" w:hAnsi="Sylfaen"/>
                <w:sz w:val="20"/>
                <w:szCs w:val="24"/>
              </w:rPr>
              <w:t>M.HC.CDE.00410</w:t>
            </w:r>
          </w:p>
        </w:tc>
        <w:tc>
          <w:tcPr>
            <w:tcW w:w="4052" w:type="dxa"/>
            <w:gridSpan w:val="2"/>
            <w:tcBorders>
              <w:top w:val="single" w:sz="4" w:space="0" w:color="auto"/>
              <w:left w:val="single" w:sz="4" w:space="0" w:color="auto"/>
              <w:bottom w:val="single" w:sz="4" w:space="0" w:color="auto"/>
            </w:tcBorders>
            <w:shd w:val="clear" w:color="auto" w:fill="FFFFFF"/>
          </w:tcPr>
          <w:p w14:paraId="5A6F3343" w14:textId="77777777" w:rsidR="00B44571" w:rsidRPr="00614069" w:rsidRDefault="00F94586" w:rsidP="00E27426">
            <w:pPr>
              <w:pStyle w:val="20"/>
              <w:shd w:val="clear" w:color="auto" w:fill="auto"/>
              <w:spacing w:before="0" w:after="60" w:line="240" w:lineRule="auto"/>
              <w:ind w:firstLine="0"/>
              <w:jc w:val="left"/>
              <w:rPr>
                <w:sz w:val="20"/>
                <w:szCs w:val="24"/>
              </w:rPr>
            </w:pPr>
            <w:r w:rsidRPr="00614069">
              <w:rPr>
                <w:rStyle w:val="211pt"/>
                <w:rFonts w:ascii="Sylfaen" w:eastAsia="Sylfaen" w:hAnsi="Sylfaen"/>
                <w:sz w:val="20"/>
                <w:szCs w:val="24"/>
              </w:rPr>
              <w:t>hccdo:RegistrationDocDetailsType (M.HC.CDT.00049)</w:t>
            </w:r>
          </w:p>
          <w:p w14:paraId="770E863A" w14:textId="77777777" w:rsidR="00B44571" w:rsidRPr="00614069" w:rsidRDefault="00F94586" w:rsidP="00E27426">
            <w:pPr>
              <w:pStyle w:val="20"/>
              <w:shd w:val="clear" w:color="auto" w:fill="auto"/>
              <w:spacing w:before="0" w:after="60" w:line="240" w:lineRule="auto"/>
              <w:ind w:firstLine="0"/>
              <w:jc w:val="left"/>
              <w:rPr>
                <w:sz w:val="20"/>
                <w:szCs w:val="24"/>
              </w:rPr>
            </w:pPr>
            <w:r w:rsidRPr="00614069">
              <w:rPr>
                <w:rStyle w:val="211pt"/>
                <w:rFonts w:ascii="Sylfaen" w:eastAsia="Sylfaen" w:hAnsi="Sylfaen"/>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34046B3" w14:textId="77777777" w:rsidR="00397B9F" w:rsidRPr="00614069" w:rsidRDefault="00F94586" w:rsidP="00E27426">
            <w:pPr>
              <w:pStyle w:val="20"/>
              <w:shd w:val="clear" w:color="auto" w:fill="auto"/>
              <w:spacing w:before="0" w:after="60" w:line="240" w:lineRule="auto"/>
              <w:ind w:firstLine="0"/>
              <w:jc w:val="center"/>
              <w:rPr>
                <w:sz w:val="20"/>
                <w:szCs w:val="24"/>
              </w:rPr>
            </w:pPr>
            <w:r w:rsidRPr="00614069">
              <w:rPr>
                <w:rStyle w:val="211pt"/>
                <w:rFonts w:ascii="Sylfaen" w:eastAsia="Sylfaen" w:hAnsi="Sylfaen"/>
                <w:sz w:val="20"/>
                <w:szCs w:val="24"/>
              </w:rPr>
              <w:t>0..*</w:t>
            </w:r>
          </w:p>
        </w:tc>
      </w:tr>
      <w:tr w:rsidR="00252249" w:rsidRPr="00614069" w14:paraId="6041C323" w14:textId="77777777" w:rsidTr="00E27426">
        <w:trPr>
          <w:trHeight w:val="147"/>
          <w:jc w:val="center"/>
        </w:trPr>
        <w:tc>
          <w:tcPr>
            <w:tcW w:w="637" w:type="dxa"/>
            <w:gridSpan w:val="9"/>
            <w:shd w:val="clear" w:color="auto" w:fill="FFFFFF"/>
          </w:tcPr>
          <w:p w14:paraId="12BB3C93" w14:textId="77777777" w:rsidR="00B44571" w:rsidRPr="00614069" w:rsidRDefault="00B44571" w:rsidP="00E27426">
            <w:pPr>
              <w:spacing w:after="120"/>
              <w:rPr>
                <w:sz w:val="20"/>
              </w:rPr>
            </w:pPr>
          </w:p>
        </w:tc>
        <w:tc>
          <w:tcPr>
            <w:tcW w:w="296" w:type="dxa"/>
            <w:gridSpan w:val="7"/>
            <w:tcBorders>
              <w:top w:val="single" w:sz="4" w:space="0" w:color="auto"/>
            </w:tcBorders>
            <w:shd w:val="clear" w:color="auto" w:fill="FFFFFF"/>
          </w:tcPr>
          <w:p w14:paraId="340F865B" w14:textId="77777777"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52A21851" w14:textId="77777777" w:rsidR="00B44571" w:rsidRPr="00614069" w:rsidRDefault="00F94586" w:rsidP="00E27426">
            <w:pPr>
              <w:pStyle w:val="20"/>
              <w:shd w:val="clear" w:color="auto" w:fill="auto"/>
              <w:tabs>
                <w:tab w:val="left" w:pos="421"/>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*.5.1.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bottom w:val="single" w:sz="4" w:space="0" w:color="auto"/>
            </w:tcBorders>
            <w:shd w:val="clear" w:color="auto" w:fill="FFFFFF"/>
          </w:tcPr>
          <w:p w14:paraId="2F8BAB4D"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bottom w:val="single" w:sz="4" w:space="0" w:color="auto"/>
            </w:tcBorders>
            <w:shd w:val="clear" w:color="auto" w:fill="FFFFFF"/>
          </w:tcPr>
          <w:p w14:paraId="1C377494" w14:textId="77777777" w:rsidR="00B44571" w:rsidRPr="00614069" w:rsidRDefault="00F94586" w:rsidP="00E27426">
            <w:pPr>
              <w:spacing w:after="120"/>
              <w:jc w:val="center"/>
              <w:rPr>
                <w:sz w:val="20"/>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bottom w:val="single" w:sz="4" w:space="0" w:color="auto"/>
            </w:tcBorders>
            <w:shd w:val="clear" w:color="auto" w:fill="FFFFFF"/>
          </w:tcPr>
          <w:p w14:paraId="16800FCF"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csdo:Ordinal3Type (M.SDT.00105) </w:t>
            </w:r>
            <w:r w:rsidRPr="00614069">
              <w:rPr>
                <w:rStyle w:val="Bodytext211pt"/>
                <w:rFonts w:ascii="Sylfaen" w:eastAsia="Sylfaen" w:hAnsi="Sylfaen"/>
                <w:sz w:val="20"/>
                <w:szCs w:val="24"/>
                <w:lang w:val="hy-AM"/>
              </w:rPr>
              <w:br/>
              <w:t xml:space="preserve">Հաշվարկի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9EB3AF6" w14:textId="77777777" w:rsidR="00B44571"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3CD4F714" w14:textId="77777777" w:rsidTr="00E27426">
        <w:trPr>
          <w:trHeight w:val="147"/>
          <w:jc w:val="center"/>
        </w:trPr>
        <w:tc>
          <w:tcPr>
            <w:tcW w:w="637" w:type="dxa"/>
            <w:gridSpan w:val="9"/>
            <w:shd w:val="clear" w:color="auto" w:fill="FFFFFF"/>
          </w:tcPr>
          <w:p w14:paraId="55E7F266" w14:textId="77777777" w:rsidR="00B44571" w:rsidRPr="00614069" w:rsidRDefault="00B44571" w:rsidP="00E27426">
            <w:pPr>
              <w:spacing w:after="120"/>
              <w:rPr>
                <w:sz w:val="20"/>
              </w:rPr>
            </w:pPr>
          </w:p>
        </w:tc>
        <w:tc>
          <w:tcPr>
            <w:tcW w:w="296" w:type="dxa"/>
            <w:gridSpan w:val="7"/>
            <w:tcBorders>
              <w:top w:val="single" w:sz="4" w:space="0" w:color="auto"/>
            </w:tcBorders>
            <w:shd w:val="clear" w:color="auto" w:fill="FFFFFF"/>
          </w:tcPr>
          <w:p w14:paraId="3E4B2758" w14:textId="77777777"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64313136" w14:textId="77777777" w:rsidR="00B44571" w:rsidRPr="00614069" w:rsidRDefault="00F94586" w:rsidP="00E27426">
            <w:pPr>
              <w:pStyle w:val="20"/>
              <w:shd w:val="clear" w:color="auto" w:fill="auto"/>
              <w:tabs>
                <w:tab w:val="left" w:pos="421"/>
              </w:tabs>
              <w:spacing w:before="0" w:after="120" w:line="240" w:lineRule="auto"/>
              <w:ind w:firstLine="0"/>
              <w:jc w:val="left"/>
              <w:rPr>
                <w:sz w:val="20"/>
                <w:szCs w:val="24"/>
              </w:rPr>
            </w:pPr>
            <w:r w:rsidRPr="00614069">
              <w:rPr>
                <w:sz w:val="20"/>
                <w:szCs w:val="24"/>
              </w:rPr>
              <w:t>*.5.2. Փաստաթղթի անվանումը (csdo:DocName)</w:t>
            </w:r>
          </w:p>
        </w:tc>
        <w:tc>
          <w:tcPr>
            <w:tcW w:w="3260" w:type="dxa"/>
            <w:tcBorders>
              <w:top w:val="single" w:sz="4" w:space="0" w:color="auto"/>
              <w:left w:val="single" w:sz="4" w:space="0" w:color="auto"/>
              <w:bottom w:val="single" w:sz="4" w:space="0" w:color="auto"/>
            </w:tcBorders>
            <w:shd w:val="clear" w:color="auto" w:fill="FFFFFF"/>
          </w:tcPr>
          <w:p w14:paraId="4E39C114"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գրանցման ժամանակ դրան տրվող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14:paraId="18B0FBA7" w14:textId="77777777" w:rsidR="00B44571" w:rsidRPr="00614069" w:rsidRDefault="00F94586" w:rsidP="00E27426">
            <w:pPr>
              <w:spacing w:after="120"/>
              <w:jc w:val="center"/>
              <w:rPr>
                <w:sz w:val="20"/>
              </w:rPr>
            </w:pPr>
            <w:r w:rsidRPr="00614069">
              <w:rPr>
                <w:sz w:val="20"/>
              </w:rPr>
              <w:t>M.SDE.00108</w:t>
            </w:r>
          </w:p>
        </w:tc>
        <w:tc>
          <w:tcPr>
            <w:tcW w:w="4052" w:type="dxa"/>
            <w:gridSpan w:val="2"/>
            <w:tcBorders>
              <w:top w:val="single" w:sz="4" w:space="0" w:color="auto"/>
              <w:left w:val="single" w:sz="4" w:space="0" w:color="auto"/>
              <w:bottom w:val="single" w:sz="4" w:space="0" w:color="auto"/>
            </w:tcBorders>
            <w:shd w:val="clear" w:color="auto" w:fill="FFFFFF"/>
          </w:tcPr>
          <w:p w14:paraId="58B2F1E9"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63F752FB"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2375122"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3F30590C" w14:textId="77777777" w:rsidR="00B44571"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29B5689F" w14:textId="77777777" w:rsidTr="00E27426">
        <w:trPr>
          <w:trHeight w:val="147"/>
          <w:jc w:val="center"/>
        </w:trPr>
        <w:tc>
          <w:tcPr>
            <w:tcW w:w="637" w:type="dxa"/>
            <w:gridSpan w:val="9"/>
            <w:shd w:val="clear" w:color="auto" w:fill="FFFFFF"/>
          </w:tcPr>
          <w:p w14:paraId="51178C50" w14:textId="77777777" w:rsidR="00B44571" w:rsidRPr="00614069" w:rsidRDefault="00B44571" w:rsidP="00E27426">
            <w:pPr>
              <w:spacing w:after="120"/>
              <w:rPr>
                <w:sz w:val="20"/>
              </w:rPr>
            </w:pPr>
          </w:p>
        </w:tc>
        <w:tc>
          <w:tcPr>
            <w:tcW w:w="296" w:type="dxa"/>
            <w:gridSpan w:val="7"/>
            <w:tcBorders>
              <w:top w:val="single" w:sz="4" w:space="0" w:color="auto"/>
            </w:tcBorders>
            <w:shd w:val="clear" w:color="auto" w:fill="FFFFFF"/>
          </w:tcPr>
          <w:p w14:paraId="0F6EAEEF" w14:textId="77777777"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2439C072" w14:textId="77777777" w:rsidR="00B44571" w:rsidRPr="00614069" w:rsidRDefault="00F94586" w:rsidP="00E27426">
            <w:pPr>
              <w:pStyle w:val="20"/>
              <w:shd w:val="clear" w:color="auto" w:fill="auto"/>
              <w:tabs>
                <w:tab w:val="left" w:pos="421"/>
              </w:tabs>
              <w:spacing w:before="0" w:after="120" w:line="240" w:lineRule="auto"/>
              <w:ind w:firstLine="0"/>
              <w:jc w:val="left"/>
              <w:rPr>
                <w:sz w:val="20"/>
                <w:szCs w:val="24"/>
              </w:rPr>
            </w:pPr>
            <w:r w:rsidRPr="00614069">
              <w:rPr>
                <w:sz w:val="20"/>
                <w:szCs w:val="24"/>
              </w:rPr>
              <w:t>*.5.3. Փաստաթղթի ամսաթիվը (csdo:DocCreationDate)</w:t>
            </w:r>
          </w:p>
        </w:tc>
        <w:tc>
          <w:tcPr>
            <w:tcW w:w="3260" w:type="dxa"/>
            <w:tcBorders>
              <w:top w:val="single" w:sz="4" w:space="0" w:color="auto"/>
              <w:left w:val="single" w:sz="4" w:space="0" w:color="auto"/>
              <w:bottom w:val="single" w:sz="4" w:space="0" w:color="auto"/>
            </w:tcBorders>
            <w:shd w:val="clear" w:color="auto" w:fill="FFFFFF"/>
          </w:tcPr>
          <w:p w14:paraId="5698A30A"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bottom w:val="single" w:sz="4" w:space="0" w:color="auto"/>
            </w:tcBorders>
            <w:shd w:val="clear" w:color="auto" w:fill="FFFFFF"/>
          </w:tcPr>
          <w:p w14:paraId="38B3975E" w14:textId="77777777" w:rsidR="00B44571" w:rsidRPr="00614069" w:rsidRDefault="00F94586" w:rsidP="00E27426">
            <w:pPr>
              <w:spacing w:after="120"/>
              <w:jc w:val="center"/>
              <w:rPr>
                <w:sz w:val="20"/>
              </w:rPr>
            </w:pPr>
            <w:r w:rsidRPr="00614069">
              <w:rPr>
                <w:sz w:val="20"/>
              </w:rPr>
              <w:t>M.SDE.00045</w:t>
            </w:r>
          </w:p>
        </w:tc>
        <w:tc>
          <w:tcPr>
            <w:tcW w:w="4052" w:type="dxa"/>
            <w:gridSpan w:val="2"/>
            <w:tcBorders>
              <w:top w:val="single" w:sz="4" w:space="0" w:color="auto"/>
              <w:left w:val="single" w:sz="4" w:space="0" w:color="auto"/>
              <w:bottom w:val="single" w:sz="4" w:space="0" w:color="auto"/>
            </w:tcBorders>
            <w:shd w:val="clear" w:color="auto" w:fill="FFFFFF"/>
          </w:tcPr>
          <w:p w14:paraId="5CC2B7BB"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350F5ED2" w14:textId="77777777" w:rsidR="00B44571"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579A253D" w14:textId="77777777" w:rsidTr="00E27426">
        <w:trPr>
          <w:trHeight w:val="147"/>
          <w:jc w:val="center"/>
        </w:trPr>
        <w:tc>
          <w:tcPr>
            <w:tcW w:w="637" w:type="dxa"/>
            <w:gridSpan w:val="9"/>
            <w:shd w:val="clear" w:color="auto" w:fill="FFFFFF"/>
          </w:tcPr>
          <w:p w14:paraId="2F7B566F" w14:textId="77777777" w:rsidR="00B44571" w:rsidRPr="00614069" w:rsidRDefault="00B44571" w:rsidP="00E27426">
            <w:pPr>
              <w:spacing w:after="120"/>
              <w:rPr>
                <w:sz w:val="20"/>
              </w:rPr>
            </w:pPr>
          </w:p>
        </w:tc>
        <w:tc>
          <w:tcPr>
            <w:tcW w:w="296" w:type="dxa"/>
            <w:gridSpan w:val="7"/>
            <w:tcBorders>
              <w:top w:val="single" w:sz="4" w:space="0" w:color="auto"/>
            </w:tcBorders>
            <w:shd w:val="clear" w:color="auto" w:fill="FFFFFF"/>
          </w:tcPr>
          <w:p w14:paraId="29AF9C6B" w14:textId="77777777"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51108245" w14:textId="77777777" w:rsidR="00B44571" w:rsidRPr="00614069" w:rsidRDefault="00F94586" w:rsidP="00E27426">
            <w:pPr>
              <w:pStyle w:val="20"/>
              <w:shd w:val="clear" w:color="auto" w:fill="auto"/>
              <w:tabs>
                <w:tab w:val="left" w:pos="421"/>
              </w:tabs>
              <w:spacing w:before="0" w:after="120" w:line="240" w:lineRule="auto"/>
              <w:ind w:firstLine="0"/>
              <w:jc w:val="left"/>
              <w:rPr>
                <w:sz w:val="20"/>
                <w:szCs w:val="24"/>
              </w:rPr>
            </w:pPr>
            <w:r w:rsidRPr="00614069">
              <w:rPr>
                <w:sz w:val="20"/>
                <w:szCs w:val="24"/>
              </w:rPr>
              <w:t>*.5.4. Փաստաթղթի գործողության ժամկետը լրանալու ամսաթիվը (csdo:DocValidityDate)</w:t>
            </w:r>
          </w:p>
        </w:tc>
        <w:tc>
          <w:tcPr>
            <w:tcW w:w="3260" w:type="dxa"/>
            <w:tcBorders>
              <w:top w:val="single" w:sz="4" w:space="0" w:color="auto"/>
              <w:left w:val="single" w:sz="4" w:space="0" w:color="auto"/>
              <w:bottom w:val="single" w:sz="4" w:space="0" w:color="auto"/>
            </w:tcBorders>
            <w:shd w:val="clear" w:color="auto" w:fill="FFFFFF"/>
          </w:tcPr>
          <w:p w14:paraId="01628343"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ժամկետն ավարտվելու ամսաթիվը, որի ընթացքում փաստաթուղթը վավեր է</w:t>
            </w:r>
          </w:p>
        </w:tc>
        <w:tc>
          <w:tcPr>
            <w:tcW w:w="2126" w:type="dxa"/>
            <w:tcBorders>
              <w:top w:val="single" w:sz="4" w:space="0" w:color="auto"/>
              <w:left w:val="single" w:sz="4" w:space="0" w:color="auto"/>
              <w:bottom w:val="single" w:sz="4" w:space="0" w:color="auto"/>
            </w:tcBorders>
            <w:shd w:val="clear" w:color="auto" w:fill="FFFFFF"/>
          </w:tcPr>
          <w:p w14:paraId="3B524DEC" w14:textId="77777777" w:rsidR="00B44571" w:rsidRPr="00614069" w:rsidRDefault="00F94586" w:rsidP="00E27426">
            <w:pPr>
              <w:spacing w:after="120"/>
              <w:jc w:val="center"/>
              <w:rPr>
                <w:sz w:val="20"/>
              </w:rPr>
            </w:pPr>
            <w:r w:rsidRPr="00614069">
              <w:rPr>
                <w:sz w:val="20"/>
              </w:rPr>
              <w:t>M.SDE.00052</w:t>
            </w:r>
          </w:p>
        </w:tc>
        <w:tc>
          <w:tcPr>
            <w:tcW w:w="4052" w:type="dxa"/>
            <w:gridSpan w:val="2"/>
            <w:tcBorders>
              <w:top w:val="single" w:sz="4" w:space="0" w:color="auto"/>
              <w:left w:val="single" w:sz="4" w:space="0" w:color="auto"/>
              <w:bottom w:val="single" w:sz="4" w:space="0" w:color="auto"/>
            </w:tcBorders>
            <w:shd w:val="clear" w:color="auto" w:fill="FFFFFF"/>
          </w:tcPr>
          <w:p w14:paraId="5F84337F"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DB86F7E" w14:textId="77777777" w:rsidR="00B44571"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5E2BCCB5" w14:textId="77777777" w:rsidTr="00E27426">
        <w:trPr>
          <w:trHeight w:val="147"/>
          <w:jc w:val="center"/>
        </w:trPr>
        <w:tc>
          <w:tcPr>
            <w:tcW w:w="637" w:type="dxa"/>
            <w:gridSpan w:val="9"/>
            <w:shd w:val="clear" w:color="auto" w:fill="FFFFFF"/>
          </w:tcPr>
          <w:p w14:paraId="4F9387BA" w14:textId="77777777" w:rsidR="00B44571" w:rsidRPr="00614069" w:rsidRDefault="00B44571" w:rsidP="00E27426">
            <w:pPr>
              <w:spacing w:after="120"/>
              <w:rPr>
                <w:sz w:val="20"/>
              </w:rPr>
            </w:pPr>
          </w:p>
        </w:tc>
        <w:tc>
          <w:tcPr>
            <w:tcW w:w="296" w:type="dxa"/>
            <w:gridSpan w:val="7"/>
            <w:tcBorders>
              <w:top w:val="single" w:sz="4" w:space="0" w:color="auto"/>
              <w:bottom w:val="single" w:sz="4" w:space="0" w:color="auto"/>
            </w:tcBorders>
            <w:shd w:val="clear" w:color="auto" w:fill="FFFFFF"/>
          </w:tcPr>
          <w:p w14:paraId="69CAB9FE" w14:textId="77777777" w:rsidR="00B44571" w:rsidRPr="00614069" w:rsidRDefault="00B44571"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214E33CB" w14:textId="77777777" w:rsidR="00B44571"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*.5.5. Փաստաթուղթը PDF ձ</w:t>
            </w:r>
            <w:r w:rsidR="006400C1">
              <w:rPr>
                <w:sz w:val="20"/>
                <w:szCs w:val="24"/>
              </w:rPr>
              <w:t>և</w:t>
            </w:r>
            <w:r w:rsidRPr="00614069">
              <w:rPr>
                <w:sz w:val="20"/>
                <w:szCs w:val="24"/>
              </w:rPr>
              <w:t xml:space="preserve">աչափով </w:t>
            </w:r>
          </w:p>
          <w:p w14:paraId="5025C983" w14:textId="77777777" w:rsidR="00B44571" w:rsidRPr="00614069" w:rsidRDefault="00F94586" w:rsidP="00E27426">
            <w:pPr>
              <w:pStyle w:val="20"/>
              <w:shd w:val="clear" w:color="auto" w:fill="auto"/>
              <w:tabs>
                <w:tab w:val="left" w:pos="421"/>
              </w:tabs>
              <w:spacing w:before="0" w:after="120" w:line="240" w:lineRule="auto"/>
              <w:ind w:firstLine="0"/>
              <w:jc w:val="left"/>
              <w:rPr>
                <w:sz w:val="20"/>
                <w:szCs w:val="24"/>
              </w:rPr>
            </w:pPr>
            <w:r w:rsidRPr="00614069">
              <w:rPr>
                <w:sz w:val="20"/>
                <w:szCs w:val="24"/>
              </w:rPr>
              <w:t>(hcsdo:PdfBinaryText)</w:t>
            </w:r>
          </w:p>
        </w:tc>
        <w:tc>
          <w:tcPr>
            <w:tcW w:w="3260" w:type="dxa"/>
            <w:tcBorders>
              <w:top w:val="single" w:sz="4" w:space="0" w:color="auto"/>
              <w:left w:val="single" w:sz="4" w:space="0" w:color="auto"/>
              <w:bottom w:val="single" w:sz="4" w:space="0" w:color="auto"/>
            </w:tcBorders>
            <w:shd w:val="clear" w:color="auto" w:fill="FFFFFF"/>
          </w:tcPr>
          <w:p w14:paraId="54B08D77"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փաստաթուղթը PDF ձ</w:t>
            </w:r>
            <w:r w:rsidR="006400C1">
              <w:rPr>
                <w:sz w:val="20"/>
                <w:szCs w:val="24"/>
              </w:rPr>
              <w:t>և</w:t>
            </w:r>
            <w:r w:rsidRPr="00614069">
              <w:rPr>
                <w:sz w:val="20"/>
                <w:szCs w:val="24"/>
              </w:rPr>
              <w:t>աչափով</w:t>
            </w:r>
          </w:p>
        </w:tc>
        <w:tc>
          <w:tcPr>
            <w:tcW w:w="2126" w:type="dxa"/>
            <w:tcBorders>
              <w:top w:val="single" w:sz="4" w:space="0" w:color="auto"/>
              <w:left w:val="single" w:sz="4" w:space="0" w:color="auto"/>
              <w:bottom w:val="single" w:sz="4" w:space="0" w:color="auto"/>
            </w:tcBorders>
            <w:shd w:val="clear" w:color="auto" w:fill="FFFFFF"/>
          </w:tcPr>
          <w:p w14:paraId="142FF722" w14:textId="77777777" w:rsidR="00B44571" w:rsidRPr="00614069" w:rsidRDefault="00F94586" w:rsidP="00E27426">
            <w:pPr>
              <w:spacing w:after="120"/>
              <w:jc w:val="center"/>
              <w:rPr>
                <w:sz w:val="20"/>
              </w:rPr>
            </w:pPr>
            <w:r w:rsidRPr="00614069">
              <w:rPr>
                <w:sz w:val="20"/>
              </w:rPr>
              <w:t>M.HC.SDE.00326</w:t>
            </w:r>
          </w:p>
        </w:tc>
        <w:tc>
          <w:tcPr>
            <w:tcW w:w="4052" w:type="dxa"/>
            <w:gridSpan w:val="2"/>
            <w:tcBorders>
              <w:top w:val="single" w:sz="4" w:space="0" w:color="auto"/>
              <w:left w:val="single" w:sz="4" w:space="0" w:color="auto"/>
              <w:bottom w:val="single" w:sz="4" w:space="0" w:color="auto"/>
            </w:tcBorders>
            <w:shd w:val="clear" w:color="auto" w:fill="FFFFFF"/>
          </w:tcPr>
          <w:p w14:paraId="0F289238"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csdo:BinaryTextType (M.SDT.00143) Երկուական օկտետների (բայթերի) վերջավոր հաջորդականություն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227E3108" w14:textId="77777777" w:rsidR="00B44571" w:rsidRPr="00614069" w:rsidRDefault="00F94586" w:rsidP="00E27426">
            <w:pPr>
              <w:pStyle w:val="20"/>
              <w:shd w:val="clear" w:color="auto" w:fill="auto"/>
              <w:spacing w:before="0" w:after="120" w:line="240" w:lineRule="auto"/>
              <w:ind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0193C3C1" w14:textId="77777777" w:rsidTr="00E27426">
        <w:trPr>
          <w:trHeight w:val="147"/>
          <w:jc w:val="center"/>
        </w:trPr>
        <w:tc>
          <w:tcPr>
            <w:tcW w:w="637" w:type="dxa"/>
            <w:gridSpan w:val="9"/>
            <w:shd w:val="clear" w:color="auto" w:fill="FFFFFF"/>
          </w:tcPr>
          <w:p w14:paraId="51591C8F" w14:textId="77777777"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14:paraId="62A98DDD" w14:textId="77777777"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1DB4310D" w14:textId="77777777" w:rsidR="001C4B25"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bottom w:val="single" w:sz="4" w:space="0" w:color="auto"/>
            </w:tcBorders>
            <w:shd w:val="clear" w:color="auto" w:fill="FFFFFF"/>
          </w:tcPr>
          <w:p w14:paraId="24CA8A6E" w14:textId="77777777"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092D551D" w14:textId="77777777" w:rsidR="001C4B25" w:rsidRPr="00614069" w:rsidRDefault="001C4B25"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2B26E106" w14:textId="77777777"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csdo:MediaTypeCodeType (M.SDT.00147)</w:t>
            </w:r>
          </w:p>
          <w:p w14:paraId="0D937275" w14:textId="77777777"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14:paraId="6C9AACB9" w14:textId="77777777"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4E11438" w14:textId="77777777"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9D1681C" w14:textId="77777777" w:rsidR="001C4B25"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5E5A7EA9" w14:textId="77777777" w:rsidTr="00E27426">
        <w:trPr>
          <w:trHeight w:val="147"/>
          <w:jc w:val="center"/>
        </w:trPr>
        <w:tc>
          <w:tcPr>
            <w:tcW w:w="637" w:type="dxa"/>
            <w:gridSpan w:val="9"/>
            <w:shd w:val="clear" w:color="auto" w:fill="FFFFFF"/>
          </w:tcPr>
          <w:p w14:paraId="1CC984D4" w14:textId="77777777" w:rsidR="003516CD" w:rsidRPr="00614069" w:rsidRDefault="003516CD" w:rsidP="00E27426">
            <w:pPr>
              <w:spacing w:after="120"/>
              <w:rPr>
                <w:sz w:val="20"/>
              </w:rPr>
            </w:pPr>
          </w:p>
        </w:tc>
        <w:tc>
          <w:tcPr>
            <w:tcW w:w="296" w:type="dxa"/>
            <w:gridSpan w:val="7"/>
            <w:tcBorders>
              <w:top w:val="single" w:sz="4" w:space="0" w:color="auto"/>
              <w:bottom w:val="single" w:sz="4" w:space="0" w:color="auto"/>
            </w:tcBorders>
            <w:shd w:val="clear" w:color="auto" w:fill="FFFFFF"/>
          </w:tcPr>
          <w:p w14:paraId="79F977F4" w14:textId="77777777" w:rsidR="003516CD" w:rsidRPr="00614069" w:rsidRDefault="003516C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727BC728" w14:textId="77777777" w:rsidR="00397B9F"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eastAsia="en-US" w:bidi="en-US"/>
              </w:rPr>
              <w:t>*.6. Դեղապատրաստուկի որակի վերաբերյալ նորմատիվ փաստաթղթի մասին տեղեկություններ</w:t>
            </w:r>
            <w:r w:rsidRPr="00614069">
              <w:rPr>
                <w:rStyle w:val="Bodytext211pt"/>
                <w:rFonts w:ascii="Sylfaen" w:eastAsia="Sylfaen" w:hAnsi="Sylfaen"/>
                <w:sz w:val="20"/>
                <w:szCs w:val="24"/>
                <w:lang w:val="hy-AM" w:eastAsia="en-US" w:bidi="en-US"/>
              </w:rPr>
              <w:br/>
              <w:t>(hccdo</w:t>
            </w:r>
            <w:r w:rsidRPr="00614069">
              <w:rPr>
                <w:rStyle w:val="Bodytext211pt"/>
                <w:rFonts w:ascii="Sylfaen" w:eastAsia="Sylfaen" w:hAnsi="Sylfaen"/>
                <w:sz w:val="20"/>
                <w:szCs w:val="24"/>
                <w:lang w:val="hy-AM"/>
              </w:rPr>
              <w:t>:</w:t>
            </w:r>
            <w:r w:rsidRPr="00614069">
              <w:rPr>
                <w:rStyle w:val="Bodytext211pt"/>
                <w:rFonts w:ascii="Sylfaen" w:eastAsia="Sylfaen" w:hAnsi="Sylfaen"/>
                <w:sz w:val="20"/>
                <w:szCs w:val="24"/>
                <w:lang w:val="hy-AM" w:eastAsia="en-US" w:bidi="en-US"/>
              </w:rPr>
              <w:t>QualityRegulatoryDocDetails)</w:t>
            </w:r>
          </w:p>
        </w:tc>
        <w:tc>
          <w:tcPr>
            <w:tcW w:w="3260" w:type="dxa"/>
            <w:tcBorders>
              <w:top w:val="single" w:sz="4" w:space="0" w:color="auto"/>
              <w:left w:val="single" w:sz="4" w:space="0" w:color="auto"/>
              <w:bottom w:val="single" w:sz="4" w:space="0" w:color="auto"/>
            </w:tcBorders>
            <w:shd w:val="clear" w:color="auto" w:fill="FFFFFF"/>
          </w:tcPr>
          <w:p w14:paraId="11944757" w14:textId="77777777" w:rsidR="003516CD"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eastAsia="en-US" w:bidi="en-US"/>
              </w:rPr>
              <w:t>դեղապատրաստուկի որակի վերաբերյալ նորմատիվ փաստաթղթի մասին տեղեկություններ</w:t>
            </w:r>
          </w:p>
        </w:tc>
        <w:tc>
          <w:tcPr>
            <w:tcW w:w="2126" w:type="dxa"/>
            <w:tcBorders>
              <w:top w:val="single" w:sz="4" w:space="0" w:color="auto"/>
              <w:left w:val="single" w:sz="4" w:space="0" w:color="auto"/>
              <w:bottom w:val="single" w:sz="4" w:space="0" w:color="auto"/>
            </w:tcBorders>
            <w:shd w:val="clear" w:color="auto" w:fill="FFFFFF"/>
          </w:tcPr>
          <w:p w14:paraId="00818730" w14:textId="77777777" w:rsidR="003516CD" w:rsidRPr="00614069" w:rsidRDefault="00F94586" w:rsidP="00E27426">
            <w:pPr>
              <w:spacing w:after="120"/>
              <w:jc w:val="center"/>
              <w:rPr>
                <w:sz w:val="20"/>
              </w:rPr>
            </w:pPr>
            <w:r w:rsidRPr="00614069">
              <w:rPr>
                <w:rStyle w:val="Bodytext211pt"/>
                <w:rFonts w:ascii="Sylfaen" w:eastAsia="Sylfaen" w:hAnsi="Sylfaen"/>
                <w:sz w:val="20"/>
                <w:szCs w:val="24"/>
                <w:lang w:val="hy-AM" w:eastAsia="en-US" w:bidi="en-US"/>
              </w:rPr>
              <w:t>M.HC.CDE.00411</w:t>
            </w:r>
          </w:p>
        </w:tc>
        <w:tc>
          <w:tcPr>
            <w:tcW w:w="4052" w:type="dxa"/>
            <w:gridSpan w:val="2"/>
            <w:tcBorders>
              <w:top w:val="single" w:sz="4" w:space="0" w:color="auto"/>
              <w:left w:val="single" w:sz="4" w:space="0" w:color="auto"/>
              <w:bottom w:val="single" w:sz="4" w:space="0" w:color="auto"/>
            </w:tcBorders>
            <w:shd w:val="clear" w:color="auto" w:fill="FFFFFF"/>
          </w:tcPr>
          <w:p w14:paraId="042BE0DB" w14:textId="77777777" w:rsidR="003516CD"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hccdo:RegistrationDocDetailsType</w:t>
            </w:r>
          </w:p>
          <w:p w14:paraId="225DEFAD" w14:textId="77777777" w:rsidR="003516CD"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(M.HC.CDT.00049)</w:t>
            </w:r>
          </w:p>
          <w:p w14:paraId="08C09514" w14:textId="77777777" w:rsidR="003516CD" w:rsidRPr="00614069" w:rsidRDefault="00F94586" w:rsidP="00E27426">
            <w:pPr>
              <w:pStyle w:val="Bodytext20"/>
              <w:shd w:val="clear" w:color="auto" w:fill="auto"/>
              <w:spacing w:before="0" w:after="120" w:line="240" w:lineRule="auto"/>
              <w:jc w:val="left"/>
              <w:rPr>
                <w:rStyle w:val="211pt"/>
                <w:rFonts w:ascii="Sylfaen" w:eastAsia="Sylfaen" w:hAnsi="Sylfaen"/>
                <w:sz w:val="20"/>
                <w:szCs w:val="24"/>
              </w:rPr>
            </w:pPr>
            <w:r w:rsidRPr="00614069">
              <w:rPr>
                <w:rStyle w:val="211pt"/>
                <w:rFonts w:ascii="Sylfaen" w:eastAsia="Sylfaen" w:hAnsi="Sylfaen"/>
                <w:sz w:val="20"/>
                <w:szCs w:val="24"/>
              </w:rPr>
              <w:t>Որոշվում է ներդրված տարրերի արժեքների տիրույթներով</w:t>
            </w:r>
          </w:p>
          <w:p w14:paraId="5F23D08E" w14:textId="77777777" w:rsidR="00EC236D" w:rsidRPr="00614069" w:rsidRDefault="00EC236D"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C04C730" w14:textId="77777777" w:rsidR="003516CD"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0..*</w:t>
            </w:r>
          </w:p>
        </w:tc>
      </w:tr>
      <w:tr w:rsidR="00252249" w:rsidRPr="00614069" w14:paraId="78AD488E" w14:textId="77777777" w:rsidTr="00E27426">
        <w:trPr>
          <w:trHeight w:val="147"/>
          <w:jc w:val="center"/>
        </w:trPr>
        <w:tc>
          <w:tcPr>
            <w:tcW w:w="637" w:type="dxa"/>
            <w:gridSpan w:val="9"/>
            <w:shd w:val="clear" w:color="auto" w:fill="FFFFFF"/>
          </w:tcPr>
          <w:p w14:paraId="50BA0DE8" w14:textId="77777777"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14:paraId="0CB4686F" w14:textId="77777777"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00171410" w14:textId="77777777" w:rsidR="001C4B25"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 xml:space="preserve">*.6.1. </w:t>
            </w:r>
            <w:r w:rsidRPr="00614069">
              <w:rPr>
                <w:rStyle w:val="Bodytext211pt"/>
                <w:rFonts w:ascii="Sylfaen" w:eastAsia="Sylfaen" w:hAnsi="Sylfaen"/>
                <w:sz w:val="20"/>
                <w:szCs w:val="24"/>
                <w:lang w:val="hy-AM"/>
              </w:rPr>
              <w:t xml:space="preserve">Հերթական համարը </w:t>
            </w:r>
            <w:r w:rsidRPr="00614069">
              <w:rPr>
                <w:rStyle w:val="Bodytext211pt"/>
                <w:rFonts w:ascii="Sylfaen" w:eastAsia="Sylfaen" w:hAnsi="Sylfaen"/>
                <w:sz w:val="20"/>
                <w:szCs w:val="24"/>
                <w:lang w:val="hy-AM" w:eastAsia="en-US" w:bidi="en-US"/>
              </w:rPr>
              <w:t>(csdo:ObjectOrdinal)</w:t>
            </w:r>
          </w:p>
        </w:tc>
        <w:tc>
          <w:tcPr>
            <w:tcW w:w="3260" w:type="dxa"/>
            <w:tcBorders>
              <w:top w:val="single" w:sz="4" w:space="0" w:color="auto"/>
              <w:left w:val="single" w:sz="4" w:space="0" w:color="auto"/>
              <w:bottom w:val="single" w:sz="4" w:space="0" w:color="auto"/>
            </w:tcBorders>
            <w:shd w:val="clear" w:color="auto" w:fill="FFFFFF"/>
          </w:tcPr>
          <w:p w14:paraId="106963F6" w14:textId="77777777" w:rsidR="001C4B25"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փաստաթղթի հատվածի հերթական համարը</w:t>
            </w:r>
          </w:p>
        </w:tc>
        <w:tc>
          <w:tcPr>
            <w:tcW w:w="2126" w:type="dxa"/>
            <w:tcBorders>
              <w:top w:val="single" w:sz="4" w:space="0" w:color="auto"/>
              <w:left w:val="single" w:sz="4" w:space="0" w:color="auto"/>
              <w:bottom w:val="single" w:sz="4" w:space="0" w:color="auto"/>
            </w:tcBorders>
            <w:shd w:val="clear" w:color="auto" w:fill="FFFFFF"/>
          </w:tcPr>
          <w:p w14:paraId="362C860C" w14:textId="77777777" w:rsidR="001C4B25" w:rsidRPr="00614069" w:rsidRDefault="00F94586" w:rsidP="00E27426">
            <w:pPr>
              <w:spacing w:after="120"/>
              <w:jc w:val="center"/>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M.SDE.00148</w:t>
            </w:r>
          </w:p>
        </w:tc>
        <w:tc>
          <w:tcPr>
            <w:tcW w:w="4052" w:type="dxa"/>
            <w:gridSpan w:val="2"/>
            <w:tcBorders>
              <w:top w:val="single" w:sz="4" w:space="0" w:color="auto"/>
              <w:left w:val="single" w:sz="4" w:space="0" w:color="auto"/>
              <w:bottom w:val="single" w:sz="4" w:space="0" w:color="auto"/>
            </w:tcBorders>
            <w:shd w:val="clear" w:color="auto" w:fill="FFFFFF"/>
          </w:tcPr>
          <w:p w14:paraId="651F4BE6" w14:textId="77777777" w:rsidR="001C4B25"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Style w:val="Bodytext211pt"/>
                <w:rFonts w:ascii="Sylfaen" w:eastAsia="Sylfaen" w:hAnsi="Sylfaen"/>
                <w:sz w:val="20"/>
                <w:szCs w:val="24"/>
                <w:lang w:val="hy-AM" w:eastAsia="en-US" w:bidi="en-US"/>
              </w:rPr>
              <w:t xml:space="preserve">csdo:Ordinal3Type (M.SDT.00105) </w:t>
            </w:r>
            <w:r w:rsidRPr="00614069">
              <w:rPr>
                <w:rStyle w:val="Bodytext211pt"/>
                <w:rFonts w:ascii="Sylfaen" w:eastAsia="Sylfaen" w:hAnsi="Sylfaen"/>
                <w:sz w:val="20"/>
                <w:szCs w:val="24"/>
                <w:lang w:val="hy-AM"/>
              </w:rPr>
              <w:br/>
              <w:t xml:space="preserve">Հաշվարկի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3</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CAFA080" w14:textId="77777777" w:rsidR="001C4B25"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72139E6E" w14:textId="77777777" w:rsidTr="00E27426">
        <w:trPr>
          <w:trHeight w:val="147"/>
          <w:jc w:val="center"/>
        </w:trPr>
        <w:tc>
          <w:tcPr>
            <w:tcW w:w="637" w:type="dxa"/>
            <w:gridSpan w:val="9"/>
            <w:shd w:val="clear" w:color="auto" w:fill="FFFFFF"/>
          </w:tcPr>
          <w:p w14:paraId="2AC56BBE" w14:textId="77777777"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14:paraId="72C3311C" w14:textId="77777777"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453FFE40" w14:textId="77777777" w:rsidR="001C4B25"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*.6.2. Փաստաթղթի անվանումը (csdo:DocName)</w:t>
            </w:r>
          </w:p>
        </w:tc>
        <w:tc>
          <w:tcPr>
            <w:tcW w:w="3260" w:type="dxa"/>
            <w:tcBorders>
              <w:top w:val="single" w:sz="4" w:space="0" w:color="auto"/>
              <w:left w:val="single" w:sz="4" w:space="0" w:color="auto"/>
              <w:bottom w:val="single" w:sz="4" w:space="0" w:color="auto"/>
            </w:tcBorders>
            <w:shd w:val="clear" w:color="auto" w:fill="FFFFFF"/>
          </w:tcPr>
          <w:p w14:paraId="4309B97D" w14:textId="77777777" w:rsidR="001C4B25"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փաստաթղթի գրանցման ժամանակ դրան տրվող թվային կամ տառաթվային նշագիրը</w:t>
            </w:r>
          </w:p>
        </w:tc>
        <w:tc>
          <w:tcPr>
            <w:tcW w:w="2126" w:type="dxa"/>
            <w:tcBorders>
              <w:top w:val="single" w:sz="4" w:space="0" w:color="auto"/>
              <w:left w:val="single" w:sz="4" w:space="0" w:color="auto"/>
              <w:bottom w:val="single" w:sz="4" w:space="0" w:color="auto"/>
            </w:tcBorders>
            <w:shd w:val="clear" w:color="auto" w:fill="FFFFFF"/>
          </w:tcPr>
          <w:p w14:paraId="671DBAE3" w14:textId="77777777" w:rsidR="001C4B25" w:rsidRPr="00614069" w:rsidRDefault="00F94586" w:rsidP="00E27426">
            <w:pPr>
              <w:spacing w:after="120"/>
              <w:jc w:val="center"/>
              <w:rPr>
                <w:rStyle w:val="Bodytext211pt"/>
                <w:rFonts w:ascii="Sylfaen" w:eastAsia="Sylfaen" w:hAnsi="Sylfaen"/>
                <w:sz w:val="20"/>
                <w:szCs w:val="24"/>
                <w:lang w:val="hy-AM" w:eastAsia="en-US" w:bidi="en-US"/>
              </w:rPr>
            </w:pPr>
            <w:r w:rsidRPr="00614069">
              <w:rPr>
                <w:sz w:val="20"/>
              </w:rPr>
              <w:t>M.SDE.00108</w:t>
            </w:r>
          </w:p>
        </w:tc>
        <w:tc>
          <w:tcPr>
            <w:tcW w:w="4052" w:type="dxa"/>
            <w:gridSpan w:val="2"/>
            <w:tcBorders>
              <w:top w:val="single" w:sz="4" w:space="0" w:color="auto"/>
              <w:left w:val="single" w:sz="4" w:space="0" w:color="auto"/>
              <w:bottom w:val="single" w:sz="4" w:space="0" w:color="auto"/>
            </w:tcBorders>
            <w:shd w:val="clear" w:color="auto" w:fill="FFFFFF"/>
          </w:tcPr>
          <w:p w14:paraId="7A97856E" w14:textId="77777777"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21E6CD8A" w14:textId="77777777" w:rsidR="001C4B2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E67F549" w14:textId="77777777" w:rsidR="001C4B25"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hAnsi="Sylfaen"/>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539B64D" w14:textId="77777777" w:rsidR="001C4B25"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1CC4B252" w14:textId="77777777" w:rsidTr="00E27426">
        <w:trPr>
          <w:trHeight w:val="147"/>
          <w:jc w:val="center"/>
        </w:trPr>
        <w:tc>
          <w:tcPr>
            <w:tcW w:w="637" w:type="dxa"/>
            <w:gridSpan w:val="9"/>
            <w:shd w:val="clear" w:color="auto" w:fill="FFFFFF"/>
          </w:tcPr>
          <w:p w14:paraId="75B1E8D4" w14:textId="77777777"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14:paraId="453E0B6B" w14:textId="77777777"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7848F231" w14:textId="77777777" w:rsidR="001C4B25"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*.6.3. Փաստաթղթի ամսաթիվը (csdo:DocCreationDate)</w:t>
            </w:r>
          </w:p>
        </w:tc>
        <w:tc>
          <w:tcPr>
            <w:tcW w:w="3260" w:type="dxa"/>
            <w:tcBorders>
              <w:top w:val="single" w:sz="4" w:space="0" w:color="auto"/>
              <w:left w:val="single" w:sz="4" w:space="0" w:color="auto"/>
              <w:bottom w:val="single" w:sz="4" w:space="0" w:color="auto"/>
            </w:tcBorders>
            <w:shd w:val="clear" w:color="auto" w:fill="FFFFFF"/>
          </w:tcPr>
          <w:p w14:paraId="21803857" w14:textId="77777777" w:rsidR="001C4B25"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փաստաթղթի ստորագրման, հաստատման կամ գրանցման ամսաթիվը</w:t>
            </w:r>
          </w:p>
        </w:tc>
        <w:tc>
          <w:tcPr>
            <w:tcW w:w="2126" w:type="dxa"/>
            <w:tcBorders>
              <w:top w:val="single" w:sz="4" w:space="0" w:color="auto"/>
              <w:left w:val="single" w:sz="4" w:space="0" w:color="auto"/>
              <w:bottom w:val="single" w:sz="4" w:space="0" w:color="auto"/>
            </w:tcBorders>
            <w:shd w:val="clear" w:color="auto" w:fill="FFFFFF"/>
          </w:tcPr>
          <w:p w14:paraId="4EFE22DE" w14:textId="77777777" w:rsidR="001C4B25" w:rsidRPr="00614069" w:rsidRDefault="00F94586" w:rsidP="00E27426">
            <w:pPr>
              <w:spacing w:after="120"/>
              <w:jc w:val="center"/>
              <w:rPr>
                <w:rStyle w:val="Bodytext211pt"/>
                <w:rFonts w:ascii="Sylfaen" w:eastAsia="Sylfaen" w:hAnsi="Sylfaen"/>
                <w:sz w:val="20"/>
                <w:szCs w:val="24"/>
                <w:lang w:val="hy-AM" w:eastAsia="en-US" w:bidi="en-US"/>
              </w:rPr>
            </w:pPr>
            <w:r w:rsidRPr="00614069">
              <w:rPr>
                <w:sz w:val="20"/>
              </w:rPr>
              <w:t>M.SDE.00045</w:t>
            </w:r>
          </w:p>
        </w:tc>
        <w:tc>
          <w:tcPr>
            <w:tcW w:w="4052" w:type="dxa"/>
            <w:gridSpan w:val="2"/>
            <w:tcBorders>
              <w:top w:val="single" w:sz="4" w:space="0" w:color="auto"/>
              <w:left w:val="single" w:sz="4" w:space="0" w:color="auto"/>
              <w:bottom w:val="single" w:sz="4" w:space="0" w:color="auto"/>
            </w:tcBorders>
            <w:shd w:val="clear" w:color="auto" w:fill="FFFFFF"/>
          </w:tcPr>
          <w:p w14:paraId="068C8082" w14:textId="77777777" w:rsidR="001C4B25"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hAnsi="Sylfaen"/>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72AB73E" w14:textId="77777777" w:rsidR="001C4B25"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2A4D90C4" w14:textId="77777777" w:rsidTr="00E27426">
        <w:trPr>
          <w:trHeight w:val="147"/>
          <w:jc w:val="center"/>
        </w:trPr>
        <w:tc>
          <w:tcPr>
            <w:tcW w:w="637" w:type="dxa"/>
            <w:gridSpan w:val="9"/>
            <w:shd w:val="clear" w:color="auto" w:fill="FFFFFF"/>
          </w:tcPr>
          <w:p w14:paraId="40F9C3BD" w14:textId="77777777"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14:paraId="48D6FC3B" w14:textId="77777777"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7A9743B7" w14:textId="77777777" w:rsidR="001C4B25"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*.6.4. Փաստաթղթի գործողության ժամկետը լրանալու ամսաթիվը (csdo:DocValidityDate)</w:t>
            </w:r>
          </w:p>
        </w:tc>
        <w:tc>
          <w:tcPr>
            <w:tcW w:w="3260" w:type="dxa"/>
            <w:tcBorders>
              <w:top w:val="single" w:sz="4" w:space="0" w:color="auto"/>
              <w:left w:val="single" w:sz="4" w:space="0" w:color="auto"/>
              <w:bottom w:val="single" w:sz="4" w:space="0" w:color="auto"/>
            </w:tcBorders>
            <w:shd w:val="clear" w:color="auto" w:fill="FFFFFF"/>
          </w:tcPr>
          <w:p w14:paraId="180DACFB" w14:textId="77777777" w:rsidR="001C4B25"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այն ժամկետն ավարտվելու ամսաթիվը, որի ընթացքում փաստաթուղթը վավեր է</w:t>
            </w:r>
          </w:p>
        </w:tc>
        <w:tc>
          <w:tcPr>
            <w:tcW w:w="2126" w:type="dxa"/>
            <w:tcBorders>
              <w:top w:val="single" w:sz="4" w:space="0" w:color="auto"/>
              <w:left w:val="single" w:sz="4" w:space="0" w:color="auto"/>
              <w:bottom w:val="single" w:sz="4" w:space="0" w:color="auto"/>
            </w:tcBorders>
            <w:shd w:val="clear" w:color="auto" w:fill="FFFFFF"/>
          </w:tcPr>
          <w:p w14:paraId="5FB1E96E" w14:textId="77777777" w:rsidR="001C4B25" w:rsidRPr="00614069" w:rsidRDefault="00F94586" w:rsidP="00E27426">
            <w:pPr>
              <w:spacing w:after="120"/>
              <w:jc w:val="center"/>
              <w:rPr>
                <w:rStyle w:val="Bodytext211pt"/>
                <w:rFonts w:ascii="Sylfaen" w:eastAsia="Sylfaen" w:hAnsi="Sylfaen"/>
                <w:sz w:val="20"/>
                <w:szCs w:val="24"/>
                <w:lang w:val="hy-AM" w:eastAsia="en-US" w:bidi="en-US"/>
              </w:rPr>
            </w:pPr>
            <w:r w:rsidRPr="00614069">
              <w:rPr>
                <w:sz w:val="20"/>
              </w:rPr>
              <w:t>M.SDE.00052</w:t>
            </w:r>
          </w:p>
        </w:tc>
        <w:tc>
          <w:tcPr>
            <w:tcW w:w="4052" w:type="dxa"/>
            <w:gridSpan w:val="2"/>
            <w:tcBorders>
              <w:top w:val="single" w:sz="4" w:space="0" w:color="auto"/>
              <w:left w:val="single" w:sz="4" w:space="0" w:color="auto"/>
              <w:bottom w:val="single" w:sz="4" w:space="0" w:color="auto"/>
            </w:tcBorders>
            <w:shd w:val="clear" w:color="auto" w:fill="FFFFFF"/>
          </w:tcPr>
          <w:p w14:paraId="47550F68" w14:textId="77777777" w:rsidR="001C4B25"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hAnsi="Sylfaen"/>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253CD895" w14:textId="77777777" w:rsidR="001C4B25"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166A148A" w14:textId="77777777" w:rsidTr="00E27426">
        <w:trPr>
          <w:trHeight w:val="147"/>
          <w:jc w:val="center"/>
        </w:trPr>
        <w:tc>
          <w:tcPr>
            <w:tcW w:w="637" w:type="dxa"/>
            <w:gridSpan w:val="9"/>
            <w:shd w:val="clear" w:color="auto" w:fill="FFFFFF"/>
          </w:tcPr>
          <w:p w14:paraId="7CB7715D" w14:textId="77777777" w:rsidR="001C4B25" w:rsidRPr="00614069" w:rsidRDefault="001C4B25" w:rsidP="00E27426">
            <w:pPr>
              <w:spacing w:after="120"/>
              <w:rPr>
                <w:sz w:val="20"/>
              </w:rPr>
            </w:pPr>
          </w:p>
        </w:tc>
        <w:tc>
          <w:tcPr>
            <w:tcW w:w="296" w:type="dxa"/>
            <w:gridSpan w:val="7"/>
            <w:tcBorders>
              <w:top w:val="single" w:sz="4" w:space="0" w:color="auto"/>
              <w:bottom w:val="single" w:sz="4" w:space="0" w:color="auto"/>
            </w:tcBorders>
            <w:shd w:val="clear" w:color="auto" w:fill="FFFFFF"/>
          </w:tcPr>
          <w:p w14:paraId="2484E589" w14:textId="77777777" w:rsidR="001C4B25" w:rsidRPr="00614069" w:rsidRDefault="001C4B25"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19669037" w14:textId="77777777" w:rsidR="001C4B25"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*.6.5. Փաստաթուղթը PDF ձ</w:t>
            </w:r>
            <w:r w:rsidR="006400C1">
              <w:rPr>
                <w:sz w:val="20"/>
                <w:szCs w:val="24"/>
              </w:rPr>
              <w:t>և</w:t>
            </w:r>
            <w:r w:rsidRPr="00614069">
              <w:rPr>
                <w:sz w:val="20"/>
                <w:szCs w:val="24"/>
              </w:rPr>
              <w:t xml:space="preserve">աչափով </w:t>
            </w:r>
          </w:p>
          <w:p w14:paraId="0EB7407C" w14:textId="77777777" w:rsidR="001C4B25" w:rsidRPr="00614069" w:rsidRDefault="00F94586" w:rsidP="00E27426">
            <w:pPr>
              <w:pStyle w:val="20"/>
              <w:shd w:val="clear" w:color="auto" w:fill="auto"/>
              <w:tabs>
                <w:tab w:val="left" w:pos="684"/>
              </w:tabs>
              <w:spacing w:before="0" w:after="120" w:line="240" w:lineRule="auto"/>
              <w:ind w:firstLine="0"/>
              <w:jc w:val="left"/>
              <w:rPr>
                <w:rStyle w:val="Bodytext211pt"/>
                <w:rFonts w:ascii="Sylfaen" w:eastAsia="Sylfaen" w:hAnsi="Sylfaen"/>
                <w:sz w:val="20"/>
                <w:szCs w:val="24"/>
                <w:lang w:val="hy-AM" w:eastAsia="en-US" w:bidi="en-US"/>
              </w:rPr>
            </w:pPr>
            <w:r w:rsidRPr="00614069">
              <w:rPr>
                <w:sz w:val="20"/>
                <w:szCs w:val="24"/>
              </w:rPr>
              <w:t>(hcsdo:PdfBinaryText)</w:t>
            </w:r>
          </w:p>
        </w:tc>
        <w:tc>
          <w:tcPr>
            <w:tcW w:w="3260" w:type="dxa"/>
            <w:tcBorders>
              <w:top w:val="single" w:sz="4" w:space="0" w:color="auto"/>
              <w:left w:val="single" w:sz="4" w:space="0" w:color="auto"/>
              <w:bottom w:val="single" w:sz="4" w:space="0" w:color="auto"/>
            </w:tcBorders>
            <w:shd w:val="clear" w:color="auto" w:fill="FFFFFF"/>
          </w:tcPr>
          <w:p w14:paraId="273198DC" w14:textId="77777777" w:rsidR="001C4B25"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sz w:val="20"/>
                <w:szCs w:val="24"/>
              </w:rPr>
              <w:t>փաստաթուղթը PDF ձ</w:t>
            </w:r>
            <w:r w:rsidR="006400C1">
              <w:rPr>
                <w:sz w:val="20"/>
                <w:szCs w:val="24"/>
              </w:rPr>
              <w:t>և</w:t>
            </w:r>
            <w:r w:rsidRPr="00614069">
              <w:rPr>
                <w:sz w:val="20"/>
                <w:szCs w:val="24"/>
              </w:rPr>
              <w:t>աչափով</w:t>
            </w:r>
          </w:p>
        </w:tc>
        <w:tc>
          <w:tcPr>
            <w:tcW w:w="2126" w:type="dxa"/>
            <w:tcBorders>
              <w:top w:val="single" w:sz="4" w:space="0" w:color="auto"/>
              <w:left w:val="single" w:sz="4" w:space="0" w:color="auto"/>
              <w:bottom w:val="single" w:sz="4" w:space="0" w:color="auto"/>
            </w:tcBorders>
            <w:shd w:val="clear" w:color="auto" w:fill="FFFFFF"/>
          </w:tcPr>
          <w:p w14:paraId="34C1F229" w14:textId="77777777" w:rsidR="001C4B25" w:rsidRPr="00614069" w:rsidRDefault="00F94586" w:rsidP="00E27426">
            <w:pPr>
              <w:spacing w:after="120"/>
              <w:jc w:val="center"/>
              <w:rPr>
                <w:rStyle w:val="Bodytext211pt"/>
                <w:rFonts w:ascii="Sylfaen" w:eastAsia="Sylfaen" w:hAnsi="Sylfaen"/>
                <w:sz w:val="20"/>
                <w:szCs w:val="24"/>
                <w:lang w:val="hy-AM" w:eastAsia="en-US" w:bidi="en-US"/>
              </w:rPr>
            </w:pPr>
            <w:r w:rsidRPr="00614069">
              <w:rPr>
                <w:sz w:val="20"/>
              </w:rPr>
              <w:t>M.HC.SDE.00326</w:t>
            </w:r>
          </w:p>
        </w:tc>
        <w:tc>
          <w:tcPr>
            <w:tcW w:w="4052" w:type="dxa"/>
            <w:gridSpan w:val="2"/>
            <w:tcBorders>
              <w:top w:val="single" w:sz="4" w:space="0" w:color="auto"/>
              <w:left w:val="single" w:sz="4" w:space="0" w:color="auto"/>
              <w:bottom w:val="single" w:sz="4" w:space="0" w:color="auto"/>
            </w:tcBorders>
            <w:shd w:val="clear" w:color="auto" w:fill="FFFFFF"/>
          </w:tcPr>
          <w:p w14:paraId="0F73D841" w14:textId="77777777" w:rsidR="001C4B25"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hAnsi="Sylfaen"/>
                <w:sz w:val="20"/>
                <w:szCs w:val="24"/>
              </w:rPr>
              <w:t>csdo:BinaryTextType (M.SDT.00143) Երկուական օկտետների (բայթերի) վերջավոր հաջորդականություն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A3BE26B" w14:textId="77777777" w:rsidR="001C4B25"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252249" w:rsidRPr="00614069" w14:paraId="1F124487" w14:textId="77777777" w:rsidTr="00E27426">
        <w:trPr>
          <w:trHeight w:val="147"/>
          <w:jc w:val="center"/>
        </w:trPr>
        <w:tc>
          <w:tcPr>
            <w:tcW w:w="637" w:type="dxa"/>
            <w:gridSpan w:val="9"/>
            <w:shd w:val="clear" w:color="auto" w:fill="FFFFFF"/>
          </w:tcPr>
          <w:p w14:paraId="7EA2BAA9" w14:textId="77777777" w:rsidR="006D7BE0" w:rsidRPr="00614069" w:rsidRDefault="006D7BE0" w:rsidP="00E27426">
            <w:pPr>
              <w:spacing w:after="120"/>
              <w:rPr>
                <w:sz w:val="20"/>
              </w:rPr>
            </w:pPr>
          </w:p>
        </w:tc>
        <w:tc>
          <w:tcPr>
            <w:tcW w:w="296" w:type="dxa"/>
            <w:gridSpan w:val="7"/>
            <w:tcBorders>
              <w:top w:val="single" w:sz="4" w:space="0" w:color="auto"/>
            </w:tcBorders>
            <w:shd w:val="clear" w:color="auto" w:fill="FFFFFF"/>
          </w:tcPr>
          <w:p w14:paraId="43DFDF01" w14:textId="77777777" w:rsidR="006D7BE0" w:rsidRPr="00614069" w:rsidRDefault="006D7BE0"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7E7AFBB5" w14:textId="77777777" w:rsidR="006D7BE0" w:rsidRPr="00614069" w:rsidRDefault="00F94586" w:rsidP="00E27426">
            <w:pPr>
              <w:pStyle w:val="20"/>
              <w:shd w:val="clear" w:color="auto" w:fill="auto"/>
              <w:tabs>
                <w:tab w:val="left" w:pos="684"/>
              </w:tabs>
              <w:spacing w:before="0" w:after="12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bottom w:val="single" w:sz="4" w:space="0" w:color="auto"/>
            </w:tcBorders>
            <w:shd w:val="clear" w:color="auto" w:fill="FFFFFF"/>
          </w:tcPr>
          <w:p w14:paraId="4F17407F" w14:textId="77777777" w:rsidR="006D7BE0"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4A1217C9" w14:textId="77777777" w:rsidR="006D7BE0" w:rsidRPr="00614069" w:rsidRDefault="006D7BE0"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33275715" w14:textId="77777777" w:rsidR="006D7BE0"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csdo:MediaTypeCodeType (M.SDT.00147)</w:t>
            </w:r>
          </w:p>
          <w:p w14:paraId="07448B09" w14:textId="77777777" w:rsidR="006D7BE0"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14:paraId="6B9699E8" w14:textId="77777777" w:rsidR="000377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B9B379F" w14:textId="77777777" w:rsidR="000377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CB1763F" w14:textId="77777777" w:rsidR="006D7BE0"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52249" w:rsidRPr="00614069" w14:paraId="4EBF2FC4" w14:textId="77777777" w:rsidTr="00E27426">
        <w:trPr>
          <w:trHeight w:val="147"/>
          <w:jc w:val="center"/>
        </w:trPr>
        <w:tc>
          <w:tcPr>
            <w:tcW w:w="234" w:type="dxa"/>
            <w:gridSpan w:val="2"/>
            <w:vMerge w:val="restart"/>
            <w:tcBorders>
              <w:top w:val="single" w:sz="4" w:space="0" w:color="auto"/>
            </w:tcBorders>
            <w:shd w:val="clear" w:color="auto" w:fill="FFFFFF"/>
          </w:tcPr>
          <w:p w14:paraId="1ADBA944" w14:textId="77777777" w:rsidR="000E51A7" w:rsidRPr="00614069" w:rsidRDefault="000E51A7" w:rsidP="00E27426">
            <w:pPr>
              <w:spacing w:after="120"/>
              <w:rPr>
                <w:sz w:val="20"/>
              </w:rPr>
            </w:pPr>
          </w:p>
        </w:tc>
        <w:tc>
          <w:tcPr>
            <w:tcW w:w="4014" w:type="dxa"/>
            <w:gridSpan w:val="21"/>
            <w:tcBorders>
              <w:top w:val="single" w:sz="4" w:space="0" w:color="auto"/>
              <w:left w:val="single" w:sz="4" w:space="0" w:color="auto"/>
            </w:tcBorders>
            <w:shd w:val="clear" w:color="auto" w:fill="FFFFFF"/>
          </w:tcPr>
          <w:p w14:paraId="77F94E59" w14:textId="77777777" w:rsidR="000E51A7" w:rsidRPr="00614069" w:rsidRDefault="000E51A7" w:rsidP="00E27426">
            <w:pPr>
              <w:pStyle w:val="20"/>
              <w:shd w:val="clear" w:color="auto" w:fill="auto"/>
              <w:tabs>
                <w:tab w:val="left" w:pos="601"/>
                <w:tab w:val="left" w:pos="5856"/>
              </w:tabs>
              <w:spacing w:before="0" w:after="120" w:line="240" w:lineRule="auto"/>
              <w:ind w:firstLine="0"/>
              <w:jc w:val="left"/>
              <w:rPr>
                <w:sz w:val="20"/>
                <w:szCs w:val="24"/>
              </w:rPr>
            </w:pPr>
            <w:r w:rsidRPr="00614069">
              <w:rPr>
                <w:sz w:val="20"/>
                <w:szCs w:val="24"/>
              </w:rPr>
              <w:t>2.3. Գրանցման ընթացակարգի տեսակի ծածկագիրը (hcsdo:RegistrationKindCode)</w:t>
            </w:r>
          </w:p>
        </w:tc>
        <w:tc>
          <w:tcPr>
            <w:tcW w:w="3260" w:type="dxa"/>
            <w:tcBorders>
              <w:top w:val="single" w:sz="4" w:space="0" w:color="auto"/>
              <w:left w:val="single" w:sz="4" w:space="0" w:color="auto"/>
            </w:tcBorders>
            <w:shd w:val="clear" w:color="auto" w:fill="FFFFFF"/>
          </w:tcPr>
          <w:p w14:paraId="323F9276" w14:textId="77777777" w:rsidR="000E51A7" w:rsidRPr="00614069" w:rsidRDefault="000E51A7"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ընթացակարգի տեսակի ծածկագրային նշագիրը</w:t>
            </w:r>
          </w:p>
        </w:tc>
        <w:tc>
          <w:tcPr>
            <w:tcW w:w="2126" w:type="dxa"/>
            <w:tcBorders>
              <w:top w:val="single" w:sz="4" w:space="0" w:color="auto"/>
              <w:left w:val="single" w:sz="4" w:space="0" w:color="auto"/>
            </w:tcBorders>
            <w:shd w:val="clear" w:color="auto" w:fill="FFFFFF"/>
          </w:tcPr>
          <w:p w14:paraId="4BE28285" w14:textId="77777777" w:rsidR="000E51A7" w:rsidRPr="00614069" w:rsidRDefault="000E51A7" w:rsidP="00E27426">
            <w:pPr>
              <w:pStyle w:val="20"/>
              <w:shd w:val="clear" w:color="auto" w:fill="auto"/>
              <w:spacing w:before="0" w:after="120" w:line="240" w:lineRule="auto"/>
              <w:ind w:firstLine="0"/>
              <w:jc w:val="center"/>
              <w:rPr>
                <w:sz w:val="20"/>
                <w:szCs w:val="24"/>
                <w:highlight w:val="green"/>
              </w:rPr>
            </w:pPr>
            <w:r w:rsidRPr="00614069">
              <w:rPr>
                <w:rStyle w:val="Bodytext211pt"/>
                <w:rFonts w:ascii="Sylfaen" w:eastAsia="Sylfaen" w:hAnsi="Sylfaen"/>
                <w:sz w:val="20"/>
                <w:szCs w:val="24"/>
                <w:lang w:val="hy-AM" w:eastAsia="en-US" w:bidi="en-US"/>
              </w:rPr>
              <w:t>M.HC.SDE.00425</w:t>
            </w:r>
          </w:p>
        </w:tc>
        <w:tc>
          <w:tcPr>
            <w:tcW w:w="4052" w:type="dxa"/>
            <w:gridSpan w:val="2"/>
            <w:tcBorders>
              <w:top w:val="single" w:sz="4" w:space="0" w:color="auto"/>
              <w:left w:val="single" w:sz="4" w:space="0" w:color="auto"/>
            </w:tcBorders>
            <w:shd w:val="clear" w:color="auto" w:fill="FFFFFF"/>
          </w:tcPr>
          <w:p w14:paraId="4BB6175C" w14:textId="77777777" w:rsidR="000E51A7" w:rsidRPr="00614069" w:rsidRDefault="000E51A7"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csdo:Code10Type (M.SDT.00179) </w:t>
            </w:r>
            <w:r w:rsidRPr="00614069">
              <w:rPr>
                <w:sz w:val="20"/>
                <w:szCs w:val="24"/>
              </w:rPr>
              <w:t>Պայմանանշանների նորմալացված տող:</w:t>
            </w:r>
            <w:r w:rsidRPr="00614069">
              <w:rPr>
                <w:sz w:val="20"/>
                <w:szCs w:val="24"/>
              </w:rPr>
              <w:br/>
              <w:t>Նվազ. երկարությունը՝ 1:</w:t>
            </w:r>
          </w:p>
          <w:p w14:paraId="23AB059B" w14:textId="77777777" w:rsidR="000E51A7" w:rsidRPr="00614069" w:rsidRDefault="000E51A7" w:rsidP="00E27426">
            <w:pPr>
              <w:pStyle w:val="20"/>
              <w:shd w:val="clear" w:color="auto" w:fill="auto"/>
              <w:spacing w:before="0" w:after="120" w:line="240" w:lineRule="auto"/>
              <w:ind w:firstLine="0"/>
              <w:jc w:val="left"/>
              <w:rPr>
                <w:sz w:val="20"/>
                <w:szCs w:val="24"/>
                <w:highlight w:val="green"/>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7302D556" w14:textId="77777777" w:rsidR="000E51A7" w:rsidRPr="00614069" w:rsidRDefault="000E51A7" w:rsidP="00E27426">
            <w:pPr>
              <w:pStyle w:val="20"/>
              <w:shd w:val="clear" w:color="auto" w:fill="auto"/>
              <w:spacing w:before="0" w:after="120" w:line="240" w:lineRule="auto"/>
              <w:ind w:left="160" w:firstLine="0"/>
              <w:jc w:val="center"/>
              <w:rPr>
                <w:sz w:val="20"/>
                <w:szCs w:val="24"/>
              </w:rPr>
            </w:pPr>
            <w:r w:rsidRPr="00614069">
              <w:rPr>
                <w:rStyle w:val="Bodytext211pt"/>
                <w:rFonts w:ascii="Sylfaen" w:eastAsia="Sylfaen" w:hAnsi="Sylfaen"/>
                <w:sz w:val="20"/>
                <w:szCs w:val="24"/>
                <w:lang w:val="hy-AM"/>
              </w:rPr>
              <w:t>0..1</w:t>
            </w:r>
          </w:p>
        </w:tc>
      </w:tr>
      <w:tr w:rsidR="00252249" w:rsidRPr="00614069" w14:paraId="769EECD7" w14:textId="77777777" w:rsidTr="00E27426">
        <w:trPr>
          <w:trHeight w:val="147"/>
          <w:jc w:val="center"/>
        </w:trPr>
        <w:tc>
          <w:tcPr>
            <w:tcW w:w="234" w:type="dxa"/>
            <w:gridSpan w:val="2"/>
            <w:vMerge/>
            <w:shd w:val="clear" w:color="auto" w:fill="FFFFFF"/>
          </w:tcPr>
          <w:p w14:paraId="17983EDC" w14:textId="77777777" w:rsidR="00B44571" w:rsidRPr="00614069" w:rsidRDefault="00B44571" w:rsidP="00E27426">
            <w:pPr>
              <w:spacing w:after="120"/>
              <w:rPr>
                <w:sz w:val="20"/>
              </w:rPr>
            </w:pPr>
          </w:p>
        </w:tc>
        <w:tc>
          <w:tcPr>
            <w:tcW w:w="4014" w:type="dxa"/>
            <w:gridSpan w:val="21"/>
            <w:tcBorders>
              <w:top w:val="single" w:sz="4" w:space="0" w:color="auto"/>
              <w:left w:val="single" w:sz="4" w:space="0" w:color="auto"/>
            </w:tcBorders>
            <w:shd w:val="clear" w:color="auto" w:fill="FFFFFF"/>
          </w:tcPr>
          <w:p w14:paraId="46B02A6E" w14:textId="77777777" w:rsidR="00B44571" w:rsidRPr="00614069" w:rsidRDefault="00F94586" w:rsidP="00E27426">
            <w:pPr>
              <w:pStyle w:val="20"/>
              <w:shd w:val="clear" w:color="auto" w:fill="auto"/>
              <w:tabs>
                <w:tab w:val="left" w:pos="601"/>
              </w:tabs>
              <w:spacing w:before="0" w:after="120" w:line="240" w:lineRule="auto"/>
              <w:ind w:firstLine="0"/>
              <w:jc w:val="left"/>
              <w:rPr>
                <w:sz w:val="20"/>
                <w:szCs w:val="24"/>
              </w:rPr>
            </w:pPr>
            <w:r w:rsidRPr="00614069">
              <w:rPr>
                <w:sz w:val="20"/>
                <w:szCs w:val="24"/>
              </w:rPr>
              <w:t>2.4. Դեղապատրաստուկի մասին տեղեկություններ (hccdo:DrugDetails)</w:t>
            </w:r>
          </w:p>
        </w:tc>
        <w:tc>
          <w:tcPr>
            <w:tcW w:w="3260" w:type="dxa"/>
            <w:tcBorders>
              <w:top w:val="single" w:sz="4" w:space="0" w:color="auto"/>
              <w:left w:val="single" w:sz="4" w:space="0" w:color="auto"/>
            </w:tcBorders>
            <w:shd w:val="clear" w:color="auto" w:fill="FFFFFF"/>
          </w:tcPr>
          <w:p w14:paraId="6F5893C0"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մասին տեղեկությունները</w:t>
            </w:r>
          </w:p>
        </w:tc>
        <w:tc>
          <w:tcPr>
            <w:tcW w:w="2126" w:type="dxa"/>
            <w:tcBorders>
              <w:top w:val="single" w:sz="4" w:space="0" w:color="auto"/>
              <w:left w:val="single" w:sz="4" w:space="0" w:color="auto"/>
            </w:tcBorders>
            <w:shd w:val="clear" w:color="auto" w:fill="FFFFFF"/>
          </w:tcPr>
          <w:p w14:paraId="34292C21" w14:textId="77777777"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M.HC.CDE.00084</w:t>
            </w:r>
          </w:p>
        </w:tc>
        <w:tc>
          <w:tcPr>
            <w:tcW w:w="4052" w:type="dxa"/>
            <w:gridSpan w:val="2"/>
            <w:tcBorders>
              <w:top w:val="single" w:sz="4" w:space="0" w:color="auto"/>
              <w:left w:val="single" w:sz="4" w:space="0" w:color="auto"/>
            </w:tcBorders>
            <w:shd w:val="clear" w:color="auto" w:fill="FFFFFF"/>
          </w:tcPr>
          <w:p w14:paraId="2A8EBFBD"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hccdo:DrugDetailsType (M.HC.CDT.00075)</w:t>
            </w:r>
          </w:p>
          <w:p w14:paraId="415E6FA8"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5EEE4A22" w14:textId="77777777" w:rsidR="00B44571"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252249" w:rsidRPr="00614069" w14:paraId="740D7DEF" w14:textId="77777777" w:rsidTr="00E27426">
        <w:trPr>
          <w:trHeight w:val="147"/>
          <w:jc w:val="center"/>
        </w:trPr>
        <w:tc>
          <w:tcPr>
            <w:tcW w:w="234" w:type="dxa"/>
            <w:gridSpan w:val="2"/>
            <w:vMerge/>
            <w:shd w:val="clear" w:color="auto" w:fill="FFFFFF"/>
          </w:tcPr>
          <w:p w14:paraId="49F0E2ED" w14:textId="77777777" w:rsidR="00B44571" w:rsidRPr="00614069" w:rsidRDefault="00B44571" w:rsidP="00E27426">
            <w:pPr>
              <w:spacing w:after="120"/>
              <w:rPr>
                <w:sz w:val="20"/>
              </w:rPr>
            </w:pPr>
          </w:p>
        </w:tc>
        <w:tc>
          <w:tcPr>
            <w:tcW w:w="288" w:type="dxa"/>
            <w:gridSpan w:val="4"/>
            <w:tcBorders>
              <w:top w:val="single" w:sz="4" w:space="0" w:color="auto"/>
            </w:tcBorders>
            <w:shd w:val="clear" w:color="auto" w:fill="FFFFFF"/>
          </w:tcPr>
          <w:p w14:paraId="393E6A73" w14:textId="77777777" w:rsidR="00B44571" w:rsidRPr="00614069" w:rsidRDefault="00B44571" w:rsidP="00E27426">
            <w:pPr>
              <w:spacing w:after="120"/>
              <w:rPr>
                <w:sz w:val="20"/>
              </w:rPr>
            </w:pPr>
          </w:p>
        </w:tc>
        <w:tc>
          <w:tcPr>
            <w:tcW w:w="3726" w:type="dxa"/>
            <w:gridSpan w:val="17"/>
            <w:tcBorders>
              <w:top w:val="single" w:sz="4" w:space="0" w:color="auto"/>
              <w:left w:val="single" w:sz="4" w:space="0" w:color="auto"/>
              <w:bottom w:val="single" w:sz="4" w:space="0" w:color="auto"/>
            </w:tcBorders>
            <w:shd w:val="clear" w:color="auto" w:fill="FFFFFF"/>
          </w:tcPr>
          <w:p w14:paraId="2A869B24" w14:textId="77777777" w:rsidR="00B44571" w:rsidRPr="00614069" w:rsidRDefault="00F94586" w:rsidP="00E27426">
            <w:pPr>
              <w:pStyle w:val="20"/>
              <w:shd w:val="clear" w:color="auto" w:fill="auto"/>
              <w:tabs>
                <w:tab w:val="left" w:pos="694"/>
              </w:tabs>
              <w:spacing w:before="0" w:after="120" w:line="240" w:lineRule="auto"/>
              <w:ind w:firstLine="0"/>
              <w:jc w:val="left"/>
              <w:rPr>
                <w:sz w:val="20"/>
                <w:szCs w:val="24"/>
              </w:rPr>
            </w:pPr>
            <w:r w:rsidRPr="00614069">
              <w:rPr>
                <w:sz w:val="20"/>
                <w:szCs w:val="24"/>
              </w:rPr>
              <w:t>2.4.1. Դեղապատրաստուկի (դեղամիջոցի) անվանման մասին տեղեկություններ (hccdo:DrugNameDetails)</w:t>
            </w:r>
          </w:p>
        </w:tc>
        <w:tc>
          <w:tcPr>
            <w:tcW w:w="3260" w:type="dxa"/>
            <w:tcBorders>
              <w:top w:val="single" w:sz="4" w:space="0" w:color="auto"/>
              <w:left w:val="single" w:sz="4" w:space="0" w:color="auto"/>
              <w:bottom w:val="single" w:sz="4" w:space="0" w:color="auto"/>
            </w:tcBorders>
            <w:shd w:val="clear" w:color="auto" w:fill="FFFFFF"/>
          </w:tcPr>
          <w:p w14:paraId="08FA73FF"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դեղամիջոցի միջազգային չարտոնագրված անվանման կամ դեղապատրաստուկի համընդհանուր, խմբային, քիմիական անվանման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0B40AECB" w14:textId="77777777"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M.HC.CDE.00269</w:t>
            </w:r>
          </w:p>
        </w:tc>
        <w:tc>
          <w:tcPr>
            <w:tcW w:w="4052" w:type="dxa"/>
            <w:gridSpan w:val="2"/>
            <w:tcBorders>
              <w:top w:val="single" w:sz="4" w:space="0" w:color="auto"/>
              <w:left w:val="single" w:sz="4" w:space="0" w:color="auto"/>
              <w:bottom w:val="single" w:sz="4" w:space="0" w:color="auto"/>
            </w:tcBorders>
            <w:shd w:val="clear" w:color="auto" w:fill="FFFFFF"/>
          </w:tcPr>
          <w:p w14:paraId="4B7E5B37"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hccdo:DrugNameDetailsType (M.HC.CDT.00252)</w:t>
            </w:r>
          </w:p>
          <w:p w14:paraId="497E3308"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978A2E2" w14:textId="77777777" w:rsidR="00B44571"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1..3</w:t>
            </w:r>
          </w:p>
        </w:tc>
      </w:tr>
      <w:tr w:rsidR="00252249" w:rsidRPr="00614069" w14:paraId="7BA2FAD7" w14:textId="77777777" w:rsidTr="00E27426">
        <w:trPr>
          <w:trHeight w:val="147"/>
          <w:jc w:val="center"/>
        </w:trPr>
        <w:tc>
          <w:tcPr>
            <w:tcW w:w="803" w:type="dxa"/>
            <w:gridSpan w:val="12"/>
            <w:vMerge w:val="restart"/>
            <w:tcBorders>
              <w:top w:val="single" w:sz="4" w:space="0" w:color="auto"/>
            </w:tcBorders>
            <w:shd w:val="clear" w:color="auto" w:fill="FFFFFF"/>
          </w:tcPr>
          <w:p w14:paraId="44A51EC1" w14:textId="77777777" w:rsidR="00B44571" w:rsidRPr="00614069" w:rsidRDefault="00B44571" w:rsidP="00E27426">
            <w:pPr>
              <w:spacing w:after="120"/>
              <w:rPr>
                <w:sz w:val="20"/>
              </w:rPr>
            </w:pPr>
          </w:p>
        </w:tc>
        <w:tc>
          <w:tcPr>
            <w:tcW w:w="3445" w:type="dxa"/>
            <w:gridSpan w:val="11"/>
            <w:tcBorders>
              <w:top w:val="single" w:sz="4" w:space="0" w:color="auto"/>
              <w:left w:val="single" w:sz="4" w:space="0" w:color="auto"/>
            </w:tcBorders>
            <w:shd w:val="clear" w:color="auto" w:fill="FFFFFF"/>
          </w:tcPr>
          <w:p w14:paraId="0D999F5E" w14:textId="77777777" w:rsidR="00397B9F"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*.1. Ակտիվ դեղագործական բաղադրամասի անվանման ծածկագիրը (hcsdo:DrugCode)</w:t>
            </w:r>
          </w:p>
        </w:tc>
        <w:tc>
          <w:tcPr>
            <w:tcW w:w="3260" w:type="dxa"/>
            <w:tcBorders>
              <w:top w:val="single" w:sz="4" w:space="0" w:color="auto"/>
              <w:left w:val="single" w:sz="4" w:space="0" w:color="auto"/>
            </w:tcBorders>
            <w:shd w:val="clear" w:color="auto" w:fill="FFFFFF"/>
          </w:tcPr>
          <w:p w14:paraId="5983970A"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միջազգային չարտոնագրված անվանման կամ համընդհանուր, խմբային, քիմիական անվանման ծածկագրային նշագիրը</w:t>
            </w:r>
          </w:p>
        </w:tc>
        <w:tc>
          <w:tcPr>
            <w:tcW w:w="2126" w:type="dxa"/>
            <w:tcBorders>
              <w:top w:val="single" w:sz="4" w:space="0" w:color="auto"/>
              <w:left w:val="single" w:sz="4" w:space="0" w:color="auto"/>
            </w:tcBorders>
            <w:shd w:val="clear" w:color="auto" w:fill="FFFFFF"/>
          </w:tcPr>
          <w:p w14:paraId="284635D3" w14:textId="77777777"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M.HC.SDE.00526</w:t>
            </w:r>
          </w:p>
        </w:tc>
        <w:tc>
          <w:tcPr>
            <w:tcW w:w="4052" w:type="dxa"/>
            <w:gridSpan w:val="2"/>
            <w:tcBorders>
              <w:top w:val="single" w:sz="4" w:space="0" w:color="auto"/>
              <w:left w:val="single" w:sz="4" w:space="0" w:color="auto"/>
            </w:tcBorders>
            <w:shd w:val="clear" w:color="auto" w:fill="FFFFFF"/>
          </w:tcPr>
          <w:p w14:paraId="288B954E"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hcsdo:DrugCodeType (M.HC.SDT.00211)</w:t>
            </w:r>
          </w:p>
          <w:p w14:paraId="0DEB86EA" w14:textId="77777777" w:rsidR="007849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Ծածկագրի արժեքը՝ այն տեղեկատուին (դասակարգչին) համապատասխան, որի նույնականացուցիչը սահմանված է «Տեղեկատուի (դասակարգչի) </w:t>
            </w:r>
            <w:r w:rsidRPr="00614069">
              <w:rPr>
                <w:sz w:val="20"/>
                <w:szCs w:val="24"/>
              </w:rPr>
              <w:lastRenderedPageBreak/>
              <w:t>նույնականացուցիչը» ատրիբուտում։</w:t>
            </w:r>
          </w:p>
          <w:p w14:paraId="1FA36D9E"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BB0F920"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2F521957" w14:textId="77777777"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0..1</w:t>
            </w:r>
          </w:p>
        </w:tc>
      </w:tr>
      <w:tr w:rsidR="001132A8" w:rsidRPr="00614069" w14:paraId="559FD4EE" w14:textId="77777777" w:rsidTr="00E27426">
        <w:trPr>
          <w:trHeight w:val="147"/>
          <w:jc w:val="center"/>
        </w:trPr>
        <w:tc>
          <w:tcPr>
            <w:tcW w:w="803" w:type="dxa"/>
            <w:gridSpan w:val="12"/>
            <w:vMerge/>
            <w:shd w:val="clear" w:color="auto" w:fill="FFFFFF"/>
          </w:tcPr>
          <w:p w14:paraId="367DFAF3" w14:textId="77777777" w:rsidR="00B44571" w:rsidRPr="00614069" w:rsidRDefault="00B44571" w:rsidP="00E27426">
            <w:pPr>
              <w:spacing w:after="120"/>
              <w:rPr>
                <w:sz w:val="20"/>
              </w:rPr>
            </w:pPr>
          </w:p>
        </w:tc>
        <w:tc>
          <w:tcPr>
            <w:tcW w:w="40" w:type="dxa"/>
            <w:gridSpan w:val="2"/>
            <w:tcBorders>
              <w:top w:val="single" w:sz="4" w:space="0" w:color="auto"/>
            </w:tcBorders>
            <w:shd w:val="clear" w:color="auto" w:fill="FFFFFF"/>
          </w:tcPr>
          <w:p w14:paraId="1A110509" w14:textId="77777777" w:rsidR="00B44571" w:rsidRPr="00614069" w:rsidRDefault="00B44571" w:rsidP="00E27426">
            <w:pPr>
              <w:spacing w:after="120"/>
              <w:rPr>
                <w:sz w:val="20"/>
              </w:rPr>
            </w:pPr>
          </w:p>
        </w:tc>
        <w:tc>
          <w:tcPr>
            <w:tcW w:w="3405" w:type="dxa"/>
            <w:gridSpan w:val="9"/>
            <w:tcBorders>
              <w:top w:val="single" w:sz="4" w:space="0" w:color="auto"/>
              <w:left w:val="single" w:sz="4" w:space="0" w:color="auto"/>
              <w:bottom w:val="single" w:sz="4" w:space="0" w:color="auto"/>
            </w:tcBorders>
            <w:shd w:val="clear" w:color="auto" w:fill="FFFFFF"/>
          </w:tcPr>
          <w:p w14:paraId="19FAEC0F" w14:textId="77777777" w:rsidR="00B44571" w:rsidRPr="00614069" w:rsidRDefault="00F94586" w:rsidP="00E27426">
            <w:pPr>
              <w:pStyle w:val="20"/>
              <w:shd w:val="clear" w:color="auto" w:fill="auto"/>
              <w:tabs>
                <w:tab w:val="left" w:pos="535"/>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14:paraId="4A3EC15B"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648CABF4" w14:textId="77777777" w:rsidR="00B44571" w:rsidRPr="00614069" w:rsidRDefault="00B44571"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03AD9F10"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36BBE01C"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60916DF5"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6343D66"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D245363" w14:textId="77777777" w:rsidR="00B44571"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52249" w:rsidRPr="00614069" w14:paraId="17978F61" w14:textId="77777777" w:rsidTr="00E27426">
        <w:trPr>
          <w:trHeight w:val="147"/>
          <w:jc w:val="center"/>
        </w:trPr>
        <w:tc>
          <w:tcPr>
            <w:tcW w:w="803" w:type="dxa"/>
            <w:gridSpan w:val="12"/>
            <w:tcBorders>
              <w:top w:val="single" w:sz="4" w:space="0" w:color="auto"/>
            </w:tcBorders>
            <w:shd w:val="clear" w:color="auto" w:fill="FFFFFF"/>
          </w:tcPr>
          <w:p w14:paraId="6FB891BD" w14:textId="77777777" w:rsidR="00B44571" w:rsidRPr="00614069" w:rsidRDefault="00B44571" w:rsidP="00E27426">
            <w:pPr>
              <w:spacing w:after="120"/>
              <w:rPr>
                <w:sz w:val="20"/>
              </w:rPr>
            </w:pPr>
          </w:p>
        </w:tc>
        <w:tc>
          <w:tcPr>
            <w:tcW w:w="3445" w:type="dxa"/>
            <w:gridSpan w:val="11"/>
            <w:tcBorders>
              <w:top w:val="single" w:sz="4" w:space="0" w:color="auto"/>
              <w:left w:val="single" w:sz="4" w:space="0" w:color="auto"/>
            </w:tcBorders>
            <w:shd w:val="clear" w:color="auto" w:fill="FFFFFF"/>
          </w:tcPr>
          <w:p w14:paraId="16BBF35A" w14:textId="77777777" w:rsidR="00397B9F"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*.2. Ակտիվ դեղագործական բաղադրամասի անվանումը (hcsdo:DrugName)</w:t>
            </w:r>
          </w:p>
        </w:tc>
        <w:tc>
          <w:tcPr>
            <w:tcW w:w="3260" w:type="dxa"/>
            <w:tcBorders>
              <w:top w:val="single" w:sz="4" w:space="0" w:color="auto"/>
              <w:left w:val="single" w:sz="4" w:space="0" w:color="auto"/>
            </w:tcBorders>
            <w:shd w:val="clear" w:color="auto" w:fill="FFFFFF"/>
          </w:tcPr>
          <w:p w14:paraId="4373888E"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խմբային, համընդհանուր կամ քիմիական անվանումը</w:t>
            </w:r>
          </w:p>
        </w:tc>
        <w:tc>
          <w:tcPr>
            <w:tcW w:w="2126" w:type="dxa"/>
            <w:tcBorders>
              <w:top w:val="single" w:sz="4" w:space="0" w:color="auto"/>
              <w:left w:val="single" w:sz="4" w:space="0" w:color="auto"/>
            </w:tcBorders>
            <w:shd w:val="clear" w:color="auto" w:fill="FFFFFF"/>
          </w:tcPr>
          <w:p w14:paraId="424A86A7" w14:textId="77777777"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M.HC.SDE.00525</w:t>
            </w:r>
          </w:p>
        </w:tc>
        <w:tc>
          <w:tcPr>
            <w:tcW w:w="4052" w:type="dxa"/>
            <w:gridSpan w:val="2"/>
            <w:tcBorders>
              <w:top w:val="single" w:sz="4" w:space="0" w:color="auto"/>
              <w:left w:val="single" w:sz="4" w:space="0" w:color="auto"/>
            </w:tcBorders>
            <w:shd w:val="clear" w:color="auto" w:fill="FFFFFF"/>
          </w:tcPr>
          <w:p w14:paraId="401C910E"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22F59E81"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r w:rsidR="0004602B">
              <w:rPr>
                <w:rFonts w:ascii="Times New Roman" w:hAnsi="Times New Roman" w:cs="Times New Roman"/>
                <w:sz w:val="20"/>
                <w:szCs w:val="24"/>
              </w:rPr>
              <w:t>.</w:t>
            </w:r>
            <w:r w:rsidRPr="00614069">
              <w:rPr>
                <w:sz w:val="20"/>
                <w:szCs w:val="24"/>
              </w:rPr>
              <w:br/>
              <w:t>Առավ. երկարությունը՝ 500</w:t>
            </w:r>
          </w:p>
          <w:p w14:paraId="43CE7B3A" w14:textId="77777777" w:rsidR="00B44571" w:rsidRPr="00614069" w:rsidRDefault="00B44571"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14:paraId="635A3B08" w14:textId="77777777" w:rsidR="00B44571"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52249" w:rsidRPr="00614069" w14:paraId="2D7F3EC8" w14:textId="77777777" w:rsidTr="00E27426">
        <w:trPr>
          <w:trHeight w:val="147"/>
          <w:jc w:val="center"/>
        </w:trPr>
        <w:tc>
          <w:tcPr>
            <w:tcW w:w="522" w:type="dxa"/>
            <w:gridSpan w:val="6"/>
            <w:shd w:val="clear" w:color="auto" w:fill="FFFFFF"/>
          </w:tcPr>
          <w:p w14:paraId="2C643E2D" w14:textId="77777777" w:rsidR="00B44571" w:rsidRPr="00614069" w:rsidRDefault="00B44571" w:rsidP="00E27426">
            <w:pPr>
              <w:spacing w:after="120"/>
              <w:rPr>
                <w:sz w:val="20"/>
              </w:rPr>
            </w:pPr>
          </w:p>
        </w:tc>
        <w:tc>
          <w:tcPr>
            <w:tcW w:w="3726" w:type="dxa"/>
            <w:gridSpan w:val="17"/>
            <w:tcBorders>
              <w:top w:val="single" w:sz="4" w:space="0" w:color="auto"/>
              <w:left w:val="single" w:sz="4" w:space="0" w:color="auto"/>
            </w:tcBorders>
            <w:shd w:val="clear" w:color="auto" w:fill="FFFFFF"/>
          </w:tcPr>
          <w:p w14:paraId="1CB21832" w14:textId="77777777" w:rsidR="00B44571" w:rsidRPr="00614069" w:rsidRDefault="00F94586" w:rsidP="00E27426">
            <w:pPr>
              <w:pStyle w:val="20"/>
              <w:shd w:val="clear" w:color="auto" w:fill="auto"/>
              <w:tabs>
                <w:tab w:val="left" w:pos="799"/>
              </w:tabs>
              <w:spacing w:before="0" w:after="120" w:line="240" w:lineRule="auto"/>
              <w:ind w:firstLine="0"/>
              <w:jc w:val="left"/>
              <w:rPr>
                <w:sz w:val="20"/>
                <w:szCs w:val="24"/>
              </w:rPr>
            </w:pPr>
            <w:r w:rsidRPr="00614069">
              <w:rPr>
                <w:sz w:val="20"/>
                <w:szCs w:val="24"/>
              </w:rPr>
              <w:t>2.4.2. Դեղաձ</w:t>
            </w:r>
            <w:r w:rsidR="006400C1">
              <w:rPr>
                <w:sz w:val="20"/>
                <w:szCs w:val="24"/>
              </w:rPr>
              <w:t>և</w:t>
            </w:r>
            <w:r w:rsidRPr="00614069">
              <w:rPr>
                <w:sz w:val="20"/>
                <w:szCs w:val="24"/>
              </w:rPr>
              <w:t>ի մասին տեղեկություններ (hccdo:DosageFormDetails)</w:t>
            </w:r>
          </w:p>
        </w:tc>
        <w:tc>
          <w:tcPr>
            <w:tcW w:w="3260" w:type="dxa"/>
            <w:tcBorders>
              <w:top w:val="single" w:sz="4" w:space="0" w:color="auto"/>
              <w:left w:val="single" w:sz="4" w:space="0" w:color="auto"/>
            </w:tcBorders>
            <w:shd w:val="clear" w:color="auto" w:fill="FFFFFF"/>
          </w:tcPr>
          <w:p w14:paraId="7756F374"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մասին տեղեկությունները</w:t>
            </w:r>
          </w:p>
        </w:tc>
        <w:tc>
          <w:tcPr>
            <w:tcW w:w="2126" w:type="dxa"/>
            <w:tcBorders>
              <w:top w:val="single" w:sz="4" w:space="0" w:color="auto"/>
              <w:left w:val="single" w:sz="4" w:space="0" w:color="auto"/>
            </w:tcBorders>
            <w:shd w:val="clear" w:color="auto" w:fill="FFFFFF"/>
          </w:tcPr>
          <w:p w14:paraId="5DC6994F" w14:textId="77777777"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M.HC.CDE.00398</w:t>
            </w:r>
          </w:p>
        </w:tc>
        <w:tc>
          <w:tcPr>
            <w:tcW w:w="4052" w:type="dxa"/>
            <w:gridSpan w:val="2"/>
            <w:tcBorders>
              <w:top w:val="single" w:sz="4" w:space="0" w:color="auto"/>
              <w:left w:val="single" w:sz="4" w:space="0" w:color="auto"/>
            </w:tcBorders>
            <w:shd w:val="clear" w:color="auto" w:fill="FFFFFF"/>
          </w:tcPr>
          <w:p w14:paraId="26F44265"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hccdo:DosageFormDetailsType (M.HC.CDT.00598)</w:t>
            </w:r>
          </w:p>
          <w:p w14:paraId="03A3D63E"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3F5EA8D1" w14:textId="77777777" w:rsidR="00B44571"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28BBD5B4" w14:textId="77777777" w:rsidTr="00E27426">
        <w:trPr>
          <w:trHeight w:val="147"/>
          <w:jc w:val="center"/>
        </w:trPr>
        <w:tc>
          <w:tcPr>
            <w:tcW w:w="803" w:type="dxa"/>
            <w:gridSpan w:val="12"/>
            <w:tcBorders>
              <w:top w:val="single" w:sz="4" w:space="0" w:color="auto"/>
              <w:bottom w:val="single" w:sz="4" w:space="0" w:color="auto"/>
            </w:tcBorders>
            <w:shd w:val="clear" w:color="auto" w:fill="FFFFFF"/>
          </w:tcPr>
          <w:p w14:paraId="059844DE" w14:textId="77777777" w:rsidR="00B44571" w:rsidRPr="00614069" w:rsidRDefault="00B44571"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3D96B3B1" w14:textId="77777777" w:rsidR="00B44571"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*.1. Դեղաձ</w:t>
            </w:r>
            <w:r w:rsidR="006400C1">
              <w:rPr>
                <w:sz w:val="20"/>
                <w:szCs w:val="24"/>
              </w:rPr>
              <w:t>և</w:t>
            </w:r>
            <w:r w:rsidRPr="00614069">
              <w:rPr>
                <w:sz w:val="20"/>
                <w:szCs w:val="24"/>
              </w:rPr>
              <w:t>ի ծածկագիրը (hcsdo:DosageFormCode)</w:t>
            </w:r>
          </w:p>
        </w:tc>
        <w:tc>
          <w:tcPr>
            <w:tcW w:w="3260" w:type="dxa"/>
            <w:tcBorders>
              <w:top w:val="single" w:sz="4" w:space="0" w:color="auto"/>
              <w:left w:val="single" w:sz="4" w:space="0" w:color="auto"/>
              <w:bottom w:val="single" w:sz="4" w:space="0" w:color="auto"/>
            </w:tcBorders>
            <w:shd w:val="clear" w:color="auto" w:fill="FFFFFF"/>
          </w:tcPr>
          <w:p w14:paraId="59786C3C"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7BDD18F4" w14:textId="77777777"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M.HC.SDE.00232</w:t>
            </w:r>
          </w:p>
        </w:tc>
        <w:tc>
          <w:tcPr>
            <w:tcW w:w="4052" w:type="dxa"/>
            <w:gridSpan w:val="2"/>
            <w:tcBorders>
              <w:top w:val="single" w:sz="4" w:space="0" w:color="auto"/>
              <w:left w:val="single" w:sz="4" w:space="0" w:color="auto"/>
              <w:bottom w:val="single" w:sz="4" w:space="0" w:color="auto"/>
            </w:tcBorders>
            <w:shd w:val="clear" w:color="auto" w:fill="FFFFFF"/>
          </w:tcPr>
          <w:p w14:paraId="6C133CB4"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hcsdo:DosageFormCodeType (M.HC.SDT.00051)</w:t>
            </w:r>
          </w:p>
          <w:p w14:paraId="390CAD2B"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երի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365C1420"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57CF0BC"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252C1F5C" w14:textId="77777777" w:rsidR="00B44571"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27525CEB" w14:textId="77777777" w:rsidTr="00E27426">
        <w:trPr>
          <w:trHeight w:val="147"/>
          <w:jc w:val="center"/>
        </w:trPr>
        <w:tc>
          <w:tcPr>
            <w:tcW w:w="803" w:type="dxa"/>
            <w:gridSpan w:val="12"/>
            <w:tcBorders>
              <w:top w:val="single" w:sz="4" w:space="0" w:color="auto"/>
            </w:tcBorders>
            <w:shd w:val="clear" w:color="auto" w:fill="FFFFFF"/>
          </w:tcPr>
          <w:p w14:paraId="49022698" w14:textId="77777777" w:rsidR="00463098" w:rsidRPr="00614069" w:rsidRDefault="00463098" w:rsidP="00E27426">
            <w:pPr>
              <w:spacing w:after="120"/>
              <w:rPr>
                <w:sz w:val="20"/>
              </w:rPr>
            </w:pPr>
          </w:p>
        </w:tc>
        <w:tc>
          <w:tcPr>
            <w:tcW w:w="3445" w:type="dxa"/>
            <w:gridSpan w:val="11"/>
            <w:tcBorders>
              <w:top w:val="single" w:sz="4" w:space="0" w:color="auto"/>
              <w:left w:val="single" w:sz="4" w:space="0" w:color="auto"/>
            </w:tcBorders>
            <w:shd w:val="clear" w:color="auto" w:fill="FFFFFF"/>
          </w:tcPr>
          <w:p w14:paraId="728F64A4" w14:textId="77777777" w:rsidR="00463098"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0214D61A"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746653EC" w14:textId="77777777" w:rsidR="00463098" w:rsidRPr="00614069" w:rsidRDefault="0046309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14AE7296"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036E93A0"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44221E44"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BEFF8EF"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702DC7AE" w14:textId="77777777" w:rsidR="0046309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93784F" w:rsidRPr="00614069" w14:paraId="550A8DA1" w14:textId="77777777" w:rsidTr="00E27426">
        <w:trPr>
          <w:trHeight w:val="147"/>
          <w:jc w:val="center"/>
        </w:trPr>
        <w:tc>
          <w:tcPr>
            <w:tcW w:w="803" w:type="dxa"/>
            <w:gridSpan w:val="12"/>
            <w:shd w:val="clear" w:color="auto" w:fill="FFFFFF"/>
          </w:tcPr>
          <w:p w14:paraId="1DC35CD8" w14:textId="77777777" w:rsidR="00B44571" w:rsidRPr="00614069" w:rsidRDefault="00B44571"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6ACD8A28" w14:textId="77777777" w:rsidR="00B44571"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*.2. Դեղաձ</w:t>
            </w:r>
            <w:r w:rsidR="006400C1">
              <w:rPr>
                <w:sz w:val="20"/>
                <w:szCs w:val="24"/>
              </w:rPr>
              <w:t>և</w:t>
            </w:r>
            <w:r w:rsidRPr="00614069">
              <w:rPr>
                <w:sz w:val="20"/>
                <w:szCs w:val="24"/>
              </w:rPr>
              <w:t>ի անվանումը (hcsdo:DosageFormName)</w:t>
            </w:r>
          </w:p>
        </w:tc>
        <w:tc>
          <w:tcPr>
            <w:tcW w:w="3260" w:type="dxa"/>
            <w:tcBorders>
              <w:top w:val="single" w:sz="4" w:space="0" w:color="auto"/>
              <w:left w:val="single" w:sz="4" w:space="0" w:color="auto"/>
              <w:bottom w:val="single" w:sz="4" w:space="0" w:color="auto"/>
            </w:tcBorders>
            <w:shd w:val="clear" w:color="auto" w:fill="FFFFFF"/>
          </w:tcPr>
          <w:p w14:paraId="6A3A0981"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անվանումը</w:t>
            </w:r>
          </w:p>
        </w:tc>
        <w:tc>
          <w:tcPr>
            <w:tcW w:w="2126" w:type="dxa"/>
            <w:tcBorders>
              <w:top w:val="single" w:sz="4" w:space="0" w:color="auto"/>
              <w:left w:val="single" w:sz="4" w:space="0" w:color="auto"/>
              <w:bottom w:val="single" w:sz="4" w:space="0" w:color="auto"/>
            </w:tcBorders>
            <w:shd w:val="clear" w:color="auto" w:fill="FFFFFF"/>
          </w:tcPr>
          <w:p w14:paraId="4F8B8622" w14:textId="77777777" w:rsidR="00B44571"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M.HC.SDE.00874</w:t>
            </w:r>
          </w:p>
        </w:tc>
        <w:tc>
          <w:tcPr>
            <w:tcW w:w="4052" w:type="dxa"/>
            <w:gridSpan w:val="2"/>
            <w:tcBorders>
              <w:top w:val="single" w:sz="4" w:space="0" w:color="auto"/>
              <w:left w:val="single" w:sz="4" w:space="0" w:color="auto"/>
              <w:bottom w:val="single" w:sz="4" w:space="0" w:color="auto"/>
            </w:tcBorders>
            <w:shd w:val="clear" w:color="auto" w:fill="FFFFFF"/>
          </w:tcPr>
          <w:p w14:paraId="36A5B240"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0DB40A4F"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EFC2FFF" w14:textId="77777777" w:rsidR="00B4457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3BCA256D" w14:textId="77777777" w:rsidR="00B44571"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2AF35AE5" w14:textId="77777777" w:rsidTr="00E27426">
        <w:trPr>
          <w:trHeight w:val="147"/>
          <w:jc w:val="center"/>
        </w:trPr>
        <w:tc>
          <w:tcPr>
            <w:tcW w:w="803" w:type="dxa"/>
            <w:gridSpan w:val="12"/>
            <w:shd w:val="clear" w:color="auto" w:fill="FFFFFF"/>
          </w:tcPr>
          <w:p w14:paraId="10E83AD3" w14:textId="77777777" w:rsidR="00463098" w:rsidRPr="00614069" w:rsidRDefault="0046309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38256241" w14:textId="77777777"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 Դեղաձ</w:t>
            </w:r>
            <w:r w:rsidR="006400C1">
              <w:rPr>
                <w:sz w:val="20"/>
                <w:szCs w:val="24"/>
              </w:rPr>
              <w:t>և</w:t>
            </w:r>
            <w:r w:rsidRPr="00614069">
              <w:rPr>
                <w:sz w:val="20"/>
                <w:szCs w:val="24"/>
              </w:rPr>
              <w:t>ի լրացուցիչ հատկանիշները (hccdo:DosageFormAdditionalFeaturesDetails)</w:t>
            </w:r>
          </w:p>
        </w:tc>
        <w:tc>
          <w:tcPr>
            <w:tcW w:w="3260" w:type="dxa"/>
            <w:tcBorders>
              <w:top w:val="single" w:sz="4" w:space="0" w:color="auto"/>
              <w:left w:val="single" w:sz="4" w:space="0" w:color="auto"/>
              <w:bottom w:val="single" w:sz="4" w:space="0" w:color="auto"/>
            </w:tcBorders>
            <w:shd w:val="clear" w:color="auto" w:fill="FFFFFF"/>
          </w:tcPr>
          <w:p w14:paraId="0D373AE6"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լրացուցիչ հատկանիշների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1ADB3085" w14:textId="77777777" w:rsidR="0046309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M.HC.CDE.00325</w:t>
            </w:r>
          </w:p>
        </w:tc>
        <w:tc>
          <w:tcPr>
            <w:tcW w:w="4052" w:type="dxa"/>
            <w:gridSpan w:val="2"/>
            <w:tcBorders>
              <w:top w:val="single" w:sz="4" w:space="0" w:color="auto"/>
              <w:left w:val="single" w:sz="4" w:space="0" w:color="auto"/>
              <w:bottom w:val="single" w:sz="4" w:space="0" w:color="auto"/>
            </w:tcBorders>
            <w:shd w:val="clear" w:color="auto" w:fill="FFFFFF"/>
          </w:tcPr>
          <w:p w14:paraId="65E1232C"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hccdo:DosageFormAdditionalFeaturesDetailsType (M.HC.CDT.00587) 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90F4C6B" w14:textId="77777777" w:rsidR="0046309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4629784C" w14:textId="77777777" w:rsidTr="00E27426">
        <w:trPr>
          <w:trHeight w:val="147"/>
          <w:jc w:val="center"/>
        </w:trPr>
        <w:tc>
          <w:tcPr>
            <w:tcW w:w="803" w:type="dxa"/>
            <w:gridSpan w:val="12"/>
            <w:shd w:val="clear" w:color="auto" w:fill="FFFFFF"/>
          </w:tcPr>
          <w:p w14:paraId="54F2DB9B" w14:textId="77777777" w:rsidR="00463098" w:rsidRPr="00614069" w:rsidRDefault="0046309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03DFB00A" w14:textId="77777777"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*.3.1. Դեղաձ</w:t>
            </w:r>
            <w:r w:rsidR="006400C1">
              <w:rPr>
                <w:sz w:val="20"/>
                <w:szCs w:val="24"/>
              </w:rPr>
              <w:t>և</w:t>
            </w:r>
            <w:r w:rsidRPr="00614069">
              <w:rPr>
                <w:sz w:val="20"/>
                <w:szCs w:val="24"/>
              </w:rPr>
              <w:t>ի դոզավորված լինելու հատկանիշը (hcsdo:DosedIndicator)</w:t>
            </w:r>
          </w:p>
        </w:tc>
        <w:tc>
          <w:tcPr>
            <w:tcW w:w="3260" w:type="dxa"/>
            <w:tcBorders>
              <w:top w:val="single" w:sz="4" w:space="0" w:color="auto"/>
              <w:left w:val="single" w:sz="4" w:space="0" w:color="auto"/>
              <w:bottom w:val="single" w:sz="4" w:space="0" w:color="auto"/>
            </w:tcBorders>
            <w:shd w:val="clear" w:color="auto" w:fill="FFFFFF"/>
          </w:tcPr>
          <w:p w14:paraId="3771243C"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դեղաձ</w:t>
            </w:r>
            <w:r w:rsidR="006400C1">
              <w:rPr>
                <w:sz w:val="20"/>
                <w:szCs w:val="24"/>
              </w:rPr>
              <w:t>և</w:t>
            </w:r>
            <w:r w:rsidRPr="00614069">
              <w:rPr>
                <w:sz w:val="20"/>
                <w:szCs w:val="24"/>
              </w:rPr>
              <w:t>ի դոզավորված լինելը</w:t>
            </w:r>
          </w:p>
          <w:p w14:paraId="0A87D8E8"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դեղաձ</w:t>
            </w:r>
            <w:r w:rsidR="006400C1">
              <w:rPr>
                <w:sz w:val="20"/>
                <w:szCs w:val="24"/>
              </w:rPr>
              <w:t>և</w:t>
            </w:r>
            <w:r w:rsidRPr="00614069">
              <w:rPr>
                <w:sz w:val="20"/>
                <w:szCs w:val="24"/>
              </w:rPr>
              <w:t>ը դոզավորված է.</w:t>
            </w:r>
          </w:p>
          <w:p w14:paraId="1898FE39"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դեղաձ</w:t>
            </w:r>
            <w:r w:rsidR="006400C1">
              <w:rPr>
                <w:sz w:val="20"/>
                <w:szCs w:val="24"/>
              </w:rPr>
              <w:t>և</w:t>
            </w:r>
            <w:r w:rsidRPr="00614069">
              <w:rPr>
                <w:sz w:val="20"/>
                <w:szCs w:val="24"/>
              </w:rPr>
              <w:t>ը դոզավորված չէ</w:t>
            </w:r>
          </w:p>
        </w:tc>
        <w:tc>
          <w:tcPr>
            <w:tcW w:w="2126" w:type="dxa"/>
            <w:tcBorders>
              <w:top w:val="single" w:sz="4" w:space="0" w:color="auto"/>
              <w:left w:val="single" w:sz="4" w:space="0" w:color="auto"/>
              <w:bottom w:val="single" w:sz="4" w:space="0" w:color="auto"/>
            </w:tcBorders>
            <w:shd w:val="clear" w:color="auto" w:fill="FFFFFF"/>
          </w:tcPr>
          <w:p w14:paraId="405D7E30" w14:textId="77777777" w:rsidR="0046309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M.HC.SDE.00243</w:t>
            </w:r>
          </w:p>
        </w:tc>
        <w:tc>
          <w:tcPr>
            <w:tcW w:w="4052" w:type="dxa"/>
            <w:gridSpan w:val="2"/>
            <w:tcBorders>
              <w:top w:val="single" w:sz="4" w:space="0" w:color="auto"/>
              <w:left w:val="single" w:sz="4" w:space="0" w:color="auto"/>
              <w:bottom w:val="single" w:sz="4" w:space="0" w:color="auto"/>
            </w:tcBorders>
            <w:shd w:val="clear" w:color="auto" w:fill="FFFFFF"/>
          </w:tcPr>
          <w:p w14:paraId="5DBEDB17"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DE7F185" w14:textId="77777777" w:rsidR="0046309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1B42442D" w14:textId="77777777" w:rsidTr="00E27426">
        <w:trPr>
          <w:trHeight w:val="147"/>
          <w:jc w:val="center"/>
        </w:trPr>
        <w:tc>
          <w:tcPr>
            <w:tcW w:w="803" w:type="dxa"/>
            <w:gridSpan w:val="12"/>
            <w:shd w:val="clear" w:color="auto" w:fill="FFFFFF"/>
          </w:tcPr>
          <w:p w14:paraId="3FF8D48D" w14:textId="77777777" w:rsidR="00463098" w:rsidRPr="00614069" w:rsidRDefault="0046309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47FEF000" w14:textId="77777777" w:rsidR="00463098"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*.3.2. Երեխաների շրջանում դեղապատրաստուկի կիրառելիության հատկանիշը (hcsdo:ChildIndicator)</w:t>
            </w:r>
          </w:p>
        </w:tc>
        <w:tc>
          <w:tcPr>
            <w:tcW w:w="3260" w:type="dxa"/>
            <w:tcBorders>
              <w:top w:val="single" w:sz="4" w:space="0" w:color="auto"/>
              <w:left w:val="single" w:sz="4" w:space="0" w:color="auto"/>
              <w:bottom w:val="single" w:sz="4" w:space="0" w:color="auto"/>
            </w:tcBorders>
            <w:shd w:val="clear" w:color="auto" w:fill="FFFFFF"/>
          </w:tcPr>
          <w:p w14:paraId="1A4A147B"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կիրառելիությունը երեխաների շրջանում ՝</w:t>
            </w:r>
          </w:p>
          <w:p w14:paraId="27007C6A"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երեխաների շրջանում կիրառվում է.</w:t>
            </w:r>
          </w:p>
          <w:p w14:paraId="58B1BE28"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երեխաների շրջանում չի կիրառվում</w:t>
            </w:r>
          </w:p>
        </w:tc>
        <w:tc>
          <w:tcPr>
            <w:tcW w:w="2126" w:type="dxa"/>
            <w:tcBorders>
              <w:top w:val="single" w:sz="4" w:space="0" w:color="auto"/>
              <w:left w:val="single" w:sz="4" w:space="0" w:color="auto"/>
              <w:bottom w:val="single" w:sz="4" w:space="0" w:color="auto"/>
            </w:tcBorders>
            <w:shd w:val="clear" w:color="auto" w:fill="FFFFFF"/>
          </w:tcPr>
          <w:p w14:paraId="35D8E198" w14:textId="77777777" w:rsidR="0046309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M.HC.SDE.00244</w:t>
            </w:r>
          </w:p>
        </w:tc>
        <w:tc>
          <w:tcPr>
            <w:tcW w:w="4052" w:type="dxa"/>
            <w:gridSpan w:val="2"/>
            <w:tcBorders>
              <w:top w:val="single" w:sz="4" w:space="0" w:color="auto"/>
              <w:left w:val="single" w:sz="4" w:space="0" w:color="auto"/>
              <w:bottom w:val="single" w:sz="4" w:space="0" w:color="auto"/>
            </w:tcBorders>
            <w:shd w:val="clear" w:color="auto" w:fill="FFFFFF"/>
          </w:tcPr>
          <w:p w14:paraId="5C534E9F"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2FC11C4" w14:textId="77777777" w:rsidR="0046309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7EDD58C1" w14:textId="77777777" w:rsidTr="00E27426">
        <w:trPr>
          <w:trHeight w:val="147"/>
          <w:jc w:val="center"/>
        </w:trPr>
        <w:tc>
          <w:tcPr>
            <w:tcW w:w="803" w:type="dxa"/>
            <w:gridSpan w:val="12"/>
            <w:shd w:val="clear" w:color="auto" w:fill="FFFFFF"/>
          </w:tcPr>
          <w:p w14:paraId="583E4020" w14:textId="77777777" w:rsidR="00463098" w:rsidRPr="00614069" w:rsidRDefault="0046309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672EEAEF" w14:textId="77777777"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rStyle w:val="Bodytext211pt"/>
                <w:rFonts w:ascii="Sylfaen" w:eastAsia="Sylfaen" w:hAnsi="Sylfaen"/>
                <w:sz w:val="20"/>
                <w:szCs w:val="24"/>
                <w:lang w:val="hy-AM"/>
              </w:rPr>
              <w:t>*</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3</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3</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Դեռահասության շրջանում դեղապատրաստուկի կիրառելիության հատկանիշը </w:t>
            </w:r>
            <w:r w:rsidRPr="00614069">
              <w:rPr>
                <w:rStyle w:val="Bodytext211pt"/>
                <w:rFonts w:ascii="Sylfaen" w:eastAsia="Sylfaen" w:hAnsi="Sylfaen"/>
                <w:sz w:val="20"/>
                <w:szCs w:val="24"/>
                <w:lang w:val="hy-AM" w:eastAsia="en-US" w:bidi="en-US"/>
              </w:rPr>
              <w:t>(hcsdo:ChildJuvenileIndicator)</w:t>
            </w:r>
          </w:p>
        </w:tc>
        <w:tc>
          <w:tcPr>
            <w:tcW w:w="3260" w:type="dxa"/>
            <w:tcBorders>
              <w:top w:val="single" w:sz="4" w:space="0" w:color="auto"/>
              <w:left w:val="single" w:sz="4" w:space="0" w:color="auto"/>
              <w:bottom w:val="single" w:sz="4" w:space="0" w:color="auto"/>
            </w:tcBorders>
            <w:shd w:val="clear" w:color="auto" w:fill="FFFFFF"/>
          </w:tcPr>
          <w:p w14:paraId="0DF7AE77"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կիրառելիությունը դեռահասության շրջանում ՝</w:t>
            </w:r>
          </w:p>
          <w:p w14:paraId="71ECC453"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երեխաների շրջանում կիրառվում է.</w:t>
            </w:r>
          </w:p>
          <w:p w14:paraId="23348DBA"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երեխաների շրջանում չի կիրառվում</w:t>
            </w:r>
          </w:p>
        </w:tc>
        <w:tc>
          <w:tcPr>
            <w:tcW w:w="2126" w:type="dxa"/>
            <w:tcBorders>
              <w:top w:val="single" w:sz="4" w:space="0" w:color="auto"/>
              <w:left w:val="single" w:sz="4" w:space="0" w:color="auto"/>
              <w:bottom w:val="single" w:sz="4" w:space="0" w:color="auto"/>
            </w:tcBorders>
            <w:shd w:val="clear" w:color="auto" w:fill="FFFFFF"/>
          </w:tcPr>
          <w:p w14:paraId="322DEFDD" w14:textId="77777777" w:rsidR="0046309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M.HC.SDE.00245</w:t>
            </w:r>
          </w:p>
        </w:tc>
        <w:tc>
          <w:tcPr>
            <w:tcW w:w="4052" w:type="dxa"/>
            <w:gridSpan w:val="2"/>
            <w:tcBorders>
              <w:top w:val="single" w:sz="4" w:space="0" w:color="auto"/>
              <w:left w:val="single" w:sz="4" w:space="0" w:color="auto"/>
              <w:bottom w:val="single" w:sz="4" w:space="0" w:color="auto"/>
            </w:tcBorders>
            <w:shd w:val="clear" w:color="auto" w:fill="FFFFFF"/>
          </w:tcPr>
          <w:p w14:paraId="2757BC37" w14:textId="77777777" w:rsidR="0046309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BDC5608" w14:textId="77777777" w:rsidR="00463098" w:rsidRPr="00614069" w:rsidRDefault="00F94586" w:rsidP="00E27426">
            <w:pPr>
              <w:pStyle w:val="20"/>
              <w:shd w:val="clear" w:color="auto" w:fill="auto"/>
              <w:spacing w:before="0" w:after="120" w:line="240" w:lineRule="auto"/>
              <w:ind w:left="140"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93784F" w:rsidRPr="00614069" w14:paraId="7E5A115B" w14:textId="77777777" w:rsidTr="00E27426">
        <w:trPr>
          <w:trHeight w:val="147"/>
          <w:jc w:val="center"/>
        </w:trPr>
        <w:tc>
          <w:tcPr>
            <w:tcW w:w="803" w:type="dxa"/>
            <w:gridSpan w:val="12"/>
            <w:shd w:val="clear" w:color="auto" w:fill="FFFFFF"/>
          </w:tcPr>
          <w:p w14:paraId="0CA2DB07" w14:textId="77777777" w:rsidR="00CE6CBC" w:rsidRPr="00614069" w:rsidRDefault="00CE6CBC"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5EB95935" w14:textId="77777777"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*.3.4. Դեղապատրաստուկի մեջ շաքարի առկայության հատկանիշը (hcsdo:SugarIndicator)</w:t>
            </w:r>
          </w:p>
        </w:tc>
        <w:tc>
          <w:tcPr>
            <w:tcW w:w="3260" w:type="dxa"/>
            <w:tcBorders>
              <w:top w:val="single" w:sz="4" w:space="0" w:color="auto"/>
              <w:left w:val="single" w:sz="4" w:space="0" w:color="auto"/>
              <w:bottom w:val="single" w:sz="4" w:space="0" w:color="auto"/>
            </w:tcBorders>
            <w:shd w:val="clear" w:color="auto" w:fill="FFFFFF"/>
          </w:tcPr>
          <w:p w14:paraId="07A032E7"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մեջ շաքարի առկայությունը՝</w:t>
            </w:r>
          </w:p>
          <w:p w14:paraId="27CD89EE"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շաքարն առկա է.</w:t>
            </w:r>
          </w:p>
          <w:p w14:paraId="13314A47"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շաքարը բացակայում է</w:t>
            </w:r>
          </w:p>
        </w:tc>
        <w:tc>
          <w:tcPr>
            <w:tcW w:w="2126" w:type="dxa"/>
            <w:tcBorders>
              <w:top w:val="single" w:sz="4" w:space="0" w:color="auto"/>
              <w:left w:val="single" w:sz="4" w:space="0" w:color="auto"/>
              <w:bottom w:val="single" w:sz="4" w:space="0" w:color="auto"/>
            </w:tcBorders>
            <w:shd w:val="clear" w:color="auto" w:fill="FFFFFF"/>
          </w:tcPr>
          <w:p w14:paraId="64FB3EF6" w14:textId="77777777" w:rsidR="00CE6C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M.HC.SDE.00246</w:t>
            </w:r>
          </w:p>
        </w:tc>
        <w:tc>
          <w:tcPr>
            <w:tcW w:w="4052" w:type="dxa"/>
            <w:gridSpan w:val="2"/>
            <w:tcBorders>
              <w:top w:val="single" w:sz="4" w:space="0" w:color="auto"/>
              <w:left w:val="single" w:sz="4" w:space="0" w:color="auto"/>
              <w:bottom w:val="single" w:sz="4" w:space="0" w:color="auto"/>
            </w:tcBorders>
            <w:shd w:val="clear" w:color="auto" w:fill="FFFFFF"/>
          </w:tcPr>
          <w:p w14:paraId="15AB53EA"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8BEE4BD" w14:textId="77777777" w:rsidR="00CE6C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0BBBCE97" w14:textId="77777777" w:rsidTr="00E27426">
        <w:trPr>
          <w:trHeight w:val="147"/>
          <w:jc w:val="center"/>
        </w:trPr>
        <w:tc>
          <w:tcPr>
            <w:tcW w:w="803" w:type="dxa"/>
            <w:gridSpan w:val="12"/>
            <w:shd w:val="clear" w:color="auto" w:fill="FFFFFF"/>
          </w:tcPr>
          <w:p w14:paraId="6058C312" w14:textId="77777777" w:rsidR="00CE6CBC" w:rsidRPr="00614069" w:rsidRDefault="00CE6CBC"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484082D9" w14:textId="77777777"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*.3.5. Համաբուրավետիչ հավելումների նկարագրությունը (hcsdo:ТasteAromaAdditiveText)</w:t>
            </w:r>
          </w:p>
        </w:tc>
        <w:tc>
          <w:tcPr>
            <w:tcW w:w="3260" w:type="dxa"/>
            <w:tcBorders>
              <w:top w:val="single" w:sz="4" w:space="0" w:color="auto"/>
              <w:left w:val="single" w:sz="4" w:space="0" w:color="auto"/>
              <w:bottom w:val="single" w:sz="4" w:space="0" w:color="auto"/>
            </w:tcBorders>
            <w:shd w:val="clear" w:color="auto" w:fill="FFFFFF"/>
          </w:tcPr>
          <w:p w14:paraId="6DE89B97"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համաբուրավետիչ հավելումների նկարագրությունը</w:t>
            </w:r>
          </w:p>
        </w:tc>
        <w:tc>
          <w:tcPr>
            <w:tcW w:w="2126" w:type="dxa"/>
            <w:tcBorders>
              <w:top w:val="single" w:sz="4" w:space="0" w:color="auto"/>
              <w:left w:val="single" w:sz="4" w:space="0" w:color="auto"/>
              <w:bottom w:val="single" w:sz="4" w:space="0" w:color="auto"/>
            </w:tcBorders>
            <w:shd w:val="clear" w:color="auto" w:fill="FFFFFF"/>
          </w:tcPr>
          <w:p w14:paraId="0FA5EB1E" w14:textId="77777777" w:rsidR="00CE6C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M.HC.SDE.00250</w:t>
            </w:r>
          </w:p>
        </w:tc>
        <w:tc>
          <w:tcPr>
            <w:tcW w:w="4052" w:type="dxa"/>
            <w:gridSpan w:val="2"/>
            <w:tcBorders>
              <w:top w:val="single" w:sz="4" w:space="0" w:color="auto"/>
              <w:left w:val="single" w:sz="4" w:space="0" w:color="auto"/>
              <w:bottom w:val="single" w:sz="4" w:space="0" w:color="auto"/>
            </w:tcBorders>
            <w:shd w:val="clear" w:color="auto" w:fill="FFFFFF"/>
          </w:tcPr>
          <w:p w14:paraId="6B3989BB"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1965AEBE"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CED6066"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9981DCA" w14:textId="77777777" w:rsidR="00CE6C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93784F" w:rsidRPr="00614069" w14:paraId="2905E453" w14:textId="77777777" w:rsidTr="00E27426">
        <w:trPr>
          <w:trHeight w:val="147"/>
          <w:jc w:val="center"/>
        </w:trPr>
        <w:tc>
          <w:tcPr>
            <w:tcW w:w="803" w:type="dxa"/>
            <w:gridSpan w:val="12"/>
            <w:shd w:val="clear" w:color="auto" w:fill="FFFFFF"/>
          </w:tcPr>
          <w:p w14:paraId="3EF1222A" w14:textId="77777777" w:rsidR="00CE6CBC" w:rsidRPr="00614069" w:rsidRDefault="00CE6CBC"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43B87EA6" w14:textId="77777777"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*.3.6. Դեղապատրաստուկի լուծիչի բնույթի նկարագրությունը (hcsdo:SolventText)</w:t>
            </w:r>
          </w:p>
        </w:tc>
        <w:tc>
          <w:tcPr>
            <w:tcW w:w="3260" w:type="dxa"/>
            <w:tcBorders>
              <w:top w:val="single" w:sz="4" w:space="0" w:color="auto"/>
              <w:left w:val="single" w:sz="4" w:space="0" w:color="auto"/>
              <w:bottom w:val="single" w:sz="4" w:space="0" w:color="auto"/>
            </w:tcBorders>
            <w:shd w:val="clear" w:color="auto" w:fill="FFFFFF"/>
          </w:tcPr>
          <w:p w14:paraId="17DF7488"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լուծիչի բնույթի նկարագրությունը</w:t>
            </w:r>
          </w:p>
        </w:tc>
        <w:tc>
          <w:tcPr>
            <w:tcW w:w="2126" w:type="dxa"/>
            <w:tcBorders>
              <w:top w:val="single" w:sz="4" w:space="0" w:color="auto"/>
              <w:left w:val="single" w:sz="4" w:space="0" w:color="auto"/>
              <w:bottom w:val="single" w:sz="4" w:space="0" w:color="auto"/>
            </w:tcBorders>
            <w:shd w:val="clear" w:color="auto" w:fill="FFFFFF"/>
          </w:tcPr>
          <w:p w14:paraId="72865128" w14:textId="77777777" w:rsidR="00CE6C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M.HC.SDE.00251</w:t>
            </w:r>
          </w:p>
        </w:tc>
        <w:tc>
          <w:tcPr>
            <w:tcW w:w="4052" w:type="dxa"/>
            <w:gridSpan w:val="2"/>
            <w:tcBorders>
              <w:top w:val="single" w:sz="4" w:space="0" w:color="auto"/>
              <w:left w:val="single" w:sz="4" w:space="0" w:color="auto"/>
              <w:bottom w:val="single" w:sz="4" w:space="0" w:color="auto"/>
            </w:tcBorders>
            <w:shd w:val="clear" w:color="auto" w:fill="FFFFFF"/>
          </w:tcPr>
          <w:p w14:paraId="25E45DE0"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csdo:Textl00Type (M.SDT.00070) Պայմանանշանների տողը։</w:t>
            </w:r>
          </w:p>
          <w:p w14:paraId="44F2150B"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61E2974"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E29148B" w14:textId="77777777" w:rsidR="00CE6C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5C8C5BC4" w14:textId="77777777" w:rsidTr="00E27426">
        <w:trPr>
          <w:trHeight w:val="147"/>
          <w:jc w:val="center"/>
        </w:trPr>
        <w:tc>
          <w:tcPr>
            <w:tcW w:w="803" w:type="dxa"/>
            <w:gridSpan w:val="12"/>
            <w:shd w:val="clear" w:color="auto" w:fill="FFFFFF"/>
          </w:tcPr>
          <w:p w14:paraId="62151719" w14:textId="77777777" w:rsidR="00CE6CBC" w:rsidRPr="00614069" w:rsidRDefault="00CE6CBC"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5E23F6D7" w14:textId="77777777"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*.3.7. Բուսական բաղադրիչի հումքային մասի նկարագրությունը (hcsdo:RawPartMaterialText)</w:t>
            </w:r>
          </w:p>
        </w:tc>
        <w:tc>
          <w:tcPr>
            <w:tcW w:w="3260" w:type="dxa"/>
            <w:tcBorders>
              <w:top w:val="single" w:sz="4" w:space="0" w:color="auto"/>
              <w:left w:val="single" w:sz="4" w:space="0" w:color="auto"/>
              <w:bottom w:val="single" w:sz="4" w:space="0" w:color="auto"/>
            </w:tcBorders>
            <w:shd w:val="clear" w:color="auto" w:fill="FFFFFF"/>
          </w:tcPr>
          <w:p w14:paraId="24C1915D"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բուսական բաղադրիչի հումքային մասի նկարագրությունը</w:t>
            </w:r>
          </w:p>
        </w:tc>
        <w:tc>
          <w:tcPr>
            <w:tcW w:w="2126" w:type="dxa"/>
            <w:tcBorders>
              <w:top w:val="single" w:sz="4" w:space="0" w:color="auto"/>
              <w:left w:val="single" w:sz="4" w:space="0" w:color="auto"/>
              <w:bottom w:val="single" w:sz="4" w:space="0" w:color="auto"/>
            </w:tcBorders>
            <w:shd w:val="clear" w:color="auto" w:fill="FFFFFF"/>
          </w:tcPr>
          <w:p w14:paraId="30F26EE8" w14:textId="77777777" w:rsidR="00CE6C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M.HC.SDE.00282</w:t>
            </w:r>
          </w:p>
        </w:tc>
        <w:tc>
          <w:tcPr>
            <w:tcW w:w="4052" w:type="dxa"/>
            <w:gridSpan w:val="2"/>
            <w:tcBorders>
              <w:top w:val="single" w:sz="4" w:space="0" w:color="auto"/>
              <w:left w:val="single" w:sz="4" w:space="0" w:color="auto"/>
              <w:bottom w:val="single" w:sz="4" w:space="0" w:color="auto"/>
            </w:tcBorders>
            <w:shd w:val="clear" w:color="auto" w:fill="FFFFFF"/>
          </w:tcPr>
          <w:p w14:paraId="5F95971E"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csdo:Text250Type (M.SDT.00072) Պայմանանշանների տողը։</w:t>
            </w:r>
          </w:p>
          <w:p w14:paraId="08D335C4" w14:textId="77777777" w:rsidR="00CE6C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9C247D8"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D4AE052" w14:textId="77777777" w:rsidR="00CE6C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01C84573" w14:textId="77777777" w:rsidTr="00E27426">
        <w:trPr>
          <w:trHeight w:val="147"/>
          <w:jc w:val="center"/>
        </w:trPr>
        <w:tc>
          <w:tcPr>
            <w:tcW w:w="803" w:type="dxa"/>
            <w:gridSpan w:val="12"/>
            <w:shd w:val="clear" w:color="auto" w:fill="FFFFFF"/>
          </w:tcPr>
          <w:p w14:paraId="0FA94DF7" w14:textId="77777777" w:rsidR="00557308" w:rsidRPr="00614069" w:rsidRDefault="0055730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6D20B573" w14:textId="77777777"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 xml:space="preserve">*.3.8. Բուսական բաղադրիչի հումքային մասի մանրացվածության աստիճանի ծածկագիրը </w:t>
            </w:r>
            <w:r w:rsidRPr="00614069">
              <w:rPr>
                <w:sz w:val="20"/>
                <w:szCs w:val="24"/>
              </w:rPr>
              <w:lastRenderedPageBreak/>
              <w:t>(hcsdo:DegreeRefinementRawMaterialNamе)</w:t>
            </w:r>
          </w:p>
        </w:tc>
        <w:tc>
          <w:tcPr>
            <w:tcW w:w="3260" w:type="dxa"/>
            <w:tcBorders>
              <w:top w:val="single" w:sz="4" w:space="0" w:color="auto"/>
              <w:left w:val="single" w:sz="4" w:space="0" w:color="auto"/>
              <w:bottom w:val="single" w:sz="4" w:space="0" w:color="auto"/>
            </w:tcBorders>
            <w:shd w:val="clear" w:color="auto" w:fill="FFFFFF"/>
          </w:tcPr>
          <w:p w14:paraId="1ADDE9E0"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 xml:space="preserve">դեղապատրաստուկի բուսական բաղադրիչի հումքային մասի մանրացվածության աստիճանի </w:t>
            </w:r>
            <w:r w:rsidRPr="00614069">
              <w:rPr>
                <w:sz w:val="20"/>
                <w:szCs w:val="24"/>
              </w:rPr>
              <w:lastRenderedPageBreak/>
              <w:t>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4E61FBD5"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M.HC.SDE.00584</w:t>
            </w:r>
          </w:p>
        </w:tc>
        <w:tc>
          <w:tcPr>
            <w:tcW w:w="4052" w:type="dxa"/>
            <w:gridSpan w:val="2"/>
            <w:tcBorders>
              <w:top w:val="single" w:sz="4" w:space="0" w:color="auto"/>
              <w:left w:val="single" w:sz="4" w:space="0" w:color="auto"/>
              <w:bottom w:val="single" w:sz="4" w:space="0" w:color="auto"/>
            </w:tcBorders>
            <w:shd w:val="clear" w:color="auto" w:fill="FFFFFF"/>
          </w:tcPr>
          <w:p w14:paraId="200702D5"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csdo:Code10Type (M.SDT.00179) Պայմանանշանների նորմալացված տող:</w:t>
            </w:r>
          </w:p>
          <w:p w14:paraId="480460CC"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Նվազ. երկարությունը՝ 1.</w:t>
            </w:r>
          </w:p>
          <w:p w14:paraId="6B024D85"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264D83C" w14:textId="77777777" w:rsidR="0055730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93784F" w:rsidRPr="00614069" w14:paraId="7A97ADE5" w14:textId="77777777" w:rsidTr="00E27426">
        <w:trPr>
          <w:trHeight w:val="147"/>
          <w:jc w:val="center"/>
        </w:trPr>
        <w:tc>
          <w:tcPr>
            <w:tcW w:w="803" w:type="dxa"/>
            <w:gridSpan w:val="12"/>
            <w:shd w:val="clear" w:color="auto" w:fill="FFFFFF"/>
          </w:tcPr>
          <w:p w14:paraId="7B1D0379" w14:textId="77777777" w:rsidR="00557308" w:rsidRPr="00614069" w:rsidRDefault="00557308" w:rsidP="00E27426">
            <w:pPr>
              <w:spacing w:after="120"/>
              <w:rPr>
                <w:sz w:val="20"/>
              </w:rPr>
            </w:pPr>
          </w:p>
        </w:tc>
        <w:tc>
          <w:tcPr>
            <w:tcW w:w="3445" w:type="dxa"/>
            <w:gridSpan w:val="11"/>
            <w:tcBorders>
              <w:top w:val="single" w:sz="4" w:space="0" w:color="auto"/>
              <w:left w:val="single" w:sz="4" w:space="0" w:color="auto"/>
              <w:bottom w:val="single" w:sz="4" w:space="0" w:color="auto"/>
            </w:tcBorders>
            <w:shd w:val="clear" w:color="auto" w:fill="FFFFFF"/>
          </w:tcPr>
          <w:p w14:paraId="231B29BB" w14:textId="77777777" w:rsidR="00397B9F" w:rsidRPr="00614069" w:rsidRDefault="00F94586" w:rsidP="00E27426">
            <w:pPr>
              <w:pStyle w:val="20"/>
              <w:shd w:val="clear" w:color="auto" w:fill="auto"/>
              <w:tabs>
                <w:tab w:val="left" w:pos="547"/>
              </w:tabs>
              <w:spacing w:before="0" w:after="120" w:line="240" w:lineRule="auto"/>
              <w:ind w:firstLine="0"/>
              <w:jc w:val="left"/>
              <w:rPr>
                <w:sz w:val="20"/>
                <w:szCs w:val="24"/>
              </w:rPr>
            </w:pPr>
            <w:r w:rsidRPr="00614069">
              <w:rPr>
                <w:sz w:val="20"/>
                <w:szCs w:val="24"/>
              </w:rPr>
              <w:t>*.3.9. Դեղապատրաստուկի բուսական բաղադրիչի հումքային մասի մանրացվածության աստիճանի անվանումը (hcsdo:DegreeRefinementRawMaterialNamе)</w:t>
            </w:r>
          </w:p>
        </w:tc>
        <w:tc>
          <w:tcPr>
            <w:tcW w:w="3260" w:type="dxa"/>
            <w:tcBorders>
              <w:top w:val="single" w:sz="4" w:space="0" w:color="auto"/>
              <w:left w:val="single" w:sz="4" w:space="0" w:color="auto"/>
              <w:bottom w:val="single" w:sz="4" w:space="0" w:color="auto"/>
            </w:tcBorders>
            <w:shd w:val="clear" w:color="auto" w:fill="FFFFFF"/>
          </w:tcPr>
          <w:p w14:paraId="641C9D35"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բուսական բաղադրիչի հումքային մասի մանրացվածության աստիճանի անվանումը</w:t>
            </w:r>
          </w:p>
        </w:tc>
        <w:tc>
          <w:tcPr>
            <w:tcW w:w="2126" w:type="dxa"/>
            <w:tcBorders>
              <w:top w:val="single" w:sz="4" w:space="0" w:color="auto"/>
              <w:left w:val="single" w:sz="4" w:space="0" w:color="auto"/>
              <w:bottom w:val="single" w:sz="4" w:space="0" w:color="auto"/>
            </w:tcBorders>
            <w:shd w:val="clear" w:color="auto" w:fill="FFFFFF"/>
          </w:tcPr>
          <w:p w14:paraId="38C7F5E3" w14:textId="77777777" w:rsidR="0055730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M.HC.SDE.00283</w:t>
            </w:r>
          </w:p>
        </w:tc>
        <w:tc>
          <w:tcPr>
            <w:tcW w:w="4052" w:type="dxa"/>
            <w:gridSpan w:val="2"/>
            <w:tcBorders>
              <w:top w:val="single" w:sz="4" w:space="0" w:color="auto"/>
              <w:left w:val="single" w:sz="4" w:space="0" w:color="auto"/>
              <w:bottom w:val="single" w:sz="4" w:space="0" w:color="auto"/>
            </w:tcBorders>
            <w:shd w:val="clear" w:color="auto" w:fill="FFFFFF"/>
          </w:tcPr>
          <w:p w14:paraId="6A30D410"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6E445867"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F006B84"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E2989C8" w14:textId="77777777" w:rsidR="0055730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47800CA7" w14:textId="77777777" w:rsidTr="00E27426">
        <w:trPr>
          <w:trHeight w:val="147"/>
          <w:jc w:val="center"/>
        </w:trPr>
        <w:tc>
          <w:tcPr>
            <w:tcW w:w="522" w:type="dxa"/>
            <w:gridSpan w:val="6"/>
            <w:tcBorders>
              <w:top w:val="single" w:sz="4" w:space="0" w:color="auto"/>
            </w:tcBorders>
            <w:shd w:val="clear" w:color="auto" w:fill="FFFFFF"/>
          </w:tcPr>
          <w:p w14:paraId="27F72E24" w14:textId="77777777" w:rsidR="00557308" w:rsidRPr="00614069" w:rsidRDefault="00557308" w:rsidP="00E27426">
            <w:pPr>
              <w:spacing w:after="120"/>
              <w:rPr>
                <w:sz w:val="20"/>
              </w:rPr>
            </w:pPr>
          </w:p>
        </w:tc>
        <w:tc>
          <w:tcPr>
            <w:tcW w:w="3726" w:type="dxa"/>
            <w:gridSpan w:val="17"/>
            <w:tcBorders>
              <w:top w:val="single" w:sz="4" w:space="0" w:color="auto"/>
              <w:left w:val="single" w:sz="4" w:space="0" w:color="auto"/>
            </w:tcBorders>
            <w:shd w:val="clear" w:color="auto" w:fill="FFFFFF"/>
          </w:tcPr>
          <w:p w14:paraId="50B1EFF9" w14:textId="77777777" w:rsidR="00557308" w:rsidRPr="00614069" w:rsidRDefault="00F94586" w:rsidP="00E27426">
            <w:pPr>
              <w:pStyle w:val="20"/>
              <w:shd w:val="clear" w:color="auto" w:fill="auto"/>
              <w:tabs>
                <w:tab w:val="left" w:pos="800"/>
              </w:tabs>
              <w:spacing w:before="0" w:after="120" w:line="240" w:lineRule="auto"/>
              <w:ind w:firstLine="0"/>
              <w:jc w:val="left"/>
              <w:rPr>
                <w:sz w:val="20"/>
                <w:szCs w:val="24"/>
              </w:rPr>
            </w:pPr>
            <w:r w:rsidRPr="00614069">
              <w:rPr>
                <w:sz w:val="20"/>
                <w:szCs w:val="24"/>
              </w:rPr>
              <w:t>2.4.3. Դեղապատրաստուկի թողարկման ձ</w:t>
            </w:r>
            <w:r w:rsidR="006400C1">
              <w:rPr>
                <w:sz w:val="20"/>
                <w:szCs w:val="24"/>
              </w:rPr>
              <w:t>և</w:t>
            </w:r>
            <w:r w:rsidRPr="00614069">
              <w:rPr>
                <w:sz w:val="20"/>
                <w:szCs w:val="24"/>
              </w:rPr>
              <w:t>ի մասին տեղեկություններ (hccdo:PackageFormDetails)</w:t>
            </w:r>
          </w:p>
        </w:tc>
        <w:tc>
          <w:tcPr>
            <w:tcW w:w="3260" w:type="dxa"/>
            <w:tcBorders>
              <w:top w:val="single" w:sz="4" w:space="0" w:color="auto"/>
              <w:left w:val="single" w:sz="4" w:space="0" w:color="auto"/>
            </w:tcBorders>
            <w:shd w:val="clear" w:color="auto" w:fill="FFFFFF"/>
          </w:tcPr>
          <w:p w14:paraId="554FF594"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թողարկման ձ</w:t>
            </w:r>
            <w:r w:rsidR="006400C1">
              <w:rPr>
                <w:sz w:val="20"/>
                <w:szCs w:val="24"/>
              </w:rPr>
              <w:t>և</w:t>
            </w:r>
            <w:r w:rsidRPr="00614069">
              <w:rPr>
                <w:sz w:val="20"/>
                <w:szCs w:val="24"/>
              </w:rPr>
              <w:t>ի մասին տեղեկությունները</w:t>
            </w:r>
          </w:p>
        </w:tc>
        <w:tc>
          <w:tcPr>
            <w:tcW w:w="2126" w:type="dxa"/>
            <w:tcBorders>
              <w:top w:val="single" w:sz="4" w:space="0" w:color="auto"/>
              <w:left w:val="single" w:sz="4" w:space="0" w:color="auto"/>
            </w:tcBorders>
            <w:shd w:val="clear" w:color="auto" w:fill="FFFFFF"/>
          </w:tcPr>
          <w:p w14:paraId="778D0B99" w14:textId="77777777" w:rsidR="0055730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M.HC.CDE.00387</w:t>
            </w:r>
          </w:p>
        </w:tc>
        <w:tc>
          <w:tcPr>
            <w:tcW w:w="4052" w:type="dxa"/>
            <w:gridSpan w:val="2"/>
            <w:tcBorders>
              <w:top w:val="single" w:sz="4" w:space="0" w:color="auto"/>
              <w:left w:val="single" w:sz="4" w:space="0" w:color="auto"/>
            </w:tcBorders>
            <w:shd w:val="clear" w:color="auto" w:fill="FFFFFF"/>
          </w:tcPr>
          <w:p w14:paraId="7902EECE"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hccdo:PackageFormDetailsType (M.HC.CDT.00359)</w:t>
            </w:r>
          </w:p>
          <w:p w14:paraId="0090495B"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3A5AC68E" w14:textId="77777777" w:rsidR="00557308"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93784F" w:rsidRPr="00614069" w14:paraId="596E92B0" w14:textId="77777777" w:rsidTr="00E27426">
        <w:trPr>
          <w:trHeight w:val="147"/>
          <w:jc w:val="center"/>
        </w:trPr>
        <w:tc>
          <w:tcPr>
            <w:tcW w:w="522" w:type="dxa"/>
            <w:gridSpan w:val="6"/>
            <w:tcBorders>
              <w:top w:val="single" w:sz="4" w:space="0" w:color="auto"/>
            </w:tcBorders>
            <w:shd w:val="clear" w:color="auto" w:fill="FFFFFF"/>
          </w:tcPr>
          <w:p w14:paraId="16724A85" w14:textId="77777777" w:rsidR="00557308" w:rsidRPr="00614069" w:rsidRDefault="00557308" w:rsidP="00E27426">
            <w:pPr>
              <w:spacing w:after="120"/>
              <w:rPr>
                <w:sz w:val="20"/>
              </w:rPr>
            </w:pPr>
          </w:p>
        </w:tc>
        <w:tc>
          <w:tcPr>
            <w:tcW w:w="3726" w:type="dxa"/>
            <w:gridSpan w:val="17"/>
            <w:tcBorders>
              <w:top w:val="single" w:sz="4" w:space="0" w:color="auto"/>
              <w:left w:val="single" w:sz="4" w:space="0" w:color="auto"/>
            </w:tcBorders>
            <w:shd w:val="clear" w:color="auto" w:fill="FFFFFF"/>
          </w:tcPr>
          <w:p w14:paraId="39A1A0B7" w14:textId="77777777" w:rsidR="00037796" w:rsidRPr="00614069" w:rsidRDefault="00F94586" w:rsidP="00E27426">
            <w:pPr>
              <w:pStyle w:val="20"/>
              <w:shd w:val="clear" w:color="auto" w:fill="auto"/>
              <w:tabs>
                <w:tab w:val="left" w:pos="800"/>
              </w:tabs>
              <w:spacing w:before="0" w:after="120" w:line="240" w:lineRule="auto"/>
              <w:ind w:left="720" w:firstLine="0"/>
              <w:jc w:val="left"/>
              <w:rPr>
                <w:sz w:val="20"/>
                <w:szCs w:val="24"/>
              </w:rPr>
            </w:pPr>
            <w:r w:rsidRPr="00614069">
              <w:rPr>
                <w:rFonts w:cs="Times New Roman"/>
                <w:sz w:val="20"/>
                <w:szCs w:val="24"/>
              </w:rPr>
              <w:t>*</w:t>
            </w:r>
            <w:r w:rsidR="0004602B">
              <w:rPr>
                <w:rFonts w:ascii="Times New Roman" w:hAnsi="Times New Roman" w:cs="Times New Roman"/>
                <w:sz w:val="20"/>
                <w:szCs w:val="24"/>
              </w:rPr>
              <w:t>.</w:t>
            </w:r>
            <w:r w:rsidRPr="00614069">
              <w:rPr>
                <w:rFonts w:cs="Times New Roman"/>
                <w:sz w:val="20"/>
                <w:szCs w:val="24"/>
              </w:rPr>
              <w:t>1</w:t>
            </w:r>
            <w:r w:rsidR="0004602B">
              <w:rPr>
                <w:rFonts w:ascii="Times New Roman" w:hAnsi="Times New Roman" w:cs="Times New Roman"/>
                <w:sz w:val="20"/>
                <w:szCs w:val="24"/>
              </w:rPr>
              <w:t>.</w:t>
            </w:r>
            <w:r w:rsidRPr="00614069">
              <w:rPr>
                <w:sz w:val="20"/>
                <w:szCs w:val="24"/>
              </w:rPr>
              <w:t xml:space="preserve">Չկշռածրարված արտադրանքի հատկանիշը (in bulk) (hcsdo:InbulkIndicator) </w:t>
            </w:r>
          </w:p>
        </w:tc>
        <w:tc>
          <w:tcPr>
            <w:tcW w:w="3260" w:type="dxa"/>
            <w:tcBorders>
              <w:top w:val="single" w:sz="4" w:space="0" w:color="auto"/>
              <w:left w:val="single" w:sz="4" w:space="0" w:color="auto"/>
            </w:tcBorders>
            <w:shd w:val="clear" w:color="auto" w:fill="FFFFFF"/>
          </w:tcPr>
          <w:p w14:paraId="089F6280"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չկշռածրարված արտադրանքի հատկանիշը (in bulk)</w:t>
            </w:r>
            <w:r w:rsidR="0004602B">
              <w:rPr>
                <w:rFonts w:ascii="Times New Roman" w:hAnsi="Times New Roman" w:cs="Times New Roman"/>
                <w:sz w:val="20"/>
                <w:szCs w:val="24"/>
              </w:rPr>
              <w:t>.</w:t>
            </w:r>
            <w:r w:rsidRPr="00614069">
              <w:rPr>
                <w:sz w:val="20"/>
                <w:szCs w:val="24"/>
              </w:rPr>
              <w:br/>
              <w:t>1՝ արտադրանքը չկշռածրարված է,</w:t>
            </w:r>
          </w:p>
          <w:p w14:paraId="6592900E"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արտադրանքը չկշռածրարված չէ</w:t>
            </w:r>
          </w:p>
        </w:tc>
        <w:tc>
          <w:tcPr>
            <w:tcW w:w="2126" w:type="dxa"/>
            <w:tcBorders>
              <w:top w:val="single" w:sz="4" w:space="0" w:color="auto"/>
              <w:left w:val="single" w:sz="4" w:space="0" w:color="auto"/>
            </w:tcBorders>
            <w:shd w:val="clear" w:color="auto" w:fill="FFFFFF"/>
          </w:tcPr>
          <w:p w14:paraId="42AD54D5"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M.HC.SDE.00220</w:t>
            </w:r>
          </w:p>
        </w:tc>
        <w:tc>
          <w:tcPr>
            <w:tcW w:w="4052" w:type="dxa"/>
            <w:gridSpan w:val="2"/>
            <w:tcBorders>
              <w:top w:val="single" w:sz="4" w:space="0" w:color="auto"/>
              <w:left w:val="single" w:sz="4" w:space="0" w:color="auto"/>
            </w:tcBorders>
            <w:shd w:val="clear" w:color="auto" w:fill="FFFFFF"/>
          </w:tcPr>
          <w:p w14:paraId="0E9C50DD"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14:paraId="1DD6EDD4" w14:textId="77777777" w:rsidR="00557308"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93784F" w:rsidRPr="00614069" w14:paraId="4D6DD81E" w14:textId="77777777" w:rsidTr="00E27426">
        <w:trPr>
          <w:trHeight w:val="147"/>
          <w:jc w:val="center"/>
        </w:trPr>
        <w:tc>
          <w:tcPr>
            <w:tcW w:w="803" w:type="dxa"/>
            <w:gridSpan w:val="12"/>
            <w:vMerge w:val="restart"/>
            <w:tcBorders>
              <w:top w:val="single" w:sz="4" w:space="0" w:color="auto"/>
            </w:tcBorders>
            <w:shd w:val="clear" w:color="auto" w:fill="FFFFFF"/>
          </w:tcPr>
          <w:p w14:paraId="01FE5E61" w14:textId="77777777" w:rsidR="00557308" w:rsidRPr="00614069" w:rsidRDefault="00557308" w:rsidP="00E27426">
            <w:pPr>
              <w:spacing w:after="120"/>
              <w:rPr>
                <w:sz w:val="20"/>
              </w:rPr>
            </w:pPr>
          </w:p>
        </w:tc>
        <w:tc>
          <w:tcPr>
            <w:tcW w:w="3445" w:type="dxa"/>
            <w:gridSpan w:val="11"/>
            <w:tcBorders>
              <w:top w:val="single" w:sz="4" w:space="0" w:color="auto"/>
              <w:left w:val="single" w:sz="4" w:space="0" w:color="auto"/>
            </w:tcBorders>
            <w:shd w:val="clear" w:color="auto" w:fill="FFFFFF"/>
          </w:tcPr>
          <w:p w14:paraId="16776D0F" w14:textId="77777777" w:rsidR="00397B9F" w:rsidRPr="00614069" w:rsidRDefault="00F94586" w:rsidP="00E27426">
            <w:pPr>
              <w:pStyle w:val="20"/>
              <w:shd w:val="clear" w:color="auto" w:fill="auto"/>
              <w:tabs>
                <w:tab w:val="left" w:pos="562"/>
              </w:tabs>
              <w:spacing w:before="0" w:after="120" w:line="240" w:lineRule="auto"/>
              <w:ind w:firstLine="0"/>
              <w:jc w:val="left"/>
              <w:rPr>
                <w:sz w:val="20"/>
                <w:szCs w:val="24"/>
              </w:rPr>
            </w:pPr>
            <w:r w:rsidRPr="00614069">
              <w:rPr>
                <w:sz w:val="20"/>
                <w:szCs w:val="24"/>
              </w:rPr>
              <w:t>*.2. Դեղապատրաստուկի փաթեթավորված միավորի մասին տեղեկություններ (hccdo:PackageDetails)</w:t>
            </w:r>
          </w:p>
        </w:tc>
        <w:tc>
          <w:tcPr>
            <w:tcW w:w="3260" w:type="dxa"/>
            <w:tcBorders>
              <w:top w:val="single" w:sz="4" w:space="0" w:color="auto"/>
              <w:left w:val="single" w:sz="4" w:space="0" w:color="auto"/>
            </w:tcBorders>
            <w:shd w:val="clear" w:color="auto" w:fill="FFFFFF"/>
          </w:tcPr>
          <w:p w14:paraId="7E9F864E"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փաթեթավորված միավորի մասին տեղեկությունները</w:t>
            </w:r>
          </w:p>
        </w:tc>
        <w:tc>
          <w:tcPr>
            <w:tcW w:w="2126" w:type="dxa"/>
            <w:tcBorders>
              <w:top w:val="single" w:sz="4" w:space="0" w:color="auto"/>
              <w:left w:val="single" w:sz="4" w:space="0" w:color="auto"/>
            </w:tcBorders>
            <w:shd w:val="clear" w:color="auto" w:fill="FFFFFF"/>
          </w:tcPr>
          <w:p w14:paraId="48F05579" w14:textId="77777777" w:rsidR="0055730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M.HC.CDE.00201</w:t>
            </w:r>
          </w:p>
        </w:tc>
        <w:tc>
          <w:tcPr>
            <w:tcW w:w="4052" w:type="dxa"/>
            <w:gridSpan w:val="2"/>
            <w:tcBorders>
              <w:top w:val="single" w:sz="4" w:space="0" w:color="auto"/>
              <w:left w:val="single" w:sz="4" w:space="0" w:color="auto"/>
            </w:tcBorders>
            <w:shd w:val="clear" w:color="auto" w:fill="FFFFFF"/>
          </w:tcPr>
          <w:p w14:paraId="470BD59A"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hccdo:PackageDetailsType (M.HC.CDT.00224)</w:t>
            </w:r>
          </w:p>
          <w:p w14:paraId="2C0E5C33"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3DF3CF8B" w14:textId="77777777" w:rsidR="00557308"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93784F" w:rsidRPr="00614069" w14:paraId="4C2BFD96" w14:textId="77777777" w:rsidTr="00E27426">
        <w:trPr>
          <w:trHeight w:val="147"/>
          <w:jc w:val="center"/>
        </w:trPr>
        <w:tc>
          <w:tcPr>
            <w:tcW w:w="803" w:type="dxa"/>
            <w:gridSpan w:val="12"/>
            <w:vMerge/>
            <w:shd w:val="clear" w:color="auto" w:fill="FFFFFF"/>
          </w:tcPr>
          <w:p w14:paraId="0A08E1D3" w14:textId="77777777" w:rsidR="00557308" w:rsidRPr="00614069" w:rsidRDefault="00557308" w:rsidP="00E27426">
            <w:pPr>
              <w:spacing w:after="120"/>
              <w:rPr>
                <w:sz w:val="20"/>
              </w:rPr>
            </w:pPr>
          </w:p>
        </w:tc>
        <w:tc>
          <w:tcPr>
            <w:tcW w:w="40" w:type="dxa"/>
            <w:gridSpan w:val="2"/>
            <w:tcBorders>
              <w:top w:val="single" w:sz="4" w:space="0" w:color="auto"/>
            </w:tcBorders>
            <w:shd w:val="clear" w:color="auto" w:fill="FFFFFF"/>
          </w:tcPr>
          <w:p w14:paraId="11CC16D9" w14:textId="77777777" w:rsidR="00557308" w:rsidRPr="00614069" w:rsidRDefault="00557308" w:rsidP="00E27426">
            <w:pPr>
              <w:spacing w:after="120"/>
              <w:rPr>
                <w:sz w:val="20"/>
              </w:rPr>
            </w:pPr>
          </w:p>
        </w:tc>
        <w:tc>
          <w:tcPr>
            <w:tcW w:w="3405" w:type="dxa"/>
            <w:gridSpan w:val="9"/>
            <w:tcBorders>
              <w:top w:val="single" w:sz="4" w:space="0" w:color="auto"/>
              <w:left w:val="single" w:sz="4" w:space="0" w:color="auto"/>
            </w:tcBorders>
            <w:shd w:val="clear" w:color="auto" w:fill="FFFFFF"/>
          </w:tcPr>
          <w:p w14:paraId="5D954957" w14:textId="77777777" w:rsidR="00557308"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*.2.1. Դեղաձ</w:t>
            </w:r>
            <w:r w:rsidR="006400C1">
              <w:rPr>
                <w:sz w:val="20"/>
                <w:szCs w:val="24"/>
              </w:rPr>
              <w:t>և</w:t>
            </w:r>
            <w:r w:rsidRPr="00614069">
              <w:rPr>
                <w:sz w:val="20"/>
                <w:szCs w:val="24"/>
              </w:rPr>
              <w:t>ի ծածկագիրը (hcsdo:DosageFormCode)</w:t>
            </w:r>
          </w:p>
        </w:tc>
        <w:tc>
          <w:tcPr>
            <w:tcW w:w="3260" w:type="dxa"/>
            <w:tcBorders>
              <w:top w:val="single" w:sz="4" w:space="0" w:color="auto"/>
              <w:left w:val="single" w:sz="4" w:space="0" w:color="auto"/>
            </w:tcBorders>
            <w:shd w:val="clear" w:color="auto" w:fill="FFFFFF"/>
          </w:tcPr>
          <w:p w14:paraId="432B6586"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ծածկագրային նշագիրը</w:t>
            </w:r>
          </w:p>
        </w:tc>
        <w:tc>
          <w:tcPr>
            <w:tcW w:w="2126" w:type="dxa"/>
            <w:tcBorders>
              <w:top w:val="single" w:sz="4" w:space="0" w:color="auto"/>
              <w:left w:val="single" w:sz="4" w:space="0" w:color="auto"/>
            </w:tcBorders>
            <w:shd w:val="clear" w:color="auto" w:fill="FFFFFF"/>
          </w:tcPr>
          <w:p w14:paraId="72E29420" w14:textId="77777777" w:rsidR="0055730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M.HC.SDE.00232</w:t>
            </w:r>
          </w:p>
        </w:tc>
        <w:tc>
          <w:tcPr>
            <w:tcW w:w="4052" w:type="dxa"/>
            <w:gridSpan w:val="2"/>
            <w:tcBorders>
              <w:top w:val="single" w:sz="4" w:space="0" w:color="auto"/>
              <w:left w:val="single" w:sz="4" w:space="0" w:color="auto"/>
            </w:tcBorders>
            <w:shd w:val="clear" w:color="auto" w:fill="FFFFFF"/>
          </w:tcPr>
          <w:p w14:paraId="795996A5"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hcsdo:DosageFormCodeType (M.HC.SDT.00051)</w:t>
            </w:r>
          </w:p>
          <w:p w14:paraId="7CF51E11"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երի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628F6231"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1B6E0EC" w14:textId="77777777" w:rsidR="0055730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4FDF7F85" w14:textId="77777777" w:rsidR="00557308"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93784F" w:rsidRPr="00614069" w14:paraId="3D73D809" w14:textId="77777777" w:rsidTr="00E27426">
        <w:trPr>
          <w:trHeight w:val="147"/>
          <w:jc w:val="center"/>
        </w:trPr>
        <w:tc>
          <w:tcPr>
            <w:tcW w:w="803" w:type="dxa"/>
            <w:gridSpan w:val="12"/>
            <w:vMerge/>
            <w:shd w:val="clear" w:color="auto" w:fill="FFFFFF"/>
          </w:tcPr>
          <w:p w14:paraId="4EAC4F63" w14:textId="77777777" w:rsidR="00667B2C" w:rsidRPr="00614069" w:rsidRDefault="00667B2C" w:rsidP="00E27426">
            <w:pPr>
              <w:spacing w:after="120"/>
              <w:rPr>
                <w:sz w:val="20"/>
              </w:rPr>
            </w:pPr>
          </w:p>
        </w:tc>
        <w:tc>
          <w:tcPr>
            <w:tcW w:w="40" w:type="dxa"/>
            <w:gridSpan w:val="2"/>
            <w:tcBorders>
              <w:top w:val="single" w:sz="4" w:space="0" w:color="auto"/>
            </w:tcBorders>
            <w:shd w:val="clear" w:color="auto" w:fill="FFFFFF"/>
          </w:tcPr>
          <w:p w14:paraId="436E7862" w14:textId="77777777" w:rsidR="00667B2C" w:rsidRPr="00614069" w:rsidRDefault="00667B2C" w:rsidP="00E27426">
            <w:pPr>
              <w:spacing w:after="120"/>
              <w:rPr>
                <w:sz w:val="20"/>
              </w:rPr>
            </w:pPr>
          </w:p>
        </w:tc>
        <w:tc>
          <w:tcPr>
            <w:tcW w:w="3405" w:type="dxa"/>
            <w:gridSpan w:val="9"/>
            <w:tcBorders>
              <w:top w:val="single" w:sz="4" w:space="0" w:color="auto"/>
              <w:left w:val="single" w:sz="4" w:space="0" w:color="auto"/>
            </w:tcBorders>
            <w:shd w:val="clear" w:color="auto" w:fill="FFFFFF"/>
          </w:tcPr>
          <w:p w14:paraId="000D2544" w14:textId="77777777" w:rsidR="00667B2C"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135B5721"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322A5406" w14:textId="77777777" w:rsidR="00667B2C" w:rsidRPr="00614069" w:rsidRDefault="00667B2C"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1CE632CE"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4637DB2F"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67E06573"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6A0E2A4"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05237CB5" w14:textId="77777777" w:rsidR="00667B2C"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93784F" w:rsidRPr="00614069" w14:paraId="20172930" w14:textId="77777777" w:rsidTr="00E27426">
        <w:trPr>
          <w:trHeight w:val="147"/>
          <w:jc w:val="center"/>
        </w:trPr>
        <w:tc>
          <w:tcPr>
            <w:tcW w:w="803" w:type="dxa"/>
            <w:gridSpan w:val="12"/>
            <w:vMerge/>
            <w:shd w:val="clear" w:color="auto" w:fill="FFFFFF"/>
          </w:tcPr>
          <w:p w14:paraId="2033B886" w14:textId="77777777" w:rsidR="00667B2C" w:rsidRPr="00614069" w:rsidRDefault="00667B2C" w:rsidP="00E27426">
            <w:pPr>
              <w:spacing w:after="120"/>
              <w:rPr>
                <w:sz w:val="20"/>
              </w:rPr>
            </w:pPr>
          </w:p>
        </w:tc>
        <w:tc>
          <w:tcPr>
            <w:tcW w:w="40" w:type="dxa"/>
            <w:gridSpan w:val="2"/>
            <w:shd w:val="clear" w:color="auto" w:fill="FFFFFF"/>
          </w:tcPr>
          <w:p w14:paraId="7B3AABB1" w14:textId="77777777" w:rsidR="00667B2C" w:rsidRPr="00614069" w:rsidRDefault="00667B2C" w:rsidP="00E27426">
            <w:pPr>
              <w:spacing w:after="120"/>
              <w:rPr>
                <w:sz w:val="20"/>
              </w:rPr>
            </w:pPr>
          </w:p>
        </w:tc>
        <w:tc>
          <w:tcPr>
            <w:tcW w:w="3405" w:type="dxa"/>
            <w:gridSpan w:val="9"/>
            <w:tcBorders>
              <w:top w:val="single" w:sz="4" w:space="0" w:color="auto"/>
              <w:left w:val="single" w:sz="4" w:space="0" w:color="auto"/>
            </w:tcBorders>
            <w:shd w:val="clear" w:color="auto" w:fill="FFFFFF"/>
          </w:tcPr>
          <w:p w14:paraId="14D99C4A" w14:textId="77777777" w:rsidR="00667B2C"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*.2.2. Դեղաձ</w:t>
            </w:r>
            <w:r w:rsidR="006400C1">
              <w:rPr>
                <w:sz w:val="20"/>
                <w:szCs w:val="24"/>
              </w:rPr>
              <w:t>և</w:t>
            </w:r>
            <w:r w:rsidRPr="00614069">
              <w:rPr>
                <w:sz w:val="20"/>
                <w:szCs w:val="24"/>
              </w:rPr>
              <w:t>ի անվանումը (hcsdo:DosageFormName)</w:t>
            </w:r>
          </w:p>
        </w:tc>
        <w:tc>
          <w:tcPr>
            <w:tcW w:w="3260" w:type="dxa"/>
            <w:tcBorders>
              <w:top w:val="single" w:sz="4" w:space="0" w:color="auto"/>
              <w:left w:val="single" w:sz="4" w:space="0" w:color="auto"/>
            </w:tcBorders>
            <w:shd w:val="clear" w:color="auto" w:fill="FFFFFF"/>
          </w:tcPr>
          <w:p w14:paraId="7B4D8770"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դեղաձ</w:t>
            </w:r>
            <w:r w:rsidR="006400C1">
              <w:rPr>
                <w:sz w:val="20"/>
                <w:szCs w:val="24"/>
              </w:rPr>
              <w:t>և</w:t>
            </w:r>
            <w:r w:rsidRPr="00614069">
              <w:rPr>
                <w:sz w:val="20"/>
                <w:szCs w:val="24"/>
              </w:rPr>
              <w:t>ի անվանումը</w:t>
            </w:r>
          </w:p>
        </w:tc>
        <w:tc>
          <w:tcPr>
            <w:tcW w:w="2126" w:type="dxa"/>
            <w:tcBorders>
              <w:top w:val="single" w:sz="4" w:space="0" w:color="auto"/>
              <w:left w:val="single" w:sz="4" w:space="0" w:color="auto"/>
            </w:tcBorders>
            <w:shd w:val="clear" w:color="auto" w:fill="FFFFFF"/>
          </w:tcPr>
          <w:p w14:paraId="6851DB9B" w14:textId="77777777" w:rsidR="00667B2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M.HC.SDE.00874</w:t>
            </w:r>
          </w:p>
        </w:tc>
        <w:tc>
          <w:tcPr>
            <w:tcW w:w="4052" w:type="dxa"/>
            <w:gridSpan w:val="2"/>
            <w:tcBorders>
              <w:top w:val="single" w:sz="4" w:space="0" w:color="auto"/>
              <w:left w:val="single" w:sz="4" w:space="0" w:color="auto"/>
            </w:tcBorders>
            <w:shd w:val="clear" w:color="auto" w:fill="FFFFFF"/>
          </w:tcPr>
          <w:p w14:paraId="2762B655"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10F9995F"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27D97B8"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37324F40" w14:textId="77777777" w:rsidR="00667B2C"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93784F" w:rsidRPr="00614069" w14:paraId="70B7E924" w14:textId="77777777" w:rsidTr="00E27426">
        <w:trPr>
          <w:trHeight w:val="147"/>
          <w:jc w:val="center"/>
        </w:trPr>
        <w:tc>
          <w:tcPr>
            <w:tcW w:w="803" w:type="dxa"/>
            <w:gridSpan w:val="12"/>
            <w:vMerge/>
            <w:shd w:val="clear" w:color="auto" w:fill="FFFFFF"/>
          </w:tcPr>
          <w:p w14:paraId="3393CF3C" w14:textId="77777777" w:rsidR="00667B2C" w:rsidRPr="00614069" w:rsidRDefault="00667B2C" w:rsidP="00E27426">
            <w:pPr>
              <w:spacing w:after="120"/>
              <w:rPr>
                <w:sz w:val="20"/>
              </w:rPr>
            </w:pPr>
          </w:p>
        </w:tc>
        <w:tc>
          <w:tcPr>
            <w:tcW w:w="40" w:type="dxa"/>
            <w:gridSpan w:val="2"/>
            <w:shd w:val="clear" w:color="auto" w:fill="FFFFFF"/>
          </w:tcPr>
          <w:p w14:paraId="4881FE7F" w14:textId="77777777" w:rsidR="00667B2C" w:rsidRPr="00614069" w:rsidRDefault="00667B2C" w:rsidP="00E27426">
            <w:pPr>
              <w:spacing w:after="120"/>
              <w:rPr>
                <w:sz w:val="20"/>
              </w:rPr>
            </w:pPr>
          </w:p>
        </w:tc>
        <w:tc>
          <w:tcPr>
            <w:tcW w:w="3405" w:type="dxa"/>
            <w:gridSpan w:val="9"/>
            <w:tcBorders>
              <w:top w:val="single" w:sz="4" w:space="0" w:color="auto"/>
              <w:left w:val="single" w:sz="4" w:space="0" w:color="auto"/>
              <w:bottom w:val="single" w:sz="4" w:space="0" w:color="auto"/>
            </w:tcBorders>
            <w:shd w:val="clear" w:color="auto" w:fill="FFFFFF"/>
          </w:tcPr>
          <w:p w14:paraId="3E0D35D7" w14:textId="77777777" w:rsidR="00397B9F" w:rsidRPr="00614069" w:rsidRDefault="00F94586" w:rsidP="00E27426">
            <w:pPr>
              <w:pStyle w:val="20"/>
              <w:shd w:val="clear" w:color="auto" w:fill="auto"/>
              <w:tabs>
                <w:tab w:val="left" w:pos="669"/>
              </w:tabs>
              <w:spacing w:before="0" w:after="120" w:line="240" w:lineRule="auto"/>
              <w:ind w:firstLine="0"/>
              <w:jc w:val="left"/>
              <w:rPr>
                <w:sz w:val="20"/>
                <w:szCs w:val="24"/>
              </w:rPr>
            </w:pPr>
            <w:r w:rsidRPr="00614069">
              <w:rPr>
                <w:sz w:val="20"/>
                <w:szCs w:val="24"/>
              </w:rPr>
              <w:t>*.2.3. Դեղաձ</w:t>
            </w:r>
            <w:r w:rsidR="006400C1">
              <w:rPr>
                <w:sz w:val="20"/>
                <w:szCs w:val="24"/>
              </w:rPr>
              <w:t>և</w:t>
            </w:r>
            <w:r w:rsidRPr="00614069">
              <w:rPr>
                <w:sz w:val="20"/>
                <w:szCs w:val="24"/>
              </w:rPr>
              <w:t>ի լրացուցիչ հատկանիշները (hccdo:DosageFormAdditionalFeatures</w:t>
            </w:r>
            <w:r w:rsidRPr="00614069">
              <w:rPr>
                <w:sz w:val="20"/>
                <w:szCs w:val="24"/>
              </w:rPr>
              <w:lastRenderedPageBreak/>
              <w:t>Details)</w:t>
            </w:r>
          </w:p>
        </w:tc>
        <w:tc>
          <w:tcPr>
            <w:tcW w:w="3260" w:type="dxa"/>
            <w:tcBorders>
              <w:top w:val="single" w:sz="4" w:space="0" w:color="auto"/>
              <w:left w:val="single" w:sz="4" w:space="0" w:color="auto"/>
              <w:bottom w:val="single" w:sz="4" w:space="0" w:color="auto"/>
            </w:tcBorders>
            <w:shd w:val="clear" w:color="auto" w:fill="FFFFFF"/>
          </w:tcPr>
          <w:p w14:paraId="1BD73B92"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դեղաձ</w:t>
            </w:r>
            <w:r w:rsidR="006400C1">
              <w:rPr>
                <w:sz w:val="20"/>
                <w:szCs w:val="24"/>
              </w:rPr>
              <w:t>և</w:t>
            </w:r>
            <w:r w:rsidRPr="00614069">
              <w:rPr>
                <w:sz w:val="20"/>
                <w:szCs w:val="24"/>
              </w:rPr>
              <w:t>ի լրացուցիչ հատկանիշների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2B1507F0" w14:textId="77777777" w:rsidR="00667B2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M.HC.CDE.00325</w:t>
            </w:r>
          </w:p>
        </w:tc>
        <w:tc>
          <w:tcPr>
            <w:tcW w:w="4052" w:type="dxa"/>
            <w:gridSpan w:val="2"/>
            <w:tcBorders>
              <w:top w:val="single" w:sz="4" w:space="0" w:color="auto"/>
              <w:left w:val="single" w:sz="4" w:space="0" w:color="auto"/>
              <w:bottom w:val="single" w:sz="4" w:space="0" w:color="auto"/>
            </w:tcBorders>
            <w:shd w:val="clear" w:color="auto" w:fill="FFFFFF"/>
          </w:tcPr>
          <w:p w14:paraId="60DE48FE"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hccdo:DosageFormAdditionalFeaturesDetailsType (M.HC.CDT.00587) 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AA32B10" w14:textId="77777777" w:rsidR="00667B2C"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93784F" w:rsidRPr="00614069" w14:paraId="555C9ACA" w14:textId="77777777" w:rsidTr="00E27426">
        <w:trPr>
          <w:trHeight w:val="147"/>
          <w:jc w:val="center"/>
        </w:trPr>
        <w:tc>
          <w:tcPr>
            <w:tcW w:w="933" w:type="dxa"/>
            <w:gridSpan w:val="16"/>
            <w:vMerge w:val="restart"/>
            <w:tcBorders>
              <w:top w:val="single" w:sz="4" w:space="0" w:color="auto"/>
            </w:tcBorders>
            <w:shd w:val="clear" w:color="auto" w:fill="FFFFFF"/>
          </w:tcPr>
          <w:p w14:paraId="5A77EC3C" w14:textId="77777777" w:rsidR="00667B2C" w:rsidRPr="00614069" w:rsidRDefault="00667B2C"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14:paraId="45AE91D6" w14:textId="77777777" w:rsidR="00667B2C"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*.2.3.1. Դեղաձ</w:t>
            </w:r>
            <w:r w:rsidR="006400C1">
              <w:rPr>
                <w:sz w:val="20"/>
                <w:szCs w:val="24"/>
              </w:rPr>
              <w:t>և</w:t>
            </w:r>
            <w:r w:rsidRPr="00614069">
              <w:rPr>
                <w:sz w:val="20"/>
                <w:szCs w:val="24"/>
              </w:rPr>
              <w:t>ի դոզավորված լինելու հատկանիշը (hcsdo:DosedIndicator)</w:t>
            </w:r>
          </w:p>
        </w:tc>
        <w:tc>
          <w:tcPr>
            <w:tcW w:w="3260" w:type="dxa"/>
            <w:tcBorders>
              <w:top w:val="single" w:sz="4" w:space="0" w:color="auto"/>
              <w:left w:val="single" w:sz="4" w:space="0" w:color="auto"/>
            </w:tcBorders>
            <w:shd w:val="clear" w:color="auto" w:fill="FFFFFF"/>
          </w:tcPr>
          <w:p w14:paraId="551DA8FD"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դեղաձ</w:t>
            </w:r>
            <w:r w:rsidR="006400C1">
              <w:rPr>
                <w:sz w:val="20"/>
                <w:szCs w:val="24"/>
              </w:rPr>
              <w:t>և</w:t>
            </w:r>
            <w:r w:rsidRPr="00614069">
              <w:rPr>
                <w:sz w:val="20"/>
                <w:szCs w:val="24"/>
              </w:rPr>
              <w:t>ի դոզավորված լինելը</w:t>
            </w:r>
          </w:p>
          <w:p w14:paraId="6DE8E17A"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դեղաձ</w:t>
            </w:r>
            <w:r w:rsidR="006400C1">
              <w:rPr>
                <w:sz w:val="20"/>
                <w:szCs w:val="24"/>
              </w:rPr>
              <w:t>և</w:t>
            </w:r>
            <w:r w:rsidRPr="00614069">
              <w:rPr>
                <w:sz w:val="20"/>
                <w:szCs w:val="24"/>
              </w:rPr>
              <w:t>ը դոզավորված է.</w:t>
            </w:r>
          </w:p>
          <w:p w14:paraId="1A1EF0EC"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դեղաձ</w:t>
            </w:r>
            <w:r w:rsidR="006400C1">
              <w:rPr>
                <w:sz w:val="20"/>
                <w:szCs w:val="24"/>
              </w:rPr>
              <w:t>և</w:t>
            </w:r>
            <w:r w:rsidRPr="00614069">
              <w:rPr>
                <w:sz w:val="20"/>
                <w:szCs w:val="24"/>
              </w:rPr>
              <w:t>ը դոզավորված չէ</w:t>
            </w:r>
          </w:p>
          <w:p w14:paraId="300D3AEB" w14:textId="77777777" w:rsidR="00667B2C" w:rsidRPr="00614069" w:rsidRDefault="00667B2C" w:rsidP="00E27426">
            <w:pPr>
              <w:pStyle w:val="20"/>
              <w:shd w:val="clear" w:color="auto" w:fill="auto"/>
              <w:spacing w:before="0" w:after="120" w:line="240" w:lineRule="auto"/>
              <w:ind w:firstLine="0"/>
              <w:jc w:val="left"/>
              <w:rPr>
                <w:sz w:val="20"/>
                <w:szCs w:val="24"/>
              </w:rPr>
            </w:pPr>
          </w:p>
        </w:tc>
        <w:tc>
          <w:tcPr>
            <w:tcW w:w="2126" w:type="dxa"/>
            <w:tcBorders>
              <w:top w:val="single" w:sz="4" w:space="0" w:color="auto"/>
              <w:left w:val="single" w:sz="4" w:space="0" w:color="auto"/>
            </w:tcBorders>
            <w:shd w:val="clear" w:color="auto" w:fill="FFFFFF"/>
          </w:tcPr>
          <w:p w14:paraId="069A1128" w14:textId="77777777" w:rsidR="00667B2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M.HC.SDE.00243</w:t>
            </w:r>
          </w:p>
        </w:tc>
        <w:tc>
          <w:tcPr>
            <w:tcW w:w="4052" w:type="dxa"/>
            <w:gridSpan w:val="2"/>
            <w:tcBorders>
              <w:top w:val="single" w:sz="4" w:space="0" w:color="auto"/>
              <w:left w:val="single" w:sz="4" w:space="0" w:color="auto"/>
            </w:tcBorders>
            <w:shd w:val="clear" w:color="auto" w:fill="FFFFFF"/>
          </w:tcPr>
          <w:p w14:paraId="5F90DF74"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14:paraId="53D9609F" w14:textId="77777777" w:rsidR="00667B2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61EA8CD6" w14:textId="77777777" w:rsidTr="00E27426">
        <w:trPr>
          <w:trHeight w:val="147"/>
          <w:jc w:val="center"/>
        </w:trPr>
        <w:tc>
          <w:tcPr>
            <w:tcW w:w="933" w:type="dxa"/>
            <w:gridSpan w:val="16"/>
            <w:vMerge/>
            <w:shd w:val="clear" w:color="auto" w:fill="FFFFFF"/>
          </w:tcPr>
          <w:p w14:paraId="5CAB07DB" w14:textId="77777777" w:rsidR="00667B2C" w:rsidRPr="00614069" w:rsidRDefault="00667B2C"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14:paraId="2859398C" w14:textId="77777777" w:rsidR="00667B2C"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*.2.3.2. Երեխաների շրջանում դեղապատրաստուկի կիրառելիության հատկանիշը (hcsdo:ChildIndicator)</w:t>
            </w:r>
          </w:p>
        </w:tc>
        <w:tc>
          <w:tcPr>
            <w:tcW w:w="3260" w:type="dxa"/>
            <w:tcBorders>
              <w:top w:val="single" w:sz="4" w:space="0" w:color="auto"/>
              <w:left w:val="single" w:sz="4" w:space="0" w:color="auto"/>
            </w:tcBorders>
            <w:shd w:val="clear" w:color="auto" w:fill="FFFFFF"/>
          </w:tcPr>
          <w:p w14:paraId="0201734D"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կիրառելիությունը երեխաների շրջանում ՝</w:t>
            </w:r>
          </w:p>
          <w:p w14:paraId="0CB0F05F"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երեխաների շրջանում կիրառվում է.</w:t>
            </w:r>
          </w:p>
          <w:p w14:paraId="7B02241C"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երեխաների շրջանում չի կիրառվում</w:t>
            </w:r>
          </w:p>
        </w:tc>
        <w:tc>
          <w:tcPr>
            <w:tcW w:w="2126" w:type="dxa"/>
            <w:tcBorders>
              <w:top w:val="single" w:sz="4" w:space="0" w:color="auto"/>
              <w:left w:val="single" w:sz="4" w:space="0" w:color="auto"/>
            </w:tcBorders>
            <w:shd w:val="clear" w:color="auto" w:fill="FFFFFF"/>
          </w:tcPr>
          <w:p w14:paraId="1C302E77" w14:textId="77777777" w:rsidR="00667B2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M.HC.SDE.00244</w:t>
            </w:r>
          </w:p>
        </w:tc>
        <w:tc>
          <w:tcPr>
            <w:tcW w:w="4052" w:type="dxa"/>
            <w:gridSpan w:val="2"/>
            <w:tcBorders>
              <w:top w:val="single" w:sz="4" w:space="0" w:color="auto"/>
              <w:left w:val="single" w:sz="4" w:space="0" w:color="auto"/>
            </w:tcBorders>
            <w:shd w:val="clear" w:color="auto" w:fill="FFFFFF"/>
          </w:tcPr>
          <w:p w14:paraId="7F734FF0" w14:textId="77777777" w:rsidR="00667B2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14:paraId="05CE99AF" w14:textId="77777777" w:rsidR="00667B2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66E13181" w14:textId="77777777" w:rsidTr="00E27426">
        <w:trPr>
          <w:trHeight w:val="147"/>
          <w:jc w:val="center"/>
        </w:trPr>
        <w:tc>
          <w:tcPr>
            <w:tcW w:w="933" w:type="dxa"/>
            <w:gridSpan w:val="16"/>
            <w:vMerge/>
            <w:shd w:val="clear" w:color="auto" w:fill="FFFFFF"/>
          </w:tcPr>
          <w:p w14:paraId="7E29EBC5" w14:textId="77777777"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14:paraId="2946D257" w14:textId="77777777" w:rsidR="0085633B"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rStyle w:val="Bodytext211pt"/>
                <w:rFonts w:ascii="Sylfaen" w:eastAsia="Sylfaen" w:hAnsi="Sylfaen"/>
                <w:sz w:val="20"/>
                <w:szCs w:val="24"/>
                <w:lang w:val="hy-AM"/>
              </w:rPr>
              <w:t>*</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2</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3</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3</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Դեռահասության շրջանում դեղապատրաստուկի կիրառելիության հատկանիշը </w:t>
            </w:r>
            <w:r w:rsidRPr="00614069">
              <w:rPr>
                <w:rStyle w:val="Bodytext211pt"/>
                <w:rFonts w:ascii="Sylfaen" w:eastAsia="Sylfaen" w:hAnsi="Sylfaen"/>
                <w:sz w:val="20"/>
                <w:szCs w:val="24"/>
                <w:lang w:val="hy-AM" w:eastAsia="en-US" w:bidi="en-US"/>
              </w:rPr>
              <w:t>(hcsdo:ChildJuvenileIndicator)</w:t>
            </w:r>
          </w:p>
        </w:tc>
        <w:tc>
          <w:tcPr>
            <w:tcW w:w="3260" w:type="dxa"/>
            <w:tcBorders>
              <w:top w:val="single" w:sz="4" w:space="0" w:color="auto"/>
              <w:left w:val="single" w:sz="4" w:space="0" w:color="auto"/>
            </w:tcBorders>
            <w:shd w:val="clear" w:color="auto" w:fill="FFFFFF"/>
          </w:tcPr>
          <w:p w14:paraId="1D000B21"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կիրառելիությունը դեռահասության շրջանում ՝</w:t>
            </w:r>
          </w:p>
          <w:p w14:paraId="25B7BB52"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երեխաների շրջանում կիրառվում է.</w:t>
            </w:r>
          </w:p>
          <w:p w14:paraId="1499F376"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երեխաների շրջանում չի կիրառվում</w:t>
            </w:r>
          </w:p>
        </w:tc>
        <w:tc>
          <w:tcPr>
            <w:tcW w:w="2126" w:type="dxa"/>
            <w:tcBorders>
              <w:top w:val="single" w:sz="4" w:space="0" w:color="auto"/>
              <w:left w:val="single" w:sz="4" w:space="0" w:color="auto"/>
            </w:tcBorders>
            <w:shd w:val="clear" w:color="auto" w:fill="FFFFFF"/>
          </w:tcPr>
          <w:p w14:paraId="711DB1F5"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M.HC.SDE.00245</w:t>
            </w:r>
          </w:p>
        </w:tc>
        <w:tc>
          <w:tcPr>
            <w:tcW w:w="4052" w:type="dxa"/>
            <w:gridSpan w:val="2"/>
            <w:tcBorders>
              <w:top w:val="single" w:sz="4" w:space="0" w:color="auto"/>
              <w:left w:val="single" w:sz="4" w:space="0" w:color="auto"/>
            </w:tcBorders>
            <w:shd w:val="clear" w:color="auto" w:fill="FFFFFF"/>
          </w:tcPr>
          <w:p w14:paraId="1B40F7C5"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14:paraId="266E0C78"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93784F" w:rsidRPr="00614069" w14:paraId="2D4E2C5A" w14:textId="77777777" w:rsidTr="00E27426">
        <w:trPr>
          <w:trHeight w:val="147"/>
          <w:jc w:val="center"/>
        </w:trPr>
        <w:tc>
          <w:tcPr>
            <w:tcW w:w="933" w:type="dxa"/>
            <w:gridSpan w:val="16"/>
            <w:vMerge/>
            <w:shd w:val="clear" w:color="auto" w:fill="FFFFFF"/>
          </w:tcPr>
          <w:p w14:paraId="683520DD" w14:textId="77777777"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14:paraId="593AB9EA" w14:textId="77777777"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*.2.3.4. Դեղապատրաստուկի մեջ շաքարի առկայության հատկանիշը (hcsdo:SugarIndicator)</w:t>
            </w:r>
          </w:p>
        </w:tc>
        <w:tc>
          <w:tcPr>
            <w:tcW w:w="3260" w:type="dxa"/>
            <w:tcBorders>
              <w:top w:val="single" w:sz="4" w:space="0" w:color="auto"/>
              <w:left w:val="single" w:sz="4" w:space="0" w:color="auto"/>
            </w:tcBorders>
            <w:shd w:val="clear" w:color="auto" w:fill="FFFFFF"/>
          </w:tcPr>
          <w:p w14:paraId="3CFB3AF9"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մեջ շաքարի առկայությունը՝</w:t>
            </w:r>
          </w:p>
          <w:p w14:paraId="0D122AB1"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շաքարն առկա է.</w:t>
            </w:r>
          </w:p>
          <w:p w14:paraId="0CFC7FAD"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շաքարը բացակայում է</w:t>
            </w:r>
          </w:p>
        </w:tc>
        <w:tc>
          <w:tcPr>
            <w:tcW w:w="2126" w:type="dxa"/>
            <w:tcBorders>
              <w:top w:val="single" w:sz="4" w:space="0" w:color="auto"/>
              <w:left w:val="single" w:sz="4" w:space="0" w:color="auto"/>
            </w:tcBorders>
            <w:shd w:val="clear" w:color="auto" w:fill="FFFFFF"/>
          </w:tcPr>
          <w:p w14:paraId="4DBACC3D"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M.HC.SDE.00246</w:t>
            </w:r>
          </w:p>
        </w:tc>
        <w:tc>
          <w:tcPr>
            <w:tcW w:w="4052" w:type="dxa"/>
            <w:gridSpan w:val="2"/>
            <w:tcBorders>
              <w:top w:val="single" w:sz="4" w:space="0" w:color="auto"/>
              <w:left w:val="single" w:sz="4" w:space="0" w:color="auto"/>
            </w:tcBorders>
            <w:shd w:val="clear" w:color="auto" w:fill="FFFFFF"/>
          </w:tcPr>
          <w:p w14:paraId="123A2970"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14:paraId="5C546908"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1E7984B6" w14:textId="77777777" w:rsidTr="00E27426">
        <w:trPr>
          <w:trHeight w:val="147"/>
          <w:jc w:val="center"/>
        </w:trPr>
        <w:tc>
          <w:tcPr>
            <w:tcW w:w="933" w:type="dxa"/>
            <w:gridSpan w:val="16"/>
            <w:vMerge/>
            <w:shd w:val="clear" w:color="auto" w:fill="FFFFFF"/>
          </w:tcPr>
          <w:p w14:paraId="2B08475F" w14:textId="77777777"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77A6D6B5" w14:textId="77777777"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*.2.3.5. Համաբուրավետիչ հավելման նկարագրությունը (hcsdo:ТasteAromaAdditiveText)</w:t>
            </w:r>
          </w:p>
        </w:tc>
        <w:tc>
          <w:tcPr>
            <w:tcW w:w="3260" w:type="dxa"/>
            <w:tcBorders>
              <w:top w:val="single" w:sz="4" w:space="0" w:color="auto"/>
              <w:left w:val="single" w:sz="4" w:space="0" w:color="auto"/>
              <w:bottom w:val="single" w:sz="4" w:space="0" w:color="auto"/>
            </w:tcBorders>
            <w:shd w:val="clear" w:color="auto" w:fill="FFFFFF"/>
          </w:tcPr>
          <w:p w14:paraId="5687DDBB"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համաբուրավետիչ հավելման նկարագրությունը</w:t>
            </w:r>
          </w:p>
        </w:tc>
        <w:tc>
          <w:tcPr>
            <w:tcW w:w="2126" w:type="dxa"/>
            <w:tcBorders>
              <w:top w:val="single" w:sz="4" w:space="0" w:color="auto"/>
              <w:left w:val="single" w:sz="4" w:space="0" w:color="auto"/>
              <w:bottom w:val="single" w:sz="4" w:space="0" w:color="auto"/>
            </w:tcBorders>
            <w:shd w:val="clear" w:color="auto" w:fill="FFFFFF"/>
          </w:tcPr>
          <w:p w14:paraId="35523211"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M.HC.SDE.00250</w:t>
            </w:r>
          </w:p>
        </w:tc>
        <w:tc>
          <w:tcPr>
            <w:tcW w:w="4052" w:type="dxa"/>
            <w:gridSpan w:val="2"/>
            <w:tcBorders>
              <w:top w:val="single" w:sz="4" w:space="0" w:color="auto"/>
              <w:left w:val="single" w:sz="4" w:space="0" w:color="auto"/>
              <w:bottom w:val="single" w:sz="4" w:space="0" w:color="auto"/>
            </w:tcBorders>
            <w:shd w:val="clear" w:color="auto" w:fill="FFFFFF"/>
          </w:tcPr>
          <w:p w14:paraId="2D577591"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csdo:Text250Type (M.SDT.00072) Պայմանանշանների տող:</w:t>
            </w:r>
          </w:p>
          <w:p w14:paraId="0F4608C8"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CCB909D"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8779419"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93784F" w:rsidRPr="00614069" w14:paraId="6EC6383E" w14:textId="77777777" w:rsidTr="00E27426">
        <w:trPr>
          <w:trHeight w:val="147"/>
          <w:jc w:val="center"/>
        </w:trPr>
        <w:tc>
          <w:tcPr>
            <w:tcW w:w="933" w:type="dxa"/>
            <w:gridSpan w:val="16"/>
            <w:vMerge w:val="restart"/>
            <w:tcBorders>
              <w:top w:val="single" w:sz="4" w:space="0" w:color="auto"/>
            </w:tcBorders>
            <w:shd w:val="clear" w:color="auto" w:fill="FFFFFF"/>
          </w:tcPr>
          <w:p w14:paraId="36E4F6E3" w14:textId="77777777"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14:paraId="08E021DC" w14:textId="77777777"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*.2.3.6. Դեղապատրաստուկի լուծիչի բնույթի նկարագրությունը (hcsdo:SolventText)</w:t>
            </w:r>
          </w:p>
        </w:tc>
        <w:tc>
          <w:tcPr>
            <w:tcW w:w="3260" w:type="dxa"/>
            <w:tcBorders>
              <w:top w:val="single" w:sz="4" w:space="0" w:color="auto"/>
              <w:left w:val="single" w:sz="4" w:space="0" w:color="auto"/>
            </w:tcBorders>
            <w:shd w:val="clear" w:color="auto" w:fill="FFFFFF"/>
          </w:tcPr>
          <w:p w14:paraId="197F9BAA"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լուծիչի բնույթի նկարագրությունը</w:t>
            </w:r>
          </w:p>
        </w:tc>
        <w:tc>
          <w:tcPr>
            <w:tcW w:w="2126" w:type="dxa"/>
            <w:tcBorders>
              <w:top w:val="single" w:sz="4" w:space="0" w:color="auto"/>
              <w:left w:val="single" w:sz="4" w:space="0" w:color="auto"/>
            </w:tcBorders>
            <w:shd w:val="clear" w:color="auto" w:fill="FFFFFF"/>
          </w:tcPr>
          <w:p w14:paraId="4F8378B6"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M.HC.SDE.00251</w:t>
            </w:r>
          </w:p>
        </w:tc>
        <w:tc>
          <w:tcPr>
            <w:tcW w:w="4052" w:type="dxa"/>
            <w:gridSpan w:val="2"/>
            <w:tcBorders>
              <w:top w:val="single" w:sz="4" w:space="0" w:color="auto"/>
              <w:left w:val="single" w:sz="4" w:space="0" w:color="auto"/>
            </w:tcBorders>
            <w:shd w:val="clear" w:color="auto" w:fill="FFFFFF"/>
          </w:tcPr>
          <w:p w14:paraId="01BAC18D"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csdo:Text1000Type (M.SDT.00071) Պայմանանշանների տողը։</w:t>
            </w:r>
          </w:p>
          <w:p w14:paraId="749FF31F"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73ECF3F"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14:paraId="7FA16C57"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11E83939" w14:textId="77777777" w:rsidTr="00E27426">
        <w:trPr>
          <w:trHeight w:val="147"/>
          <w:jc w:val="center"/>
        </w:trPr>
        <w:tc>
          <w:tcPr>
            <w:tcW w:w="933" w:type="dxa"/>
            <w:gridSpan w:val="16"/>
            <w:vMerge/>
            <w:shd w:val="clear" w:color="auto" w:fill="FFFFFF"/>
          </w:tcPr>
          <w:p w14:paraId="45689F6E" w14:textId="77777777"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14:paraId="59B91102" w14:textId="77777777"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*.2.3.7. Բուսական բաղադրիչի հումքային մասի նկարագրությունը (hcsdo:RawPartMaterialText)</w:t>
            </w:r>
          </w:p>
        </w:tc>
        <w:tc>
          <w:tcPr>
            <w:tcW w:w="3260" w:type="dxa"/>
            <w:tcBorders>
              <w:top w:val="single" w:sz="4" w:space="0" w:color="auto"/>
              <w:left w:val="single" w:sz="4" w:space="0" w:color="auto"/>
            </w:tcBorders>
            <w:shd w:val="clear" w:color="auto" w:fill="FFFFFF"/>
          </w:tcPr>
          <w:p w14:paraId="2BCE4F99"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բուսական բաղադրիչի հումքային մասի նկարագրությունը</w:t>
            </w:r>
          </w:p>
        </w:tc>
        <w:tc>
          <w:tcPr>
            <w:tcW w:w="2126" w:type="dxa"/>
            <w:tcBorders>
              <w:top w:val="single" w:sz="4" w:space="0" w:color="auto"/>
              <w:left w:val="single" w:sz="4" w:space="0" w:color="auto"/>
            </w:tcBorders>
            <w:shd w:val="clear" w:color="auto" w:fill="FFFFFF"/>
          </w:tcPr>
          <w:p w14:paraId="24D05A34"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M.HC.SDE.00282</w:t>
            </w:r>
          </w:p>
        </w:tc>
        <w:tc>
          <w:tcPr>
            <w:tcW w:w="4052" w:type="dxa"/>
            <w:gridSpan w:val="2"/>
            <w:tcBorders>
              <w:top w:val="single" w:sz="4" w:space="0" w:color="auto"/>
              <w:left w:val="single" w:sz="4" w:space="0" w:color="auto"/>
            </w:tcBorders>
            <w:shd w:val="clear" w:color="auto" w:fill="FFFFFF"/>
          </w:tcPr>
          <w:p w14:paraId="68214A84"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csdo:Text1000Type (M.SDT.00071) Պայմանանշանների տողը։</w:t>
            </w:r>
          </w:p>
          <w:p w14:paraId="60348AAF"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AB94885"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14:paraId="111FF434"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284A6972" w14:textId="77777777" w:rsidTr="00E27426">
        <w:trPr>
          <w:trHeight w:val="147"/>
          <w:jc w:val="center"/>
        </w:trPr>
        <w:tc>
          <w:tcPr>
            <w:tcW w:w="933" w:type="dxa"/>
            <w:gridSpan w:val="16"/>
            <w:vMerge/>
            <w:shd w:val="clear" w:color="auto" w:fill="FFFFFF"/>
          </w:tcPr>
          <w:p w14:paraId="14E7FA61" w14:textId="77777777"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tcBorders>
            <w:shd w:val="clear" w:color="auto" w:fill="FFFFFF"/>
          </w:tcPr>
          <w:p w14:paraId="227D1755" w14:textId="77777777"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*.2.3.8. Բուսական բաղադրիչի հումքային մասի մանրացվածության աստիճանի ծածկագիրը (hcsdo:DegreeRefinementRawMaterialСode)</w:t>
            </w:r>
          </w:p>
        </w:tc>
        <w:tc>
          <w:tcPr>
            <w:tcW w:w="3260" w:type="dxa"/>
            <w:tcBorders>
              <w:top w:val="single" w:sz="4" w:space="0" w:color="auto"/>
              <w:left w:val="single" w:sz="4" w:space="0" w:color="auto"/>
            </w:tcBorders>
            <w:shd w:val="clear" w:color="auto" w:fill="FFFFFF"/>
          </w:tcPr>
          <w:p w14:paraId="33F4E548"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բուսական բաղադրիչի հումքային մասի մանրացվածության աստիճանի ծածկագրային նշագիրը</w:t>
            </w:r>
          </w:p>
        </w:tc>
        <w:tc>
          <w:tcPr>
            <w:tcW w:w="2126" w:type="dxa"/>
            <w:tcBorders>
              <w:top w:val="single" w:sz="4" w:space="0" w:color="auto"/>
              <w:left w:val="single" w:sz="4" w:space="0" w:color="auto"/>
            </w:tcBorders>
            <w:shd w:val="clear" w:color="auto" w:fill="FFFFFF"/>
          </w:tcPr>
          <w:p w14:paraId="550CC6FC"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M.HC.SDE.00584</w:t>
            </w:r>
          </w:p>
        </w:tc>
        <w:tc>
          <w:tcPr>
            <w:tcW w:w="4052" w:type="dxa"/>
            <w:gridSpan w:val="2"/>
            <w:tcBorders>
              <w:top w:val="single" w:sz="4" w:space="0" w:color="auto"/>
              <w:left w:val="single" w:sz="4" w:space="0" w:color="auto"/>
            </w:tcBorders>
            <w:shd w:val="clear" w:color="auto" w:fill="FFFFFF"/>
          </w:tcPr>
          <w:p w14:paraId="663A847E" w14:textId="77777777" w:rsidR="00146D0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Code10Type (M.SDT.00179) Պայմանանշանների նորմալացված տող:</w:t>
            </w:r>
          </w:p>
          <w:p w14:paraId="6DF9B288" w14:textId="77777777" w:rsidR="00146D0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F4306AA"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696379F4"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3DDA36F7" w14:textId="77777777" w:rsidTr="00E27426">
        <w:trPr>
          <w:trHeight w:val="147"/>
          <w:jc w:val="center"/>
        </w:trPr>
        <w:tc>
          <w:tcPr>
            <w:tcW w:w="933" w:type="dxa"/>
            <w:gridSpan w:val="16"/>
            <w:vMerge/>
            <w:shd w:val="clear" w:color="auto" w:fill="FFFFFF"/>
          </w:tcPr>
          <w:p w14:paraId="49BC1228" w14:textId="77777777" w:rsidR="0085633B" w:rsidRPr="00614069" w:rsidRDefault="0085633B" w:rsidP="00E27426">
            <w:pPr>
              <w:tabs>
                <w:tab w:val="left" w:pos="706"/>
              </w:tabs>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4F1156E8" w14:textId="77777777" w:rsidR="00397B9F" w:rsidRPr="00614069" w:rsidRDefault="00F94586" w:rsidP="00E27426">
            <w:pPr>
              <w:pStyle w:val="20"/>
              <w:shd w:val="clear" w:color="auto" w:fill="auto"/>
              <w:tabs>
                <w:tab w:val="left" w:pos="706"/>
              </w:tabs>
              <w:spacing w:before="0" w:after="120" w:line="240" w:lineRule="auto"/>
              <w:ind w:firstLine="0"/>
              <w:jc w:val="left"/>
              <w:rPr>
                <w:sz w:val="20"/>
                <w:szCs w:val="24"/>
              </w:rPr>
            </w:pPr>
            <w:r w:rsidRPr="00614069">
              <w:rPr>
                <w:sz w:val="20"/>
                <w:szCs w:val="24"/>
              </w:rPr>
              <w:t>*.2.3.9. Դեղապատրաստուկի բուսական բաղադրիչի հումքային մասի մանրացվածության աստիճանի անվանումը (hcsdo:DegreeRefinementRawMaterialNamе)</w:t>
            </w:r>
          </w:p>
        </w:tc>
        <w:tc>
          <w:tcPr>
            <w:tcW w:w="3260" w:type="dxa"/>
            <w:tcBorders>
              <w:top w:val="single" w:sz="4" w:space="0" w:color="auto"/>
              <w:left w:val="single" w:sz="4" w:space="0" w:color="auto"/>
              <w:bottom w:val="single" w:sz="4" w:space="0" w:color="auto"/>
            </w:tcBorders>
            <w:shd w:val="clear" w:color="auto" w:fill="FFFFFF"/>
          </w:tcPr>
          <w:p w14:paraId="673FDBF8"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բուսական բաղադրիչի հումքային մասի մանրացվածության աստիճանի անվանումը</w:t>
            </w:r>
          </w:p>
        </w:tc>
        <w:tc>
          <w:tcPr>
            <w:tcW w:w="2126" w:type="dxa"/>
            <w:tcBorders>
              <w:top w:val="single" w:sz="4" w:space="0" w:color="auto"/>
              <w:left w:val="single" w:sz="4" w:space="0" w:color="auto"/>
              <w:bottom w:val="single" w:sz="4" w:space="0" w:color="auto"/>
            </w:tcBorders>
            <w:shd w:val="clear" w:color="auto" w:fill="FFFFFF"/>
          </w:tcPr>
          <w:p w14:paraId="17E6A332"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M.HC.SDE.00283</w:t>
            </w:r>
          </w:p>
        </w:tc>
        <w:tc>
          <w:tcPr>
            <w:tcW w:w="4052" w:type="dxa"/>
            <w:gridSpan w:val="2"/>
            <w:tcBorders>
              <w:top w:val="single" w:sz="4" w:space="0" w:color="auto"/>
              <w:left w:val="single" w:sz="4" w:space="0" w:color="auto"/>
              <w:bottom w:val="single" w:sz="4" w:space="0" w:color="auto"/>
            </w:tcBorders>
            <w:shd w:val="clear" w:color="auto" w:fill="FFFFFF"/>
          </w:tcPr>
          <w:p w14:paraId="060F7070"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19591FCE"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B25CE46"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466FBE4"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13AE4CFB" w14:textId="77777777" w:rsidTr="00E27426">
        <w:trPr>
          <w:trHeight w:val="147"/>
          <w:jc w:val="center"/>
        </w:trPr>
        <w:tc>
          <w:tcPr>
            <w:tcW w:w="952" w:type="dxa"/>
            <w:gridSpan w:val="17"/>
            <w:vMerge w:val="restart"/>
            <w:tcBorders>
              <w:top w:val="single" w:sz="4" w:space="0" w:color="auto"/>
            </w:tcBorders>
            <w:shd w:val="clear" w:color="auto" w:fill="FFFFFF"/>
          </w:tcPr>
          <w:p w14:paraId="777B7319" w14:textId="77777777" w:rsidR="0085633B" w:rsidRPr="00614069" w:rsidRDefault="0085633B" w:rsidP="00E27426">
            <w:pPr>
              <w:spacing w:after="120"/>
              <w:rPr>
                <w:sz w:val="20"/>
              </w:rPr>
            </w:pPr>
          </w:p>
        </w:tc>
        <w:tc>
          <w:tcPr>
            <w:tcW w:w="3296" w:type="dxa"/>
            <w:gridSpan w:val="6"/>
            <w:tcBorders>
              <w:top w:val="single" w:sz="4" w:space="0" w:color="auto"/>
              <w:left w:val="single" w:sz="4" w:space="0" w:color="auto"/>
            </w:tcBorders>
            <w:shd w:val="clear" w:color="auto" w:fill="FFFFFF"/>
          </w:tcPr>
          <w:p w14:paraId="55FB9053" w14:textId="77777777" w:rsidR="0085633B" w:rsidRPr="00614069" w:rsidRDefault="00F94586" w:rsidP="00E27426">
            <w:pPr>
              <w:pStyle w:val="20"/>
              <w:shd w:val="clear" w:color="auto" w:fill="auto"/>
              <w:tabs>
                <w:tab w:val="left" w:pos="714"/>
              </w:tabs>
              <w:spacing w:before="0" w:after="120" w:line="240" w:lineRule="auto"/>
              <w:ind w:firstLine="0"/>
              <w:jc w:val="left"/>
              <w:rPr>
                <w:sz w:val="20"/>
                <w:szCs w:val="24"/>
              </w:rPr>
            </w:pPr>
            <w:r w:rsidRPr="00614069">
              <w:rPr>
                <w:sz w:val="20"/>
                <w:szCs w:val="24"/>
              </w:rPr>
              <w:t>*.2.4. Դեղապատրաստուկի դեղաչափի մասին տեղեկություններ (hccdo:DrugDosageDetails)</w:t>
            </w:r>
          </w:p>
        </w:tc>
        <w:tc>
          <w:tcPr>
            <w:tcW w:w="3260" w:type="dxa"/>
            <w:tcBorders>
              <w:top w:val="single" w:sz="4" w:space="0" w:color="auto"/>
              <w:left w:val="single" w:sz="4" w:space="0" w:color="auto"/>
            </w:tcBorders>
            <w:shd w:val="clear" w:color="auto" w:fill="FFFFFF"/>
          </w:tcPr>
          <w:p w14:paraId="2EDC9EF0"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դեղաչափի մասին տեղեկությունները</w:t>
            </w:r>
          </w:p>
        </w:tc>
        <w:tc>
          <w:tcPr>
            <w:tcW w:w="2126" w:type="dxa"/>
            <w:tcBorders>
              <w:top w:val="single" w:sz="4" w:space="0" w:color="auto"/>
              <w:left w:val="single" w:sz="4" w:space="0" w:color="auto"/>
            </w:tcBorders>
            <w:shd w:val="clear" w:color="auto" w:fill="FFFFFF"/>
          </w:tcPr>
          <w:p w14:paraId="60CA2E68"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M.HC.CDE.00714</w:t>
            </w:r>
          </w:p>
        </w:tc>
        <w:tc>
          <w:tcPr>
            <w:tcW w:w="4052" w:type="dxa"/>
            <w:gridSpan w:val="2"/>
            <w:tcBorders>
              <w:top w:val="single" w:sz="4" w:space="0" w:color="auto"/>
              <w:left w:val="single" w:sz="4" w:space="0" w:color="auto"/>
            </w:tcBorders>
            <w:shd w:val="clear" w:color="auto" w:fill="FFFFFF"/>
          </w:tcPr>
          <w:p w14:paraId="47634816"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hccdo:DrugDosageDetailsType (M.HC.CDT.00720)</w:t>
            </w:r>
          </w:p>
          <w:p w14:paraId="46D15AF2"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689ABF6B"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2A8138DD" w14:textId="77777777" w:rsidTr="00E27426">
        <w:trPr>
          <w:trHeight w:val="147"/>
          <w:jc w:val="center"/>
        </w:trPr>
        <w:tc>
          <w:tcPr>
            <w:tcW w:w="952" w:type="dxa"/>
            <w:gridSpan w:val="17"/>
            <w:vMerge/>
            <w:shd w:val="clear" w:color="auto" w:fill="FFFFFF"/>
          </w:tcPr>
          <w:p w14:paraId="20CBFC3F" w14:textId="77777777" w:rsidR="0085633B" w:rsidRPr="00614069" w:rsidRDefault="0085633B" w:rsidP="00E27426">
            <w:pPr>
              <w:spacing w:after="120"/>
              <w:rPr>
                <w:sz w:val="20"/>
              </w:rPr>
            </w:pPr>
          </w:p>
        </w:tc>
        <w:tc>
          <w:tcPr>
            <w:tcW w:w="40" w:type="dxa"/>
            <w:tcBorders>
              <w:top w:val="single" w:sz="4" w:space="0" w:color="auto"/>
            </w:tcBorders>
            <w:shd w:val="clear" w:color="auto" w:fill="FFFFFF"/>
          </w:tcPr>
          <w:p w14:paraId="4C98C62B" w14:textId="77777777" w:rsidR="0085633B" w:rsidRPr="00614069" w:rsidRDefault="0085633B" w:rsidP="00E27426">
            <w:pPr>
              <w:spacing w:after="120"/>
              <w:rPr>
                <w:sz w:val="20"/>
              </w:rPr>
            </w:pPr>
          </w:p>
        </w:tc>
        <w:tc>
          <w:tcPr>
            <w:tcW w:w="3256" w:type="dxa"/>
            <w:gridSpan w:val="5"/>
            <w:tcBorders>
              <w:top w:val="single" w:sz="4" w:space="0" w:color="auto"/>
              <w:left w:val="single" w:sz="4" w:space="0" w:color="auto"/>
            </w:tcBorders>
            <w:shd w:val="clear" w:color="auto" w:fill="FFFFFF"/>
          </w:tcPr>
          <w:p w14:paraId="1BF72BD3" w14:textId="77777777" w:rsidR="00397B9F" w:rsidRPr="00614069" w:rsidRDefault="00F94586" w:rsidP="00E27426">
            <w:pPr>
              <w:pStyle w:val="20"/>
              <w:shd w:val="clear" w:color="auto" w:fill="auto"/>
              <w:tabs>
                <w:tab w:val="left" w:pos="711"/>
              </w:tabs>
              <w:spacing w:before="0" w:after="120" w:line="240" w:lineRule="auto"/>
              <w:ind w:firstLine="0"/>
              <w:jc w:val="left"/>
              <w:rPr>
                <w:sz w:val="20"/>
                <w:szCs w:val="24"/>
              </w:rPr>
            </w:pPr>
            <w:r w:rsidRPr="00614069">
              <w:rPr>
                <w:sz w:val="20"/>
                <w:szCs w:val="24"/>
              </w:rPr>
              <w:t>*.2.4.1. Դեղապատրաստուկի դեղաչափի միավորի մասին տեղեկություններ (hccdo:DosageUnitDetails)</w:t>
            </w:r>
          </w:p>
        </w:tc>
        <w:tc>
          <w:tcPr>
            <w:tcW w:w="3260" w:type="dxa"/>
            <w:tcBorders>
              <w:top w:val="single" w:sz="4" w:space="0" w:color="auto"/>
              <w:left w:val="single" w:sz="4" w:space="0" w:color="auto"/>
            </w:tcBorders>
            <w:shd w:val="clear" w:color="auto" w:fill="FFFFFF"/>
          </w:tcPr>
          <w:p w14:paraId="74590D13"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դեղաչափի միավորի մասին տեղեկությունները</w:t>
            </w:r>
          </w:p>
        </w:tc>
        <w:tc>
          <w:tcPr>
            <w:tcW w:w="2126" w:type="dxa"/>
            <w:tcBorders>
              <w:top w:val="single" w:sz="4" w:space="0" w:color="auto"/>
              <w:left w:val="single" w:sz="4" w:space="0" w:color="auto"/>
            </w:tcBorders>
            <w:shd w:val="clear" w:color="auto" w:fill="FFFFFF"/>
          </w:tcPr>
          <w:p w14:paraId="1757806D"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M.HC.CDE.00712</w:t>
            </w:r>
          </w:p>
        </w:tc>
        <w:tc>
          <w:tcPr>
            <w:tcW w:w="4052" w:type="dxa"/>
            <w:gridSpan w:val="2"/>
            <w:tcBorders>
              <w:top w:val="single" w:sz="4" w:space="0" w:color="auto"/>
              <w:left w:val="single" w:sz="4" w:space="0" w:color="auto"/>
            </w:tcBorders>
            <w:shd w:val="clear" w:color="auto" w:fill="FFFFFF"/>
          </w:tcPr>
          <w:p w14:paraId="12E68614"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hccdo:DosageUnitDetailsType (M.HC.CDT.00719)</w:t>
            </w:r>
          </w:p>
          <w:p w14:paraId="30B274C0"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4935A82A"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205BBB76" w14:textId="77777777" w:rsidTr="00E27426">
        <w:trPr>
          <w:trHeight w:val="147"/>
          <w:jc w:val="center"/>
        </w:trPr>
        <w:tc>
          <w:tcPr>
            <w:tcW w:w="637" w:type="dxa"/>
            <w:gridSpan w:val="9"/>
            <w:shd w:val="clear" w:color="auto" w:fill="FFFFFF"/>
          </w:tcPr>
          <w:p w14:paraId="3A6F3573" w14:textId="77777777" w:rsidR="0085633B" w:rsidRPr="00614069" w:rsidRDefault="0085633B" w:rsidP="00E27426">
            <w:pPr>
              <w:spacing w:after="120"/>
              <w:rPr>
                <w:sz w:val="20"/>
              </w:rPr>
            </w:pPr>
          </w:p>
        </w:tc>
        <w:tc>
          <w:tcPr>
            <w:tcW w:w="159" w:type="dxa"/>
            <w:gridSpan w:val="2"/>
            <w:tcBorders>
              <w:top w:val="single" w:sz="4" w:space="0" w:color="auto"/>
            </w:tcBorders>
            <w:shd w:val="clear" w:color="auto" w:fill="FFFFFF"/>
          </w:tcPr>
          <w:p w14:paraId="57625B56" w14:textId="77777777" w:rsidR="0085633B" w:rsidRPr="00614069" w:rsidRDefault="0085633B" w:rsidP="00E27426">
            <w:pPr>
              <w:spacing w:after="120"/>
              <w:rPr>
                <w:sz w:val="20"/>
              </w:rPr>
            </w:pPr>
          </w:p>
        </w:tc>
        <w:tc>
          <w:tcPr>
            <w:tcW w:w="3452" w:type="dxa"/>
            <w:gridSpan w:val="12"/>
            <w:tcBorders>
              <w:top w:val="single" w:sz="4" w:space="0" w:color="auto"/>
              <w:left w:val="single" w:sz="4" w:space="0" w:color="auto"/>
            </w:tcBorders>
            <w:shd w:val="clear" w:color="auto" w:fill="FFFFFF"/>
          </w:tcPr>
          <w:p w14:paraId="7356D4EC" w14:textId="77777777" w:rsidR="00397B9F" w:rsidRPr="00614069" w:rsidRDefault="00F94586" w:rsidP="00E27426">
            <w:pPr>
              <w:pStyle w:val="20"/>
              <w:shd w:val="clear" w:color="auto" w:fill="auto"/>
              <w:tabs>
                <w:tab w:val="left" w:pos="841"/>
              </w:tabs>
              <w:spacing w:before="0" w:after="120" w:line="240" w:lineRule="auto"/>
              <w:ind w:firstLine="0"/>
              <w:jc w:val="left"/>
              <w:rPr>
                <w:sz w:val="20"/>
                <w:szCs w:val="24"/>
              </w:rPr>
            </w:pPr>
            <w:r w:rsidRPr="00614069">
              <w:rPr>
                <w:sz w:val="20"/>
                <w:szCs w:val="24"/>
              </w:rPr>
              <w:t>*.2.4.1.1. Դեղապատրաստուկի բաղադրության արտահայտման միավորի տեսակի ծածկագիրը (hcsdo:DrugDosageUnitKindCode)</w:t>
            </w:r>
          </w:p>
        </w:tc>
        <w:tc>
          <w:tcPr>
            <w:tcW w:w="3260" w:type="dxa"/>
            <w:tcBorders>
              <w:top w:val="single" w:sz="4" w:space="0" w:color="auto"/>
              <w:left w:val="single" w:sz="4" w:space="0" w:color="auto"/>
            </w:tcBorders>
            <w:shd w:val="clear" w:color="auto" w:fill="FFFFFF"/>
          </w:tcPr>
          <w:p w14:paraId="6533440A"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արտահայտման միավորի տեսակի ծածկագրային նշագիրը</w:t>
            </w:r>
          </w:p>
          <w:p w14:paraId="7AC61975"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2126" w:type="dxa"/>
            <w:tcBorders>
              <w:top w:val="single" w:sz="4" w:space="0" w:color="auto"/>
              <w:left w:val="single" w:sz="4" w:space="0" w:color="auto"/>
            </w:tcBorders>
            <w:shd w:val="clear" w:color="auto" w:fill="FFFFFF"/>
          </w:tcPr>
          <w:p w14:paraId="1CCB97F0"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M.HC.SDE.00616</w:t>
            </w:r>
          </w:p>
        </w:tc>
        <w:tc>
          <w:tcPr>
            <w:tcW w:w="4052" w:type="dxa"/>
            <w:gridSpan w:val="2"/>
            <w:tcBorders>
              <w:top w:val="single" w:sz="4" w:space="0" w:color="auto"/>
              <w:left w:val="single" w:sz="4" w:space="0" w:color="auto"/>
            </w:tcBorders>
            <w:shd w:val="clear" w:color="auto" w:fill="FFFFFF"/>
          </w:tcPr>
          <w:p w14:paraId="4990A489"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csdo:Code2Type (M.SDT.00170) Պայմանանշանների նորմալացված տող:</w:t>
            </w:r>
          </w:p>
          <w:p w14:paraId="4D04E726"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Երկարությունը՝ 2</w:t>
            </w:r>
          </w:p>
        </w:tc>
        <w:tc>
          <w:tcPr>
            <w:tcW w:w="910" w:type="dxa"/>
            <w:tcBorders>
              <w:top w:val="single" w:sz="4" w:space="0" w:color="auto"/>
              <w:left w:val="single" w:sz="4" w:space="0" w:color="auto"/>
              <w:right w:val="single" w:sz="4" w:space="0" w:color="auto"/>
            </w:tcBorders>
            <w:shd w:val="clear" w:color="auto" w:fill="FFFFFF"/>
          </w:tcPr>
          <w:p w14:paraId="50246C4E"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11ACF8D9" w14:textId="77777777" w:rsidTr="00E27426">
        <w:trPr>
          <w:trHeight w:val="147"/>
          <w:jc w:val="center"/>
        </w:trPr>
        <w:tc>
          <w:tcPr>
            <w:tcW w:w="784" w:type="dxa"/>
            <w:gridSpan w:val="10"/>
            <w:shd w:val="clear" w:color="auto" w:fill="FFFFFF"/>
          </w:tcPr>
          <w:p w14:paraId="7A337083" w14:textId="77777777" w:rsidR="0085633B" w:rsidRPr="00614069" w:rsidRDefault="0085633B" w:rsidP="00E27426">
            <w:pPr>
              <w:spacing w:after="120"/>
              <w:rPr>
                <w:sz w:val="20"/>
              </w:rPr>
            </w:pPr>
          </w:p>
        </w:tc>
        <w:tc>
          <w:tcPr>
            <w:tcW w:w="3464" w:type="dxa"/>
            <w:gridSpan w:val="13"/>
            <w:tcBorders>
              <w:top w:val="single" w:sz="4" w:space="0" w:color="auto"/>
              <w:left w:val="single" w:sz="4" w:space="0" w:color="auto"/>
              <w:bottom w:val="single" w:sz="4" w:space="0" w:color="auto"/>
            </w:tcBorders>
            <w:shd w:val="clear" w:color="auto" w:fill="FFFFFF"/>
          </w:tcPr>
          <w:p w14:paraId="227038D8" w14:textId="77777777" w:rsidR="0085633B" w:rsidRPr="00614069" w:rsidRDefault="00F94586" w:rsidP="00E27426">
            <w:pPr>
              <w:pStyle w:val="20"/>
              <w:shd w:val="clear" w:color="auto" w:fill="auto"/>
              <w:tabs>
                <w:tab w:val="left" w:pos="898"/>
              </w:tabs>
              <w:spacing w:before="0" w:after="120" w:line="240" w:lineRule="auto"/>
              <w:ind w:firstLine="0"/>
              <w:jc w:val="left"/>
              <w:rPr>
                <w:sz w:val="20"/>
                <w:szCs w:val="24"/>
              </w:rPr>
            </w:pPr>
            <w:r w:rsidRPr="00614069">
              <w:rPr>
                <w:sz w:val="20"/>
                <w:szCs w:val="24"/>
              </w:rPr>
              <w:t>*.2.4.1.2. Դեղապատրաստուկի բաղադրության արտահայտման միավորի տեսակի անվանումը (hcsdo:DosageUnitKindName)</w:t>
            </w:r>
          </w:p>
        </w:tc>
        <w:tc>
          <w:tcPr>
            <w:tcW w:w="3260" w:type="dxa"/>
            <w:tcBorders>
              <w:top w:val="single" w:sz="4" w:space="0" w:color="auto"/>
              <w:left w:val="single" w:sz="4" w:space="0" w:color="auto"/>
              <w:bottom w:val="single" w:sz="4" w:space="0" w:color="auto"/>
            </w:tcBorders>
            <w:shd w:val="clear" w:color="auto" w:fill="FFFFFF"/>
          </w:tcPr>
          <w:p w14:paraId="464175A2"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արտահայտման միավորի տեսակի անվանումը</w:t>
            </w:r>
          </w:p>
        </w:tc>
        <w:tc>
          <w:tcPr>
            <w:tcW w:w="2126" w:type="dxa"/>
            <w:tcBorders>
              <w:top w:val="single" w:sz="4" w:space="0" w:color="auto"/>
              <w:left w:val="single" w:sz="4" w:space="0" w:color="auto"/>
              <w:bottom w:val="single" w:sz="4" w:space="0" w:color="auto"/>
            </w:tcBorders>
            <w:shd w:val="clear" w:color="auto" w:fill="FFFFFF"/>
          </w:tcPr>
          <w:p w14:paraId="584AA669"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M.HC.SDE.00617</w:t>
            </w:r>
          </w:p>
        </w:tc>
        <w:tc>
          <w:tcPr>
            <w:tcW w:w="4052" w:type="dxa"/>
            <w:gridSpan w:val="2"/>
            <w:tcBorders>
              <w:top w:val="single" w:sz="4" w:space="0" w:color="auto"/>
              <w:left w:val="single" w:sz="4" w:space="0" w:color="auto"/>
              <w:bottom w:val="single" w:sz="4" w:space="0" w:color="auto"/>
            </w:tcBorders>
            <w:shd w:val="clear" w:color="auto" w:fill="FFFFFF"/>
          </w:tcPr>
          <w:p w14:paraId="42DEECD3"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7D303CF4"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E9F68D5"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4858787"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7D54D4E3" w14:textId="77777777" w:rsidTr="00E27426">
        <w:trPr>
          <w:trHeight w:val="147"/>
          <w:jc w:val="center"/>
        </w:trPr>
        <w:tc>
          <w:tcPr>
            <w:tcW w:w="784" w:type="dxa"/>
            <w:gridSpan w:val="10"/>
            <w:vMerge w:val="restart"/>
            <w:tcBorders>
              <w:top w:val="single" w:sz="4" w:space="0" w:color="auto"/>
            </w:tcBorders>
            <w:shd w:val="clear" w:color="auto" w:fill="FFFFFF"/>
          </w:tcPr>
          <w:p w14:paraId="33D35627" w14:textId="77777777" w:rsidR="0085633B" w:rsidRPr="00614069" w:rsidRDefault="0085633B" w:rsidP="00E27426">
            <w:pPr>
              <w:spacing w:after="120"/>
              <w:rPr>
                <w:sz w:val="20"/>
              </w:rPr>
            </w:pPr>
          </w:p>
        </w:tc>
        <w:tc>
          <w:tcPr>
            <w:tcW w:w="3464" w:type="dxa"/>
            <w:gridSpan w:val="13"/>
            <w:tcBorders>
              <w:top w:val="single" w:sz="4" w:space="0" w:color="auto"/>
              <w:left w:val="single" w:sz="4" w:space="0" w:color="auto"/>
            </w:tcBorders>
            <w:shd w:val="clear" w:color="auto" w:fill="FFFFFF"/>
          </w:tcPr>
          <w:p w14:paraId="4D9CEE48" w14:textId="77777777" w:rsidR="0085633B" w:rsidRPr="00614069" w:rsidRDefault="00F94586" w:rsidP="00E27426">
            <w:pPr>
              <w:pStyle w:val="20"/>
              <w:shd w:val="clear" w:color="auto" w:fill="auto"/>
              <w:tabs>
                <w:tab w:val="left" w:pos="898"/>
              </w:tabs>
              <w:spacing w:before="0" w:after="120" w:line="240" w:lineRule="auto"/>
              <w:ind w:firstLine="0"/>
              <w:jc w:val="left"/>
              <w:rPr>
                <w:sz w:val="20"/>
                <w:szCs w:val="24"/>
              </w:rPr>
            </w:pPr>
            <w:r w:rsidRPr="00614069">
              <w:rPr>
                <w:sz w:val="20"/>
                <w:szCs w:val="24"/>
              </w:rPr>
              <w:t>*.2.4.1.3. Դոզավորման (կոնցենտրացիայի) միավորի մեծությունը (hcsdo:DosageUnitMeasure)</w:t>
            </w:r>
          </w:p>
        </w:tc>
        <w:tc>
          <w:tcPr>
            <w:tcW w:w="3260" w:type="dxa"/>
            <w:tcBorders>
              <w:top w:val="single" w:sz="4" w:space="0" w:color="auto"/>
              <w:left w:val="single" w:sz="4" w:space="0" w:color="auto"/>
            </w:tcBorders>
            <w:shd w:val="clear" w:color="auto" w:fill="FFFFFF"/>
          </w:tcPr>
          <w:p w14:paraId="186E3160"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դոզավորման (կոնցենտրացիայի) միավորի մեծությունը</w:t>
            </w:r>
          </w:p>
        </w:tc>
        <w:tc>
          <w:tcPr>
            <w:tcW w:w="2126" w:type="dxa"/>
            <w:tcBorders>
              <w:top w:val="single" w:sz="4" w:space="0" w:color="auto"/>
              <w:left w:val="single" w:sz="4" w:space="0" w:color="auto"/>
            </w:tcBorders>
            <w:shd w:val="clear" w:color="auto" w:fill="FFFFFF"/>
          </w:tcPr>
          <w:p w14:paraId="5668F4F5" w14:textId="77777777" w:rsidR="008563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M.HC.SDE.00615</w:t>
            </w:r>
          </w:p>
        </w:tc>
        <w:tc>
          <w:tcPr>
            <w:tcW w:w="4052" w:type="dxa"/>
            <w:gridSpan w:val="2"/>
            <w:tcBorders>
              <w:top w:val="single" w:sz="4" w:space="0" w:color="auto"/>
              <w:left w:val="single" w:sz="4" w:space="0" w:color="auto"/>
            </w:tcBorders>
            <w:shd w:val="clear" w:color="auto" w:fill="FFFFFF"/>
          </w:tcPr>
          <w:p w14:paraId="138A46FB"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hcsdo:DosageUnitMeasureType (M.HC.SDT.00719)</w:t>
            </w:r>
          </w:p>
          <w:p w14:paraId="3AD1B4D8"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Թիվը՝ հաշվարկման տասական համակարգում:</w:t>
            </w:r>
          </w:p>
        </w:tc>
        <w:tc>
          <w:tcPr>
            <w:tcW w:w="910" w:type="dxa"/>
            <w:tcBorders>
              <w:top w:val="single" w:sz="4" w:space="0" w:color="auto"/>
              <w:left w:val="single" w:sz="4" w:space="0" w:color="auto"/>
              <w:right w:val="single" w:sz="4" w:space="0" w:color="auto"/>
            </w:tcBorders>
            <w:shd w:val="clear" w:color="auto" w:fill="FFFFFF"/>
          </w:tcPr>
          <w:p w14:paraId="1A139C03"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417E268C" w14:textId="77777777" w:rsidTr="00E27426">
        <w:trPr>
          <w:trHeight w:val="147"/>
          <w:jc w:val="center"/>
        </w:trPr>
        <w:tc>
          <w:tcPr>
            <w:tcW w:w="784" w:type="dxa"/>
            <w:gridSpan w:val="10"/>
            <w:vMerge/>
            <w:shd w:val="clear" w:color="auto" w:fill="FFFFFF"/>
          </w:tcPr>
          <w:p w14:paraId="3A77F257" w14:textId="77777777" w:rsidR="0085633B" w:rsidRPr="00614069" w:rsidRDefault="0085633B" w:rsidP="00E27426">
            <w:pPr>
              <w:spacing w:after="120"/>
              <w:rPr>
                <w:sz w:val="20"/>
              </w:rPr>
            </w:pPr>
          </w:p>
        </w:tc>
        <w:tc>
          <w:tcPr>
            <w:tcW w:w="3464" w:type="dxa"/>
            <w:gridSpan w:val="13"/>
            <w:tcBorders>
              <w:top w:val="single" w:sz="4" w:space="0" w:color="auto"/>
              <w:left w:val="single" w:sz="4" w:space="0" w:color="auto"/>
            </w:tcBorders>
            <w:shd w:val="clear" w:color="auto" w:fill="FFFFFF"/>
          </w:tcPr>
          <w:p w14:paraId="2698C069" w14:textId="77777777" w:rsidR="0085633B"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 xml:space="preserve">ա) Դոզավորման </w:t>
            </w:r>
            <w:r w:rsidR="006400C1">
              <w:rPr>
                <w:sz w:val="20"/>
                <w:szCs w:val="24"/>
              </w:rPr>
              <w:t>և</w:t>
            </w:r>
            <w:r w:rsidRPr="00614069">
              <w:rPr>
                <w:sz w:val="20"/>
                <w:szCs w:val="24"/>
              </w:rPr>
              <w:t xml:space="preserve"> կոնցենտրացիայի չափման միավորի ծածկագիրը (SubstanceMeasureCode ատրիբուտ)</w:t>
            </w:r>
          </w:p>
        </w:tc>
        <w:tc>
          <w:tcPr>
            <w:tcW w:w="3260" w:type="dxa"/>
            <w:tcBorders>
              <w:top w:val="single" w:sz="4" w:space="0" w:color="auto"/>
              <w:left w:val="single" w:sz="4" w:space="0" w:color="auto"/>
            </w:tcBorders>
            <w:shd w:val="clear" w:color="auto" w:fill="FFFFFF"/>
          </w:tcPr>
          <w:p w14:paraId="4D1A3697"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դոզավորման </w:t>
            </w:r>
            <w:r w:rsidR="006400C1">
              <w:rPr>
                <w:sz w:val="20"/>
                <w:szCs w:val="24"/>
              </w:rPr>
              <w:t>և</w:t>
            </w:r>
            <w:r w:rsidRPr="00614069">
              <w:rPr>
                <w:sz w:val="20"/>
                <w:szCs w:val="24"/>
              </w:rPr>
              <w:t xml:space="preserve"> կոնցենտրացիայի չափման միավորի ծածկագրային նշագիրը</w:t>
            </w:r>
          </w:p>
        </w:tc>
        <w:tc>
          <w:tcPr>
            <w:tcW w:w="2126" w:type="dxa"/>
            <w:tcBorders>
              <w:top w:val="single" w:sz="4" w:space="0" w:color="auto"/>
              <w:left w:val="single" w:sz="4" w:space="0" w:color="auto"/>
            </w:tcBorders>
            <w:shd w:val="clear" w:color="auto" w:fill="FFFFFF"/>
          </w:tcPr>
          <w:p w14:paraId="01AD0C69" w14:textId="77777777" w:rsidR="0085633B" w:rsidRPr="00614069" w:rsidRDefault="0085633B"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66C1CB8B"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hcsdo:SubstanceMeasureCodeType (M.HC.SDT.00217)</w:t>
            </w:r>
          </w:p>
          <w:p w14:paraId="33AA8491"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Չափման միավորների 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14:paraId="2FAC7CD4"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73D95CE" w14:textId="77777777" w:rsidR="008563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Առավ. երկարությունը՝ 3</w:t>
            </w:r>
          </w:p>
        </w:tc>
        <w:tc>
          <w:tcPr>
            <w:tcW w:w="910" w:type="dxa"/>
            <w:tcBorders>
              <w:top w:val="single" w:sz="4" w:space="0" w:color="auto"/>
              <w:left w:val="single" w:sz="4" w:space="0" w:color="auto"/>
              <w:right w:val="single" w:sz="4" w:space="0" w:color="auto"/>
            </w:tcBorders>
            <w:shd w:val="clear" w:color="auto" w:fill="FFFFFF"/>
          </w:tcPr>
          <w:p w14:paraId="60A8A992" w14:textId="77777777" w:rsidR="008563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93784F" w:rsidRPr="00614069" w14:paraId="5712E2AB" w14:textId="77777777" w:rsidTr="00E27426">
        <w:trPr>
          <w:trHeight w:val="147"/>
          <w:jc w:val="center"/>
        </w:trPr>
        <w:tc>
          <w:tcPr>
            <w:tcW w:w="784" w:type="dxa"/>
            <w:gridSpan w:val="10"/>
            <w:vMerge/>
            <w:shd w:val="clear" w:color="auto" w:fill="FFFFFF"/>
          </w:tcPr>
          <w:p w14:paraId="1F99A0E7" w14:textId="77777777" w:rsidR="006871AF" w:rsidRPr="00614069" w:rsidRDefault="006871AF" w:rsidP="00E27426">
            <w:pPr>
              <w:spacing w:after="120"/>
              <w:rPr>
                <w:sz w:val="20"/>
              </w:rPr>
            </w:pPr>
          </w:p>
        </w:tc>
        <w:tc>
          <w:tcPr>
            <w:tcW w:w="3464" w:type="dxa"/>
            <w:gridSpan w:val="13"/>
            <w:tcBorders>
              <w:top w:val="single" w:sz="4" w:space="0" w:color="auto"/>
              <w:left w:val="single" w:sz="4" w:space="0" w:color="auto"/>
            </w:tcBorders>
            <w:shd w:val="clear" w:color="auto" w:fill="FFFFFF"/>
          </w:tcPr>
          <w:p w14:paraId="63BE81CD" w14:textId="77777777" w:rsidR="006871AF"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բ)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1E86850B"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29AABC3B" w14:textId="77777777" w:rsidR="006871AF" w:rsidRPr="00614069" w:rsidRDefault="006871AF"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1603F6FB"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3126C2F7"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37125805"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5C78CEF"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637693D9"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r w:rsidR="0004602B">
              <w:rPr>
                <w:rFonts w:ascii="Times New Roman" w:hAnsi="Times New Roman" w:cs="Times New Roman"/>
                <w:sz w:val="20"/>
                <w:szCs w:val="24"/>
              </w:rPr>
              <w:t>..</w:t>
            </w:r>
            <w:r w:rsidRPr="00614069">
              <w:rPr>
                <w:sz w:val="20"/>
                <w:szCs w:val="24"/>
              </w:rPr>
              <w:t>1</w:t>
            </w:r>
          </w:p>
        </w:tc>
      </w:tr>
      <w:tr w:rsidR="0093784F" w:rsidRPr="00614069" w14:paraId="1B9D65D9" w14:textId="77777777" w:rsidTr="00E27426">
        <w:trPr>
          <w:trHeight w:val="147"/>
          <w:jc w:val="center"/>
        </w:trPr>
        <w:tc>
          <w:tcPr>
            <w:tcW w:w="784" w:type="dxa"/>
            <w:gridSpan w:val="10"/>
            <w:vMerge/>
            <w:shd w:val="clear" w:color="auto" w:fill="FFFFFF"/>
          </w:tcPr>
          <w:p w14:paraId="0A8E971C" w14:textId="77777777" w:rsidR="006871AF" w:rsidRPr="00614069" w:rsidRDefault="006871AF" w:rsidP="00E27426">
            <w:pPr>
              <w:spacing w:after="120"/>
              <w:rPr>
                <w:sz w:val="20"/>
              </w:rPr>
            </w:pPr>
          </w:p>
        </w:tc>
        <w:tc>
          <w:tcPr>
            <w:tcW w:w="3464" w:type="dxa"/>
            <w:gridSpan w:val="13"/>
            <w:tcBorders>
              <w:top w:val="single" w:sz="4" w:space="0" w:color="auto"/>
              <w:left w:val="single" w:sz="4" w:space="0" w:color="auto"/>
            </w:tcBorders>
            <w:shd w:val="clear" w:color="auto" w:fill="FFFFFF"/>
          </w:tcPr>
          <w:p w14:paraId="1B47D09C" w14:textId="77777777" w:rsidR="006871AF" w:rsidRPr="00614069" w:rsidRDefault="00F94586" w:rsidP="00E27426">
            <w:pPr>
              <w:pStyle w:val="20"/>
              <w:shd w:val="clear" w:color="auto" w:fill="auto"/>
              <w:tabs>
                <w:tab w:val="left" w:pos="557"/>
              </w:tabs>
              <w:spacing w:before="0" w:after="120" w:line="240" w:lineRule="auto"/>
              <w:ind w:firstLine="0"/>
              <w:jc w:val="left"/>
              <w:rPr>
                <w:sz w:val="20"/>
                <w:szCs w:val="24"/>
              </w:rPr>
            </w:pPr>
            <w:r w:rsidRPr="00614069">
              <w:rPr>
                <w:sz w:val="20"/>
                <w:szCs w:val="24"/>
              </w:rPr>
              <w:t xml:space="preserve">գ) Դոզավորման </w:t>
            </w:r>
            <w:r w:rsidR="006400C1">
              <w:rPr>
                <w:sz w:val="20"/>
                <w:szCs w:val="24"/>
              </w:rPr>
              <w:t>և</w:t>
            </w:r>
            <w:r w:rsidRPr="00614069">
              <w:rPr>
                <w:sz w:val="20"/>
                <w:szCs w:val="24"/>
              </w:rPr>
              <w:t xml:space="preserve"> կոնցենտրացիայի չափման միավորի անվանումը (SubstanceMeasureCode ատրիբուտ)</w:t>
            </w:r>
          </w:p>
        </w:tc>
        <w:tc>
          <w:tcPr>
            <w:tcW w:w="3260" w:type="dxa"/>
            <w:tcBorders>
              <w:top w:val="single" w:sz="4" w:space="0" w:color="auto"/>
              <w:left w:val="single" w:sz="4" w:space="0" w:color="auto"/>
            </w:tcBorders>
            <w:shd w:val="clear" w:color="auto" w:fill="FFFFFF"/>
          </w:tcPr>
          <w:p w14:paraId="2D1AB66E"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դոզավորման </w:t>
            </w:r>
            <w:r w:rsidR="006400C1">
              <w:rPr>
                <w:sz w:val="20"/>
                <w:szCs w:val="24"/>
              </w:rPr>
              <w:t>և</w:t>
            </w:r>
            <w:r w:rsidRPr="00614069">
              <w:rPr>
                <w:sz w:val="20"/>
                <w:szCs w:val="24"/>
              </w:rPr>
              <w:t xml:space="preserve"> կոնցենտրացիայի չափման միավորի անվանումը</w:t>
            </w:r>
          </w:p>
        </w:tc>
        <w:tc>
          <w:tcPr>
            <w:tcW w:w="2126" w:type="dxa"/>
            <w:tcBorders>
              <w:top w:val="single" w:sz="4" w:space="0" w:color="auto"/>
              <w:left w:val="single" w:sz="4" w:space="0" w:color="auto"/>
            </w:tcBorders>
            <w:shd w:val="clear" w:color="auto" w:fill="FFFFFF"/>
          </w:tcPr>
          <w:p w14:paraId="74D577EB" w14:textId="77777777" w:rsidR="006871AF" w:rsidRPr="00614069" w:rsidRDefault="006871AF"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3C666A08"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3FFE91E5"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42FC1A1"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5724033F"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54657C11" w14:textId="77777777" w:rsidTr="00E27426">
        <w:trPr>
          <w:trHeight w:val="147"/>
          <w:jc w:val="center"/>
        </w:trPr>
        <w:tc>
          <w:tcPr>
            <w:tcW w:w="784" w:type="dxa"/>
            <w:gridSpan w:val="10"/>
            <w:vMerge/>
            <w:shd w:val="clear" w:color="auto" w:fill="FFFFFF"/>
          </w:tcPr>
          <w:p w14:paraId="00590722" w14:textId="77777777" w:rsidR="006871AF" w:rsidRPr="00614069" w:rsidRDefault="006871AF" w:rsidP="00E27426">
            <w:pPr>
              <w:spacing w:after="120"/>
              <w:rPr>
                <w:sz w:val="20"/>
              </w:rPr>
            </w:pPr>
          </w:p>
        </w:tc>
        <w:tc>
          <w:tcPr>
            <w:tcW w:w="3464" w:type="dxa"/>
            <w:gridSpan w:val="13"/>
            <w:tcBorders>
              <w:top w:val="single" w:sz="4" w:space="0" w:color="auto"/>
              <w:left w:val="single" w:sz="4" w:space="0" w:color="auto"/>
              <w:bottom w:val="single" w:sz="4" w:space="0" w:color="auto"/>
            </w:tcBorders>
            <w:shd w:val="clear" w:color="auto" w:fill="FFFFFF"/>
          </w:tcPr>
          <w:p w14:paraId="727359E6" w14:textId="77777777" w:rsidR="006871AF" w:rsidRPr="00614069" w:rsidRDefault="00F94586" w:rsidP="00E27426">
            <w:pPr>
              <w:pStyle w:val="20"/>
              <w:shd w:val="clear" w:color="auto" w:fill="auto"/>
              <w:tabs>
                <w:tab w:val="left" w:pos="473"/>
              </w:tabs>
              <w:spacing w:before="0" w:after="120" w:line="240" w:lineRule="auto"/>
              <w:ind w:firstLine="0"/>
              <w:jc w:val="left"/>
              <w:rPr>
                <w:sz w:val="20"/>
                <w:szCs w:val="24"/>
              </w:rPr>
            </w:pPr>
            <w:r w:rsidRPr="00614069">
              <w:rPr>
                <w:sz w:val="20"/>
                <w:szCs w:val="24"/>
              </w:rPr>
              <w:t>դ) Մասշտաբ (ScaleNumber ատրիբուտ)</w:t>
            </w:r>
          </w:p>
        </w:tc>
        <w:tc>
          <w:tcPr>
            <w:tcW w:w="3260" w:type="dxa"/>
            <w:tcBorders>
              <w:top w:val="single" w:sz="4" w:space="0" w:color="auto"/>
              <w:left w:val="single" w:sz="4" w:space="0" w:color="auto"/>
              <w:bottom w:val="single" w:sz="4" w:space="0" w:color="auto"/>
            </w:tcBorders>
            <w:shd w:val="clear" w:color="auto" w:fill="FFFFFF"/>
          </w:tcPr>
          <w:p w14:paraId="4E4CAF63"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մեծության մասշտաբը՝ ներկայացված 10 թվի աստիճանի ցուցիչի տեսքով</w:t>
            </w:r>
          </w:p>
        </w:tc>
        <w:tc>
          <w:tcPr>
            <w:tcW w:w="2126" w:type="dxa"/>
            <w:tcBorders>
              <w:top w:val="single" w:sz="4" w:space="0" w:color="auto"/>
              <w:left w:val="single" w:sz="4" w:space="0" w:color="auto"/>
              <w:bottom w:val="single" w:sz="4" w:space="0" w:color="auto"/>
            </w:tcBorders>
            <w:shd w:val="clear" w:color="auto" w:fill="FFFFFF"/>
          </w:tcPr>
          <w:p w14:paraId="6EF1414E" w14:textId="77777777" w:rsidR="006871AF" w:rsidRPr="00614069" w:rsidRDefault="006871AF"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38632D18"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csdo:Number2Type (M.SDT.00096) Թիվը՝ հաշվարկման տասական համակարգում։</w:t>
            </w:r>
          </w:p>
          <w:p w14:paraId="4FC5D0F4"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w:t>
            </w:r>
          </w:p>
          <w:p w14:paraId="72EDF54F"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թվանշանների առավելագույն քանակը՝ 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2DE8BB48"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5E425BD4" w14:textId="77777777" w:rsidTr="00E27426">
        <w:trPr>
          <w:trHeight w:val="147"/>
          <w:jc w:val="center"/>
        </w:trPr>
        <w:tc>
          <w:tcPr>
            <w:tcW w:w="1109" w:type="dxa"/>
            <w:gridSpan w:val="19"/>
            <w:vMerge w:val="restart"/>
            <w:tcBorders>
              <w:top w:val="single" w:sz="4" w:space="0" w:color="auto"/>
            </w:tcBorders>
            <w:shd w:val="clear" w:color="auto" w:fill="FFFFFF"/>
          </w:tcPr>
          <w:p w14:paraId="545579E2" w14:textId="77777777"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14:paraId="6E31A78B" w14:textId="77777777" w:rsidR="006871AF" w:rsidRPr="00614069" w:rsidRDefault="00F94586" w:rsidP="00E27426">
            <w:pPr>
              <w:pStyle w:val="20"/>
              <w:shd w:val="clear" w:color="auto" w:fill="auto"/>
              <w:tabs>
                <w:tab w:val="left" w:pos="744"/>
              </w:tabs>
              <w:spacing w:before="0" w:after="120" w:line="240" w:lineRule="auto"/>
              <w:ind w:firstLine="0"/>
              <w:jc w:val="left"/>
              <w:rPr>
                <w:sz w:val="20"/>
                <w:szCs w:val="24"/>
              </w:rPr>
            </w:pPr>
            <w:r w:rsidRPr="00614069">
              <w:rPr>
                <w:sz w:val="20"/>
                <w:szCs w:val="24"/>
              </w:rPr>
              <w:t>*.2.4.2. Դեղապատրաստուկի բաղադրության մաս կազմող բաղադրիչի մասին տեղեկություններ (hccdo:DrugSubstanceDetails)</w:t>
            </w:r>
          </w:p>
        </w:tc>
        <w:tc>
          <w:tcPr>
            <w:tcW w:w="3260" w:type="dxa"/>
            <w:tcBorders>
              <w:top w:val="single" w:sz="4" w:space="0" w:color="auto"/>
              <w:left w:val="single" w:sz="4" w:space="0" w:color="auto"/>
            </w:tcBorders>
            <w:shd w:val="clear" w:color="auto" w:fill="FFFFFF"/>
          </w:tcPr>
          <w:p w14:paraId="01F5748A"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բաղադրիչի մասին տեղեկությունները</w:t>
            </w:r>
          </w:p>
        </w:tc>
        <w:tc>
          <w:tcPr>
            <w:tcW w:w="2126" w:type="dxa"/>
            <w:tcBorders>
              <w:top w:val="single" w:sz="4" w:space="0" w:color="auto"/>
              <w:left w:val="single" w:sz="4" w:space="0" w:color="auto"/>
            </w:tcBorders>
            <w:shd w:val="clear" w:color="auto" w:fill="FFFFFF"/>
          </w:tcPr>
          <w:p w14:paraId="40847B1E" w14:textId="77777777"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M.HC.CDE.00264</w:t>
            </w:r>
          </w:p>
        </w:tc>
        <w:tc>
          <w:tcPr>
            <w:tcW w:w="4052" w:type="dxa"/>
            <w:gridSpan w:val="2"/>
            <w:tcBorders>
              <w:top w:val="single" w:sz="4" w:space="0" w:color="auto"/>
              <w:left w:val="single" w:sz="4" w:space="0" w:color="auto"/>
            </w:tcBorders>
            <w:shd w:val="clear" w:color="auto" w:fill="FFFFFF"/>
          </w:tcPr>
          <w:p w14:paraId="35741574"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hccdo:DrugSubstanceDetailsType (M.HC.CDT.00243)</w:t>
            </w:r>
          </w:p>
          <w:p w14:paraId="4167CEAB"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4670538E"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93784F" w:rsidRPr="00614069" w14:paraId="445FDE11" w14:textId="77777777" w:rsidTr="00E27426">
        <w:trPr>
          <w:trHeight w:val="147"/>
          <w:jc w:val="center"/>
        </w:trPr>
        <w:tc>
          <w:tcPr>
            <w:tcW w:w="1109" w:type="dxa"/>
            <w:gridSpan w:val="19"/>
            <w:vMerge/>
            <w:shd w:val="clear" w:color="auto" w:fill="FFFFFF"/>
          </w:tcPr>
          <w:p w14:paraId="32C9CDC6" w14:textId="77777777" w:rsidR="006871AF" w:rsidRPr="00614069" w:rsidRDefault="006871AF" w:rsidP="00E27426">
            <w:pPr>
              <w:spacing w:after="120"/>
              <w:rPr>
                <w:sz w:val="20"/>
              </w:rPr>
            </w:pPr>
          </w:p>
        </w:tc>
        <w:tc>
          <w:tcPr>
            <w:tcW w:w="45" w:type="dxa"/>
            <w:tcBorders>
              <w:top w:val="single" w:sz="4" w:space="0" w:color="auto"/>
            </w:tcBorders>
            <w:shd w:val="clear" w:color="auto" w:fill="FFFFFF"/>
          </w:tcPr>
          <w:p w14:paraId="02E80524" w14:textId="77777777" w:rsidR="006871AF" w:rsidRPr="00614069" w:rsidRDefault="006871AF" w:rsidP="00E27426">
            <w:pPr>
              <w:spacing w:after="120"/>
              <w:rPr>
                <w:sz w:val="20"/>
              </w:rPr>
            </w:pPr>
          </w:p>
        </w:tc>
        <w:tc>
          <w:tcPr>
            <w:tcW w:w="3094" w:type="dxa"/>
            <w:gridSpan w:val="3"/>
            <w:tcBorders>
              <w:top w:val="single" w:sz="4" w:space="0" w:color="auto"/>
              <w:left w:val="single" w:sz="4" w:space="0" w:color="auto"/>
            </w:tcBorders>
            <w:shd w:val="clear" w:color="auto" w:fill="FFFFFF"/>
          </w:tcPr>
          <w:p w14:paraId="1A19F240" w14:textId="77777777" w:rsidR="00397B9F"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*.2.4.2.1. Դեղապատրաստուկի բաղադրության մեջ առկա բաղադրիչի գործառույթի ծածկագիր (hcsdo:DrugSubstanceRoleCode)</w:t>
            </w:r>
          </w:p>
        </w:tc>
        <w:tc>
          <w:tcPr>
            <w:tcW w:w="3260" w:type="dxa"/>
            <w:tcBorders>
              <w:top w:val="single" w:sz="4" w:space="0" w:color="auto"/>
              <w:left w:val="single" w:sz="4" w:space="0" w:color="auto"/>
            </w:tcBorders>
            <w:shd w:val="clear" w:color="auto" w:fill="FFFFFF"/>
          </w:tcPr>
          <w:p w14:paraId="706F2F41"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մեջ առկա բաղադրիչի գործառույթի ծածկագրային նշագիրը</w:t>
            </w:r>
          </w:p>
        </w:tc>
        <w:tc>
          <w:tcPr>
            <w:tcW w:w="2126" w:type="dxa"/>
            <w:tcBorders>
              <w:top w:val="single" w:sz="4" w:space="0" w:color="auto"/>
              <w:left w:val="single" w:sz="4" w:space="0" w:color="auto"/>
            </w:tcBorders>
            <w:shd w:val="clear" w:color="auto" w:fill="FFFFFF"/>
          </w:tcPr>
          <w:p w14:paraId="7474D5AF" w14:textId="77777777"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M.HC.SDE.00437</w:t>
            </w:r>
          </w:p>
        </w:tc>
        <w:tc>
          <w:tcPr>
            <w:tcW w:w="4052" w:type="dxa"/>
            <w:gridSpan w:val="2"/>
            <w:tcBorders>
              <w:top w:val="single" w:sz="4" w:space="0" w:color="auto"/>
              <w:left w:val="single" w:sz="4" w:space="0" w:color="auto"/>
            </w:tcBorders>
            <w:shd w:val="clear" w:color="auto" w:fill="FFFFFF"/>
          </w:tcPr>
          <w:p w14:paraId="41368B31"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CodeType (M.SDT.00179)</w:t>
            </w:r>
          </w:p>
          <w:p w14:paraId="6486B0F0" w14:textId="77777777" w:rsidR="004A47B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1E3ED4BC" w14:textId="77777777" w:rsidR="004A47B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B73F933"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5B2C0F9D"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6D5D34D2" w14:textId="77777777" w:rsidTr="00E27426">
        <w:trPr>
          <w:trHeight w:val="147"/>
          <w:jc w:val="center"/>
        </w:trPr>
        <w:tc>
          <w:tcPr>
            <w:tcW w:w="1109" w:type="dxa"/>
            <w:gridSpan w:val="19"/>
            <w:vMerge/>
            <w:shd w:val="clear" w:color="auto" w:fill="FFFFFF"/>
          </w:tcPr>
          <w:p w14:paraId="2CD6F876" w14:textId="77777777" w:rsidR="006871AF" w:rsidRPr="00614069" w:rsidRDefault="006871AF" w:rsidP="00E27426">
            <w:pPr>
              <w:spacing w:after="120"/>
              <w:rPr>
                <w:sz w:val="20"/>
              </w:rPr>
            </w:pPr>
          </w:p>
        </w:tc>
        <w:tc>
          <w:tcPr>
            <w:tcW w:w="45" w:type="dxa"/>
            <w:shd w:val="clear" w:color="auto" w:fill="FFFFFF"/>
          </w:tcPr>
          <w:p w14:paraId="4E0688E1" w14:textId="77777777" w:rsidR="006871AF" w:rsidRPr="00614069" w:rsidRDefault="006871AF" w:rsidP="00E27426">
            <w:pPr>
              <w:spacing w:after="120"/>
              <w:rPr>
                <w:sz w:val="20"/>
              </w:rPr>
            </w:pPr>
          </w:p>
        </w:tc>
        <w:tc>
          <w:tcPr>
            <w:tcW w:w="3094" w:type="dxa"/>
            <w:gridSpan w:val="3"/>
            <w:tcBorders>
              <w:top w:val="single" w:sz="4" w:space="0" w:color="auto"/>
              <w:left w:val="single" w:sz="4" w:space="0" w:color="auto"/>
              <w:bottom w:val="single" w:sz="4" w:space="0" w:color="auto"/>
            </w:tcBorders>
            <w:shd w:val="clear" w:color="auto" w:fill="FFFFFF"/>
          </w:tcPr>
          <w:p w14:paraId="6BBDFA8D" w14:textId="77777777" w:rsidR="00397B9F"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*.2.4.2.2. Դեղապատրաստուկի բաղադրության մեջ առկա բաղադրիչի գործառույթի անվանումը (hcsdo:DrugSubstanceRoleName)</w:t>
            </w:r>
          </w:p>
        </w:tc>
        <w:tc>
          <w:tcPr>
            <w:tcW w:w="3260" w:type="dxa"/>
            <w:tcBorders>
              <w:top w:val="single" w:sz="4" w:space="0" w:color="auto"/>
              <w:left w:val="single" w:sz="4" w:space="0" w:color="auto"/>
              <w:bottom w:val="single" w:sz="4" w:space="0" w:color="auto"/>
            </w:tcBorders>
            <w:shd w:val="clear" w:color="auto" w:fill="FFFFFF"/>
          </w:tcPr>
          <w:p w14:paraId="7241D2C1"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մեջ առկա բաղադրիչի գործառույթի անվանումը</w:t>
            </w:r>
          </w:p>
        </w:tc>
        <w:tc>
          <w:tcPr>
            <w:tcW w:w="2126" w:type="dxa"/>
            <w:tcBorders>
              <w:top w:val="single" w:sz="4" w:space="0" w:color="auto"/>
              <w:left w:val="single" w:sz="4" w:space="0" w:color="auto"/>
              <w:bottom w:val="single" w:sz="4" w:space="0" w:color="auto"/>
            </w:tcBorders>
            <w:shd w:val="clear" w:color="auto" w:fill="FFFFFF"/>
          </w:tcPr>
          <w:p w14:paraId="623F26BB" w14:textId="77777777"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M.HC.SDE.00678</w:t>
            </w:r>
          </w:p>
        </w:tc>
        <w:tc>
          <w:tcPr>
            <w:tcW w:w="4052" w:type="dxa"/>
            <w:gridSpan w:val="2"/>
            <w:tcBorders>
              <w:top w:val="single" w:sz="4" w:space="0" w:color="auto"/>
              <w:left w:val="single" w:sz="4" w:space="0" w:color="auto"/>
              <w:bottom w:val="single" w:sz="4" w:space="0" w:color="auto"/>
            </w:tcBorders>
            <w:shd w:val="clear" w:color="auto" w:fill="FFFFFF"/>
          </w:tcPr>
          <w:p w14:paraId="2BBDAE13"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26CBD616"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4E0D2E5"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0079147"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796BC609" w14:textId="77777777" w:rsidTr="00E27426">
        <w:trPr>
          <w:trHeight w:val="147"/>
          <w:jc w:val="center"/>
        </w:trPr>
        <w:tc>
          <w:tcPr>
            <w:tcW w:w="1109" w:type="dxa"/>
            <w:gridSpan w:val="19"/>
            <w:vMerge w:val="restart"/>
            <w:tcBorders>
              <w:top w:val="single" w:sz="4" w:space="0" w:color="auto"/>
            </w:tcBorders>
            <w:shd w:val="clear" w:color="auto" w:fill="FFFFFF"/>
          </w:tcPr>
          <w:p w14:paraId="2BC04903" w14:textId="77777777"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14:paraId="0ABDC126" w14:textId="77777777" w:rsidR="006871AF" w:rsidRPr="00614069" w:rsidRDefault="00F94586" w:rsidP="00E27426">
            <w:pPr>
              <w:pStyle w:val="20"/>
              <w:shd w:val="clear" w:color="auto" w:fill="auto"/>
              <w:tabs>
                <w:tab w:val="left" w:pos="982"/>
              </w:tabs>
              <w:spacing w:before="0" w:after="120" w:line="240" w:lineRule="auto"/>
              <w:ind w:firstLine="0"/>
              <w:jc w:val="left"/>
              <w:rPr>
                <w:sz w:val="20"/>
                <w:szCs w:val="24"/>
              </w:rPr>
            </w:pPr>
            <w:r w:rsidRPr="00614069">
              <w:rPr>
                <w:sz w:val="20"/>
                <w:szCs w:val="24"/>
              </w:rPr>
              <w:t>*.2.4.2.3. Դեղապատրաստուկի բաղադրության մեջ առկա ակտիվ դեղագործական բաղադրամասի մասին տեղեկություններ (hccdo:ActiveSubstanceDetails)</w:t>
            </w:r>
          </w:p>
        </w:tc>
        <w:tc>
          <w:tcPr>
            <w:tcW w:w="3260" w:type="dxa"/>
            <w:tcBorders>
              <w:top w:val="single" w:sz="4" w:space="0" w:color="auto"/>
              <w:left w:val="single" w:sz="4" w:space="0" w:color="auto"/>
            </w:tcBorders>
            <w:shd w:val="clear" w:color="auto" w:fill="FFFFFF"/>
          </w:tcPr>
          <w:p w14:paraId="2CA7861A"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մեջ առկա ակտիվ դեղագործական բաղադրամասի մասին տեղեկությունները</w:t>
            </w:r>
          </w:p>
        </w:tc>
        <w:tc>
          <w:tcPr>
            <w:tcW w:w="2126" w:type="dxa"/>
            <w:tcBorders>
              <w:top w:val="single" w:sz="4" w:space="0" w:color="auto"/>
              <w:left w:val="single" w:sz="4" w:space="0" w:color="auto"/>
            </w:tcBorders>
            <w:shd w:val="clear" w:color="auto" w:fill="FFFFFF"/>
          </w:tcPr>
          <w:p w14:paraId="31D06F3C" w14:textId="77777777"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M.HC.CDE.00030</w:t>
            </w:r>
          </w:p>
        </w:tc>
        <w:tc>
          <w:tcPr>
            <w:tcW w:w="4052" w:type="dxa"/>
            <w:gridSpan w:val="2"/>
            <w:tcBorders>
              <w:top w:val="single" w:sz="4" w:space="0" w:color="auto"/>
              <w:left w:val="single" w:sz="4" w:space="0" w:color="auto"/>
            </w:tcBorders>
            <w:shd w:val="clear" w:color="auto" w:fill="FFFFFF"/>
          </w:tcPr>
          <w:p w14:paraId="244817D5"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hccdo:ActiveSubstanceDetailsType (M.HC.CDT.00730)</w:t>
            </w:r>
          </w:p>
          <w:p w14:paraId="7CC70158"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798B8B4B"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3971A5B7" w14:textId="77777777" w:rsidTr="00E27426">
        <w:trPr>
          <w:trHeight w:val="147"/>
          <w:jc w:val="center"/>
        </w:trPr>
        <w:tc>
          <w:tcPr>
            <w:tcW w:w="1109" w:type="dxa"/>
            <w:gridSpan w:val="19"/>
            <w:vMerge/>
            <w:shd w:val="clear" w:color="auto" w:fill="FFFFFF"/>
          </w:tcPr>
          <w:p w14:paraId="369948F9" w14:textId="77777777" w:rsidR="006871AF" w:rsidRPr="00614069" w:rsidRDefault="006871AF" w:rsidP="00E27426">
            <w:pPr>
              <w:spacing w:after="120"/>
              <w:rPr>
                <w:sz w:val="20"/>
              </w:rPr>
            </w:pPr>
          </w:p>
        </w:tc>
        <w:tc>
          <w:tcPr>
            <w:tcW w:w="3139" w:type="dxa"/>
            <w:gridSpan w:val="4"/>
            <w:tcBorders>
              <w:top w:val="single" w:sz="4" w:space="0" w:color="auto"/>
              <w:left w:val="single" w:sz="4" w:space="0" w:color="auto"/>
              <w:bottom w:val="single" w:sz="4" w:space="0" w:color="auto"/>
            </w:tcBorders>
            <w:shd w:val="clear" w:color="auto" w:fill="FFFFFF"/>
          </w:tcPr>
          <w:p w14:paraId="31913C1E" w14:textId="77777777" w:rsidR="006871AF" w:rsidRPr="00614069" w:rsidRDefault="00F94586" w:rsidP="00E27426">
            <w:pPr>
              <w:pStyle w:val="20"/>
              <w:shd w:val="clear" w:color="auto" w:fill="auto"/>
              <w:tabs>
                <w:tab w:val="left" w:pos="982"/>
              </w:tabs>
              <w:spacing w:before="0" w:after="120" w:line="240" w:lineRule="auto"/>
              <w:ind w:firstLine="0"/>
              <w:jc w:val="left"/>
              <w:rPr>
                <w:sz w:val="20"/>
                <w:szCs w:val="24"/>
              </w:rPr>
            </w:pPr>
            <w:r w:rsidRPr="00614069">
              <w:rPr>
                <w:sz w:val="20"/>
                <w:szCs w:val="24"/>
              </w:rPr>
              <w:t>*.2.4.2.3.1. Ակտիվ դեղագործական բաղադրամասի ծածկագիր (hcsdo:ActiveSubstanceCode)</w:t>
            </w:r>
          </w:p>
        </w:tc>
        <w:tc>
          <w:tcPr>
            <w:tcW w:w="3260" w:type="dxa"/>
            <w:tcBorders>
              <w:top w:val="single" w:sz="4" w:space="0" w:color="auto"/>
              <w:left w:val="single" w:sz="4" w:space="0" w:color="auto"/>
              <w:bottom w:val="single" w:sz="4" w:space="0" w:color="auto"/>
            </w:tcBorders>
            <w:shd w:val="clear" w:color="auto" w:fill="FFFFFF"/>
          </w:tcPr>
          <w:p w14:paraId="2BBC2590"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6BF9D6E8" w14:textId="77777777"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M.HC.SDE.00618</w:t>
            </w:r>
          </w:p>
        </w:tc>
        <w:tc>
          <w:tcPr>
            <w:tcW w:w="4052" w:type="dxa"/>
            <w:gridSpan w:val="2"/>
            <w:tcBorders>
              <w:top w:val="single" w:sz="4" w:space="0" w:color="auto"/>
              <w:left w:val="single" w:sz="4" w:space="0" w:color="auto"/>
              <w:bottom w:val="single" w:sz="4" w:space="0" w:color="auto"/>
            </w:tcBorders>
            <w:shd w:val="clear" w:color="auto" w:fill="FFFFFF"/>
          </w:tcPr>
          <w:p w14:paraId="6AB67B10"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hcsdo:DrugCodeType (M.HC.SDT.00211)</w:t>
            </w:r>
          </w:p>
          <w:p w14:paraId="759C0D85" w14:textId="77777777" w:rsidR="00866D1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14:paraId="7EBF990E"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75FA41A"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Առավ. երկարությունը՝ 10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B273038"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93784F" w:rsidRPr="00614069" w14:paraId="0BD80F80" w14:textId="77777777" w:rsidTr="00E27426">
        <w:trPr>
          <w:trHeight w:val="147"/>
          <w:jc w:val="center"/>
        </w:trPr>
        <w:tc>
          <w:tcPr>
            <w:tcW w:w="1109" w:type="dxa"/>
            <w:gridSpan w:val="19"/>
            <w:vMerge w:val="restart"/>
            <w:tcBorders>
              <w:top w:val="single" w:sz="4" w:space="0" w:color="auto"/>
            </w:tcBorders>
            <w:shd w:val="clear" w:color="auto" w:fill="FFFFFF"/>
          </w:tcPr>
          <w:p w14:paraId="57EF415C" w14:textId="77777777"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14:paraId="10AB4522" w14:textId="77777777" w:rsidR="006871AF" w:rsidRPr="00614069" w:rsidRDefault="00F94586" w:rsidP="00E27426">
            <w:pPr>
              <w:pStyle w:val="20"/>
              <w:shd w:val="clear" w:color="auto" w:fill="auto"/>
              <w:tabs>
                <w:tab w:val="left" w:pos="354"/>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1587F39C"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1B995B60" w14:textId="77777777" w:rsidR="006871AF" w:rsidRPr="00614069" w:rsidRDefault="006871AF"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65533216"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43B56962"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2198A3F4"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7D688D3"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7C4C07E6" w14:textId="77777777" w:rsidR="006871AF"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14:paraId="02638C06" w14:textId="77777777" w:rsidTr="00E27426">
        <w:trPr>
          <w:trHeight w:val="147"/>
          <w:jc w:val="center"/>
        </w:trPr>
        <w:tc>
          <w:tcPr>
            <w:tcW w:w="1109" w:type="dxa"/>
            <w:gridSpan w:val="19"/>
            <w:vMerge/>
            <w:shd w:val="clear" w:color="auto" w:fill="FFFFFF"/>
          </w:tcPr>
          <w:p w14:paraId="7AD7483C" w14:textId="77777777"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14:paraId="2FFB227B" w14:textId="77777777" w:rsidR="00397B9F" w:rsidRPr="00614069" w:rsidRDefault="00F94586" w:rsidP="00E27426">
            <w:pPr>
              <w:pStyle w:val="20"/>
              <w:shd w:val="clear" w:color="auto" w:fill="auto"/>
              <w:tabs>
                <w:tab w:val="left" w:pos="913"/>
              </w:tabs>
              <w:spacing w:before="0" w:after="120" w:line="240" w:lineRule="auto"/>
              <w:ind w:firstLine="0"/>
              <w:jc w:val="left"/>
              <w:rPr>
                <w:sz w:val="20"/>
                <w:szCs w:val="24"/>
              </w:rPr>
            </w:pPr>
            <w:r w:rsidRPr="00614069">
              <w:rPr>
                <w:sz w:val="20"/>
                <w:szCs w:val="24"/>
              </w:rPr>
              <w:t>*.2.4.2.3.2. Ակտիվ դեղագործական բաղադրամասի անվանումը (hcsdo:ActiveSubstanceName)</w:t>
            </w:r>
          </w:p>
        </w:tc>
        <w:tc>
          <w:tcPr>
            <w:tcW w:w="3260" w:type="dxa"/>
            <w:tcBorders>
              <w:top w:val="single" w:sz="4" w:space="0" w:color="auto"/>
              <w:left w:val="single" w:sz="4" w:space="0" w:color="auto"/>
            </w:tcBorders>
            <w:shd w:val="clear" w:color="auto" w:fill="FFFFFF"/>
          </w:tcPr>
          <w:p w14:paraId="506685C0"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անվանումը</w:t>
            </w:r>
          </w:p>
        </w:tc>
        <w:tc>
          <w:tcPr>
            <w:tcW w:w="2126" w:type="dxa"/>
            <w:tcBorders>
              <w:top w:val="single" w:sz="4" w:space="0" w:color="auto"/>
              <w:left w:val="single" w:sz="4" w:space="0" w:color="auto"/>
            </w:tcBorders>
            <w:shd w:val="clear" w:color="auto" w:fill="FFFFFF"/>
          </w:tcPr>
          <w:p w14:paraId="0825F204" w14:textId="77777777"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M.HC.SDE.00620</w:t>
            </w:r>
          </w:p>
        </w:tc>
        <w:tc>
          <w:tcPr>
            <w:tcW w:w="4052" w:type="dxa"/>
            <w:gridSpan w:val="2"/>
            <w:tcBorders>
              <w:top w:val="single" w:sz="4" w:space="0" w:color="auto"/>
              <w:left w:val="single" w:sz="4" w:space="0" w:color="auto"/>
            </w:tcBorders>
            <w:shd w:val="clear" w:color="auto" w:fill="FFFFFF"/>
          </w:tcPr>
          <w:p w14:paraId="32C24012"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6120CA5A"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1FFDA67"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0F6A76FD"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34536915" w14:textId="77777777" w:rsidTr="00E27426">
        <w:trPr>
          <w:trHeight w:val="147"/>
          <w:jc w:val="center"/>
        </w:trPr>
        <w:tc>
          <w:tcPr>
            <w:tcW w:w="1109" w:type="dxa"/>
            <w:gridSpan w:val="19"/>
            <w:vMerge/>
            <w:shd w:val="clear" w:color="auto" w:fill="FFFFFF"/>
          </w:tcPr>
          <w:p w14:paraId="3FFF79ED" w14:textId="77777777" w:rsidR="006871AF" w:rsidRPr="00614069" w:rsidRDefault="006871AF" w:rsidP="00E27426">
            <w:pPr>
              <w:spacing w:after="120"/>
              <w:rPr>
                <w:sz w:val="20"/>
              </w:rPr>
            </w:pPr>
          </w:p>
        </w:tc>
        <w:tc>
          <w:tcPr>
            <w:tcW w:w="3139" w:type="dxa"/>
            <w:gridSpan w:val="4"/>
            <w:tcBorders>
              <w:top w:val="single" w:sz="4" w:space="0" w:color="auto"/>
              <w:left w:val="single" w:sz="4" w:space="0" w:color="auto"/>
              <w:bottom w:val="single" w:sz="4" w:space="0" w:color="auto"/>
            </w:tcBorders>
            <w:shd w:val="clear" w:color="auto" w:fill="FFFFFF"/>
          </w:tcPr>
          <w:p w14:paraId="46F55855" w14:textId="77777777" w:rsidR="006871AF" w:rsidRPr="00614069" w:rsidRDefault="00F94586" w:rsidP="00E27426">
            <w:pPr>
              <w:pStyle w:val="20"/>
              <w:shd w:val="clear" w:color="auto" w:fill="auto"/>
              <w:tabs>
                <w:tab w:val="left" w:pos="699"/>
              </w:tabs>
              <w:spacing w:before="0" w:after="120" w:line="240" w:lineRule="auto"/>
              <w:ind w:firstLine="0"/>
              <w:jc w:val="left"/>
              <w:rPr>
                <w:sz w:val="20"/>
                <w:szCs w:val="24"/>
              </w:rPr>
            </w:pPr>
            <w:r w:rsidRPr="00614069">
              <w:rPr>
                <w:sz w:val="20"/>
                <w:szCs w:val="24"/>
              </w:rPr>
              <w:t>*.2.4.2.4. Դեղապատրաստուկի բաղադրության մեջ առկա օժանդակ նյութի մասին տեղեկություններ (hccdo:AuxiliarySubstanceDetails)</w:t>
            </w:r>
          </w:p>
        </w:tc>
        <w:tc>
          <w:tcPr>
            <w:tcW w:w="3260" w:type="dxa"/>
            <w:tcBorders>
              <w:top w:val="single" w:sz="4" w:space="0" w:color="auto"/>
              <w:left w:val="single" w:sz="4" w:space="0" w:color="auto"/>
              <w:bottom w:val="single" w:sz="4" w:space="0" w:color="auto"/>
            </w:tcBorders>
            <w:shd w:val="clear" w:color="auto" w:fill="FFFFFF"/>
          </w:tcPr>
          <w:p w14:paraId="4D4AA08D"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մեջ առկա օժանդակ նյութի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42FE1BBC" w14:textId="77777777"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M.HC.CDE.00040</w:t>
            </w:r>
          </w:p>
        </w:tc>
        <w:tc>
          <w:tcPr>
            <w:tcW w:w="4052" w:type="dxa"/>
            <w:gridSpan w:val="2"/>
            <w:tcBorders>
              <w:top w:val="single" w:sz="4" w:space="0" w:color="auto"/>
              <w:left w:val="single" w:sz="4" w:space="0" w:color="auto"/>
              <w:bottom w:val="single" w:sz="4" w:space="0" w:color="auto"/>
            </w:tcBorders>
            <w:shd w:val="clear" w:color="auto" w:fill="FFFFFF"/>
          </w:tcPr>
          <w:p w14:paraId="297AE552"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hccdo:AuxiliarySubstanceDetailsType (M.HC.CDT.00731)</w:t>
            </w:r>
          </w:p>
          <w:p w14:paraId="6ABC5573"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62714BD"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3EFCCD47" w14:textId="77777777" w:rsidTr="00E27426">
        <w:trPr>
          <w:trHeight w:val="147"/>
          <w:jc w:val="center"/>
        </w:trPr>
        <w:tc>
          <w:tcPr>
            <w:tcW w:w="1109" w:type="dxa"/>
            <w:gridSpan w:val="19"/>
            <w:vMerge w:val="restart"/>
            <w:tcBorders>
              <w:top w:val="single" w:sz="4" w:space="0" w:color="auto"/>
            </w:tcBorders>
            <w:shd w:val="clear" w:color="auto" w:fill="FFFFFF"/>
          </w:tcPr>
          <w:p w14:paraId="7EF31CF9" w14:textId="77777777"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14:paraId="4FAB6E33" w14:textId="77777777" w:rsidR="006871AF" w:rsidRPr="00614069" w:rsidRDefault="00F94586" w:rsidP="00E27426">
            <w:pPr>
              <w:pStyle w:val="20"/>
              <w:shd w:val="clear" w:color="auto" w:fill="auto"/>
              <w:tabs>
                <w:tab w:val="left" w:pos="1068"/>
              </w:tabs>
              <w:spacing w:before="0" w:after="120" w:line="240" w:lineRule="auto"/>
              <w:ind w:firstLine="0"/>
              <w:jc w:val="left"/>
              <w:rPr>
                <w:sz w:val="20"/>
                <w:szCs w:val="24"/>
              </w:rPr>
            </w:pPr>
            <w:r w:rsidRPr="00614069">
              <w:rPr>
                <w:sz w:val="20"/>
                <w:szCs w:val="24"/>
              </w:rPr>
              <w:t>*.2.4.2.4.1. Դեղապատրաստուկի բաղադրության մաս կազմող օժանդակ նյութի ծածկագիր (hcsdo:AuxiliarySubstanceCode)</w:t>
            </w:r>
          </w:p>
        </w:tc>
        <w:tc>
          <w:tcPr>
            <w:tcW w:w="3260" w:type="dxa"/>
            <w:tcBorders>
              <w:top w:val="single" w:sz="4" w:space="0" w:color="auto"/>
              <w:left w:val="single" w:sz="4" w:space="0" w:color="auto"/>
            </w:tcBorders>
            <w:shd w:val="clear" w:color="auto" w:fill="FFFFFF"/>
          </w:tcPr>
          <w:p w14:paraId="7EAF6A2C"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օժանդակ նյութի ծածկագրային նշագիրը</w:t>
            </w:r>
          </w:p>
        </w:tc>
        <w:tc>
          <w:tcPr>
            <w:tcW w:w="2126" w:type="dxa"/>
            <w:tcBorders>
              <w:top w:val="single" w:sz="4" w:space="0" w:color="auto"/>
              <w:left w:val="single" w:sz="4" w:space="0" w:color="auto"/>
            </w:tcBorders>
            <w:shd w:val="clear" w:color="auto" w:fill="FFFFFF"/>
          </w:tcPr>
          <w:p w14:paraId="2A891D69" w14:textId="77777777"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M.HC.SDE.00607</w:t>
            </w:r>
          </w:p>
        </w:tc>
        <w:tc>
          <w:tcPr>
            <w:tcW w:w="4052" w:type="dxa"/>
            <w:gridSpan w:val="2"/>
            <w:tcBorders>
              <w:top w:val="single" w:sz="4" w:space="0" w:color="auto"/>
              <w:left w:val="single" w:sz="4" w:space="0" w:color="auto"/>
            </w:tcBorders>
            <w:shd w:val="clear" w:color="auto" w:fill="FFFFFF"/>
          </w:tcPr>
          <w:p w14:paraId="693A0FB2"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hcsdo:AuxiliarySubstanceCodeType (M.HC.SDT.00014)</w:t>
            </w:r>
          </w:p>
          <w:p w14:paraId="73791599" w14:textId="77777777" w:rsidR="009F604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Օժանդակ նյութի 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14:paraId="073E8B0B"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568CD3D"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20963F08"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3C17FE5A" w14:textId="77777777" w:rsidTr="00E27426">
        <w:trPr>
          <w:trHeight w:val="147"/>
          <w:jc w:val="center"/>
        </w:trPr>
        <w:tc>
          <w:tcPr>
            <w:tcW w:w="1109" w:type="dxa"/>
            <w:gridSpan w:val="19"/>
            <w:vMerge/>
            <w:shd w:val="clear" w:color="auto" w:fill="FFFFFF"/>
          </w:tcPr>
          <w:p w14:paraId="035BFF8D" w14:textId="77777777"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14:paraId="7B678721" w14:textId="77777777" w:rsidR="006871AF" w:rsidRPr="00614069" w:rsidRDefault="00F94586" w:rsidP="00E27426">
            <w:pPr>
              <w:pStyle w:val="20"/>
              <w:shd w:val="clear" w:color="auto" w:fill="auto"/>
              <w:tabs>
                <w:tab w:val="left" w:pos="577"/>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4DB8050F"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27A6E4E5" w14:textId="77777777" w:rsidR="006871AF" w:rsidRPr="00614069" w:rsidRDefault="006871AF"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48A7F3DE"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6E435AD8"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29011073"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8E0C88C"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527A623F" w14:textId="77777777" w:rsidR="006871AF"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14:paraId="61D03E1C" w14:textId="77777777" w:rsidTr="00E27426">
        <w:trPr>
          <w:trHeight w:val="147"/>
          <w:jc w:val="center"/>
        </w:trPr>
        <w:tc>
          <w:tcPr>
            <w:tcW w:w="1109" w:type="dxa"/>
            <w:gridSpan w:val="19"/>
            <w:vMerge/>
            <w:shd w:val="clear" w:color="auto" w:fill="FFFFFF"/>
          </w:tcPr>
          <w:p w14:paraId="7F859902" w14:textId="77777777" w:rsidR="006871AF" w:rsidRPr="00614069" w:rsidRDefault="006871AF" w:rsidP="00E27426">
            <w:pPr>
              <w:spacing w:after="120"/>
              <w:rPr>
                <w:sz w:val="20"/>
              </w:rPr>
            </w:pPr>
          </w:p>
        </w:tc>
        <w:tc>
          <w:tcPr>
            <w:tcW w:w="3139" w:type="dxa"/>
            <w:gridSpan w:val="4"/>
            <w:tcBorders>
              <w:top w:val="single" w:sz="4" w:space="0" w:color="auto"/>
              <w:left w:val="single" w:sz="4" w:space="0" w:color="auto"/>
              <w:bottom w:val="single" w:sz="4" w:space="0" w:color="auto"/>
            </w:tcBorders>
            <w:shd w:val="clear" w:color="auto" w:fill="FFFFFF"/>
          </w:tcPr>
          <w:p w14:paraId="434BEB85" w14:textId="77777777" w:rsidR="006871AF" w:rsidRPr="00614069" w:rsidRDefault="00F94586" w:rsidP="00E27426">
            <w:pPr>
              <w:pStyle w:val="20"/>
              <w:shd w:val="clear" w:color="auto" w:fill="auto"/>
              <w:tabs>
                <w:tab w:val="left" w:pos="1068"/>
              </w:tabs>
              <w:spacing w:before="0" w:after="120" w:line="240" w:lineRule="auto"/>
              <w:ind w:firstLine="0"/>
              <w:jc w:val="left"/>
              <w:rPr>
                <w:sz w:val="20"/>
                <w:szCs w:val="24"/>
              </w:rPr>
            </w:pPr>
            <w:r w:rsidRPr="00614069">
              <w:rPr>
                <w:sz w:val="20"/>
                <w:szCs w:val="24"/>
              </w:rPr>
              <w:t>*.2.4.2.4.2. Դեղապատրաստուկի բաղադրության մաս կազմող օժանդակ նյութի անվանումը (hcsdo:AuxiliarySubstanceName)</w:t>
            </w:r>
          </w:p>
        </w:tc>
        <w:tc>
          <w:tcPr>
            <w:tcW w:w="3260" w:type="dxa"/>
            <w:tcBorders>
              <w:top w:val="single" w:sz="4" w:space="0" w:color="auto"/>
              <w:left w:val="single" w:sz="4" w:space="0" w:color="auto"/>
              <w:bottom w:val="single" w:sz="4" w:space="0" w:color="auto"/>
            </w:tcBorders>
            <w:shd w:val="clear" w:color="auto" w:fill="FFFFFF"/>
          </w:tcPr>
          <w:p w14:paraId="529728A7"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օժանդակ նյութի անվանումը</w:t>
            </w:r>
          </w:p>
        </w:tc>
        <w:tc>
          <w:tcPr>
            <w:tcW w:w="2126" w:type="dxa"/>
            <w:tcBorders>
              <w:top w:val="single" w:sz="4" w:space="0" w:color="auto"/>
              <w:left w:val="single" w:sz="4" w:space="0" w:color="auto"/>
              <w:bottom w:val="single" w:sz="4" w:space="0" w:color="auto"/>
            </w:tcBorders>
            <w:shd w:val="clear" w:color="auto" w:fill="FFFFFF"/>
          </w:tcPr>
          <w:p w14:paraId="0BFF789F" w14:textId="77777777"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M.HC.SDE.00044</w:t>
            </w:r>
          </w:p>
        </w:tc>
        <w:tc>
          <w:tcPr>
            <w:tcW w:w="4052" w:type="dxa"/>
            <w:gridSpan w:val="2"/>
            <w:tcBorders>
              <w:top w:val="single" w:sz="4" w:space="0" w:color="auto"/>
              <w:left w:val="single" w:sz="4" w:space="0" w:color="auto"/>
              <w:bottom w:val="single" w:sz="4" w:space="0" w:color="auto"/>
            </w:tcBorders>
            <w:shd w:val="clear" w:color="auto" w:fill="FFFFFF"/>
          </w:tcPr>
          <w:p w14:paraId="62C31917"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71A6836F"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C0D31BD"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139CF3D"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6BED85AC" w14:textId="77777777" w:rsidTr="00E27426">
        <w:trPr>
          <w:trHeight w:val="147"/>
          <w:jc w:val="center"/>
        </w:trPr>
        <w:tc>
          <w:tcPr>
            <w:tcW w:w="1109" w:type="dxa"/>
            <w:gridSpan w:val="19"/>
            <w:vMerge w:val="restart"/>
            <w:tcBorders>
              <w:top w:val="single" w:sz="4" w:space="0" w:color="auto"/>
            </w:tcBorders>
            <w:shd w:val="clear" w:color="auto" w:fill="FFFFFF"/>
          </w:tcPr>
          <w:p w14:paraId="0CEBA80B" w14:textId="77777777" w:rsidR="006871AF" w:rsidRPr="00614069" w:rsidRDefault="006871AF" w:rsidP="00E27426">
            <w:pPr>
              <w:spacing w:after="120"/>
              <w:rPr>
                <w:sz w:val="20"/>
              </w:rPr>
            </w:pPr>
          </w:p>
        </w:tc>
        <w:tc>
          <w:tcPr>
            <w:tcW w:w="3139" w:type="dxa"/>
            <w:gridSpan w:val="4"/>
            <w:tcBorders>
              <w:top w:val="single" w:sz="4" w:space="0" w:color="auto"/>
              <w:left w:val="single" w:sz="4" w:space="0" w:color="auto"/>
            </w:tcBorders>
            <w:shd w:val="clear" w:color="auto" w:fill="FFFFFF"/>
          </w:tcPr>
          <w:p w14:paraId="479A68BD"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*.2.4.2.4.3. Օժանդակ նյութի գործառութային նշանակության ծածկագիր (hcsdo:FunctionalPurposeCode)</w:t>
            </w:r>
          </w:p>
        </w:tc>
        <w:tc>
          <w:tcPr>
            <w:tcW w:w="3260" w:type="dxa"/>
            <w:tcBorders>
              <w:top w:val="single" w:sz="4" w:space="0" w:color="auto"/>
              <w:left w:val="single" w:sz="4" w:space="0" w:color="auto"/>
            </w:tcBorders>
            <w:shd w:val="clear" w:color="auto" w:fill="FFFFFF"/>
          </w:tcPr>
          <w:p w14:paraId="09B10417"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օժանդակ նյութի գործառութային նշանակության ծածկագրային նշագիրը</w:t>
            </w:r>
          </w:p>
        </w:tc>
        <w:tc>
          <w:tcPr>
            <w:tcW w:w="2126" w:type="dxa"/>
            <w:tcBorders>
              <w:top w:val="single" w:sz="4" w:space="0" w:color="auto"/>
              <w:left w:val="single" w:sz="4" w:space="0" w:color="auto"/>
            </w:tcBorders>
            <w:shd w:val="clear" w:color="auto" w:fill="FFFFFF"/>
          </w:tcPr>
          <w:p w14:paraId="66F68945" w14:textId="77777777" w:rsidR="006871A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M.HC.SDE.00611</w:t>
            </w:r>
          </w:p>
        </w:tc>
        <w:tc>
          <w:tcPr>
            <w:tcW w:w="4052" w:type="dxa"/>
            <w:gridSpan w:val="2"/>
            <w:tcBorders>
              <w:top w:val="single" w:sz="4" w:space="0" w:color="auto"/>
              <w:left w:val="single" w:sz="4" w:space="0" w:color="auto"/>
            </w:tcBorders>
            <w:shd w:val="clear" w:color="auto" w:fill="FFFFFF"/>
          </w:tcPr>
          <w:p w14:paraId="1AFD0EA2"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hcsdo:FunctionalPurposeCodeType (M.HC.SDT.00015)</w:t>
            </w:r>
          </w:p>
          <w:p w14:paraId="79272C46" w14:textId="77777777" w:rsidR="006C69E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Օժանդակ նյութերի գործառութային նշանակության ծածկագրի արժեքը՝ այն տեղեկատուին (դասակարգչին) համապատասխան, որի նույնականացուցիչը սահմանված է «Տեղեկատուի (դասակարգչի) </w:t>
            </w:r>
            <w:r w:rsidRPr="00614069">
              <w:rPr>
                <w:sz w:val="20"/>
                <w:szCs w:val="24"/>
              </w:rPr>
              <w:lastRenderedPageBreak/>
              <w:t xml:space="preserve">նույնականացուցիչը» ատրիբուտում։ </w:t>
            </w:r>
          </w:p>
          <w:p w14:paraId="6EDA67F2"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BD2AC1E" w14:textId="77777777" w:rsidR="006871A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6C21E8D1" w14:textId="77777777" w:rsidR="006871A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93784F" w:rsidRPr="00614069" w14:paraId="0DFC21C8" w14:textId="77777777" w:rsidTr="00E27426">
        <w:trPr>
          <w:trHeight w:val="147"/>
          <w:jc w:val="center"/>
        </w:trPr>
        <w:tc>
          <w:tcPr>
            <w:tcW w:w="1109" w:type="dxa"/>
            <w:gridSpan w:val="19"/>
            <w:vMerge/>
            <w:tcBorders>
              <w:top w:val="single" w:sz="4" w:space="0" w:color="auto"/>
            </w:tcBorders>
            <w:shd w:val="clear" w:color="auto" w:fill="FFFFFF"/>
          </w:tcPr>
          <w:p w14:paraId="122DF91E" w14:textId="77777777" w:rsidR="005843F5" w:rsidRPr="00614069" w:rsidRDefault="005843F5" w:rsidP="00E27426">
            <w:pPr>
              <w:spacing w:after="120"/>
              <w:rPr>
                <w:sz w:val="20"/>
              </w:rPr>
            </w:pPr>
          </w:p>
        </w:tc>
        <w:tc>
          <w:tcPr>
            <w:tcW w:w="3139" w:type="dxa"/>
            <w:gridSpan w:val="4"/>
            <w:tcBorders>
              <w:top w:val="single" w:sz="4" w:space="0" w:color="auto"/>
              <w:left w:val="single" w:sz="4" w:space="0" w:color="auto"/>
            </w:tcBorders>
            <w:shd w:val="clear" w:color="auto" w:fill="FFFFFF"/>
          </w:tcPr>
          <w:p w14:paraId="08BAC174"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7F9C328A"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264BC934" w14:textId="77777777" w:rsidR="005843F5" w:rsidRPr="00614069" w:rsidRDefault="005843F5"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4472871D"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78B6385A"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019CC637"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66CE6A5"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4AD950C3" w14:textId="77777777" w:rsidR="005843F5"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93784F" w:rsidRPr="00614069" w14:paraId="467EFE02" w14:textId="77777777" w:rsidTr="00E27426">
        <w:trPr>
          <w:trHeight w:val="147"/>
          <w:jc w:val="center"/>
        </w:trPr>
        <w:tc>
          <w:tcPr>
            <w:tcW w:w="1109" w:type="dxa"/>
            <w:gridSpan w:val="19"/>
            <w:vMerge/>
            <w:shd w:val="clear" w:color="auto" w:fill="FFFFFF"/>
          </w:tcPr>
          <w:p w14:paraId="1CA8C070" w14:textId="77777777" w:rsidR="005843F5" w:rsidRPr="00614069" w:rsidRDefault="005843F5" w:rsidP="00E27426">
            <w:pPr>
              <w:spacing w:after="120"/>
              <w:rPr>
                <w:sz w:val="20"/>
              </w:rPr>
            </w:pPr>
          </w:p>
        </w:tc>
        <w:tc>
          <w:tcPr>
            <w:tcW w:w="3139" w:type="dxa"/>
            <w:gridSpan w:val="4"/>
            <w:tcBorders>
              <w:top w:val="single" w:sz="4" w:space="0" w:color="auto"/>
              <w:left w:val="single" w:sz="4" w:space="0" w:color="auto"/>
            </w:tcBorders>
            <w:shd w:val="clear" w:color="auto" w:fill="FFFFFF"/>
          </w:tcPr>
          <w:p w14:paraId="10EB46CE" w14:textId="77777777" w:rsidR="00397B9F" w:rsidRPr="00614069" w:rsidRDefault="00F94586" w:rsidP="00E27426">
            <w:pPr>
              <w:pStyle w:val="20"/>
              <w:shd w:val="clear" w:color="auto" w:fill="auto"/>
              <w:tabs>
                <w:tab w:val="left" w:pos="1068"/>
              </w:tabs>
              <w:spacing w:before="0" w:after="120" w:line="240" w:lineRule="auto"/>
              <w:ind w:firstLine="0"/>
              <w:jc w:val="left"/>
              <w:rPr>
                <w:sz w:val="20"/>
                <w:szCs w:val="24"/>
              </w:rPr>
            </w:pPr>
            <w:r w:rsidRPr="00614069">
              <w:rPr>
                <w:sz w:val="20"/>
                <w:szCs w:val="24"/>
              </w:rPr>
              <w:t>*.2.4.2.4.4. Օժանդակ նյութի գործառութային նշանակության անվանումը (hcsdo:FunctionalPurposeName)</w:t>
            </w:r>
          </w:p>
        </w:tc>
        <w:tc>
          <w:tcPr>
            <w:tcW w:w="3260" w:type="dxa"/>
            <w:tcBorders>
              <w:top w:val="single" w:sz="4" w:space="0" w:color="auto"/>
              <w:left w:val="single" w:sz="4" w:space="0" w:color="auto"/>
            </w:tcBorders>
            <w:shd w:val="clear" w:color="auto" w:fill="FFFFFF"/>
          </w:tcPr>
          <w:p w14:paraId="2D081691"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օժանդակ նյութի գործառութային նշանակության անվանումը</w:t>
            </w:r>
          </w:p>
        </w:tc>
        <w:tc>
          <w:tcPr>
            <w:tcW w:w="2126" w:type="dxa"/>
            <w:tcBorders>
              <w:top w:val="single" w:sz="4" w:space="0" w:color="auto"/>
              <w:left w:val="single" w:sz="4" w:space="0" w:color="auto"/>
            </w:tcBorders>
            <w:shd w:val="clear" w:color="auto" w:fill="FFFFFF"/>
          </w:tcPr>
          <w:p w14:paraId="2A568854" w14:textId="77777777" w:rsidR="005843F5"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M.HC.SDE.00610</w:t>
            </w:r>
          </w:p>
        </w:tc>
        <w:tc>
          <w:tcPr>
            <w:tcW w:w="4052" w:type="dxa"/>
            <w:gridSpan w:val="2"/>
            <w:tcBorders>
              <w:top w:val="single" w:sz="4" w:space="0" w:color="auto"/>
              <w:left w:val="single" w:sz="4" w:space="0" w:color="auto"/>
            </w:tcBorders>
            <w:shd w:val="clear" w:color="auto" w:fill="FFFFFF"/>
          </w:tcPr>
          <w:p w14:paraId="54B8B536"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4D0CC962"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E969C99"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73029E47" w14:textId="77777777" w:rsidR="005843F5"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33B3BA92" w14:textId="77777777" w:rsidTr="00E27426">
        <w:trPr>
          <w:trHeight w:val="147"/>
          <w:jc w:val="center"/>
        </w:trPr>
        <w:tc>
          <w:tcPr>
            <w:tcW w:w="1109" w:type="dxa"/>
            <w:gridSpan w:val="19"/>
            <w:vMerge/>
            <w:shd w:val="clear" w:color="auto" w:fill="FFFFFF"/>
          </w:tcPr>
          <w:p w14:paraId="10E36214" w14:textId="77777777" w:rsidR="005843F5" w:rsidRPr="00614069" w:rsidRDefault="005843F5" w:rsidP="00E27426">
            <w:pPr>
              <w:spacing w:after="120"/>
              <w:rPr>
                <w:sz w:val="20"/>
              </w:rPr>
            </w:pPr>
          </w:p>
        </w:tc>
        <w:tc>
          <w:tcPr>
            <w:tcW w:w="3139" w:type="dxa"/>
            <w:gridSpan w:val="4"/>
            <w:tcBorders>
              <w:top w:val="single" w:sz="4" w:space="0" w:color="auto"/>
              <w:left w:val="single" w:sz="4" w:space="0" w:color="auto"/>
              <w:bottom w:val="single" w:sz="4" w:space="0" w:color="auto"/>
            </w:tcBorders>
            <w:shd w:val="clear" w:color="auto" w:fill="FFFFFF"/>
          </w:tcPr>
          <w:p w14:paraId="7E365A73" w14:textId="77777777" w:rsidR="00397B9F" w:rsidRPr="00614069" w:rsidRDefault="00F94586" w:rsidP="00E27426">
            <w:pPr>
              <w:pStyle w:val="20"/>
              <w:shd w:val="clear" w:color="auto" w:fill="auto"/>
              <w:tabs>
                <w:tab w:val="left" w:pos="1068"/>
              </w:tabs>
              <w:spacing w:before="0" w:after="120" w:line="240" w:lineRule="auto"/>
              <w:ind w:firstLine="0"/>
              <w:jc w:val="left"/>
              <w:rPr>
                <w:sz w:val="20"/>
                <w:szCs w:val="24"/>
              </w:rPr>
            </w:pPr>
            <w:r w:rsidRPr="00614069">
              <w:rPr>
                <w:sz w:val="20"/>
                <w:szCs w:val="24"/>
              </w:rPr>
              <w:t>*.2.4.2.5. Դեղապատրաստուկի բաղադրության մաս կազմող ռեագենտի անվանումը (hcsdo:ReagentName)</w:t>
            </w:r>
          </w:p>
        </w:tc>
        <w:tc>
          <w:tcPr>
            <w:tcW w:w="3260" w:type="dxa"/>
            <w:tcBorders>
              <w:top w:val="single" w:sz="4" w:space="0" w:color="auto"/>
              <w:left w:val="single" w:sz="4" w:space="0" w:color="auto"/>
              <w:bottom w:val="single" w:sz="4" w:space="0" w:color="auto"/>
            </w:tcBorders>
            <w:shd w:val="clear" w:color="auto" w:fill="FFFFFF"/>
          </w:tcPr>
          <w:p w14:paraId="0638EF08"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բաղադրության մաս կազմող ռեագենտի անվանումը</w:t>
            </w:r>
          </w:p>
        </w:tc>
        <w:tc>
          <w:tcPr>
            <w:tcW w:w="2126" w:type="dxa"/>
            <w:tcBorders>
              <w:top w:val="single" w:sz="4" w:space="0" w:color="auto"/>
              <w:left w:val="single" w:sz="4" w:space="0" w:color="auto"/>
              <w:bottom w:val="single" w:sz="4" w:space="0" w:color="auto"/>
            </w:tcBorders>
            <w:shd w:val="clear" w:color="auto" w:fill="FFFFFF"/>
          </w:tcPr>
          <w:p w14:paraId="5136C61E" w14:textId="77777777" w:rsidR="005843F5"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M.HC.SDE.00648</w:t>
            </w:r>
          </w:p>
        </w:tc>
        <w:tc>
          <w:tcPr>
            <w:tcW w:w="4052" w:type="dxa"/>
            <w:gridSpan w:val="2"/>
            <w:tcBorders>
              <w:top w:val="single" w:sz="4" w:space="0" w:color="auto"/>
              <w:left w:val="single" w:sz="4" w:space="0" w:color="auto"/>
              <w:bottom w:val="single" w:sz="4" w:space="0" w:color="auto"/>
            </w:tcBorders>
            <w:shd w:val="clear" w:color="auto" w:fill="FFFFFF"/>
          </w:tcPr>
          <w:p w14:paraId="3D5B604A"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7589C63B"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186ACFC"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6A71A95" w14:textId="77777777" w:rsidR="005843F5"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5F433D8A" w14:textId="77777777" w:rsidTr="00E27426">
        <w:trPr>
          <w:trHeight w:val="147"/>
          <w:jc w:val="center"/>
        </w:trPr>
        <w:tc>
          <w:tcPr>
            <w:tcW w:w="1109" w:type="dxa"/>
            <w:gridSpan w:val="19"/>
            <w:vMerge w:val="restart"/>
            <w:tcBorders>
              <w:top w:val="single" w:sz="4" w:space="0" w:color="auto"/>
            </w:tcBorders>
            <w:shd w:val="clear" w:color="auto" w:fill="FFFFFF"/>
          </w:tcPr>
          <w:p w14:paraId="110930DC" w14:textId="77777777" w:rsidR="005843F5" w:rsidRPr="00614069" w:rsidRDefault="005843F5" w:rsidP="00E27426">
            <w:pPr>
              <w:spacing w:after="120"/>
              <w:rPr>
                <w:sz w:val="20"/>
              </w:rPr>
            </w:pPr>
          </w:p>
        </w:tc>
        <w:tc>
          <w:tcPr>
            <w:tcW w:w="3139" w:type="dxa"/>
            <w:gridSpan w:val="4"/>
            <w:tcBorders>
              <w:top w:val="single" w:sz="4" w:space="0" w:color="auto"/>
              <w:left w:val="single" w:sz="4" w:space="0" w:color="auto"/>
            </w:tcBorders>
            <w:shd w:val="clear" w:color="auto" w:fill="FFFFFF"/>
          </w:tcPr>
          <w:p w14:paraId="28A415C8" w14:textId="77777777" w:rsidR="005843F5" w:rsidRPr="00614069" w:rsidRDefault="00F94586" w:rsidP="00E27426">
            <w:pPr>
              <w:pStyle w:val="20"/>
              <w:shd w:val="clear" w:color="auto" w:fill="auto"/>
              <w:tabs>
                <w:tab w:val="left" w:pos="1068"/>
              </w:tabs>
              <w:spacing w:before="0" w:after="120" w:line="240" w:lineRule="auto"/>
              <w:ind w:firstLine="0"/>
              <w:jc w:val="left"/>
              <w:rPr>
                <w:sz w:val="20"/>
                <w:szCs w:val="24"/>
              </w:rPr>
            </w:pPr>
            <w:r w:rsidRPr="00614069">
              <w:rPr>
                <w:sz w:val="20"/>
                <w:szCs w:val="24"/>
              </w:rPr>
              <w:t>*.2.4.2.6. Դոզավորում (կոնցենտրացիա) (hcsdo:SubstanceMeasure)</w:t>
            </w:r>
          </w:p>
        </w:tc>
        <w:tc>
          <w:tcPr>
            <w:tcW w:w="3260" w:type="dxa"/>
            <w:tcBorders>
              <w:top w:val="single" w:sz="4" w:space="0" w:color="auto"/>
              <w:left w:val="single" w:sz="4" w:space="0" w:color="auto"/>
            </w:tcBorders>
            <w:shd w:val="clear" w:color="auto" w:fill="FFFFFF"/>
          </w:tcPr>
          <w:p w14:paraId="39E4536D"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նյութի քանակը՝ արտահայտված զանգվածի միավորներով, ծավալային կամ պայմանական (կենսաբանական) միավորներով, կամ հոմեոպաթիկ նոսրացում</w:t>
            </w:r>
          </w:p>
        </w:tc>
        <w:tc>
          <w:tcPr>
            <w:tcW w:w="2126" w:type="dxa"/>
            <w:tcBorders>
              <w:top w:val="single" w:sz="4" w:space="0" w:color="auto"/>
              <w:left w:val="single" w:sz="4" w:space="0" w:color="auto"/>
            </w:tcBorders>
            <w:shd w:val="clear" w:color="auto" w:fill="FFFFFF"/>
          </w:tcPr>
          <w:p w14:paraId="0761582A" w14:textId="77777777" w:rsidR="005843F5"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M.HC.SDE.00050</w:t>
            </w:r>
          </w:p>
        </w:tc>
        <w:tc>
          <w:tcPr>
            <w:tcW w:w="4052" w:type="dxa"/>
            <w:gridSpan w:val="2"/>
            <w:tcBorders>
              <w:top w:val="single" w:sz="4" w:space="0" w:color="auto"/>
              <w:left w:val="single" w:sz="4" w:space="0" w:color="auto"/>
            </w:tcBorders>
            <w:shd w:val="clear" w:color="auto" w:fill="FFFFFF"/>
          </w:tcPr>
          <w:p w14:paraId="3C7FF563"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hcsdo:DrugSubstanceDimensionalMeasureType (M.HC.SDT.00216)</w:t>
            </w:r>
          </w:p>
          <w:p w14:paraId="13F59E4D"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Թիվը՝ հաշվարկման տասական համակարգում։</w:t>
            </w:r>
          </w:p>
          <w:p w14:paraId="50C6A073"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Թվանշանների առավելագույն քանակը՝ 24. </w:t>
            </w:r>
            <w:r w:rsidRPr="00614069">
              <w:rPr>
                <w:sz w:val="20"/>
                <w:szCs w:val="24"/>
              </w:rPr>
              <w:br/>
              <w:t>Կոտորակային թվերի առավելագույն քանակը՝ 6</w:t>
            </w:r>
          </w:p>
        </w:tc>
        <w:tc>
          <w:tcPr>
            <w:tcW w:w="910" w:type="dxa"/>
            <w:tcBorders>
              <w:top w:val="single" w:sz="4" w:space="0" w:color="auto"/>
              <w:left w:val="single" w:sz="4" w:space="0" w:color="auto"/>
              <w:right w:val="single" w:sz="4" w:space="0" w:color="auto"/>
            </w:tcBorders>
            <w:shd w:val="clear" w:color="auto" w:fill="FFFFFF"/>
          </w:tcPr>
          <w:p w14:paraId="6F06499F" w14:textId="77777777" w:rsidR="005843F5"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0..2</w:t>
            </w:r>
          </w:p>
        </w:tc>
      </w:tr>
      <w:tr w:rsidR="0093784F" w:rsidRPr="00614069" w14:paraId="699C4F42" w14:textId="77777777" w:rsidTr="00E27426">
        <w:trPr>
          <w:trHeight w:val="147"/>
          <w:jc w:val="center"/>
        </w:trPr>
        <w:tc>
          <w:tcPr>
            <w:tcW w:w="1109" w:type="dxa"/>
            <w:gridSpan w:val="19"/>
            <w:vMerge/>
            <w:shd w:val="clear" w:color="auto" w:fill="FFFFFF"/>
          </w:tcPr>
          <w:p w14:paraId="319CBCD0" w14:textId="77777777" w:rsidR="005843F5" w:rsidRPr="00614069" w:rsidRDefault="005843F5" w:rsidP="00E27426">
            <w:pPr>
              <w:spacing w:after="120"/>
              <w:rPr>
                <w:sz w:val="20"/>
              </w:rPr>
            </w:pPr>
          </w:p>
        </w:tc>
        <w:tc>
          <w:tcPr>
            <w:tcW w:w="3139" w:type="dxa"/>
            <w:gridSpan w:val="4"/>
            <w:tcBorders>
              <w:top w:val="single" w:sz="4" w:space="0" w:color="auto"/>
              <w:left w:val="single" w:sz="4" w:space="0" w:color="auto"/>
            </w:tcBorders>
            <w:shd w:val="clear" w:color="auto" w:fill="FFFFFF"/>
          </w:tcPr>
          <w:p w14:paraId="65043DB2" w14:textId="77777777" w:rsidR="005843F5" w:rsidRPr="00614069" w:rsidRDefault="00F94586" w:rsidP="00E27426">
            <w:pPr>
              <w:pStyle w:val="20"/>
              <w:shd w:val="clear" w:color="auto" w:fill="auto"/>
              <w:tabs>
                <w:tab w:val="left" w:pos="514"/>
              </w:tabs>
              <w:spacing w:before="0" w:after="120" w:line="240" w:lineRule="auto"/>
              <w:ind w:firstLine="0"/>
              <w:jc w:val="left"/>
              <w:rPr>
                <w:sz w:val="20"/>
                <w:szCs w:val="24"/>
              </w:rPr>
            </w:pPr>
            <w:r w:rsidRPr="00614069">
              <w:rPr>
                <w:sz w:val="20"/>
                <w:szCs w:val="24"/>
              </w:rPr>
              <w:t xml:space="preserve">ա) Դոզավորման </w:t>
            </w:r>
            <w:r w:rsidR="006400C1">
              <w:rPr>
                <w:sz w:val="20"/>
                <w:szCs w:val="24"/>
              </w:rPr>
              <w:t>և</w:t>
            </w:r>
            <w:r w:rsidRPr="00614069">
              <w:rPr>
                <w:sz w:val="20"/>
                <w:szCs w:val="24"/>
              </w:rPr>
              <w:t xml:space="preserve"> կոնցենտրացիայի չափման միավորի ծածկագիր (SubstanceMeasureCode ատրիբուտ)</w:t>
            </w:r>
          </w:p>
        </w:tc>
        <w:tc>
          <w:tcPr>
            <w:tcW w:w="3260" w:type="dxa"/>
            <w:tcBorders>
              <w:top w:val="single" w:sz="4" w:space="0" w:color="auto"/>
              <w:left w:val="single" w:sz="4" w:space="0" w:color="auto"/>
            </w:tcBorders>
            <w:shd w:val="clear" w:color="auto" w:fill="FFFFFF"/>
          </w:tcPr>
          <w:p w14:paraId="6EBFB01A"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դոզավորման </w:t>
            </w:r>
            <w:r w:rsidR="006400C1">
              <w:rPr>
                <w:sz w:val="20"/>
                <w:szCs w:val="24"/>
              </w:rPr>
              <w:t>և</w:t>
            </w:r>
            <w:r w:rsidRPr="00614069">
              <w:rPr>
                <w:sz w:val="20"/>
                <w:szCs w:val="24"/>
              </w:rPr>
              <w:t xml:space="preserve"> կոնցենտրացիայի չափման միավորի ծածկագրային նշագիրը</w:t>
            </w:r>
          </w:p>
        </w:tc>
        <w:tc>
          <w:tcPr>
            <w:tcW w:w="2126" w:type="dxa"/>
            <w:tcBorders>
              <w:top w:val="single" w:sz="4" w:space="0" w:color="auto"/>
              <w:left w:val="single" w:sz="4" w:space="0" w:color="auto"/>
            </w:tcBorders>
            <w:shd w:val="clear" w:color="auto" w:fill="FFFFFF"/>
          </w:tcPr>
          <w:p w14:paraId="4AD3B880" w14:textId="77777777" w:rsidR="005843F5" w:rsidRPr="00614069" w:rsidRDefault="005843F5"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3759E56F"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hcsdo:SubstanceMeasureCodeType (M.HC.SDT.00217)</w:t>
            </w:r>
          </w:p>
          <w:p w14:paraId="0EC3B27D"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Դոզավորման </w:t>
            </w:r>
            <w:r w:rsidR="006400C1">
              <w:rPr>
                <w:sz w:val="20"/>
                <w:szCs w:val="24"/>
              </w:rPr>
              <w:t>և</w:t>
            </w:r>
            <w:r w:rsidRPr="00614069">
              <w:rPr>
                <w:sz w:val="20"/>
                <w:szCs w:val="24"/>
              </w:rPr>
              <w:t xml:space="preserve"> կոնցենտրացիայի չափման միավորի 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14:paraId="04A30CC0"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E2CE316" w14:textId="77777777" w:rsidR="005843F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w:t>
            </w:r>
          </w:p>
        </w:tc>
        <w:tc>
          <w:tcPr>
            <w:tcW w:w="910" w:type="dxa"/>
            <w:tcBorders>
              <w:top w:val="single" w:sz="4" w:space="0" w:color="auto"/>
              <w:left w:val="single" w:sz="4" w:space="0" w:color="auto"/>
              <w:right w:val="single" w:sz="4" w:space="0" w:color="auto"/>
            </w:tcBorders>
            <w:shd w:val="clear" w:color="auto" w:fill="FFFFFF"/>
          </w:tcPr>
          <w:p w14:paraId="1B10ABD2" w14:textId="77777777" w:rsidR="005843F5"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3C6B2DCD" w14:textId="77777777" w:rsidTr="00E27426">
        <w:trPr>
          <w:trHeight w:val="147"/>
          <w:jc w:val="center"/>
        </w:trPr>
        <w:tc>
          <w:tcPr>
            <w:tcW w:w="1109" w:type="dxa"/>
            <w:gridSpan w:val="19"/>
            <w:vMerge/>
            <w:shd w:val="clear" w:color="auto" w:fill="FFFFFF"/>
          </w:tcPr>
          <w:p w14:paraId="2C998B1E" w14:textId="77777777" w:rsidR="00884163" w:rsidRPr="00614069" w:rsidRDefault="00884163" w:rsidP="00E27426">
            <w:pPr>
              <w:spacing w:after="120"/>
              <w:rPr>
                <w:sz w:val="20"/>
              </w:rPr>
            </w:pPr>
          </w:p>
        </w:tc>
        <w:tc>
          <w:tcPr>
            <w:tcW w:w="3139" w:type="dxa"/>
            <w:gridSpan w:val="4"/>
            <w:tcBorders>
              <w:top w:val="single" w:sz="4" w:space="0" w:color="auto"/>
              <w:left w:val="single" w:sz="4" w:space="0" w:color="auto"/>
            </w:tcBorders>
            <w:shd w:val="clear" w:color="auto" w:fill="FFFFFF"/>
          </w:tcPr>
          <w:p w14:paraId="197AC635" w14:textId="77777777" w:rsidR="00884163" w:rsidRPr="00614069" w:rsidRDefault="00F94586" w:rsidP="00E27426">
            <w:pPr>
              <w:pStyle w:val="20"/>
              <w:shd w:val="clear" w:color="auto" w:fill="auto"/>
              <w:tabs>
                <w:tab w:val="left" w:pos="514"/>
              </w:tabs>
              <w:spacing w:before="0" w:after="120" w:line="240" w:lineRule="auto"/>
              <w:ind w:firstLine="0"/>
              <w:jc w:val="left"/>
              <w:rPr>
                <w:sz w:val="20"/>
                <w:szCs w:val="24"/>
              </w:rPr>
            </w:pPr>
            <w:r w:rsidRPr="00614069">
              <w:rPr>
                <w:sz w:val="20"/>
                <w:szCs w:val="24"/>
              </w:rPr>
              <w:t>բ)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16129D99"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6334AEDA" w14:textId="77777777" w:rsidR="00884163" w:rsidRPr="00614069" w:rsidRDefault="00884163"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7724CAD7"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59869EA7"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1C8152F3"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857E56F"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4F098CCB" w14:textId="77777777"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r w:rsidR="0004602B">
              <w:rPr>
                <w:rFonts w:ascii="Times New Roman" w:hAnsi="Times New Roman" w:cs="Times New Roman"/>
                <w:sz w:val="20"/>
                <w:szCs w:val="24"/>
              </w:rPr>
              <w:t>..</w:t>
            </w:r>
            <w:r w:rsidRPr="00614069">
              <w:rPr>
                <w:sz w:val="20"/>
                <w:szCs w:val="24"/>
              </w:rPr>
              <w:t>1</w:t>
            </w:r>
          </w:p>
        </w:tc>
      </w:tr>
      <w:tr w:rsidR="0093784F" w:rsidRPr="00614069" w14:paraId="2746DC5B" w14:textId="77777777" w:rsidTr="00E27426">
        <w:trPr>
          <w:trHeight w:val="147"/>
          <w:jc w:val="center"/>
        </w:trPr>
        <w:tc>
          <w:tcPr>
            <w:tcW w:w="1109" w:type="dxa"/>
            <w:gridSpan w:val="19"/>
            <w:vMerge/>
            <w:shd w:val="clear" w:color="auto" w:fill="FFFFFF"/>
          </w:tcPr>
          <w:p w14:paraId="76C8D415" w14:textId="77777777" w:rsidR="00884163" w:rsidRPr="00614069" w:rsidRDefault="00884163" w:rsidP="00E27426">
            <w:pPr>
              <w:spacing w:after="120"/>
              <w:rPr>
                <w:sz w:val="20"/>
              </w:rPr>
            </w:pPr>
          </w:p>
        </w:tc>
        <w:tc>
          <w:tcPr>
            <w:tcW w:w="3139" w:type="dxa"/>
            <w:gridSpan w:val="4"/>
            <w:tcBorders>
              <w:top w:val="single" w:sz="4" w:space="0" w:color="auto"/>
              <w:left w:val="single" w:sz="4" w:space="0" w:color="auto"/>
            </w:tcBorders>
            <w:shd w:val="clear" w:color="auto" w:fill="FFFFFF"/>
          </w:tcPr>
          <w:p w14:paraId="117D15D4" w14:textId="77777777" w:rsidR="00397B9F" w:rsidRPr="00614069" w:rsidRDefault="00F94586" w:rsidP="00E27426">
            <w:pPr>
              <w:pStyle w:val="20"/>
              <w:shd w:val="clear" w:color="auto" w:fill="auto"/>
              <w:tabs>
                <w:tab w:val="left" w:pos="514"/>
              </w:tabs>
              <w:spacing w:before="0" w:after="120" w:line="240" w:lineRule="auto"/>
              <w:ind w:firstLine="0"/>
              <w:jc w:val="left"/>
              <w:rPr>
                <w:sz w:val="20"/>
                <w:szCs w:val="24"/>
              </w:rPr>
            </w:pPr>
            <w:r w:rsidRPr="00614069">
              <w:rPr>
                <w:sz w:val="20"/>
                <w:szCs w:val="24"/>
              </w:rPr>
              <w:t xml:space="preserve">գ) Դոզավորման </w:t>
            </w:r>
            <w:r w:rsidR="006400C1">
              <w:rPr>
                <w:sz w:val="20"/>
                <w:szCs w:val="24"/>
              </w:rPr>
              <w:t>և</w:t>
            </w:r>
            <w:r w:rsidRPr="00614069">
              <w:rPr>
                <w:sz w:val="20"/>
                <w:szCs w:val="24"/>
              </w:rPr>
              <w:t xml:space="preserve"> կոնցենտրացիայի չափման </w:t>
            </w:r>
            <w:r w:rsidRPr="00614069">
              <w:rPr>
                <w:sz w:val="20"/>
                <w:szCs w:val="24"/>
              </w:rPr>
              <w:lastRenderedPageBreak/>
              <w:t>միավորի անվանումը (SubstanceMeasureCode ատրիբուտ)</w:t>
            </w:r>
          </w:p>
        </w:tc>
        <w:tc>
          <w:tcPr>
            <w:tcW w:w="3260" w:type="dxa"/>
            <w:tcBorders>
              <w:top w:val="single" w:sz="4" w:space="0" w:color="auto"/>
              <w:left w:val="single" w:sz="4" w:space="0" w:color="auto"/>
            </w:tcBorders>
            <w:shd w:val="clear" w:color="auto" w:fill="FFFFFF"/>
          </w:tcPr>
          <w:p w14:paraId="06BB2496"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 xml:space="preserve">դոզավորման </w:t>
            </w:r>
            <w:r w:rsidR="006400C1">
              <w:rPr>
                <w:sz w:val="20"/>
                <w:szCs w:val="24"/>
              </w:rPr>
              <w:t>և</w:t>
            </w:r>
            <w:r w:rsidRPr="00614069">
              <w:rPr>
                <w:sz w:val="20"/>
                <w:szCs w:val="24"/>
              </w:rPr>
              <w:t xml:space="preserve"> կոնցենտրացիայի </w:t>
            </w:r>
            <w:r w:rsidRPr="00614069">
              <w:rPr>
                <w:sz w:val="20"/>
                <w:szCs w:val="24"/>
              </w:rPr>
              <w:lastRenderedPageBreak/>
              <w:t>չափման միավորի անվանումը</w:t>
            </w:r>
          </w:p>
        </w:tc>
        <w:tc>
          <w:tcPr>
            <w:tcW w:w="2126" w:type="dxa"/>
            <w:tcBorders>
              <w:top w:val="single" w:sz="4" w:space="0" w:color="auto"/>
              <w:left w:val="single" w:sz="4" w:space="0" w:color="auto"/>
            </w:tcBorders>
            <w:shd w:val="clear" w:color="auto" w:fill="FFFFFF"/>
          </w:tcPr>
          <w:p w14:paraId="5477354E" w14:textId="77777777" w:rsidR="00884163" w:rsidRPr="00614069" w:rsidRDefault="00884163"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7C44CE9E"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csdo:Name500Type (M.SDT.00134) </w:t>
            </w:r>
            <w:r w:rsidRPr="00614069">
              <w:rPr>
                <w:sz w:val="20"/>
                <w:szCs w:val="24"/>
              </w:rPr>
              <w:lastRenderedPageBreak/>
              <w:t>Պայմանանշանների նորմալացված տող:</w:t>
            </w:r>
          </w:p>
          <w:p w14:paraId="76B78911"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A12532C"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2C0DC4E2" w14:textId="77777777"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93784F" w:rsidRPr="00614069" w14:paraId="165B7E78" w14:textId="77777777" w:rsidTr="00E27426">
        <w:trPr>
          <w:trHeight w:val="147"/>
          <w:jc w:val="center"/>
        </w:trPr>
        <w:tc>
          <w:tcPr>
            <w:tcW w:w="1109" w:type="dxa"/>
            <w:gridSpan w:val="19"/>
            <w:vMerge/>
            <w:shd w:val="clear" w:color="auto" w:fill="FFFFFF"/>
          </w:tcPr>
          <w:p w14:paraId="6480691F" w14:textId="77777777" w:rsidR="00884163" w:rsidRPr="00614069" w:rsidRDefault="00884163" w:rsidP="00E27426">
            <w:pPr>
              <w:spacing w:after="120"/>
              <w:rPr>
                <w:sz w:val="20"/>
              </w:rPr>
            </w:pPr>
          </w:p>
        </w:tc>
        <w:tc>
          <w:tcPr>
            <w:tcW w:w="3139" w:type="dxa"/>
            <w:gridSpan w:val="4"/>
            <w:tcBorders>
              <w:top w:val="single" w:sz="4" w:space="0" w:color="auto"/>
              <w:left w:val="single" w:sz="4" w:space="0" w:color="auto"/>
              <w:bottom w:val="single" w:sz="4" w:space="0" w:color="auto"/>
            </w:tcBorders>
            <w:shd w:val="clear" w:color="auto" w:fill="FFFFFF"/>
          </w:tcPr>
          <w:p w14:paraId="2D4DB0D7" w14:textId="77777777" w:rsidR="00397B9F" w:rsidRPr="00614069" w:rsidRDefault="00F94586" w:rsidP="00E27426">
            <w:pPr>
              <w:pStyle w:val="20"/>
              <w:shd w:val="clear" w:color="auto" w:fill="auto"/>
              <w:tabs>
                <w:tab w:val="left" w:pos="514"/>
              </w:tabs>
              <w:spacing w:before="0" w:after="120" w:line="240" w:lineRule="auto"/>
              <w:ind w:firstLine="0"/>
              <w:jc w:val="left"/>
              <w:rPr>
                <w:sz w:val="20"/>
                <w:szCs w:val="24"/>
              </w:rPr>
            </w:pPr>
            <w:r w:rsidRPr="00614069">
              <w:rPr>
                <w:sz w:val="20"/>
                <w:szCs w:val="24"/>
              </w:rPr>
              <w:t>դ) Մասշտաբ (ScaleNumber ատրիբուտ)</w:t>
            </w:r>
          </w:p>
        </w:tc>
        <w:tc>
          <w:tcPr>
            <w:tcW w:w="3260" w:type="dxa"/>
            <w:tcBorders>
              <w:top w:val="single" w:sz="4" w:space="0" w:color="auto"/>
              <w:left w:val="single" w:sz="4" w:space="0" w:color="auto"/>
              <w:bottom w:val="single" w:sz="4" w:space="0" w:color="auto"/>
            </w:tcBorders>
            <w:shd w:val="clear" w:color="auto" w:fill="FFFFFF"/>
          </w:tcPr>
          <w:p w14:paraId="1885F522"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մեծության մասշտաբը՝ ներկայացված 10 թվի աստիճանի ցուցիչի տեսքով</w:t>
            </w:r>
          </w:p>
        </w:tc>
        <w:tc>
          <w:tcPr>
            <w:tcW w:w="2126" w:type="dxa"/>
            <w:tcBorders>
              <w:top w:val="single" w:sz="4" w:space="0" w:color="auto"/>
              <w:left w:val="single" w:sz="4" w:space="0" w:color="auto"/>
              <w:bottom w:val="single" w:sz="4" w:space="0" w:color="auto"/>
            </w:tcBorders>
            <w:shd w:val="clear" w:color="auto" w:fill="FFFFFF"/>
          </w:tcPr>
          <w:p w14:paraId="6619E8B3" w14:textId="77777777" w:rsidR="00884163" w:rsidRPr="00614069" w:rsidRDefault="00884163"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0B010295"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csdo:Number2Type (M.SDT.00096) Թիվը՝ հաշվարկման տասական համակարգում։</w:t>
            </w:r>
          </w:p>
          <w:p w14:paraId="40CCC2A7"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w:t>
            </w:r>
          </w:p>
          <w:p w14:paraId="0A54672C"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թվերի առավելագույն քանակը՝ 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306C90A" w14:textId="77777777"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03645CC3" w14:textId="77777777" w:rsidTr="00E27426">
        <w:trPr>
          <w:trHeight w:val="147"/>
          <w:jc w:val="center"/>
        </w:trPr>
        <w:tc>
          <w:tcPr>
            <w:tcW w:w="1109" w:type="dxa"/>
            <w:gridSpan w:val="19"/>
            <w:tcBorders>
              <w:top w:val="single" w:sz="4" w:space="0" w:color="auto"/>
            </w:tcBorders>
            <w:shd w:val="clear" w:color="auto" w:fill="FFFFFF"/>
          </w:tcPr>
          <w:p w14:paraId="4F0F8268" w14:textId="77777777" w:rsidR="00884163" w:rsidRPr="00614069" w:rsidRDefault="00884163" w:rsidP="00E27426">
            <w:pPr>
              <w:spacing w:after="120"/>
              <w:rPr>
                <w:sz w:val="20"/>
              </w:rPr>
            </w:pPr>
          </w:p>
        </w:tc>
        <w:tc>
          <w:tcPr>
            <w:tcW w:w="3139" w:type="dxa"/>
            <w:gridSpan w:val="4"/>
            <w:tcBorders>
              <w:top w:val="single" w:sz="4" w:space="0" w:color="auto"/>
              <w:left w:val="single" w:sz="4" w:space="0" w:color="auto"/>
            </w:tcBorders>
            <w:shd w:val="clear" w:color="auto" w:fill="FFFFFF"/>
          </w:tcPr>
          <w:p w14:paraId="210AAE31" w14:textId="77777777" w:rsidR="00884163" w:rsidRPr="00614069" w:rsidRDefault="00F94586" w:rsidP="00E27426">
            <w:pPr>
              <w:pStyle w:val="20"/>
              <w:shd w:val="clear" w:color="auto" w:fill="auto"/>
              <w:tabs>
                <w:tab w:val="left" w:pos="514"/>
              </w:tabs>
              <w:spacing w:before="0" w:after="120" w:line="240" w:lineRule="auto"/>
              <w:ind w:firstLine="0"/>
              <w:jc w:val="left"/>
              <w:rPr>
                <w:sz w:val="20"/>
                <w:szCs w:val="24"/>
              </w:rPr>
            </w:pPr>
            <w:r w:rsidRPr="00614069">
              <w:rPr>
                <w:sz w:val="20"/>
                <w:szCs w:val="24"/>
              </w:rPr>
              <w:t>ե) դոզավորման (կոնցենտրացիայի) մեծության տիպի ծածկագիրը (SubstanceMeasureTypeCode ատրիբուտ)</w:t>
            </w:r>
          </w:p>
          <w:p w14:paraId="31C9628C" w14:textId="77777777" w:rsidR="00E27426" w:rsidRPr="00614069" w:rsidRDefault="00E27426" w:rsidP="00E27426">
            <w:pPr>
              <w:pStyle w:val="20"/>
              <w:shd w:val="clear" w:color="auto" w:fill="auto"/>
              <w:tabs>
                <w:tab w:val="left" w:pos="514"/>
              </w:tabs>
              <w:spacing w:before="0" w:after="120" w:line="240" w:lineRule="auto"/>
              <w:ind w:firstLine="0"/>
              <w:jc w:val="left"/>
              <w:rPr>
                <w:sz w:val="20"/>
                <w:szCs w:val="24"/>
              </w:rPr>
            </w:pPr>
          </w:p>
        </w:tc>
        <w:tc>
          <w:tcPr>
            <w:tcW w:w="3260" w:type="dxa"/>
            <w:tcBorders>
              <w:top w:val="single" w:sz="4" w:space="0" w:color="auto"/>
              <w:left w:val="single" w:sz="4" w:space="0" w:color="auto"/>
            </w:tcBorders>
            <w:shd w:val="clear" w:color="auto" w:fill="FFFFFF"/>
          </w:tcPr>
          <w:p w14:paraId="15D6590C"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դոզավորման (կոնցենտրացիայի) մեծության տիպի ծածկագրային նշագիրը</w:t>
            </w:r>
          </w:p>
        </w:tc>
        <w:tc>
          <w:tcPr>
            <w:tcW w:w="2126" w:type="dxa"/>
            <w:tcBorders>
              <w:top w:val="single" w:sz="4" w:space="0" w:color="auto"/>
              <w:left w:val="single" w:sz="4" w:space="0" w:color="auto"/>
            </w:tcBorders>
            <w:shd w:val="clear" w:color="auto" w:fill="FFFFFF"/>
          </w:tcPr>
          <w:p w14:paraId="5B22E013" w14:textId="77777777" w:rsidR="00884163" w:rsidRPr="00614069" w:rsidRDefault="00884163"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63FB1403"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hcsdo:Code2Type (M.HC.SDT.00488) Պայմանանշանների նորմալացված տող:</w:t>
            </w:r>
          </w:p>
          <w:p w14:paraId="323BB27F"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Երկարությունը՝ 2</w:t>
            </w:r>
          </w:p>
        </w:tc>
        <w:tc>
          <w:tcPr>
            <w:tcW w:w="910" w:type="dxa"/>
            <w:tcBorders>
              <w:top w:val="single" w:sz="4" w:space="0" w:color="auto"/>
              <w:left w:val="single" w:sz="4" w:space="0" w:color="auto"/>
              <w:right w:val="single" w:sz="4" w:space="0" w:color="auto"/>
            </w:tcBorders>
            <w:shd w:val="clear" w:color="auto" w:fill="FFFFFF"/>
          </w:tcPr>
          <w:p w14:paraId="373B9232" w14:textId="77777777"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396419D1" w14:textId="77777777" w:rsidTr="00E27426">
        <w:trPr>
          <w:trHeight w:val="147"/>
          <w:jc w:val="center"/>
        </w:trPr>
        <w:tc>
          <w:tcPr>
            <w:tcW w:w="637" w:type="dxa"/>
            <w:gridSpan w:val="9"/>
            <w:vMerge w:val="restart"/>
            <w:shd w:val="clear" w:color="auto" w:fill="FFFFFF"/>
          </w:tcPr>
          <w:p w14:paraId="3C475B17" w14:textId="77777777" w:rsidR="00884163" w:rsidRPr="00614069" w:rsidRDefault="00884163" w:rsidP="00E27426">
            <w:pPr>
              <w:spacing w:after="120"/>
              <w:rPr>
                <w:sz w:val="20"/>
              </w:rPr>
            </w:pPr>
          </w:p>
        </w:tc>
        <w:tc>
          <w:tcPr>
            <w:tcW w:w="472" w:type="dxa"/>
            <w:gridSpan w:val="10"/>
            <w:shd w:val="clear" w:color="auto" w:fill="FFFFFF"/>
          </w:tcPr>
          <w:p w14:paraId="187E4851" w14:textId="77777777" w:rsidR="00884163" w:rsidRPr="00614069" w:rsidRDefault="00884163" w:rsidP="00E27426">
            <w:pPr>
              <w:spacing w:after="120"/>
              <w:rPr>
                <w:sz w:val="20"/>
              </w:rPr>
            </w:pPr>
          </w:p>
        </w:tc>
        <w:tc>
          <w:tcPr>
            <w:tcW w:w="3139" w:type="dxa"/>
            <w:gridSpan w:val="4"/>
            <w:tcBorders>
              <w:top w:val="single" w:sz="4" w:space="0" w:color="auto"/>
              <w:left w:val="single" w:sz="4" w:space="0" w:color="auto"/>
            </w:tcBorders>
            <w:shd w:val="clear" w:color="auto" w:fill="FFFFFF"/>
          </w:tcPr>
          <w:p w14:paraId="3FA8FF6D" w14:textId="77777777" w:rsidR="00884163" w:rsidRPr="00614069" w:rsidRDefault="00F94586" w:rsidP="00E27426">
            <w:pPr>
              <w:pStyle w:val="20"/>
              <w:shd w:val="clear" w:color="auto" w:fill="auto"/>
              <w:tabs>
                <w:tab w:val="left" w:pos="949"/>
              </w:tabs>
              <w:spacing w:before="0" w:after="120" w:line="240" w:lineRule="auto"/>
              <w:ind w:firstLine="0"/>
              <w:jc w:val="left"/>
              <w:rPr>
                <w:sz w:val="20"/>
                <w:szCs w:val="24"/>
              </w:rPr>
            </w:pPr>
            <w:r w:rsidRPr="00614069">
              <w:rPr>
                <w:sz w:val="20"/>
                <w:szCs w:val="24"/>
              </w:rPr>
              <w:t>*.2.4.2.7. Դոզավորման (կոնցենտրացիայի) նկարագրությունը (hcsdo:SubstanceText)</w:t>
            </w:r>
          </w:p>
        </w:tc>
        <w:tc>
          <w:tcPr>
            <w:tcW w:w="3260" w:type="dxa"/>
            <w:tcBorders>
              <w:top w:val="single" w:sz="4" w:space="0" w:color="auto"/>
              <w:left w:val="single" w:sz="4" w:space="0" w:color="auto"/>
            </w:tcBorders>
            <w:shd w:val="clear" w:color="auto" w:fill="FFFFFF"/>
          </w:tcPr>
          <w:p w14:paraId="515BD4AF"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բաղադրիչի՝ դեղապատրաստուկի բաղադրության մաս կազմող բաղադրիչի դոզավորման (կոնցենտրացիայի) նկարագրությունը</w:t>
            </w:r>
          </w:p>
        </w:tc>
        <w:tc>
          <w:tcPr>
            <w:tcW w:w="2126" w:type="dxa"/>
            <w:tcBorders>
              <w:top w:val="single" w:sz="4" w:space="0" w:color="auto"/>
              <w:left w:val="single" w:sz="4" w:space="0" w:color="auto"/>
            </w:tcBorders>
            <w:shd w:val="clear" w:color="auto" w:fill="FFFFFF"/>
          </w:tcPr>
          <w:p w14:paraId="4AFB207B" w14:textId="77777777" w:rsidR="00884163"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M.HC.SDE.00613</w:t>
            </w:r>
          </w:p>
        </w:tc>
        <w:tc>
          <w:tcPr>
            <w:tcW w:w="4052" w:type="dxa"/>
            <w:gridSpan w:val="2"/>
            <w:tcBorders>
              <w:top w:val="single" w:sz="4" w:space="0" w:color="auto"/>
              <w:left w:val="single" w:sz="4" w:space="0" w:color="auto"/>
            </w:tcBorders>
            <w:shd w:val="clear" w:color="auto" w:fill="FFFFFF"/>
          </w:tcPr>
          <w:p w14:paraId="1F19DF89"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14:paraId="3EA13DDF"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ACF6934"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14:paraId="1203DDE3" w14:textId="77777777"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4F42F900" w14:textId="77777777" w:rsidTr="00E27426">
        <w:trPr>
          <w:trHeight w:val="147"/>
          <w:jc w:val="center"/>
        </w:trPr>
        <w:tc>
          <w:tcPr>
            <w:tcW w:w="637" w:type="dxa"/>
            <w:gridSpan w:val="9"/>
            <w:vMerge/>
            <w:shd w:val="clear" w:color="auto" w:fill="FFFFFF"/>
          </w:tcPr>
          <w:p w14:paraId="503F4449" w14:textId="77777777" w:rsidR="00884163" w:rsidRPr="00614069" w:rsidRDefault="00884163"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62B8ACC" w14:textId="77777777" w:rsidR="00397B9F"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*.2.5. Դեղապատրաստուկի առաջնային փաթեթվածքի տեսակի ծածկագիր (hcsdo:DrugPackageKindCode)</w:t>
            </w:r>
          </w:p>
        </w:tc>
        <w:tc>
          <w:tcPr>
            <w:tcW w:w="3260" w:type="dxa"/>
            <w:tcBorders>
              <w:top w:val="single" w:sz="4" w:space="0" w:color="auto"/>
              <w:left w:val="single" w:sz="4" w:space="0" w:color="auto"/>
            </w:tcBorders>
            <w:shd w:val="clear" w:color="auto" w:fill="FFFFFF"/>
          </w:tcPr>
          <w:p w14:paraId="6F788BA0"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առաջնային փաթեթվածքի ծածկագրային նշագիրը</w:t>
            </w:r>
          </w:p>
        </w:tc>
        <w:tc>
          <w:tcPr>
            <w:tcW w:w="2126" w:type="dxa"/>
            <w:tcBorders>
              <w:top w:val="single" w:sz="4" w:space="0" w:color="auto"/>
              <w:left w:val="single" w:sz="4" w:space="0" w:color="auto"/>
            </w:tcBorders>
            <w:shd w:val="clear" w:color="auto" w:fill="FFFFFF"/>
          </w:tcPr>
          <w:p w14:paraId="7E9158F4" w14:textId="77777777" w:rsidR="00884163"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M.HC.SDE.00714</w:t>
            </w:r>
          </w:p>
        </w:tc>
        <w:tc>
          <w:tcPr>
            <w:tcW w:w="4052" w:type="dxa"/>
            <w:gridSpan w:val="2"/>
            <w:tcBorders>
              <w:top w:val="single" w:sz="4" w:space="0" w:color="auto"/>
              <w:left w:val="single" w:sz="4" w:space="0" w:color="auto"/>
            </w:tcBorders>
            <w:shd w:val="clear" w:color="auto" w:fill="FFFFFF"/>
          </w:tcPr>
          <w:p w14:paraId="290E9522"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hcsdo:DrugPackageKindCodeType (M.HC.SDT.00892)</w:t>
            </w:r>
          </w:p>
          <w:p w14:paraId="2F7C0302"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Դեղամիջոցների առաջնային փաթեթվածքների տեսակների 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14:paraId="438C2C68"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39072F6" w14:textId="77777777" w:rsidR="0088416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w:t>
            </w:r>
          </w:p>
        </w:tc>
        <w:tc>
          <w:tcPr>
            <w:tcW w:w="910" w:type="dxa"/>
            <w:tcBorders>
              <w:top w:val="single" w:sz="4" w:space="0" w:color="auto"/>
              <w:left w:val="single" w:sz="4" w:space="0" w:color="auto"/>
              <w:right w:val="single" w:sz="4" w:space="0" w:color="auto"/>
            </w:tcBorders>
            <w:shd w:val="clear" w:color="auto" w:fill="FFFFFF"/>
          </w:tcPr>
          <w:p w14:paraId="079737C3" w14:textId="77777777" w:rsidR="0088416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43141B82" w14:textId="77777777" w:rsidTr="00E27426">
        <w:trPr>
          <w:trHeight w:val="147"/>
          <w:jc w:val="center"/>
        </w:trPr>
        <w:tc>
          <w:tcPr>
            <w:tcW w:w="637" w:type="dxa"/>
            <w:gridSpan w:val="9"/>
            <w:vMerge/>
            <w:shd w:val="clear" w:color="auto" w:fill="FFFFFF"/>
          </w:tcPr>
          <w:p w14:paraId="57574193" w14:textId="77777777" w:rsidR="00BF4DBC" w:rsidRPr="00614069" w:rsidRDefault="00BF4DBC"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497B96AB" w14:textId="77777777" w:rsidR="00BF4DBC"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254FF809"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07EB49EA" w14:textId="77777777" w:rsidR="00BF4DBC" w:rsidRPr="00614069" w:rsidRDefault="00BF4DBC"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687F44E9"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7583939B"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53C28FE7"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A176EA7"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1FFCDF6D" w14:textId="77777777" w:rsidR="00BF4D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93784F" w:rsidRPr="00614069" w14:paraId="427E0EF3" w14:textId="77777777" w:rsidTr="00E27426">
        <w:trPr>
          <w:trHeight w:val="147"/>
          <w:jc w:val="center"/>
        </w:trPr>
        <w:tc>
          <w:tcPr>
            <w:tcW w:w="637" w:type="dxa"/>
            <w:gridSpan w:val="9"/>
            <w:vMerge/>
            <w:shd w:val="clear" w:color="auto" w:fill="FFFFFF"/>
          </w:tcPr>
          <w:p w14:paraId="75702BEE" w14:textId="77777777" w:rsidR="00BF4DBC" w:rsidRPr="00614069" w:rsidRDefault="00BF4DBC"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6B524444" w14:textId="77777777" w:rsidR="00397B9F"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*.2.6. Դեղապատրաստուկի առաջնային փաթեթվածքի տեսակի անվանումը (hcsdo:DrugPackageKind Name)</w:t>
            </w:r>
          </w:p>
        </w:tc>
        <w:tc>
          <w:tcPr>
            <w:tcW w:w="3260" w:type="dxa"/>
            <w:tcBorders>
              <w:top w:val="single" w:sz="4" w:space="0" w:color="auto"/>
              <w:left w:val="single" w:sz="4" w:space="0" w:color="auto"/>
              <w:bottom w:val="single" w:sz="4" w:space="0" w:color="auto"/>
            </w:tcBorders>
            <w:shd w:val="clear" w:color="auto" w:fill="FFFFFF"/>
          </w:tcPr>
          <w:p w14:paraId="4E11D9D1"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առաջնային փաթեթվածքի տեսակի անվանումը</w:t>
            </w:r>
          </w:p>
        </w:tc>
        <w:tc>
          <w:tcPr>
            <w:tcW w:w="2126" w:type="dxa"/>
            <w:tcBorders>
              <w:top w:val="single" w:sz="4" w:space="0" w:color="auto"/>
              <w:left w:val="single" w:sz="4" w:space="0" w:color="auto"/>
              <w:bottom w:val="single" w:sz="4" w:space="0" w:color="auto"/>
            </w:tcBorders>
            <w:shd w:val="clear" w:color="auto" w:fill="FFFFFF"/>
          </w:tcPr>
          <w:p w14:paraId="1DDDFD2C" w14:textId="77777777" w:rsidR="00BF4D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M.HC.SDE.00718</w:t>
            </w:r>
          </w:p>
        </w:tc>
        <w:tc>
          <w:tcPr>
            <w:tcW w:w="4052" w:type="dxa"/>
            <w:gridSpan w:val="2"/>
            <w:tcBorders>
              <w:top w:val="single" w:sz="4" w:space="0" w:color="auto"/>
              <w:left w:val="single" w:sz="4" w:space="0" w:color="auto"/>
              <w:bottom w:val="single" w:sz="4" w:space="0" w:color="auto"/>
            </w:tcBorders>
            <w:shd w:val="clear" w:color="auto" w:fill="FFFFFF"/>
          </w:tcPr>
          <w:p w14:paraId="68463715"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68BC0003"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F5955B3"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1396900" w14:textId="77777777" w:rsidR="00BF4DBC"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0E1521F3" w14:textId="77777777" w:rsidTr="00E27426">
        <w:trPr>
          <w:trHeight w:val="147"/>
          <w:jc w:val="center"/>
        </w:trPr>
        <w:tc>
          <w:tcPr>
            <w:tcW w:w="637" w:type="dxa"/>
            <w:gridSpan w:val="9"/>
            <w:vMerge w:val="restart"/>
            <w:tcBorders>
              <w:top w:val="single" w:sz="4" w:space="0" w:color="auto"/>
            </w:tcBorders>
            <w:shd w:val="clear" w:color="auto" w:fill="FFFFFF"/>
          </w:tcPr>
          <w:p w14:paraId="7910541E" w14:textId="77777777" w:rsidR="00BF4DBC" w:rsidRPr="00614069" w:rsidRDefault="00BF4DBC"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02780CEC" w14:textId="77777777" w:rsidR="00397B9F"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 xml:space="preserve">*.2.7. Դեղապատրաստուկի առաջնային փաթեթվածքի նյութի նկարագրությունը </w:t>
            </w:r>
            <w:r w:rsidRPr="00614069">
              <w:rPr>
                <w:sz w:val="20"/>
                <w:szCs w:val="24"/>
              </w:rPr>
              <w:lastRenderedPageBreak/>
              <w:t>(hcsdo:PackageMaterialТext)</w:t>
            </w:r>
          </w:p>
        </w:tc>
        <w:tc>
          <w:tcPr>
            <w:tcW w:w="3260" w:type="dxa"/>
            <w:tcBorders>
              <w:top w:val="single" w:sz="4" w:space="0" w:color="auto"/>
              <w:left w:val="single" w:sz="4" w:space="0" w:color="auto"/>
            </w:tcBorders>
            <w:shd w:val="clear" w:color="auto" w:fill="FFFFFF"/>
          </w:tcPr>
          <w:p w14:paraId="52945D53"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 xml:space="preserve">այն նյութի նկարագրությունը, որից պատրաստված է դեղապատրաստուկի առաջնային </w:t>
            </w:r>
            <w:r w:rsidRPr="00614069">
              <w:rPr>
                <w:sz w:val="20"/>
                <w:szCs w:val="24"/>
              </w:rPr>
              <w:lastRenderedPageBreak/>
              <w:t>փաթեթվածքը՝ լրացուցիչ հատկությունների նշմամբ</w:t>
            </w:r>
          </w:p>
        </w:tc>
        <w:tc>
          <w:tcPr>
            <w:tcW w:w="2126" w:type="dxa"/>
            <w:tcBorders>
              <w:top w:val="single" w:sz="4" w:space="0" w:color="auto"/>
              <w:left w:val="single" w:sz="4" w:space="0" w:color="auto"/>
            </w:tcBorders>
            <w:shd w:val="clear" w:color="auto" w:fill="FFFFFF"/>
          </w:tcPr>
          <w:p w14:paraId="20CD1DB6" w14:textId="77777777" w:rsidR="00BF4DBC"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M.HC.SDE.00288</w:t>
            </w:r>
          </w:p>
        </w:tc>
        <w:tc>
          <w:tcPr>
            <w:tcW w:w="4052" w:type="dxa"/>
            <w:gridSpan w:val="2"/>
            <w:tcBorders>
              <w:top w:val="single" w:sz="4" w:space="0" w:color="auto"/>
              <w:left w:val="single" w:sz="4" w:space="0" w:color="auto"/>
            </w:tcBorders>
            <w:shd w:val="clear" w:color="auto" w:fill="FFFFFF"/>
          </w:tcPr>
          <w:p w14:paraId="77F99074"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14:paraId="3C279AF7"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Նվազ. երկարությունը՝ 1.</w:t>
            </w:r>
          </w:p>
          <w:p w14:paraId="5670D410" w14:textId="77777777" w:rsidR="00BF4DB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14:paraId="41845DF4" w14:textId="77777777" w:rsidR="00BF4DBC"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lastRenderedPageBreak/>
              <w:t>0..1</w:t>
            </w:r>
          </w:p>
        </w:tc>
      </w:tr>
      <w:tr w:rsidR="0093784F" w:rsidRPr="00614069" w14:paraId="32A8E017" w14:textId="77777777" w:rsidTr="00E27426">
        <w:trPr>
          <w:trHeight w:val="147"/>
          <w:jc w:val="center"/>
        </w:trPr>
        <w:tc>
          <w:tcPr>
            <w:tcW w:w="637" w:type="dxa"/>
            <w:gridSpan w:val="9"/>
            <w:vMerge/>
            <w:tcBorders>
              <w:top w:val="single" w:sz="4" w:space="0" w:color="auto"/>
            </w:tcBorders>
            <w:shd w:val="clear" w:color="auto" w:fill="FFFFFF"/>
          </w:tcPr>
          <w:p w14:paraId="5BC4259E" w14:textId="77777777" w:rsidR="008759A5" w:rsidRPr="00614069" w:rsidRDefault="008759A5"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0EE3FD09" w14:textId="77777777" w:rsidR="008759A5"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*.2.8. </w:t>
            </w:r>
            <w:r w:rsidRPr="00614069">
              <w:rPr>
                <w:rStyle w:val="Bodytext211pt"/>
                <w:rFonts w:ascii="Sylfaen" w:eastAsia="Sylfaen" w:hAnsi="Sylfaen"/>
                <w:sz w:val="20"/>
                <w:szCs w:val="24"/>
                <w:lang w:val="hy-AM"/>
              </w:rPr>
              <w:t xml:space="preserve">Առաջնային փաթեթվածքում դեղապատրաստուկի քանակը </w:t>
            </w:r>
            <w:r w:rsidRPr="00614069">
              <w:rPr>
                <w:rStyle w:val="Bodytext211pt"/>
                <w:rFonts w:ascii="Sylfaen" w:eastAsia="Sylfaen" w:hAnsi="Sylfaen"/>
                <w:sz w:val="20"/>
                <w:szCs w:val="24"/>
                <w:lang w:val="hy-AM" w:eastAsia="en-US" w:bidi="en-US"/>
              </w:rPr>
              <w:t>(hccdo:PackageMeasureDetails)</w:t>
            </w:r>
          </w:p>
        </w:tc>
        <w:tc>
          <w:tcPr>
            <w:tcW w:w="3260" w:type="dxa"/>
            <w:tcBorders>
              <w:top w:val="single" w:sz="4" w:space="0" w:color="auto"/>
              <w:left w:val="single" w:sz="4" w:space="0" w:color="auto"/>
            </w:tcBorders>
            <w:shd w:val="clear" w:color="auto" w:fill="FFFFFF"/>
          </w:tcPr>
          <w:p w14:paraId="5B6F058E"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առաջնային փաթեթվածքում դեղապատրաստուկի քանակը</w:t>
            </w:r>
          </w:p>
        </w:tc>
        <w:tc>
          <w:tcPr>
            <w:tcW w:w="2126" w:type="dxa"/>
            <w:tcBorders>
              <w:top w:val="single" w:sz="4" w:space="0" w:color="auto"/>
              <w:left w:val="single" w:sz="4" w:space="0" w:color="auto"/>
            </w:tcBorders>
            <w:shd w:val="clear" w:color="auto" w:fill="FFFFFF"/>
          </w:tcPr>
          <w:p w14:paraId="4D34F6C5" w14:textId="77777777" w:rsidR="008759A5"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M.HC.CDE.00202</w:t>
            </w:r>
          </w:p>
        </w:tc>
        <w:tc>
          <w:tcPr>
            <w:tcW w:w="4052" w:type="dxa"/>
            <w:gridSpan w:val="2"/>
            <w:tcBorders>
              <w:top w:val="single" w:sz="4" w:space="0" w:color="auto"/>
              <w:left w:val="single" w:sz="4" w:space="0" w:color="auto"/>
            </w:tcBorders>
            <w:shd w:val="clear" w:color="auto" w:fill="FFFFFF"/>
          </w:tcPr>
          <w:p w14:paraId="03EBC9C6" w14:textId="77777777" w:rsidR="008759A5"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hccdo:PackageMeasureDetailsType (M.HC.CDT.00220)</w:t>
            </w:r>
          </w:p>
          <w:p w14:paraId="07A85B1E" w14:textId="77777777"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60BC4B7D" w14:textId="77777777" w:rsidR="008759A5" w:rsidRPr="00614069" w:rsidRDefault="00F94586" w:rsidP="00E27426">
            <w:pPr>
              <w:pStyle w:val="20"/>
              <w:shd w:val="clear" w:color="auto" w:fill="auto"/>
              <w:spacing w:before="0" w:after="120" w:line="240" w:lineRule="auto"/>
              <w:ind w:left="160" w:firstLine="0"/>
              <w:jc w:val="center"/>
              <w:rPr>
                <w:sz w:val="20"/>
                <w:szCs w:val="24"/>
              </w:rPr>
            </w:pPr>
            <w:r w:rsidRPr="00614069">
              <w:rPr>
                <w:rStyle w:val="Bodytext211pt"/>
                <w:rFonts w:ascii="Sylfaen" w:eastAsia="Sylfaen" w:hAnsi="Sylfaen"/>
                <w:sz w:val="20"/>
                <w:szCs w:val="24"/>
                <w:lang w:val="hy-AM"/>
              </w:rPr>
              <w:t>1..*</w:t>
            </w:r>
          </w:p>
        </w:tc>
      </w:tr>
      <w:tr w:rsidR="0093784F" w:rsidRPr="00614069" w14:paraId="5681D891" w14:textId="77777777" w:rsidTr="00E27426">
        <w:trPr>
          <w:trHeight w:val="147"/>
          <w:jc w:val="center"/>
        </w:trPr>
        <w:tc>
          <w:tcPr>
            <w:tcW w:w="637" w:type="dxa"/>
            <w:gridSpan w:val="9"/>
            <w:vMerge/>
            <w:shd w:val="clear" w:color="auto" w:fill="FFFFFF"/>
          </w:tcPr>
          <w:p w14:paraId="13A9987E" w14:textId="77777777" w:rsidR="008759A5" w:rsidRPr="00614069" w:rsidRDefault="008759A5"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6C4BCDD9" w14:textId="77777777" w:rsidR="00397B9F"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*.2.8.1</w:t>
            </w:r>
            <w:r w:rsidR="0004602B">
              <w:rPr>
                <w:rFonts w:ascii="Times New Roman" w:hAnsi="Times New Roman" w:cs="Times New Roman"/>
                <w:sz w:val="20"/>
                <w:szCs w:val="24"/>
              </w:rPr>
              <w:t>.</w:t>
            </w:r>
            <w:r w:rsidRPr="00614069">
              <w:rPr>
                <w:sz w:val="20"/>
                <w:szCs w:val="24"/>
              </w:rPr>
              <w:t xml:space="preserve"> Փաթեթվածքում դեղապատրաստուկի քանակը (hcsdo:PackageMeasure)</w:t>
            </w:r>
          </w:p>
        </w:tc>
        <w:tc>
          <w:tcPr>
            <w:tcW w:w="3260" w:type="dxa"/>
            <w:tcBorders>
              <w:top w:val="single" w:sz="4" w:space="0" w:color="auto"/>
              <w:left w:val="single" w:sz="4" w:space="0" w:color="auto"/>
            </w:tcBorders>
            <w:shd w:val="clear" w:color="auto" w:fill="FFFFFF"/>
          </w:tcPr>
          <w:p w14:paraId="3324E0E3"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քանակը փաթեթվածքում</w:t>
            </w:r>
          </w:p>
        </w:tc>
        <w:tc>
          <w:tcPr>
            <w:tcW w:w="2126" w:type="dxa"/>
            <w:tcBorders>
              <w:top w:val="single" w:sz="4" w:space="0" w:color="auto"/>
              <w:left w:val="single" w:sz="4" w:space="0" w:color="auto"/>
            </w:tcBorders>
            <w:shd w:val="clear" w:color="auto" w:fill="FFFFFF"/>
          </w:tcPr>
          <w:p w14:paraId="28D44367" w14:textId="77777777" w:rsidR="008759A5"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M.HC.SDE.00194</w:t>
            </w:r>
          </w:p>
        </w:tc>
        <w:tc>
          <w:tcPr>
            <w:tcW w:w="4052" w:type="dxa"/>
            <w:gridSpan w:val="2"/>
            <w:tcBorders>
              <w:top w:val="single" w:sz="4" w:space="0" w:color="auto"/>
              <w:left w:val="single" w:sz="4" w:space="0" w:color="auto"/>
            </w:tcBorders>
            <w:shd w:val="clear" w:color="auto" w:fill="FFFFFF"/>
          </w:tcPr>
          <w:p w14:paraId="722A7F36" w14:textId="77777777"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csdo:UnifiedPhysicalMeasureType (M.SDT.00122)</w:t>
            </w:r>
          </w:p>
          <w:p w14:paraId="635F2EAE" w14:textId="77777777"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Թիվը՝ հաշվարկման տասական համակարգում։</w:t>
            </w:r>
          </w:p>
          <w:p w14:paraId="558EB0FC" w14:textId="77777777"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24:</w:t>
            </w:r>
          </w:p>
          <w:p w14:paraId="5E28A357" w14:textId="77777777"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թվերի առավելագույն քանակը՝ 6</w:t>
            </w:r>
          </w:p>
        </w:tc>
        <w:tc>
          <w:tcPr>
            <w:tcW w:w="910" w:type="dxa"/>
            <w:tcBorders>
              <w:top w:val="single" w:sz="4" w:space="0" w:color="auto"/>
              <w:left w:val="single" w:sz="4" w:space="0" w:color="auto"/>
              <w:right w:val="single" w:sz="4" w:space="0" w:color="auto"/>
            </w:tcBorders>
            <w:shd w:val="clear" w:color="auto" w:fill="FFFFFF"/>
          </w:tcPr>
          <w:p w14:paraId="580F1ABE" w14:textId="77777777" w:rsidR="00397B9F"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w:t>
            </w:r>
            <w:r w:rsidR="0004602B">
              <w:rPr>
                <w:rFonts w:ascii="Times New Roman" w:hAnsi="Times New Roman" w:cs="Times New Roman"/>
                <w:sz w:val="20"/>
                <w:szCs w:val="24"/>
              </w:rPr>
              <w:t>..</w:t>
            </w:r>
            <w:r w:rsidRPr="00614069">
              <w:rPr>
                <w:sz w:val="20"/>
                <w:szCs w:val="24"/>
              </w:rPr>
              <w:t>1</w:t>
            </w:r>
          </w:p>
        </w:tc>
      </w:tr>
      <w:tr w:rsidR="0093784F" w:rsidRPr="00614069" w14:paraId="0F07203F" w14:textId="77777777" w:rsidTr="00E27426">
        <w:trPr>
          <w:trHeight w:val="147"/>
          <w:jc w:val="center"/>
        </w:trPr>
        <w:tc>
          <w:tcPr>
            <w:tcW w:w="933" w:type="dxa"/>
            <w:gridSpan w:val="16"/>
            <w:vMerge w:val="restart"/>
            <w:tcBorders>
              <w:top w:val="single" w:sz="4" w:space="0" w:color="auto"/>
            </w:tcBorders>
            <w:shd w:val="clear" w:color="auto" w:fill="FFFFFF"/>
          </w:tcPr>
          <w:p w14:paraId="4E5E21F2" w14:textId="77777777" w:rsidR="008759A5" w:rsidRPr="00614069" w:rsidRDefault="008759A5" w:rsidP="00E27426">
            <w:pPr>
              <w:spacing w:after="120"/>
              <w:rPr>
                <w:sz w:val="20"/>
              </w:rPr>
            </w:pPr>
          </w:p>
        </w:tc>
        <w:tc>
          <w:tcPr>
            <w:tcW w:w="3315" w:type="dxa"/>
            <w:gridSpan w:val="7"/>
            <w:tcBorders>
              <w:top w:val="single" w:sz="4" w:space="0" w:color="auto"/>
              <w:left w:val="single" w:sz="4" w:space="0" w:color="auto"/>
            </w:tcBorders>
            <w:shd w:val="clear" w:color="auto" w:fill="FFFFFF"/>
          </w:tcPr>
          <w:p w14:paraId="0C4910A4" w14:textId="77777777" w:rsidR="008759A5"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tcBorders>
            <w:shd w:val="clear" w:color="auto" w:fill="FFFFFF"/>
          </w:tcPr>
          <w:p w14:paraId="6A10213E" w14:textId="77777777"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tcBorders>
            <w:shd w:val="clear" w:color="auto" w:fill="FFFFFF"/>
          </w:tcPr>
          <w:p w14:paraId="07D8342C" w14:textId="77777777" w:rsidR="008759A5" w:rsidRPr="00614069" w:rsidRDefault="008759A5"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0C563E00" w14:textId="77777777" w:rsidR="008759A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p w14:paraId="63953A73" w14:textId="77777777" w:rsidR="008759A5" w:rsidRPr="00614069" w:rsidRDefault="008759A5"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14:paraId="6EF02D4F" w14:textId="77777777" w:rsidR="008759A5"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14:paraId="38A5DB7E" w14:textId="77777777" w:rsidTr="00E27426">
        <w:trPr>
          <w:trHeight w:val="147"/>
          <w:jc w:val="center"/>
        </w:trPr>
        <w:tc>
          <w:tcPr>
            <w:tcW w:w="933" w:type="dxa"/>
            <w:gridSpan w:val="16"/>
            <w:vMerge/>
            <w:tcBorders>
              <w:top w:val="single" w:sz="4" w:space="0" w:color="auto"/>
            </w:tcBorders>
            <w:shd w:val="clear" w:color="auto" w:fill="FFFFFF"/>
          </w:tcPr>
          <w:p w14:paraId="1F6CBDC5" w14:textId="77777777" w:rsidR="00705423" w:rsidRPr="00614069" w:rsidRDefault="00705423" w:rsidP="00E27426">
            <w:pPr>
              <w:spacing w:after="120"/>
              <w:rPr>
                <w:sz w:val="20"/>
              </w:rPr>
            </w:pPr>
          </w:p>
        </w:tc>
        <w:tc>
          <w:tcPr>
            <w:tcW w:w="3315" w:type="dxa"/>
            <w:gridSpan w:val="7"/>
            <w:tcBorders>
              <w:top w:val="single" w:sz="4" w:space="0" w:color="auto"/>
              <w:left w:val="single" w:sz="4" w:space="0" w:color="auto"/>
            </w:tcBorders>
            <w:shd w:val="clear" w:color="auto" w:fill="FFFFFF"/>
          </w:tcPr>
          <w:p w14:paraId="29B900D7" w14:textId="77777777" w:rsidR="00705423"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tcBorders>
            <w:shd w:val="clear" w:color="auto" w:fill="FFFFFF"/>
          </w:tcPr>
          <w:p w14:paraId="3961FC84"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tcBorders>
            <w:shd w:val="clear" w:color="auto" w:fill="FFFFFF"/>
          </w:tcPr>
          <w:p w14:paraId="7F212792" w14:textId="77777777" w:rsidR="00705423" w:rsidRPr="00614069" w:rsidRDefault="00705423"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35F80127" w14:textId="77777777"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06510B6A" w14:textId="77777777"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6E2F979B" w14:textId="77777777"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2D7F4B2" w14:textId="77777777"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21D30CFC" w14:textId="77777777" w:rsidR="00705423"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14:paraId="6190E459" w14:textId="77777777" w:rsidTr="00E27426">
        <w:trPr>
          <w:trHeight w:val="147"/>
          <w:jc w:val="center"/>
        </w:trPr>
        <w:tc>
          <w:tcPr>
            <w:tcW w:w="933" w:type="dxa"/>
            <w:gridSpan w:val="16"/>
            <w:vMerge/>
            <w:tcBorders>
              <w:top w:val="single" w:sz="4" w:space="0" w:color="auto"/>
            </w:tcBorders>
            <w:shd w:val="clear" w:color="auto" w:fill="FFFFFF"/>
          </w:tcPr>
          <w:p w14:paraId="4DE2303D" w14:textId="77777777" w:rsidR="00705423" w:rsidRPr="00614069" w:rsidRDefault="00705423" w:rsidP="00E27426">
            <w:pPr>
              <w:spacing w:after="120"/>
              <w:rPr>
                <w:sz w:val="20"/>
              </w:rPr>
            </w:pPr>
          </w:p>
        </w:tc>
        <w:tc>
          <w:tcPr>
            <w:tcW w:w="3315" w:type="dxa"/>
            <w:gridSpan w:val="7"/>
            <w:tcBorders>
              <w:top w:val="single" w:sz="4" w:space="0" w:color="auto"/>
              <w:left w:val="single" w:sz="4" w:space="0" w:color="auto"/>
            </w:tcBorders>
            <w:shd w:val="clear" w:color="auto" w:fill="FFFFFF"/>
          </w:tcPr>
          <w:p w14:paraId="7961683A" w14:textId="77777777" w:rsidR="00397B9F"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w:t>
            </w:r>
            <w:r w:rsidR="0004602B">
              <w:rPr>
                <w:rFonts w:ascii="Times New Roman" w:hAnsi="Times New Roman" w:cs="Times New Roman"/>
                <w:sz w:val="20"/>
                <w:szCs w:val="24"/>
              </w:rPr>
              <w:t>.</w:t>
            </w:r>
            <w:r w:rsidRPr="00614069">
              <w:rPr>
                <w:sz w:val="20"/>
                <w:szCs w:val="24"/>
              </w:rPr>
              <w:t>2</w:t>
            </w:r>
            <w:r w:rsidR="0004602B">
              <w:rPr>
                <w:rFonts w:ascii="Times New Roman" w:hAnsi="Times New Roman" w:cs="Times New Roman"/>
                <w:sz w:val="20"/>
                <w:szCs w:val="24"/>
              </w:rPr>
              <w:t>.</w:t>
            </w:r>
            <w:r w:rsidRPr="00614069">
              <w:rPr>
                <w:sz w:val="20"/>
                <w:szCs w:val="24"/>
              </w:rPr>
              <w:t>8</w:t>
            </w:r>
            <w:r w:rsidR="0004602B">
              <w:rPr>
                <w:rFonts w:ascii="Times New Roman" w:hAnsi="Times New Roman" w:cs="Times New Roman"/>
                <w:sz w:val="20"/>
                <w:szCs w:val="24"/>
              </w:rPr>
              <w:t>.</w:t>
            </w:r>
            <w:r w:rsidRPr="00614069">
              <w:rPr>
                <w:sz w:val="20"/>
                <w:szCs w:val="24"/>
              </w:rPr>
              <w:t>2</w:t>
            </w:r>
            <w:r w:rsidR="0004602B">
              <w:rPr>
                <w:rFonts w:ascii="Times New Roman" w:hAnsi="Times New Roman" w:cs="Times New Roman"/>
                <w:sz w:val="20"/>
                <w:szCs w:val="24"/>
              </w:rPr>
              <w:t>.</w:t>
            </w:r>
            <w:r w:rsidRPr="00614069">
              <w:rPr>
                <w:sz w:val="20"/>
                <w:szCs w:val="24"/>
              </w:rPr>
              <w:t>Դեղապատրաստուկի փաթեթվածքի մեջ քանակի տիրույթի ստորին սահմանը (hcsdo:PackageLowerLimitMeasure</w:t>
            </w:r>
          </w:p>
        </w:tc>
        <w:tc>
          <w:tcPr>
            <w:tcW w:w="3260" w:type="dxa"/>
            <w:tcBorders>
              <w:top w:val="single" w:sz="4" w:space="0" w:color="auto"/>
              <w:left w:val="single" w:sz="4" w:space="0" w:color="auto"/>
            </w:tcBorders>
            <w:shd w:val="clear" w:color="auto" w:fill="FFFFFF"/>
          </w:tcPr>
          <w:p w14:paraId="28E871A2" w14:textId="77777777"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քանակի տիրույթի ստորին սահմանը</w:t>
            </w:r>
          </w:p>
        </w:tc>
        <w:tc>
          <w:tcPr>
            <w:tcW w:w="2126" w:type="dxa"/>
            <w:tcBorders>
              <w:top w:val="single" w:sz="4" w:space="0" w:color="auto"/>
              <w:left w:val="single" w:sz="4" w:space="0" w:color="auto"/>
            </w:tcBorders>
            <w:shd w:val="clear" w:color="auto" w:fill="FFFFFF"/>
          </w:tcPr>
          <w:p w14:paraId="785C115D" w14:textId="77777777" w:rsidR="00397B9F" w:rsidRPr="00614069" w:rsidRDefault="00F94586" w:rsidP="00E27426">
            <w:pPr>
              <w:spacing w:after="120"/>
              <w:jc w:val="center"/>
              <w:rPr>
                <w:sz w:val="20"/>
              </w:rPr>
            </w:pPr>
            <w:r w:rsidRPr="00614069">
              <w:rPr>
                <w:sz w:val="20"/>
              </w:rPr>
              <w:t>M.HC.SDE.00185</w:t>
            </w:r>
          </w:p>
        </w:tc>
        <w:tc>
          <w:tcPr>
            <w:tcW w:w="4052" w:type="dxa"/>
            <w:gridSpan w:val="2"/>
            <w:tcBorders>
              <w:top w:val="single" w:sz="4" w:space="0" w:color="auto"/>
              <w:left w:val="single" w:sz="4" w:space="0" w:color="auto"/>
            </w:tcBorders>
            <w:shd w:val="clear" w:color="auto" w:fill="FFFFFF"/>
          </w:tcPr>
          <w:p w14:paraId="7F1321DB" w14:textId="77777777" w:rsidR="00DE58C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csdo:UnifiedPhysicalMeasureType (M.SDT.00122)</w:t>
            </w:r>
          </w:p>
          <w:p w14:paraId="1C06BF2E" w14:textId="77777777" w:rsidR="00DE58C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Թիվը՝ հաշվարկման տասական համակարգում։</w:t>
            </w:r>
          </w:p>
          <w:p w14:paraId="49E0FB7C" w14:textId="77777777" w:rsidR="00DE58C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24:</w:t>
            </w:r>
          </w:p>
          <w:p w14:paraId="571CB197" w14:textId="77777777" w:rsidR="0070542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թվերի առավելագույն քանակը՝ 6</w:t>
            </w:r>
          </w:p>
        </w:tc>
        <w:tc>
          <w:tcPr>
            <w:tcW w:w="910" w:type="dxa"/>
            <w:tcBorders>
              <w:top w:val="single" w:sz="4" w:space="0" w:color="auto"/>
              <w:left w:val="single" w:sz="4" w:space="0" w:color="auto"/>
              <w:right w:val="single" w:sz="4" w:space="0" w:color="auto"/>
            </w:tcBorders>
            <w:shd w:val="clear" w:color="auto" w:fill="FFFFFF"/>
          </w:tcPr>
          <w:p w14:paraId="02D5DD21" w14:textId="77777777" w:rsidR="00705423"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0..1</w:t>
            </w:r>
          </w:p>
        </w:tc>
      </w:tr>
      <w:tr w:rsidR="0093784F" w:rsidRPr="00614069" w14:paraId="1C4881D4" w14:textId="77777777" w:rsidTr="00E27426">
        <w:trPr>
          <w:trHeight w:val="147"/>
          <w:jc w:val="center"/>
        </w:trPr>
        <w:tc>
          <w:tcPr>
            <w:tcW w:w="933" w:type="dxa"/>
            <w:gridSpan w:val="16"/>
            <w:vMerge/>
            <w:tcBorders>
              <w:top w:val="single" w:sz="4" w:space="0" w:color="auto"/>
            </w:tcBorders>
            <w:shd w:val="clear" w:color="auto" w:fill="FFFFFF"/>
          </w:tcPr>
          <w:p w14:paraId="0E950E5E" w14:textId="77777777" w:rsidR="00DB0853" w:rsidRPr="00614069" w:rsidRDefault="00DB0853" w:rsidP="00E27426">
            <w:pPr>
              <w:spacing w:after="120"/>
              <w:rPr>
                <w:sz w:val="20"/>
              </w:rPr>
            </w:pPr>
          </w:p>
        </w:tc>
        <w:tc>
          <w:tcPr>
            <w:tcW w:w="3315" w:type="dxa"/>
            <w:gridSpan w:val="7"/>
            <w:tcBorders>
              <w:top w:val="single" w:sz="4" w:space="0" w:color="auto"/>
              <w:left w:val="single" w:sz="4" w:space="0" w:color="auto"/>
            </w:tcBorders>
            <w:shd w:val="clear" w:color="auto" w:fill="FFFFFF"/>
          </w:tcPr>
          <w:p w14:paraId="0754E313" w14:textId="77777777" w:rsidR="00DB0853"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tcBorders>
            <w:shd w:val="clear" w:color="auto" w:fill="FFFFFF"/>
          </w:tcPr>
          <w:p w14:paraId="5E9808D9" w14:textId="77777777"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tcBorders>
            <w:shd w:val="clear" w:color="auto" w:fill="FFFFFF"/>
          </w:tcPr>
          <w:p w14:paraId="09984879" w14:textId="77777777" w:rsidR="00DB0853" w:rsidRPr="00614069" w:rsidRDefault="00DB0853"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3221030E" w14:textId="77777777"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tc>
        <w:tc>
          <w:tcPr>
            <w:tcW w:w="910" w:type="dxa"/>
            <w:tcBorders>
              <w:top w:val="single" w:sz="4" w:space="0" w:color="auto"/>
              <w:left w:val="single" w:sz="4" w:space="0" w:color="auto"/>
              <w:right w:val="single" w:sz="4" w:space="0" w:color="auto"/>
            </w:tcBorders>
            <w:shd w:val="clear" w:color="auto" w:fill="FFFFFF"/>
          </w:tcPr>
          <w:p w14:paraId="377EF34C" w14:textId="77777777" w:rsidR="00DB0853"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14:paraId="37A6E58D" w14:textId="77777777" w:rsidTr="00E27426">
        <w:trPr>
          <w:trHeight w:val="147"/>
          <w:jc w:val="center"/>
        </w:trPr>
        <w:tc>
          <w:tcPr>
            <w:tcW w:w="933" w:type="dxa"/>
            <w:gridSpan w:val="16"/>
            <w:vMerge/>
            <w:shd w:val="clear" w:color="auto" w:fill="FFFFFF"/>
          </w:tcPr>
          <w:p w14:paraId="24A965FA" w14:textId="77777777" w:rsidR="00DB0853" w:rsidRPr="00614069" w:rsidRDefault="00DB0853"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11B9F7FF" w14:textId="77777777" w:rsidR="00397B9F"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bottom w:val="single" w:sz="4" w:space="0" w:color="auto"/>
            </w:tcBorders>
            <w:shd w:val="clear" w:color="auto" w:fill="FFFFFF"/>
          </w:tcPr>
          <w:p w14:paraId="266BB2C0" w14:textId="77777777"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0CB543AC" w14:textId="77777777" w:rsidR="00DB0853" w:rsidRPr="00614069" w:rsidRDefault="00DB0853"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20F1E1BF" w14:textId="77777777"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7A6E2211" w14:textId="77777777"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6E1DE387" w14:textId="77777777"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BAEADE7" w14:textId="77777777"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7523422" w14:textId="77777777" w:rsidR="00DB0853"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14:paraId="09643FB1" w14:textId="77777777" w:rsidTr="00E27426">
        <w:trPr>
          <w:trHeight w:val="147"/>
          <w:jc w:val="center"/>
        </w:trPr>
        <w:tc>
          <w:tcPr>
            <w:tcW w:w="637" w:type="dxa"/>
            <w:gridSpan w:val="9"/>
            <w:vMerge w:val="restart"/>
            <w:tcBorders>
              <w:top w:val="single" w:sz="4" w:space="0" w:color="auto"/>
            </w:tcBorders>
            <w:shd w:val="clear" w:color="auto" w:fill="FFFFFF"/>
          </w:tcPr>
          <w:p w14:paraId="18C12CF7" w14:textId="77777777" w:rsidR="00DB0853" w:rsidRPr="00614069" w:rsidRDefault="00DB0853"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45E6B1EF" w14:textId="77777777" w:rsidR="00397B9F"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*.2.8.3.Դեղապատրաստուկի փաթեթվածքի մեջ քանակի տիրույթի վերին սահմանը (hcsdo:PackageUpperLimitMeasure)</w:t>
            </w:r>
          </w:p>
        </w:tc>
        <w:tc>
          <w:tcPr>
            <w:tcW w:w="3260" w:type="dxa"/>
            <w:tcBorders>
              <w:top w:val="single" w:sz="4" w:space="0" w:color="auto"/>
              <w:left w:val="single" w:sz="4" w:space="0" w:color="auto"/>
            </w:tcBorders>
            <w:shd w:val="clear" w:color="auto" w:fill="FFFFFF"/>
          </w:tcPr>
          <w:p w14:paraId="3E44EC20" w14:textId="77777777" w:rsidR="00DB085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քանակի տիրույթի վերին սահմանը</w:t>
            </w:r>
          </w:p>
        </w:tc>
        <w:tc>
          <w:tcPr>
            <w:tcW w:w="2126" w:type="dxa"/>
            <w:tcBorders>
              <w:top w:val="single" w:sz="4" w:space="0" w:color="auto"/>
              <w:left w:val="single" w:sz="4" w:space="0" w:color="auto"/>
            </w:tcBorders>
            <w:shd w:val="clear" w:color="auto" w:fill="FFFFFF"/>
          </w:tcPr>
          <w:p w14:paraId="75235A58"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M.HC.SDE.00184</w:t>
            </w:r>
          </w:p>
        </w:tc>
        <w:tc>
          <w:tcPr>
            <w:tcW w:w="4052" w:type="dxa"/>
            <w:gridSpan w:val="2"/>
            <w:tcBorders>
              <w:top w:val="single" w:sz="4" w:space="0" w:color="auto"/>
              <w:left w:val="single" w:sz="4" w:space="0" w:color="auto"/>
            </w:tcBorders>
            <w:shd w:val="clear" w:color="auto" w:fill="FFFFFF"/>
          </w:tcPr>
          <w:p w14:paraId="684DD030"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csdo:UnifiedPhysicalMeasureType (M.SDT.00122) Հաշվարկման տասական համակարգում թիվը։ Թվանշանների առավելագույն քանակը՝ 24:</w:t>
            </w:r>
          </w:p>
          <w:p w14:paraId="0C38A2C6"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Կոտորակային թվերի առավելագույն քանակը՝ 6</w:t>
            </w:r>
          </w:p>
        </w:tc>
        <w:tc>
          <w:tcPr>
            <w:tcW w:w="910" w:type="dxa"/>
            <w:tcBorders>
              <w:top w:val="single" w:sz="4" w:space="0" w:color="auto"/>
              <w:left w:val="single" w:sz="4" w:space="0" w:color="auto"/>
              <w:right w:val="single" w:sz="4" w:space="0" w:color="auto"/>
            </w:tcBorders>
            <w:shd w:val="clear" w:color="auto" w:fill="FFFFFF"/>
          </w:tcPr>
          <w:p w14:paraId="73C93788" w14:textId="77777777" w:rsidR="00DB0853"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lastRenderedPageBreak/>
              <w:t>0..1</w:t>
            </w:r>
          </w:p>
        </w:tc>
      </w:tr>
      <w:tr w:rsidR="0093784F" w:rsidRPr="00614069" w14:paraId="2F31EE0A" w14:textId="77777777" w:rsidTr="00E27426">
        <w:trPr>
          <w:trHeight w:val="147"/>
          <w:jc w:val="center"/>
        </w:trPr>
        <w:tc>
          <w:tcPr>
            <w:tcW w:w="637" w:type="dxa"/>
            <w:gridSpan w:val="9"/>
            <w:vMerge/>
            <w:tcBorders>
              <w:top w:val="single" w:sz="4" w:space="0" w:color="auto"/>
            </w:tcBorders>
            <w:shd w:val="clear" w:color="auto" w:fill="FFFFFF"/>
          </w:tcPr>
          <w:p w14:paraId="65EC1056" w14:textId="77777777" w:rsidR="005840C2" w:rsidRPr="00614069" w:rsidRDefault="005840C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C3BA56F" w14:textId="77777777" w:rsidR="005840C2"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tcBorders>
            <w:shd w:val="clear" w:color="auto" w:fill="FFFFFF"/>
          </w:tcPr>
          <w:p w14:paraId="07466646" w14:textId="77777777"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tcBorders>
            <w:shd w:val="clear" w:color="auto" w:fill="FFFFFF"/>
          </w:tcPr>
          <w:p w14:paraId="32CE41D4" w14:textId="77777777" w:rsidR="005840C2" w:rsidRPr="00614069" w:rsidRDefault="005840C2"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2DC036E9" w14:textId="77777777"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tc>
        <w:tc>
          <w:tcPr>
            <w:tcW w:w="910" w:type="dxa"/>
            <w:tcBorders>
              <w:top w:val="single" w:sz="4" w:space="0" w:color="auto"/>
              <w:left w:val="single" w:sz="4" w:space="0" w:color="auto"/>
              <w:right w:val="single" w:sz="4" w:space="0" w:color="auto"/>
            </w:tcBorders>
            <w:shd w:val="clear" w:color="auto" w:fill="FFFFFF"/>
          </w:tcPr>
          <w:p w14:paraId="42075AC4" w14:textId="77777777" w:rsidR="005840C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14:paraId="25C60B99" w14:textId="77777777" w:rsidTr="00E27426">
        <w:trPr>
          <w:trHeight w:val="147"/>
          <w:jc w:val="center"/>
        </w:trPr>
        <w:tc>
          <w:tcPr>
            <w:tcW w:w="637" w:type="dxa"/>
            <w:gridSpan w:val="9"/>
            <w:vMerge/>
            <w:tcBorders>
              <w:top w:val="single" w:sz="4" w:space="0" w:color="auto"/>
            </w:tcBorders>
            <w:shd w:val="clear" w:color="auto" w:fill="FFFFFF"/>
          </w:tcPr>
          <w:p w14:paraId="2985D17F" w14:textId="77777777" w:rsidR="005840C2" w:rsidRPr="00614069" w:rsidRDefault="005840C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0DC2C324" w14:textId="77777777" w:rsidR="005840C2"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tcBorders>
            <w:shd w:val="clear" w:color="auto" w:fill="FFFFFF"/>
          </w:tcPr>
          <w:p w14:paraId="03C4F2EE" w14:textId="77777777"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tcBorders>
            <w:shd w:val="clear" w:color="auto" w:fill="FFFFFF"/>
          </w:tcPr>
          <w:p w14:paraId="35A84670" w14:textId="77777777" w:rsidR="005840C2" w:rsidRPr="00614069" w:rsidRDefault="005840C2"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13A31673" w14:textId="77777777"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72A0F27F" w14:textId="77777777"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2383DF3C" w14:textId="77777777"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517C642" w14:textId="77777777"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4C1D9410" w14:textId="77777777" w:rsidR="005840C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3784F" w:rsidRPr="00614069" w14:paraId="239306D9" w14:textId="77777777" w:rsidTr="00E27426">
        <w:trPr>
          <w:trHeight w:val="147"/>
          <w:jc w:val="center"/>
        </w:trPr>
        <w:tc>
          <w:tcPr>
            <w:tcW w:w="637" w:type="dxa"/>
            <w:gridSpan w:val="9"/>
            <w:vMerge/>
            <w:shd w:val="clear" w:color="auto" w:fill="FFFFFF"/>
          </w:tcPr>
          <w:p w14:paraId="39B7A1A2" w14:textId="77777777" w:rsidR="005840C2" w:rsidRPr="00614069" w:rsidRDefault="005840C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54C08E67" w14:textId="77777777" w:rsidR="00397B9F"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*.2.9. Դեղապատրաստուկի պիտանիության ժամկետը (hcsdo:ShelfLifeDuration)</w:t>
            </w:r>
          </w:p>
        </w:tc>
        <w:tc>
          <w:tcPr>
            <w:tcW w:w="3260" w:type="dxa"/>
            <w:tcBorders>
              <w:top w:val="single" w:sz="4" w:space="0" w:color="auto"/>
              <w:left w:val="single" w:sz="4" w:space="0" w:color="auto"/>
            </w:tcBorders>
            <w:shd w:val="clear" w:color="auto" w:fill="FFFFFF"/>
          </w:tcPr>
          <w:p w14:paraId="7A23FB5A" w14:textId="77777777"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պիտանիության ժամկետը</w:t>
            </w:r>
          </w:p>
        </w:tc>
        <w:tc>
          <w:tcPr>
            <w:tcW w:w="2126" w:type="dxa"/>
            <w:tcBorders>
              <w:top w:val="single" w:sz="4" w:space="0" w:color="auto"/>
              <w:left w:val="single" w:sz="4" w:space="0" w:color="auto"/>
            </w:tcBorders>
            <w:shd w:val="clear" w:color="auto" w:fill="FFFFFF"/>
          </w:tcPr>
          <w:p w14:paraId="516EA827" w14:textId="77777777" w:rsidR="005840C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M.HC.SDE.00028</w:t>
            </w:r>
          </w:p>
        </w:tc>
        <w:tc>
          <w:tcPr>
            <w:tcW w:w="4052" w:type="dxa"/>
            <w:gridSpan w:val="2"/>
            <w:tcBorders>
              <w:top w:val="single" w:sz="4" w:space="0" w:color="auto"/>
              <w:left w:val="single" w:sz="4" w:space="0" w:color="auto"/>
            </w:tcBorders>
            <w:shd w:val="clear" w:color="auto" w:fill="FFFFFF"/>
          </w:tcPr>
          <w:p w14:paraId="1D35AEC5" w14:textId="77777777" w:rsidR="005840C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bdt:DurationType (M.BDT.00021) Ժամանակի տ</w:t>
            </w:r>
            <w:r w:rsidR="006400C1">
              <w:rPr>
                <w:sz w:val="20"/>
                <w:szCs w:val="24"/>
              </w:rPr>
              <w:t>և</w:t>
            </w:r>
            <w:r w:rsidRPr="00614069">
              <w:rPr>
                <w:sz w:val="20"/>
                <w:szCs w:val="24"/>
              </w:rPr>
              <w:t>ողության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2F7E83CC" w14:textId="77777777" w:rsidR="005840C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10FD960D" w14:textId="77777777" w:rsidTr="00E27426">
        <w:trPr>
          <w:trHeight w:val="147"/>
          <w:jc w:val="center"/>
        </w:trPr>
        <w:tc>
          <w:tcPr>
            <w:tcW w:w="637" w:type="dxa"/>
            <w:gridSpan w:val="9"/>
            <w:shd w:val="clear" w:color="auto" w:fill="FFFFFF"/>
          </w:tcPr>
          <w:p w14:paraId="5A7A6F39" w14:textId="77777777" w:rsidR="00143EA6" w:rsidRPr="00614069" w:rsidRDefault="00143EA6"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609C6FC" w14:textId="77777777" w:rsidR="00397B9F"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rStyle w:val="Bodytext211pt"/>
                <w:rFonts w:ascii="Sylfaen" w:eastAsia="Sylfaen" w:hAnsi="Sylfaen"/>
                <w:sz w:val="20"/>
                <w:szCs w:val="24"/>
                <w:lang w:val="hy-AM"/>
              </w:rPr>
              <w:t>*</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2.10. Դեղապատրաստուկի առ</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 xml:space="preserve">տրային անվանումը </w:t>
            </w:r>
            <w:r w:rsidRPr="00614069">
              <w:rPr>
                <w:rStyle w:val="Bodytext211pt"/>
                <w:rFonts w:ascii="Sylfaen" w:eastAsia="Sylfaen" w:hAnsi="Sylfaen"/>
                <w:sz w:val="20"/>
                <w:szCs w:val="24"/>
                <w:lang w:val="hy-AM" w:eastAsia="en-US" w:bidi="en-US"/>
              </w:rPr>
              <w:t>(hcsdo:DrugTradeName)</w:t>
            </w:r>
          </w:p>
        </w:tc>
        <w:tc>
          <w:tcPr>
            <w:tcW w:w="3260" w:type="dxa"/>
            <w:tcBorders>
              <w:top w:val="single" w:sz="4" w:space="0" w:color="auto"/>
              <w:left w:val="single" w:sz="4" w:space="0" w:color="auto"/>
            </w:tcBorders>
            <w:shd w:val="clear" w:color="auto" w:fill="FFFFFF"/>
          </w:tcPr>
          <w:p w14:paraId="60236CE3"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դեղապատրաստուկի փաթեթավորված միավորի առ</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տրային անվանումը</w:t>
            </w:r>
          </w:p>
        </w:tc>
        <w:tc>
          <w:tcPr>
            <w:tcW w:w="2126" w:type="dxa"/>
            <w:tcBorders>
              <w:top w:val="single" w:sz="4" w:space="0" w:color="auto"/>
              <w:left w:val="single" w:sz="4" w:space="0" w:color="auto"/>
            </w:tcBorders>
            <w:shd w:val="clear" w:color="auto" w:fill="FFFFFF"/>
          </w:tcPr>
          <w:p w14:paraId="4A153B46" w14:textId="77777777" w:rsidR="00143EA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M.HC.SDE.00013</w:t>
            </w:r>
          </w:p>
        </w:tc>
        <w:tc>
          <w:tcPr>
            <w:tcW w:w="4052" w:type="dxa"/>
            <w:gridSpan w:val="2"/>
            <w:tcBorders>
              <w:top w:val="single" w:sz="4" w:space="0" w:color="auto"/>
              <w:left w:val="single" w:sz="4" w:space="0" w:color="auto"/>
            </w:tcBorders>
            <w:shd w:val="clear" w:color="auto" w:fill="FFFFFF"/>
          </w:tcPr>
          <w:p w14:paraId="2B8FBB1B" w14:textId="77777777" w:rsidR="00143EA6"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rPr>
            </w:pPr>
            <w:r w:rsidRPr="00614069">
              <w:rPr>
                <w:rStyle w:val="Bodytext211pt"/>
                <w:rFonts w:ascii="Sylfaen" w:hAnsi="Sylfaen"/>
                <w:sz w:val="20"/>
                <w:szCs w:val="24"/>
                <w:lang w:val="hy-AM" w:eastAsia="en-US" w:bidi="en-US"/>
              </w:rPr>
              <w:t>csdo:Name300Type (M.SDT.00056) Պայմանանշանների նորմալացված տող։</w:t>
            </w:r>
            <w:r w:rsidRPr="00614069">
              <w:rPr>
                <w:rStyle w:val="Bodytext211pt"/>
                <w:rFonts w:ascii="Sylfaen" w:hAnsi="Sylfaen"/>
                <w:sz w:val="20"/>
                <w:szCs w:val="24"/>
                <w:lang w:val="hy-AM"/>
              </w:rPr>
              <w:t xml:space="preserve"> </w:t>
            </w:r>
          </w:p>
          <w:p w14:paraId="4409CA02" w14:textId="77777777" w:rsidR="00143EA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Նվազ. երկարությունը՝ 1.</w:t>
            </w:r>
          </w:p>
          <w:p w14:paraId="46978857" w14:textId="77777777" w:rsidR="00143EA6"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14:paraId="3E5654BC" w14:textId="77777777" w:rsidR="00143EA6"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1E376F3B" w14:textId="77777777" w:rsidTr="00E27426">
        <w:trPr>
          <w:trHeight w:val="147"/>
          <w:jc w:val="center"/>
        </w:trPr>
        <w:tc>
          <w:tcPr>
            <w:tcW w:w="834" w:type="dxa"/>
            <w:gridSpan w:val="13"/>
            <w:vMerge w:val="restart"/>
            <w:shd w:val="clear" w:color="auto" w:fill="FFFFFF"/>
          </w:tcPr>
          <w:p w14:paraId="6B723DD2" w14:textId="77777777" w:rsidR="00143EA6" w:rsidRPr="00614069" w:rsidRDefault="00143EA6"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18BA9DF9" w14:textId="77777777" w:rsidR="00397B9F" w:rsidRPr="00614069" w:rsidRDefault="00F94586" w:rsidP="00E27426">
            <w:pPr>
              <w:pStyle w:val="20"/>
              <w:shd w:val="clear" w:color="auto" w:fill="auto"/>
              <w:tabs>
                <w:tab w:val="left" w:pos="557"/>
              </w:tabs>
              <w:spacing w:before="0" w:after="120" w:line="240" w:lineRule="auto"/>
              <w:ind w:firstLine="0"/>
              <w:jc w:val="left"/>
              <w:rPr>
                <w:sz w:val="20"/>
                <w:szCs w:val="24"/>
              </w:rPr>
            </w:pPr>
            <w:r w:rsidRPr="00614069">
              <w:rPr>
                <w:sz w:val="20"/>
                <w:szCs w:val="24"/>
              </w:rPr>
              <w:t>*.3. Դեղապատրաստուկի միջանկյալ փաթեթվածքի նկարագրությունը (hcsdo:MiddlePackageText)</w:t>
            </w:r>
          </w:p>
        </w:tc>
        <w:tc>
          <w:tcPr>
            <w:tcW w:w="3260" w:type="dxa"/>
            <w:tcBorders>
              <w:top w:val="single" w:sz="4" w:space="0" w:color="auto"/>
              <w:left w:val="single" w:sz="4" w:space="0" w:color="auto"/>
            </w:tcBorders>
            <w:shd w:val="clear" w:color="auto" w:fill="FFFFFF"/>
          </w:tcPr>
          <w:p w14:paraId="4A4B1686" w14:textId="77777777"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միջանկյալ փաթեթվածքի նկարագրությունը</w:t>
            </w:r>
          </w:p>
        </w:tc>
        <w:tc>
          <w:tcPr>
            <w:tcW w:w="2126" w:type="dxa"/>
            <w:tcBorders>
              <w:top w:val="single" w:sz="4" w:space="0" w:color="auto"/>
              <w:left w:val="single" w:sz="4" w:space="0" w:color="auto"/>
            </w:tcBorders>
            <w:shd w:val="clear" w:color="auto" w:fill="FFFFFF"/>
          </w:tcPr>
          <w:p w14:paraId="3DABEDF1" w14:textId="77777777" w:rsidR="00143EA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M.HC.SDE.00268</w:t>
            </w:r>
          </w:p>
        </w:tc>
        <w:tc>
          <w:tcPr>
            <w:tcW w:w="4052" w:type="dxa"/>
            <w:gridSpan w:val="2"/>
            <w:tcBorders>
              <w:top w:val="single" w:sz="4" w:space="0" w:color="auto"/>
              <w:left w:val="single" w:sz="4" w:space="0" w:color="auto"/>
            </w:tcBorders>
            <w:shd w:val="clear" w:color="auto" w:fill="FFFFFF"/>
          </w:tcPr>
          <w:p w14:paraId="07D41989" w14:textId="77777777"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csdo:Text1000Type (M.SDT.00071) Պայմանանշանների տողը։</w:t>
            </w:r>
          </w:p>
          <w:p w14:paraId="6EE44E38" w14:textId="77777777"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799B60D" w14:textId="77777777"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14:paraId="6EE9E65D" w14:textId="77777777" w:rsidR="00143EA6"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0B487483" w14:textId="77777777" w:rsidTr="00E27426">
        <w:trPr>
          <w:trHeight w:val="147"/>
          <w:jc w:val="center"/>
        </w:trPr>
        <w:tc>
          <w:tcPr>
            <w:tcW w:w="834" w:type="dxa"/>
            <w:gridSpan w:val="13"/>
            <w:vMerge/>
            <w:shd w:val="clear" w:color="auto" w:fill="FFFFFF"/>
          </w:tcPr>
          <w:p w14:paraId="4FB2DE35" w14:textId="77777777" w:rsidR="00143EA6" w:rsidRPr="00614069" w:rsidRDefault="00143EA6"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1C0384CD" w14:textId="77777777" w:rsidR="00397B9F" w:rsidRPr="00614069" w:rsidRDefault="00F94586" w:rsidP="00E27426">
            <w:pPr>
              <w:pStyle w:val="20"/>
              <w:shd w:val="clear" w:color="auto" w:fill="auto"/>
              <w:tabs>
                <w:tab w:val="left" w:pos="557"/>
              </w:tabs>
              <w:spacing w:before="0" w:after="120" w:line="240" w:lineRule="auto"/>
              <w:ind w:firstLine="0"/>
              <w:jc w:val="left"/>
              <w:rPr>
                <w:sz w:val="20"/>
                <w:szCs w:val="24"/>
              </w:rPr>
            </w:pPr>
            <w:r w:rsidRPr="00614069">
              <w:rPr>
                <w:sz w:val="20"/>
                <w:szCs w:val="24"/>
              </w:rPr>
              <w:t>*.4. Դեղապատրաստուկի երկրորդային (սպառողական) փաթեթվածքի կազմում լրակազմող սարքվածքի մասին տեղեկությունները (hccdo:Registered DrugComponentDetails)</w:t>
            </w:r>
          </w:p>
        </w:tc>
        <w:tc>
          <w:tcPr>
            <w:tcW w:w="3260" w:type="dxa"/>
            <w:tcBorders>
              <w:top w:val="single" w:sz="4" w:space="0" w:color="auto"/>
              <w:left w:val="single" w:sz="4" w:space="0" w:color="auto"/>
            </w:tcBorders>
            <w:shd w:val="clear" w:color="auto" w:fill="FFFFFF"/>
          </w:tcPr>
          <w:p w14:paraId="4E0A7561"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երկրորդային (սպառողական) փաթեթվածքի կազմում լրակազմող սարքվածքի մասին տեղեկությունները</w:t>
            </w:r>
          </w:p>
        </w:tc>
        <w:tc>
          <w:tcPr>
            <w:tcW w:w="2126" w:type="dxa"/>
            <w:tcBorders>
              <w:top w:val="single" w:sz="4" w:space="0" w:color="auto"/>
              <w:left w:val="single" w:sz="4" w:space="0" w:color="auto"/>
            </w:tcBorders>
            <w:shd w:val="clear" w:color="auto" w:fill="FFFFFF"/>
          </w:tcPr>
          <w:p w14:paraId="0245D9F7"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M.HC.CDE.00124</w:t>
            </w:r>
          </w:p>
        </w:tc>
        <w:tc>
          <w:tcPr>
            <w:tcW w:w="4052" w:type="dxa"/>
            <w:gridSpan w:val="2"/>
            <w:tcBorders>
              <w:top w:val="single" w:sz="4" w:space="0" w:color="auto"/>
              <w:left w:val="single" w:sz="4" w:space="0" w:color="auto"/>
            </w:tcBorders>
            <w:shd w:val="clear" w:color="auto" w:fill="FFFFFF"/>
          </w:tcPr>
          <w:p w14:paraId="4CC79665" w14:textId="77777777"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 Registered DrugComponentDetailsType (M.HC.CDT.00094)</w:t>
            </w:r>
          </w:p>
          <w:p w14:paraId="1FE18D58" w14:textId="77777777"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2AF81B9F" w14:textId="77777777" w:rsidR="00143EA6"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93784F" w:rsidRPr="00614069" w14:paraId="1E7AB443" w14:textId="77777777" w:rsidTr="00E27426">
        <w:trPr>
          <w:trHeight w:val="147"/>
          <w:jc w:val="center"/>
        </w:trPr>
        <w:tc>
          <w:tcPr>
            <w:tcW w:w="637" w:type="dxa"/>
            <w:gridSpan w:val="9"/>
            <w:tcBorders>
              <w:top w:val="single" w:sz="4" w:space="0" w:color="auto"/>
            </w:tcBorders>
            <w:shd w:val="clear" w:color="auto" w:fill="FFFFFF"/>
          </w:tcPr>
          <w:p w14:paraId="75AA7F95" w14:textId="77777777" w:rsidR="00143EA6" w:rsidRPr="00614069" w:rsidRDefault="00143EA6"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28ED6799" w14:textId="77777777" w:rsidR="00143EA6"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*.4.1. Լրակազմող մասի ծածկագիրը (hcsdo:ComponentCode)</w:t>
            </w:r>
          </w:p>
        </w:tc>
        <w:tc>
          <w:tcPr>
            <w:tcW w:w="3260" w:type="dxa"/>
            <w:tcBorders>
              <w:top w:val="single" w:sz="4" w:space="0" w:color="auto"/>
              <w:left w:val="single" w:sz="4" w:space="0" w:color="auto"/>
              <w:bottom w:val="single" w:sz="4" w:space="0" w:color="auto"/>
            </w:tcBorders>
            <w:shd w:val="clear" w:color="auto" w:fill="FFFFFF"/>
          </w:tcPr>
          <w:p w14:paraId="36AC24C9"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մտնող լրակազմող մասի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050C0273" w14:textId="77777777" w:rsidR="00143EA6"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M.HC.SDE.00257</w:t>
            </w:r>
          </w:p>
        </w:tc>
        <w:tc>
          <w:tcPr>
            <w:tcW w:w="4052" w:type="dxa"/>
            <w:gridSpan w:val="2"/>
            <w:tcBorders>
              <w:top w:val="single" w:sz="4" w:space="0" w:color="auto"/>
              <w:left w:val="single" w:sz="4" w:space="0" w:color="auto"/>
              <w:bottom w:val="single" w:sz="4" w:space="0" w:color="auto"/>
            </w:tcBorders>
            <w:shd w:val="clear" w:color="auto" w:fill="FFFFFF"/>
          </w:tcPr>
          <w:p w14:paraId="38C69792" w14:textId="77777777"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hcsdo:ComponentCodeType (M.HC.SDT.00060)</w:t>
            </w:r>
          </w:p>
          <w:p w14:paraId="35B192CF"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Դեղապատրաստուկների փաթեթվածքի լրակազմող միջոցների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7859CFB6" w14:textId="77777777"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8826205" w14:textId="77777777" w:rsidR="00143EA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Երկարությունը՝ 5</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2CF718AF" w14:textId="77777777" w:rsidR="00143EA6"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1CA5FAEA" w14:textId="77777777" w:rsidTr="00E27426">
        <w:trPr>
          <w:trHeight w:val="147"/>
          <w:jc w:val="center"/>
        </w:trPr>
        <w:tc>
          <w:tcPr>
            <w:tcW w:w="637" w:type="dxa"/>
            <w:gridSpan w:val="9"/>
            <w:tcBorders>
              <w:top w:val="single" w:sz="4" w:space="0" w:color="auto"/>
            </w:tcBorders>
            <w:shd w:val="clear" w:color="auto" w:fill="FFFFFF"/>
          </w:tcPr>
          <w:p w14:paraId="64623B24" w14:textId="77777777" w:rsidR="00421564" w:rsidRPr="00614069" w:rsidRDefault="00421564"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2783B4E3" w14:textId="77777777" w:rsidR="00421564"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14:paraId="02BF3605"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7C881137" w14:textId="77777777" w:rsidR="00421564" w:rsidRPr="00614069" w:rsidRDefault="00421564"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14:paraId="0B095C0E"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011D2CE1"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574F5228"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90FBEFF"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C1F0240" w14:textId="77777777" w:rsidR="00421564"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93784F" w:rsidRPr="00614069" w14:paraId="0E017139" w14:textId="77777777" w:rsidTr="00E27426">
        <w:trPr>
          <w:trHeight w:val="147"/>
          <w:jc w:val="center"/>
        </w:trPr>
        <w:tc>
          <w:tcPr>
            <w:tcW w:w="834" w:type="dxa"/>
            <w:gridSpan w:val="13"/>
            <w:vMerge w:val="restart"/>
            <w:tcBorders>
              <w:top w:val="single" w:sz="4" w:space="0" w:color="auto"/>
            </w:tcBorders>
            <w:shd w:val="clear" w:color="auto" w:fill="FFFFFF"/>
          </w:tcPr>
          <w:p w14:paraId="26979630" w14:textId="77777777" w:rsidR="00421564" w:rsidRPr="00614069" w:rsidRDefault="00421564" w:rsidP="00E27426">
            <w:pPr>
              <w:spacing w:after="120"/>
              <w:rPr>
                <w:sz w:val="20"/>
              </w:rPr>
            </w:pPr>
          </w:p>
        </w:tc>
        <w:tc>
          <w:tcPr>
            <w:tcW w:w="40" w:type="dxa"/>
            <w:gridSpan w:val="2"/>
            <w:tcBorders>
              <w:top w:val="single" w:sz="4" w:space="0" w:color="auto"/>
            </w:tcBorders>
            <w:shd w:val="clear" w:color="auto" w:fill="FFFFFF"/>
          </w:tcPr>
          <w:p w14:paraId="2069653D" w14:textId="77777777" w:rsidR="00421564" w:rsidRPr="00614069" w:rsidRDefault="00421564" w:rsidP="00E27426">
            <w:pPr>
              <w:spacing w:after="120"/>
              <w:rPr>
                <w:sz w:val="20"/>
              </w:rPr>
            </w:pPr>
          </w:p>
        </w:tc>
        <w:tc>
          <w:tcPr>
            <w:tcW w:w="3374" w:type="dxa"/>
            <w:gridSpan w:val="8"/>
            <w:tcBorders>
              <w:top w:val="single" w:sz="4" w:space="0" w:color="auto"/>
              <w:left w:val="single" w:sz="4" w:space="0" w:color="auto"/>
            </w:tcBorders>
            <w:shd w:val="clear" w:color="auto" w:fill="FFFFFF"/>
          </w:tcPr>
          <w:p w14:paraId="065D98AD" w14:textId="77777777" w:rsidR="00421564" w:rsidRPr="00614069" w:rsidRDefault="00F94586" w:rsidP="00E27426">
            <w:pPr>
              <w:pStyle w:val="20"/>
              <w:shd w:val="clear" w:color="auto" w:fill="auto"/>
              <w:tabs>
                <w:tab w:val="left" w:pos="611"/>
              </w:tabs>
              <w:spacing w:before="0" w:after="120" w:line="240" w:lineRule="auto"/>
              <w:ind w:firstLine="0"/>
              <w:jc w:val="left"/>
              <w:rPr>
                <w:sz w:val="20"/>
                <w:szCs w:val="24"/>
              </w:rPr>
            </w:pPr>
            <w:r w:rsidRPr="00614069">
              <w:rPr>
                <w:sz w:val="20"/>
                <w:szCs w:val="24"/>
              </w:rPr>
              <w:t>*.4.2. Լրակազմող մասի անվանումը (hcsdo:ComponentName)</w:t>
            </w:r>
          </w:p>
        </w:tc>
        <w:tc>
          <w:tcPr>
            <w:tcW w:w="3260" w:type="dxa"/>
            <w:tcBorders>
              <w:top w:val="single" w:sz="4" w:space="0" w:color="auto"/>
              <w:left w:val="single" w:sz="4" w:space="0" w:color="auto"/>
            </w:tcBorders>
            <w:shd w:val="clear" w:color="auto" w:fill="FFFFFF"/>
          </w:tcPr>
          <w:p w14:paraId="4FB6CB36"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մտնող լրակազմող մասի անվանումը</w:t>
            </w:r>
          </w:p>
        </w:tc>
        <w:tc>
          <w:tcPr>
            <w:tcW w:w="2126" w:type="dxa"/>
            <w:tcBorders>
              <w:top w:val="single" w:sz="4" w:space="0" w:color="auto"/>
              <w:left w:val="single" w:sz="4" w:space="0" w:color="auto"/>
            </w:tcBorders>
            <w:shd w:val="clear" w:color="auto" w:fill="FFFFFF"/>
          </w:tcPr>
          <w:p w14:paraId="329EB075" w14:textId="77777777" w:rsidR="00421564"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M.HC.SDE.00005</w:t>
            </w:r>
          </w:p>
        </w:tc>
        <w:tc>
          <w:tcPr>
            <w:tcW w:w="4052" w:type="dxa"/>
            <w:gridSpan w:val="2"/>
            <w:tcBorders>
              <w:top w:val="single" w:sz="4" w:space="0" w:color="auto"/>
              <w:left w:val="single" w:sz="4" w:space="0" w:color="auto"/>
            </w:tcBorders>
            <w:shd w:val="clear" w:color="auto" w:fill="FFFFFF"/>
          </w:tcPr>
          <w:p w14:paraId="0CE44A2E"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csdo:Name40Type (M.SDT.00069) Պայմանանշանների նորմալացված տող:</w:t>
            </w:r>
          </w:p>
          <w:p w14:paraId="2CFE79BD"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r w:rsidR="0004602B">
              <w:rPr>
                <w:rFonts w:ascii="Times New Roman" w:hAnsi="Times New Roman" w:cs="Times New Roman"/>
                <w:sz w:val="20"/>
                <w:szCs w:val="24"/>
              </w:rPr>
              <w:t>.</w:t>
            </w:r>
            <w:r w:rsidRPr="00614069">
              <w:rPr>
                <w:sz w:val="20"/>
                <w:szCs w:val="24"/>
              </w:rPr>
              <w:br/>
              <w:t>Առավ. երկարությունը՝ 40</w:t>
            </w:r>
          </w:p>
        </w:tc>
        <w:tc>
          <w:tcPr>
            <w:tcW w:w="910" w:type="dxa"/>
            <w:tcBorders>
              <w:top w:val="single" w:sz="4" w:space="0" w:color="auto"/>
              <w:left w:val="single" w:sz="4" w:space="0" w:color="auto"/>
              <w:right w:val="single" w:sz="4" w:space="0" w:color="auto"/>
            </w:tcBorders>
            <w:shd w:val="clear" w:color="auto" w:fill="FFFFFF"/>
          </w:tcPr>
          <w:p w14:paraId="399115E3" w14:textId="77777777" w:rsidR="00421564"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3784F" w:rsidRPr="00614069" w14:paraId="539732B0" w14:textId="77777777" w:rsidTr="00E27426">
        <w:trPr>
          <w:trHeight w:val="147"/>
          <w:jc w:val="center"/>
        </w:trPr>
        <w:tc>
          <w:tcPr>
            <w:tcW w:w="834" w:type="dxa"/>
            <w:gridSpan w:val="13"/>
            <w:vMerge/>
            <w:tcBorders>
              <w:top w:val="single" w:sz="4" w:space="0" w:color="auto"/>
            </w:tcBorders>
            <w:shd w:val="clear" w:color="auto" w:fill="FFFFFF"/>
          </w:tcPr>
          <w:p w14:paraId="68613D52" w14:textId="77777777" w:rsidR="006929E4" w:rsidRPr="00614069" w:rsidRDefault="006929E4" w:rsidP="00E27426">
            <w:pPr>
              <w:spacing w:after="120"/>
              <w:rPr>
                <w:sz w:val="20"/>
              </w:rPr>
            </w:pPr>
          </w:p>
        </w:tc>
        <w:tc>
          <w:tcPr>
            <w:tcW w:w="40" w:type="dxa"/>
            <w:gridSpan w:val="2"/>
            <w:tcBorders>
              <w:top w:val="single" w:sz="4" w:space="0" w:color="auto"/>
            </w:tcBorders>
            <w:shd w:val="clear" w:color="auto" w:fill="FFFFFF"/>
          </w:tcPr>
          <w:p w14:paraId="757A53AB" w14:textId="77777777" w:rsidR="006929E4" w:rsidRPr="00614069" w:rsidRDefault="006929E4" w:rsidP="00E27426">
            <w:pPr>
              <w:spacing w:after="120"/>
              <w:rPr>
                <w:sz w:val="20"/>
              </w:rPr>
            </w:pPr>
          </w:p>
        </w:tc>
        <w:tc>
          <w:tcPr>
            <w:tcW w:w="3374" w:type="dxa"/>
            <w:gridSpan w:val="8"/>
            <w:tcBorders>
              <w:top w:val="single" w:sz="4" w:space="0" w:color="auto"/>
              <w:left w:val="single" w:sz="4" w:space="0" w:color="auto"/>
            </w:tcBorders>
            <w:shd w:val="clear" w:color="auto" w:fill="FFFFFF"/>
          </w:tcPr>
          <w:p w14:paraId="70E8C200" w14:textId="77777777" w:rsidR="00397B9F" w:rsidRPr="00614069" w:rsidRDefault="00F94586" w:rsidP="00E27426">
            <w:pPr>
              <w:pStyle w:val="20"/>
              <w:shd w:val="clear" w:color="auto" w:fill="auto"/>
              <w:tabs>
                <w:tab w:val="left" w:pos="611"/>
              </w:tabs>
              <w:spacing w:before="0" w:after="120" w:line="240" w:lineRule="auto"/>
              <w:ind w:firstLine="0"/>
              <w:jc w:val="left"/>
              <w:rPr>
                <w:sz w:val="20"/>
                <w:szCs w:val="24"/>
              </w:rPr>
            </w:pPr>
            <w:r w:rsidRPr="00614069">
              <w:rPr>
                <w:sz w:val="20"/>
                <w:szCs w:val="24"/>
              </w:rPr>
              <w:t>*</w:t>
            </w:r>
            <w:r w:rsidR="0004602B">
              <w:rPr>
                <w:rFonts w:ascii="Times New Roman" w:hAnsi="Times New Roman" w:cs="Times New Roman"/>
                <w:sz w:val="20"/>
                <w:szCs w:val="24"/>
              </w:rPr>
              <w:t>.</w:t>
            </w:r>
            <w:r w:rsidRPr="00614069">
              <w:rPr>
                <w:sz w:val="20"/>
                <w:szCs w:val="24"/>
              </w:rPr>
              <w:t>4</w:t>
            </w:r>
            <w:r w:rsidR="0004602B">
              <w:rPr>
                <w:rFonts w:ascii="Times New Roman" w:hAnsi="Times New Roman" w:cs="Times New Roman"/>
                <w:sz w:val="20"/>
                <w:szCs w:val="24"/>
              </w:rPr>
              <w:t>.</w:t>
            </w:r>
            <w:r w:rsidRPr="00614069">
              <w:rPr>
                <w:sz w:val="20"/>
                <w:szCs w:val="24"/>
              </w:rPr>
              <w:t>3</w:t>
            </w:r>
            <w:r w:rsidR="0004602B">
              <w:rPr>
                <w:rFonts w:ascii="Times New Roman" w:hAnsi="Times New Roman" w:cs="Times New Roman"/>
                <w:sz w:val="20"/>
                <w:szCs w:val="24"/>
              </w:rPr>
              <w:t>.</w:t>
            </w:r>
            <w:r w:rsidRPr="00614069">
              <w:rPr>
                <w:rFonts w:cs="Times New Roman"/>
                <w:sz w:val="20"/>
                <w:szCs w:val="24"/>
              </w:rPr>
              <w:t xml:space="preserve"> </w:t>
            </w:r>
            <w:r w:rsidRPr="00614069">
              <w:rPr>
                <w:sz w:val="20"/>
                <w:szCs w:val="24"/>
              </w:rPr>
              <w:t xml:space="preserve">Դեղապատրաստուկի երկրորդային (սպառողական) փաթեթվածքի կազմում լրակազմող սարքվածքների քանակը </w:t>
            </w:r>
            <w:r w:rsidRPr="00614069">
              <w:rPr>
                <w:rStyle w:val="Bodytext211pt"/>
                <w:rFonts w:ascii="Sylfaen" w:eastAsia="Sylfaen" w:hAnsi="Sylfaen"/>
                <w:sz w:val="20"/>
                <w:szCs w:val="24"/>
                <w:lang w:val="hy-AM" w:eastAsia="en-US" w:bidi="en-US"/>
              </w:rPr>
              <w:t>(hcsdo:ComponentQuantity)</w:t>
            </w:r>
          </w:p>
        </w:tc>
        <w:tc>
          <w:tcPr>
            <w:tcW w:w="3260" w:type="dxa"/>
            <w:tcBorders>
              <w:top w:val="single" w:sz="4" w:space="0" w:color="auto"/>
              <w:left w:val="single" w:sz="4" w:space="0" w:color="auto"/>
            </w:tcBorders>
            <w:shd w:val="clear" w:color="auto" w:fill="FFFFFF"/>
          </w:tcPr>
          <w:p w14:paraId="2C677602" w14:textId="77777777" w:rsidR="006929E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երկրորդային (սպառողական) փաթեթվածքի կազմում լրակազմող սարքվածքների քանակը</w:t>
            </w:r>
          </w:p>
        </w:tc>
        <w:tc>
          <w:tcPr>
            <w:tcW w:w="2126" w:type="dxa"/>
            <w:tcBorders>
              <w:top w:val="single" w:sz="4" w:space="0" w:color="auto"/>
              <w:left w:val="single" w:sz="4" w:space="0" w:color="auto"/>
            </w:tcBorders>
            <w:shd w:val="clear" w:color="auto" w:fill="FFFFFF"/>
          </w:tcPr>
          <w:p w14:paraId="1826F5E2"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M.HC.SDE.00018</w:t>
            </w:r>
          </w:p>
        </w:tc>
        <w:tc>
          <w:tcPr>
            <w:tcW w:w="4052" w:type="dxa"/>
            <w:gridSpan w:val="2"/>
            <w:tcBorders>
              <w:top w:val="single" w:sz="4" w:space="0" w:color="auto"/>
              <w:left w:val="single" w:sz="4" w:space="0" w:color="auto"/>
            </w:tcBorders>
            <w:shd w:val="clear" w:color="auto" w:fill="FFFFFF"/>
          </w:tcPr>
          <w:p w14:paraId="29B399B2"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csdo:Quantity4Type (M.SDT.00097) Հ</w:t>
            </w:r>
            <w:r w:rsidRPr="00614069">
              <w:rPr>
                <w:rStyle w:val="Bodytext211pt"/>
                <w:rFonts w:ascii="Sylfaen" w:eastAsia="Sylfaen" w:hAnsi="Sylfaen"/>
                <w:sz w:val="20"/>
                <w:szCs w:val="24"/>
                <w:lang w:val="hy-AM"/>
              </w:rPr>
              <w:t xml:space="preserve">աշվարկի տասական համակարգում ոչ բացասական ամբողջ թիվ։ </w:t>
            </w:r>
            <w:r w:rsidRPr="00614069">
              <w:rPr>
                <w:rStyle w:val="Bodytext211pt"/>
                <w:rFonts w:ascii="Sylfaen" w:eastAsia="Sylfaen" w:hAnsi="Sylfaen"/>
                <w:sz w:val="20"/>
                <w:szCs w:val="24"/>
                <w:lang w:val="hy-AM"/>
              </w:rPr>
              <w:br/>
              <w:t>Թվերի առավ</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 xml:space="preserve"> քանակը՝ 4</w:t>
            </w:r>
          </w:p>
        </w:tc>
        <w:tc>
          <w:tcPr>
            <w:tcW w:w="910" w:type="dxa"/>
            <w:tcBorders>
              <w:top w:val="single" w:sz="4" w:space="0" w:color="auto"/>
              <w:left w:val="single" w:sz="4" w:space="0" w:color="auto"/>
              <w:right w:val="single" w:sz="4" w:space="0" w:color="auto"/>
            </w:tcBorders>
            <w:shd w:val="clear" w:color="auto" w:fill="FFFFFF"/>
          </w:tcPr>
          <w:p w14:paraId="6A1C1D26" w14:textId="77777777" w:rsidR="006929E4" w:rsidRPr="00614069" w:rsidRDefault="00F94586" w:rsidP="00E27426">
            <w:pPr>
              <w:pStyle w:val="20"/>
              <w:shd w:val="clear" w:color="auto" w:fill="auto"/>
              <w:spacing w:before="0" w:after="120" w:line="240" w:lineRule="auto"/>
              <w:ind w:left="140" w:firstLine="0"/>
              <w:jc w:val="center"/>
              <w:rPr>
                <w:rFonts w:cs="Times New Roman"/>
                <w:sz w:val="20"/>
                <w:szCs w:val="24"/>
              </w:rPr>
            </w:pPr>
            <w:r w:rsidRPr="00614069">
              <w:rPr>
                <w:sz w:val="20"/>
                <w:szCs w:val="24"/>
              </w:rPr>
              <w:t>0</w:t>
            </w:r>
            <w:r w:rsidR="0004602B">
              <w:rPr>
                <w:rFonts w:ascii="Times New Roman" w:hAnsi="Times New Roman" w:cs="Times New Roman"/>
                <w:sz w:val="20"/>
                <w:szCs w:val="24"/>
              </w:rPr>
              <w:t>..</w:t>
            </w:r>
            <w:r w:rsidRPr="00614069">
              <w:rPr>
                <w:rFonts w:cs="Times New Roman"/>
                <w:sz w:val="20"/>
                <w:szCs w:val="24"/>
              </w:rPr>
              <w:t>1</w:t>
            </w:r>
          </w:p>
        </w:tc>
      </w:tr>
      <w:tr w:rsidR="0093784F" w:rsidRPr="00614069" w14:paraId="2A99CCFA" w14:textId="77777777" w:rsidTr="00E27426">
        <w:trPr>
          <w:trHeight w:val="147"/>
          <w:jc w:val="center"/>
        </w:trPr>
        <w:tc>
          <w:tcPr>
            <w:tcW w:w="834" w:type="dxa"/>
            <w:gridSpan w:val="13"/>
            <w:vMerge/>
            <w:tcBorders>
              <w:top w:val="single" w:sz="4" w:space="0" w:color="auto"/>
            </w:tcBorders>
            <w:shd w:val="clear" w:color="auto" w:fill="FFFFFF"/>
          </w:tcPr>
          <w:p w14:paraId="6A807BC0" w14:textId="77777777" w:rsidR="00431977" w:rsidRPr="00614069" w:rsidRDefault="00431977" w:rsidP="00E27426">
            <w:pPr>
              <w:spacing w:after="120"/>
              <w:rPr>
                <w:sz w:val="20"/>
              </w:rPr>
            </w:pPr>
          </w:p>
        </w:tc>
        <w:tc>
          <w:tcPr>
            <w:tcW w:w="40" w:type="dxa"/>
            <w:gridSpan w:val="2"/>
            <w:tcBorders>
              <w:top w:val="single" w:sz="4" w:space="0" w:color="auto"/>
            </w:tcBorders>
            <w:shd w:val="clear" w:color="auto" w:fill="FFFFFF"/>
          </w:tcPr>
          <w:p w14:paraId="5E187194" w14:textId="77777777" w:rsidR="00431977" w:rsidRPr="00614069" w:rsidRDefault="00431977" w:rsidP="00E27426">
            <w:pPr>
              <w:spacing w:after="120"/>
              <w:rPr>
                <w:sz w:val="20"/>
              </w:rPr>
            </w:pPr>
          </w:p>
        </w:tc>
        <w:tc>
          <w:tcPr>
            <w:tcW w:w="3374" w:type="dxa"/>
            <w:gridSpan w:val="8"/>
            <w:tcBorders>
              <w:top w:val="single" w:sz="4" w:space="0" w:color="auto"/>
              <w:left w:val="single" w:sz="4" w:space="0" w:color="auto"/>
            </w:tcBorders>
            <w:shd w:val="clear" w:color="auto" w:fill="FFFFFF"/>
          </w:tcPr>
          <w:p w14:paraId="6ACA2C21" w14:textId="77777777" w:rsidR="00397B9F" w:rsidRPr="00614069" w:rsidRDefault="00F94586" w:rsidP="00E27426">
            <w:pPr>
              <w:pStyle w:val="20"/>
              <w:shd w:val="clear" w:color="auto" w:fill="auto"/>
              <w:tabs>
                <w:tab w:val="left" w:pos="611"/>
              </w:tabs>
              <w:spacing w:before="0" w:after="120" w:line="240" w:lineRule="auto"/>
              <w:ind w:firstLine="0"/>
              <w:jc w:val="left"/>
              <w:rPr>
                <w:sz w:val="20"/>
                <w:szCs w:val="24"/>
              </w:rPr>
            </w:pPr>
            <w:r w:rsidRPr="00614069">
              <w:rPr>
                <w:sz w:val="20"/>
                <w:szCs w:val="24"/>
              </w:rPr>
              <w:t xml:space="preserve">*.4.4. Լրակազմող սարքվածքի պատրաստման նյութը </w:t>
            </w:r>
            <w:r w:rsidRPr="00614069">
              <w:rPr>
                <w:rStyle w:val="Bodytext211pt"/>
                <w:rFonts w:ascii="Sylfaen" w:eastAsia="Sylfaen" w:hAnsi="Sylfaen"/>
                <w:sz w:val="20"/>
                <w:szCs w:val="24"/>
                <w:lang w:val="hy-AM" w:eastAsia="en-US" w:bidi="en-US"/>
              </w:rPr>
              <w:t>(hcsdo:ComponentMaterial DescriptionText)</w:t>
            </w:r>
          </w:p>
        </w:tc>
        <w:tc>
          <w:tcPr>
            <w:tcW w:w="3260" w:type="dxa"/>
            <w:tcBorders>
              <w:top w:val="single" w:sz="4" w:space="0" w:color="auto"/>
              <w:left w:val="single" w:sz="4" w:space="0" w:color="auto"/>
            </w:tcBorders>
            <w:shd w:val="clear" w:color="auto" w:fill="FFFFFF"/>
          </w:tcPr>
          <w:p w14:paraId="690BE75F"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նյութի նկարագրությունը, որից պատրաստված է դեղապատրաստուկի փաթեթվածքի մեջ մտնող լրակազմող սարքվածքը</w:t>
            </w:r>
          </w:p>
        </w:tc>
        <w:tc>
          <w:tcPr>
            <w:tcW w:w="2126" w:type="dxa"/>
            <w:tcBorders>
              <w:top w:val="single" w:sz="4" w:space="0" w:color="auto"/>
              <w:left w:val="single" w:sz="4" w:space="0" w:color="auto"/>
            </w:tcBorders>
            <w:shd w:val="clear" w:color="auto" w:fill="FFFFFF"/>
          </w:tcPr>
          <w:p w14:paraId="08B80B3F"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M.HC.SDE.00019</w:t>
            </w:r>
          </w:p>
        </w:tc>
        <w:tc>
          <w:tcPr>
            <w:tcW w:w="4052" w:type="dxa"/>
            <w:gridSpan w:val="2"/>
            <w:tcBorders>
              <w:top w:val="single" w:sz="4" w:space="0" w:color="auto"/>
              <w:left w:val="single" w:sz="4" w:space="0" w:color="auto"/>
            </w:tcBorders>
            <w:shd w:val="clear" w:color="auto" w:fill="FFFFFF"/>
          </w:tcPr>
          <w:p w14:paraId="17941A4D" w14:textId="77777777" w:rsidR="0043197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14:paraId="27C1A81B" w14:textId="77777777" w:rsidR="0043197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B5AED1F" w14:textId="77777777" w:rsidR="0043197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14:paraId="7A47ABE1" w14:textId="77777777" w:rsidR="00431977"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421564" w:rsidRPr="00614069" w14:paraId="4C1CA019" w14:textId="77777777" w:rsidTr="00E27426">
        <w:trPr>
          <w:trHeight w:val="147"/>
          <w:jc w:val="center"/>
        </w:trPr>
        <w:tc>
          <w:tcPr>
            <w:tcW w:w="834" w:type="dxa"/>
            <w:gridSpan w:val="13"/>
            <w:vMerge w:val="restart"/>
            <w:shd w:val="clear" w:color="auto" w:fill="FFFFFF"/>
          </w:tcPr>
          <w:p w14:paraId="69595E92" w14:textId="77777777" w:rsidR="00421564" w:rsidRPr="00614069" w:rsidRDefault="00421564"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248DF962" w14:textId="77777777"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*.5. Դեղապատրաստուկի երկրորդային (սպառողական) փաթեթվածքի տեսակի ծածկագիրը (hcsdo:DrugSecondaryPackageKindCode)</w:t>
            </w:r>
          </w:p>
        </w:tc>
        <w:tc>
          <w:tcPr>
            <w:tcW w:w="3260" w:type="dxa"/>
            <w:tcBorders>
              <w:top w:val="single" w:sz="4" w:space="0" w:color="auto"/>
              <w:left w:val="single" w:sz="4" w:space="0" w:color="auto"/>
            </w:tcBorders>
            <w:shd w:val="clear" w:color="auto" w:fill="FFFFFF"/>
          </w:tcPr>
          <w:p w14:paraId="75A4DF1E"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երկրորդային (սպառողական) փաթեթվածքի տեսակի ծածկագրային նշագիրը</w:t>
            </w:r>
          </w:p>
        </w:tc>
        <w:tc>
          <w:tcPr>
            <w:tcW w:w="2126" w:type="dxa"/>
            <w:tcBorders>
              <w:top w:val="single" w:sz="4" w:space="0" w:color="auto"/>
              <w:left w:val="single" w:sz="4" w:space="0" w:color="auto"/>
            </w:tcBorders>
            <w:shd w:val="clear" w:color="auto" w:fill="FFFFFF"/>
          </w:tcPr>
          <w:p w14:paraId="51107CC8" w14:textId="77777777" w:rsidR="00421564"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M.HC.SDE.00644</w:t>
            </w:r>
          </w:p>
        </w:tc>
        <w:tc>
          <w:tcPr>
            <w:tcW w:w="4052" w:type="dxa"/>
            <w:gridSpan w:val="2"/>
            <w:tcBorders>
              <w:top w:val="single" w:sz="4" w:space="0" w:color="auto"/>
              <w:left w:val="single" w:sz="4" w:space="0" w:color="auto"/>
            </w:tcBorders>
            <w:shd w:val="clear" w:color="auto" w:fill="FFFFFF"/>
          </w:tcPr>
          <w:p w14:paraId="008FDA4E"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hcsdo:DrugSecondaryPackageKindCode Type (M.HC.SDT.00023)</w:t>
            </w:r>
          </w:p>
          <w:p w14:paraId="29B6870D"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Դեղամիջոցների երկրորդային (սպառողական) փաթեթվածքների տեսակների ծածկագրի արժեքը՝ այն տեղեկատուին (դասակարգչին) համապատասխան, որի նույնականացուցիչը սահմանված է «Տեղեկատուի (դասակարգչի) նույնականացուցիչը» ատրիբուտում։ </w:t>
            </w:r>
          </w:p>
          <w:p w14:paraId="5A67D7B6"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CCB4C3A" w14:textId="77777777" w:rsidR="0042156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7E382CD3" w14:textId="77777777" w:rsidR="00421564"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6951BF" w:rsidRPr="00614069" w14:paraId="3F0BC8C5" w14:textId="77777777" w:rsidTr="00E27426">
        <w:trPr>
          <w:trHeight w:val="147"/>
          <w:jc w:val="center"/>
        </w:trPr>
        <w:tc>
          <w:tcPr>
            <w:tcW w:w="834" w:type="dxa"/>
            <w:gridSpan w:val="13"/>
            <w:vMerge/>
            <w:shd w:val="clear" w:color="auto" w:fill="FFFFFF"/>
          </w:tcPr>
          <w:p w14:paraId="0136CC42" w14:textId="77777777" w:rsidR="006951BF" w:rsidRPr="00614069" w:rsidRDefault="006951BF"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2E46A60B" w14:textId="77777777" w:rsidR="006951B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675CB1F6" w14:textId="77777777"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6A241806" w14:textId="77777777" w:rsidR="006951BF" w:rsidRPr="00614069" w:rsidRDefault="006951BF"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05BA84AF" w14:textId="77777777"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5F80F3A1" w14:textId="77777777"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710F6152" w14:textId="77777777"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6156DF6" w14:textId="77777777"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2F287B37" w14:textId="77777777" w:rsidR="006951B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6951BF" w:rsidRPr="00614069" w14:paraId="03C3DD94" w14:textId="77777777" w:rsidTr="00E27426">
        <w:trPr>
          <w:trHeight w:val="147"/>
          <w:jc w:val="center"/>
        </w:trPr>
        <w:tc>
          <w:tcPr>
            <w:tcW w:w="834" w:type="dxa"/>
            <w:gridSpan w:val="13"/>
            <w:vMerge/>
            <w:shd w:val="clear" w:color="auto" w:fill="FFFFFF"/>
          </w:tcPr>
          <w:p w14:paraId="4221F499" w14:textId="77777777" w:rsidR="006951BF" w:rsidRPr="00614069" w:rsidRDefault="006951BF"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2BB172EA" w14:textId="77777777"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*.6. Դեղապատրաստուկի երկրորդային (սպառողական) փաթեթվածքի տեսակի անվանումը (hcsdo:DrugSecondaryPackageKindName)</w:t>
            </w:r>
          </w:p>
        </w:tc>
        <w:tc>
          <w:tcPr>
            <w:tcW w:w="3260" w:type="dxa"/>
            <w:tcBorders>
              <w:top w:val="single" w:sz="4" w:space="0" w:color="auto"/>
              <w:left w:val="single" w:sz="4" w:space="0" w:color="auto"/>
              <w:bottom w:val="single" w:sz="4" w:space="0" w:color="auto"/>
            </w:tcBorders>
            <w:shd w:val="clear" w:color="auto" w:fill="FFFFFF"/>
          </w:tcPr>
          <w:p w14:paraId="519252F9"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երկրորդային (սպառողական) փաթեթվածքի տեսակի անվանումը</w:t>
            </w:r>
          </w:p>
        </w:tc>
        <w:tc>
          <w:tcPr>
            <w:tcW w:w="2126" w:type="dxa"/>
            <w:tcBorders>
              <w:top w:val="single" w:sz="4" w:space="0" w:color="auto"/>
              <w:left w:val="single" w:sz="4" w:space="0" w:color="auto"/>
              <w:bottom w:val="single" w:sz="4" w:space="0" w:color="auto"/>
            </w:tcBorders>
            <w:shd w:val="clear" w:color="auto" w:fill="FFFFFF"/>
          </w:tcPr>
          <w:p w14:paraId="7585FDBC" w14:textId="77777777" w:rsidR="006951B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M.HC.SDE.00645</w:t>
            </w:r>
          </w:p>
        </w:tc>
        <w:tc>
          <w:tcPr>
            <w:tcW w:w="4052" w:type="dxa"/>
            <w:gridSpan w:val="2"/>
            <w:tcBorders>
              <w:top w:val="single" w:sz="4" w:space="0" w:color="auto"/>
              <w:left w:val="single" w:sz="4" w:space="0" w:color="auto"/>
              <w:bottom w:val="single" w:sz="4" w:space="0" w:color="auto"/>
            </w:tcBorders>
            <w:shd w:val="clear" w:color="auto" w:fill="FFFFFF"/>
          </w:tcPr>
          <w:p w14:paraId="306408FD" w14:textId="77777777"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08B996C6" w14:textId="77777777"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2D9DAA2" w14:textId="77777777" w:rsidR="006951B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AA5553E" w14:textId="77777777" w:rsidR="006951BF"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4411C6" w:rsidRPr="00614069" w14:paraId="487CF544" w14:textId="77777777" w:rsidTr="00E27426">
        <w:trPr>
          <w:trHeight w:val="147"/>
          <w:jc w:val="center"/>
        </w:trPr>
        <w:tc>
          <w:tcPr>
            <w:tcW w:w="834" w:type="dxa"/>
            <w:gridSpan w:val="13"/>
            <w:shd w:val="clear" w:color="auto" w:fill="FFFFFF"/>
          </w:tcPr>
          <w:p w14:paraId="0C183722" w14:textId="77777777" w:rsidR="004411C6" w:rsidRPr="00614069" w:rsidRDefault="004411C6"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1807C7F4" w14:textId="77777777"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*.7. Փ</w:t>
            </w:r>
            <w:r w:rsidRPr="00614069">
              <w:rPr>
                <w:rStyle w:val="Bodytext211pt"/>
                <w:rFonts w:ascii="Sylfaen" w:eastAsia="Sylfaen" w:hAnsi="Sylfaen"/>
                <w:sz w:val="20"/>
                <w:szCs w:val="24"/>
                <w:lang w:val="hy-AM"/>
              </w:rPr>
              <w:t xml:space="preserve">աթեթվածքում դեղապատրաստուկի քանակը </w:t>
            </w:r>
            <w:r w:rsidRPr="00614069">
              <w:rPr>
                <w:rStyle w:val="Bodytext211pt"/>
                <w:rFonts w:ascii="Sylfaen" w:eastAsia="Sylfaen" w:hAnsi="Sylfaen"/>
                <w:sz w:val="20"/>
                <w:szCs w:val="24"/>
                <w:lang w:val="hy-AM" w:eastAsia="en-US" w:bidi="en-US"/>
              </w:rPr>
              <w:t>(hccdo:PackageMeasureDetails)</w:t>
            </w:r>
          </w:p>
        </w:tc>
        <w:tc>
          <w:tcPr>
            <w:tcW w:w="3260" w:type="dxa"/>
            <w:tcBorders>
              <w:top w:val="single" w:sz="4" w:space="0" w:color="auto"/>
              <w:left w:val="single" w:sz="4" w:space="0" w:color="auto"/>
              <w:bottom w:val="single" w:sz="4" w:space="0" w:color="auto"/>
            </w:tcBorders>
            <w:shd w:val="clear" w:color="auto" w:fill="FFFFFF"/>
          </w:tcPr>
          <w:p w14:paraId="7D8EA2BF"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երկրորդային փաթեթվածքում դեղապատրաստուկի (դեղապատրաստուկի փաթեթավորված միավորների) քանակը</w:t>
            </w:r>
          </w:p>
        </w:tc>
        <w:tc>
          <w:tcPr>
            <w:tcW w:w="2126" w:type="dxa"/>
            <w:tcBorders>
              <w:top w:val="single" w:sz="4" w:space="0" w:color="auto"/>
              <w:left w:val="single" w:sz="4" w:space="0" w:color="auto"/>
              <w:bottom w:val="single" w:sz="4" w:space="0" w:color="auto"/>
            </w:tcBorders>
            <w:shd w:val="clear" w:color="auto" w:fill="FFFFFF"/>
          </w:tcPr>
          <w:p w14:paraId="640661AF" w14:textId="77777777" w:rsidR="004411C6"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M.HC.CDE.00202</w:t>
            </w:r>
          </w:p>
        </w:tc>
        <w:tc>
          <w:tcPr>
            <w:tcW w:w="4052" w:type="dxa"/>
            <w:gridSpan w:val="2"/>
            <w:tcBorders>
              <w:top w:val="single" w:sz="4" w:space="0" w:color="auto"/>
              <w:left w:val="single" w:sz="4" w:space="0" w:color="auto"/>
              <w:bottom w:val="single" w:sz="4" w:space="0" w:color="auto"/>
            </w:tcBorders>
            <w:shd w:val="clear" w:color="auto" w:fill="FFFFFF"/>
          </w:tcPr>
          <w:p w14:paraId="63DE70C8" w14:textId="77777777" w:rsidR="004411C6"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hccdo:PackageMeasureDetailsType (M.HC.CDT.00220)</w:t>
            </w:r>
          </w:p>
          <w:p w14:paraId="67998C4F" w14:textId="77777777" w:rsidR="004411C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8A8A2DF" w14:textId="77777777" w:rsidR="004411C6" w:rsidRPr="00614069" w:rsidRDefault="00F94586" w:rsidP="00E27426">
            <w:pPr>
              <w:pStyle w:val="20"/>
              <w:shd w:val="clear" w:color="auto" w:fill="auto"/>
              <w:spacing w:before="0" w:after="120" w:line="240" w:lineRule="auto"/>
              <w:ind w:left="140" w:firstLine="0"/>
              <w:jc w:val="center"/>
              <w:rPr>
                <w:sz w:val="20"/>
                <w:szCs w:val="24"/>
              </w:rPr>
            </w:pPr>
            <w:r w:rsidRPr="00614069">
              <w:rPr>
                <w:rStyle w:val="Bodytext211pt"/>
                <w:rFonts w:ascii="Sylfaen" w:eastAsia="Sylfaen" w:hAnsi="Sylfaen"/>
                <w:sz w:val="20"/>
                <w:szCs w:val="24"/>
                <w:lang w:val="hy-AM"/>
              </w:rPr>
              <w:t>0</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1</w:t>
            </w:r>
          </w:p>
        </w:tc>
      </w:tr>
      <w:tr w:rsidR="00242BB9" w:rsidRPr="00614069" w14:paraId="49B9A459" w14:textId="77777777" w:rsidTr="00E27426">
        <w:trPr>
          <w:trHeight w:val="147"/>
          <w:jc w:val="center"/>
        </w:trPr>
        <w:tc>
          <w:tcPr>
            <w:tcW w:w="834" w:type="dxa"/>
            <w:gridSpan w:val="13"/>
            <w:shd w:val="clear" w:color="auto" w:fill="FFFFFF"/>
          </w:tcPr>
          <w:p w14:paraId="7CDA0AA4" w14:textId="77777777" w:rsidR="00242BB9" w:rsidRPr="00614069" w:rsidRDefault="00242BB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53D726B8" w14:textId="77777777" w:rsidR="00397B9F" w:rsidRPr="00614069" w:rsidRDefault="00F94586" w:rsidP="00E27426">
            <w:pPr>
              <w:pStyle w:val="20"/>
              <w:shd w:val="clear" w:color="auto" w:fill="auto"/>
              <w:tabs>
                <w:tab w:val="left" w:pos="489"/>
              </w:tabs>
              <w:spacing w:before="0" w:after="120" w:line="240" w:lineRule="auto"/>
              <w:ind w:firstLine="0"/>
              <w:jc w:val="left"/>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*.7.1</w:t>
            </w:r>
            <w:r w:rsidR="0004602B">
              <w:rPr>
                <w:rStyle w:val="Bodytext211pt"/>
                <w:rFonts w:eastAsia="Sylfaen"/>
                <w:sz w:val="20"/>
                <w:szCs w:val="24"/>
                <w:lang w:val="hy-AM" w:eastAsia="en-US" w:bidi="en-US"/>
              </w:rPr>
              <w:t>.</w:t>
            </w:r>
            <w:r w:rsidRPr="00614069">
              <w:rPr>
                <w:rStyle w:val="Bodytext211pt"/>
                <w:rFonts w:ascii="Sylfaen" w:eastAsia="Sylfaen" w:hAnsi="Sylfaen"/>
                <w:sz w:val="20"/>
                <w:szCs w:val="24"/>
                <w:lang w:val="hy-AM" w:eastAsia="en-US" w:bidi="en-US"/>
              </w:rPr>
              <w:t xml:space="preserve"> Փ</w:t>
            </w:r>
            <w:r w:rsidRPr="00614069">
              <w:rPr>
                <w:rStyle w:val="Bodytext211pt"/>
                <w:rFonts w:ascii="Sylfaen" w:eastAsia="Sylfaen" w:hAnsi="Sylfaen"/>
                <w:sz w:val="20"/>
                <w:szCs w:val="24"/>
                <w:lang w:val="hy-AM"/>
              </w:rPr>
              <w:t xml:space="preserve">աթեթվածքում դեղապատրաստուկի քանակը </w:t>
            </w:r>
            <w:r w:rsidRPr="00614069">
              <w:rPr>
                <w:rStyle w:val="Bodytext211pt"/>
                <w:rFonts w:ascii="Sylfaen" w:eastAsia="Sylfaen" w:hAnsi="Sylfaen"/>
                <w:sz w:val="20"/>
                <w:szCs w:val="24"/>
                <w:lang w:val="hy-AM" w:eastAsia="en-US" w:bidi="en-US"/>
              </w:rPr>
              <w:t>(hccdo:PackageMeasure)</w:t>
            </w:r>
          </w:p>
        </w:tc>
        <w:tc>
          <w:tcPr>
            <w:tcW w:w="3260" w:type="dxa"/>
            <w:tcBorders>
              <w:top w:val="single" w:sz="4" w:space="0" w:color="auto"/>
              <w:left w:val="single" w:sz="4" w:space="0" w:color="auto"/>
              <w:bottom w:val="single" w:sz="4" w:space="0" w:color="auto"/>
            </w:tcBorders>
            <w:shd w:val="clear" w:color="auto" w:fill="FFFFFF"/>
          </w:tcPr>
          <w:p w14:paraId="7FF54578" w14:textId="77777777" w:rsidR="00397B9F" w:rsidRPr="00614069" w:rsidRDefault="00F94586" w:rsidP="00E27426">
            <w:pPr>
              <w:pStyle w:val="20"/>
              <w:shd w:val="clear" w:color="auto" w:fill="auto"/>
              <w:spacing w:before="0" w:after="120" w:line="240" w:lineRule="auto"/>
              <w:ind w:firstLine="0"/>
              <w:jc w:val="left"/>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t>փաթեթվածքում դեղապատրաստուկի քանակը</w:t>
            </w:r>
          </w:p>
        </w:tc>
        <w:tc>
          <w:tcPr>
            <w:tcW w:w="2126" w:type="dxa"/>
            <w:tcBorders>
              <w:top w:val="single" w:sz="4" w:space="0" w:color="auto"/>
              <w:left w:val="single" w:sz="4" w:space="0" w:color="auto"/>
              <w:bottom w:val="single" w:sz="4" w:space="0" w:color="auto"/>
            </w:tcBorders>
            <w:shd w:val="clear" w:color="auto" w:fill="FFFFFF"/>
          </w:tcPr>
          <w:p w14:paraId="7F770A9F" w14:textId="77777777" w:rsidR="00397B9F" w:rsidRPr="00614069" w:rsidRDefault="00F94586" w:rsidP="00E27426">
            <w:pPr>
              <w:pStyle w:val="20"/>
              <w:shd w:val="clear" w:color="auto" w:fill="auto"/>
              <w:spacing w:before="0" w:after="120" w:line="240" w:lineRule="auto"/>
              <w:ind w:firstLine="0"/>
              <w:jc w:val="center"/>
              <w:rPr>
                <w:rStyle w:val="Bodytext211pt"/>
                <w:rFonts w:ascii="Sylfaen" w:eastAsia="Sylfaen" w:hAnsi="Sylfaen"/>
                <w:sz w:val="20"/>
                <w:szCs w:val="24"/>
                <w:lang w:val="hy-AM" w:eastAsia="en-US" w:bidi="en-US"/>
              </w:rPr>
            </w:pPr>
            <w:r w:rsidRPr="00614069">
              <w:rPr>
                <w:rStyle w:val="Bodytext211pt"/>
                <w:rFonts w:ascii="Sylfaen" w:eastAsia="Sylfaen" w:hAnsi="Sylfaen"/>
                <w:sz w:val="20"/>
                <w:szCs w:val="24"/>
                <w:lang w:val="hy-AM" w:eastAsia="en-US" w:bidi="en-US"/>
              </w:rPr>
              <w:t>M.HC.SDE.00194</w:t>
            </w:r>
          </w:p>
        </w:tc>
        <w:tc>
          <w:tcPr>
            <w:tcW w:w="4052" w:type="dxa"/>
            <w:gridSpan w:val="2"/>
            <w:tcBorders>
              <w:top w:val="single" w:sz="4" w:space="0" w:color="auto"/>
              <w:left w:val="single" w:sz="4" w:space="0" w:color="auto"/>
              <w:bottom w:val="single" w:sz="4" w:space="0" w:color="auto"/>
            </w:tcBorders>
            <w:shd w:val="clear" w:color="auto" w:fill="FFFFFF"/>
          </w:tcPr>
          <w:p w14:paraId="14DF63AF" w14:textId="77777777" w:rsidR="00242BB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hccdo:UnifiedPhysicalMeasureType (M.</w:t>
            </w:r>
            <w:r w:rsidRPr="00614069">
              <w:rPr>
                <w:rStyle w:val="Bodytext211pt"/>
                <w:rFonts w:ascii="Sylfaen" w:eastAsia="Sylfaen" w:hAnsi="Sylfaen"/>
                <w:sz w:val="20"/>
                <w:szCs w:val="24"/>
                <w:lang w:val="hy-AM" w:eastAsia="en-US" w:bidi="en-US"/>
              </w:rPr>
              <w:t xml:space="preserve"> SD</w:t>
            </w:r>
            <w:r w:rsidRPr="00614069">
              <w:rPr>
                <w:rStyle w:val="Bodytext211pt"/>
                <w:rFonts w:ascii="Sylfaen" w:hAnsi="Sylfaen"/>
                <w:sz w:val="20"/>
                <w:szCs w:val="24"/>
                <w:lang w:val="hy-AM" w:eastAsia="en-US" w:bidi="en-US"/>
              </w:rPr>
              <w:t>T.00122)</w:t>
            </w:r>
          </w:p>
          <w:p w14:paraId="58FFF608"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Թիվը՝ հաշվարկման տասական </w:t>
            </w:r>
            <w:r w:rsidRPr="00614069">
              <w:rPr>
                <w:sz w:val="20"/>
                <w:szCs w:val="24"/>
              </w:rPr>
              <w:lastRenderedPageBreak/>
              <w:t>համակարգում։</w:t>
            </w:r>
          </w:p>
          <w:p w14:paraId="6E8E795B"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24:</w:t>
            </w:r>
          </w:p>
          <w:p w14:paraId="6AD279D6" w14:textId="77777777" w:rsidR="00E27426" w:rsidRPr="00614069" w:rsidRDefault="00E27426" w:rsidP="00E27426">
            <w:pPr>
              <w:pStyle w:val="20"/>
              <w:shd w:val="clear" w:color="auto" w:fill="auto"/>
              <w:spacing w:before="0" w:after="0" w:line="240" w:lineRule="auto"/>
              <w:ind w:firstLine="0"/>
              <w:jc w:val="left"/>
              <w:rPr>
                <w:sz w:val="20"/>
                <w:szCs w:val="24"/>
              </w:rPr>
            </w:pPr>
          </w:p>
          <w:p w14:paraId="27990898" w14:textId="77777777" w:rsidR="00242BB9" w:rsidRPr="00614069" w:rsidRDefault="00F94586" w:rsidP="00E27426">
            <w:pPr>
              <w:pStyle w:val="Bodytext20"/>
              <w:shd w:val="clear" w:color="auto" w:fill="auto"/>
              <w:spacing w:before="0" w:after="120" w:line="240" w:lineRule="auto"/>
              <w:jc w:val="left"/>
              <w:rPr>
                <w:rStyle w:val="Bodytext211pt"/>
                <w:rFonts w:ascii="Sylfaen" w:hAnsi="Sylfaen"/>
                <w:sz w:val="20"/>
                <w:szCs w:val="24"/>
                <w:lang w:val="hy-AM" w:eastAsia="en-US" w:bidi="en-US"/>
              </w:rPr>
            </w:pPr>
            <w:r w:rsidRPr="00614069">
              <w:rPr>
                <w:rFonts w:ascii="Sylfaen" w:hAnsi="Sylfaen"/>
                <w:sz w:val="20"/>
                <w:szCs w:val="24"/>
              </w:rPr>
              <w:t xml:space="preserve">Կոտորակային թվերի առավելագույն քանակը՝ 6 </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34EB80D1" w14:textId="77777777" w:rsidR="00242BB9" w:rsidRPr="00614069" w:rsidRDefault="00F94586" w:rsidP="00E27426">
            <w:pPr>
              <w:pStyle w:val="20"/>
              <w:shd w:val="clear" w:color="auto" w:fill="auto"/>
              <w:spacing w:before="0" w:after="120" w:line="240" w:lineRule="auto"/>
              <w:ind w:left="140" w:firstLine="0"/>
              <w:jc w:val="center"/>
              <w:rPr>
                <w:rStyle w:val="Bodytext211pt"/>
                <w:rFonts w:ascii="Sylfaen" w:eastAsia="Sylfaen" w:hAnsi="Sylfaen"/>
                <w:sz w:val="20"/>
                <w:szCs w:val="24"/>
                <w:lang w:val="hy-AM"/>
              </w:rPr>
            </w:pPr>
            <w:r w:rsidRPr="00614069">
              <w:rPr>
                <w:rStyle w:val="Bodytext211pt"/>
                <w:rFonts w:ascii="Sylfaen" w:eastAsia="Sylfaen" w:hAnsi="Sylfaen"/>
                <w:sz w:val="20"/>
                <w:szCs w:val="24"/>
                <w:lang w:val="hy-AM"/>
              </w:rPr>
              <w:lastRenderedPageBreak/>
              <w:t>0</w:t>
            </w:r>
            <w:r w:rsidR="0004602B">
              <w:rPr>
                <w:rStyle w:val="Bodytext211pt"/>
                <w:rFonts w:eastAsia="Sylfaen"/>
                <w:sz w:val="20"/>
                <w:szCs w:val="24"/>
                <w:lang w:val="hy-AM"/>
              </w:rPr>
              <w:t>..</w:t>
            </w:r>
            <w:r w:rsidRPr="00614069">
              <w:rPr>
                <w:rStyle w:val="Bodytext211pt"/>
                <w:rFonts w:ascii="Sylfaen" w:eastAsia="Sylfaen" w:hAnsi="Sylfaen"/>
                <w:sz w:val="20"/>
                <w:szCs w:val="24"/>
                <w:lang w:val="hy-AM"/>
              </w:rPr>
              <w:t>1</w:t>
            </w:r>
          </w:p>
        </w:tc>
      </w:tr>
      <w:tr w:rsidR="00242BB9" w:rsidRPr="00614069" w14:paraId="7E5E8FD5" w14:textId="77777777" w:rsidTr="00E27426">
        <w:trPr>
          <w:trHeight w:val="147"/>
          <w:jc w:val="center"/>
        </w:trPr>
        <w:tc>
          <w:tcPr>
            <w:tcW w:w="834" w:type="dxa"/>
            <w:gridSpan w:val="13"/>
            <w:shd w:val="clear" w:color="auto" w:fill="FFFFFF"/>
          </w:tcPr>
          <w:p w14:paraId="71E2BCAD" w14:textId="77777777" w:rsidR="00242BB9" w:rsidRPr="00614069" w:rsidRDefault="00242BB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226D2A97" w14:textId="77777777" w:rsidR="00242BB9"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bottom w:val="single" w:sz="4" w:space="0" w:color="auto"/>
            </w:tcBorders>
            <w:shd w:val="clear" w:color="auto" w:fill="FFFFFF"/>
          </w:tcPr>
          <w:p w14:paraId="5107B281"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2F57DBED" w14:textId="77777777" w:rsidR="00242BB9" w:rsidRPr="00614069" w:rsidRDefault="00242BB9"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14:paraId="589CDD80"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4EA5F81" w14:textId="77777777" w:rsidR="00242BB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242BB9" w:rsidRPr="00614069" w14:paraId="19A58245" w14:textId="77777777" w:rsidTr="00E27426">
        <w:trPr>
          <w:trHeight w:val="147"/>
          <w:jc w:val="center"/>
        </w:trPr>
        <w:tc>
          <w:tcPr>
            <w:tcW w:w="834" w:type="dxa"/>
            <w:gridSpan w:val="13"/>
            <w:shd w:val="clear" w:color="auto" w:fill="FFFFFF"/>
          </w:tcPr>
          <w:p w14:paraId="0CC0D285" w14:textId="77777777" w:rsidR="00242BB9" w:rsidRPr="00614069" w:rsidRDefault="00242BB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5C5900C5" w14:textId="77777777" w:rsidR="00242BB9"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bottom w:val="single" w:sz="4" w:space="0" w:color="auto"/>
            </w:tcBorders>
            <w:shd w:val="clear" w:color="auto" w:fill="FFFFFF"/>
          </w:tcPr>
          <w:p w14:paraId="5D7F7835"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7E335FA5" w14:textId="77777777" w:rsidR="00242BB9" w:rsidRPr="00614069" w:rsidRDefault="00242BB9"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14:paraId="13E92758"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72970BBF"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27AA81BE"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3402A77"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FAA0C44" w14:textId="77777777" w:rsidR="00242BB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242BB9" w:rsidRPr="00614069" w14:paraId="1810B85E" w14:textId="77777777" w:rsidTr="00E27426">
        <w:trPr>
          <w:trHeight w:val="147"/>
          <w:jc w:val="center"/>
        </w:trPr>
        <w:tc>
          <w:tcPr>
            <w:tcW w:w="834" w:type="dxa"/>
            <w:gridSpan w:val="13"/>
            <w:shd w:val="clear" w:color="auto" w:fill="FFFFFF"/>
          </w:tcPr>
          <w:p w14:paraId="7D834450" w14:textId="77777777" w:rsidR="00242BB9" w:rsidRPr="00614069" w:rsidRDefault="00242BB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2FE0BA8F" w14:textId="77777777"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w:t>
            </w:r>
            <w:r w:rsidR="0004602B">
              <w:rPr>
                <w:rFonts w:ascii="Times New Roman" w:hAnsi="Times New Roman" w:cs="Times New Roman"/>
                <w:sz w:val="20"/>
                <w:szCs w:val="24"/>
              </w:rPr>
              <w:t>.</w:t>
            </w:r>
            <w:r w:rsidRPr="00614069">
              <w:rPr>
                <w:sz w:val="20"/>
                <w:szCs w:val="24"/>
              </w:rPr>
              <w:t>7</w:t>
            </w:r>
            <w:r w:rsidR="0004602B">
              <w:rPr>
                <w:rFonts w:ascii="Times New Roman" w:hAnsi="Times New Roman" w:cs="Times New Roman"/>
                <w:sz w:val="20"/>
                <w:szCs w:val="24"/>
              </w:rPr>
              <w:t>.</w:t>
            </w:r>
            <w:r w:rsidRPr="00614069">
              <w:rPr>
                <w:rFonts w:cs="Times New Roman"/>
                <w:sz w:val="20"/>
                <w:szCs w:val="24"/>
              </w:rPr>
              <w:t>2</w:t>
            </w:r>
            <w:r w:rsidR="0004602B">
              <w:rPr>
                <w:rFonts w:ascii="Times New Roman" w:hAnsi="Times New Roman" w:cs="Times New Roman"/>
                <w:sz w:val="20"/>
                <w:szCs w:val="24"/>
              </w:rPr>
              <w:t>.</w:t>
            </w:r>
            <w:r w:rsidRPr="00614069">
              <w:rPr>
                <w:sz w:val="20"/>
                <w:szCs w:val="24"/>
              </w:rPr>
              <w:t>Դեղապատրաստուկի փաթեթվածքի մեջ քանակի տիրույթի ստորին սահմանը (hcsdo:PackageLowerLimitMeasure</w:t>
            </w:r>
          </w:p>
        </w:tc>
        <w:tc>
          <w:tcPr>
            <w:tcW w:w="3260" w:type="dxa"/>
            <w:tcBorders>
              <w:top w:val="single" w:sz="4" w:space="0" w:color="auto"/>
              <w:left w:val="single" w:sz="4" w:space="0" w:color="auto"/>
              <w:bottom w:val="single" w:sz="4" w:space="0" w:color="auto"/>
            </w:tcBorders>
            <w:shd w:val="clear" w:color="auto" w:fill="FFFFFF"/>
          </w:tcPr>
          <w:p w14:paraId="5B61BF6A"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քանակի տիրույթի ստորին սահմանը</w:t>
            </w:r>
          </w:p>
        </w:tc>
        <w:tc>
          <w:tcPr>
            <w:tcW w:w="2126" w:type="dxa"/>
            <w:tcBorders>
              <w:top w:val="single" w:sz="4" w:space="0" w:color="auto"/>
              <w:left w:val="single" w:sz="4" w:space="0" w:color="auto"/>
              <w:bottom w:val="single" w:sz="4" w:space="0" w:color="auto"/>
            </w:tcBorders>
            <w:shd w:val="clear" w:color="auto" w:fill="FFFFFF"/>
          </w:tcPr>
          <w:p w14:paraId="4FF91994" w14:textId="77777777" w:rsidR="00242BB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M.HC.SDE.00185</w:t>
            </w:r>
          </w:p>
        </w:tc>
        <w:tc>
          <w:tcPr>
            <w:tcW w:w="4052" w:type="dxa"/>
            <w:gridSpan w:val="2"/>
            <w:tcBorders>
              <w:top w:val="single" w:sz="4" w:space="0" w:color="auto"/>
              <w:left w:val="single" w:sz="4" w:space="0" w:color="auto"/>
              <w:bottom w:val="single" w:sz="4" w:space="0" w:color="auto"/>
            </w:tcBorders>
            <w:shd w:val="clear" w:color="auto" w:fill="FFFFFF"/>
          </w:tcPr>
          <w:p w14:paraId="225714F7"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csdo:UnifiedPhysicalMeasureType (M.SDT.00122)</w:t>
            </w:r>
          </w:p>
          <w:p w14:paraId="01CC052D"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Թիվը՝ հաշվարկման տասական համակարգում։</w:t>
            </w:r>
          </w:p>
          <w:p w14:paraId="0AEF40BB"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Թվանշանների առավելագույն քանակը՝ 24:</w:t>
            </w:r>
          </w:p>
          <w:p w14:paraId="1792EDF3" w14:textId="77777777" w:rsidR="00242BB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թվերի առավելագույն քանակը՝ 6</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ABF4D98" w14:textId="77777777" w:rsidR="00242BB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56798D" w:rsidRPr="00614069" w14:paraId="7C72DD4F" w14:textId="77777777" w:rsidTr="00E27426">
        <w:trPr>
          <w:trHeight w:val="147"/>
          <w:jc w:val="center"/>
        </w:trPr>
        <w:tc>
          <w:tcPr>
            <w:tcW w:w="834" w:type="dxa"/>
            <w:gridSpan w:val="13"/>
            <w:shd w:val="clear" w:color="auto" w:fill="FFFFFF"/>
          </w:tcPr>
          <w:p w14:paraId="547DBED8" w14:textId="77777777" w:rsidR="0056798D" w:rsidRPr="00614069" w:rsidRDefault="0056798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770F565B" w14:textId="77777777" w:rsidR="0056798D"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bottom w:val="single" w:sz="4" w:space="0" w:color="auto"/>
            </w:tcBorders>
            <w:shd w:val="clear" w:color="auto" w:fill="FFFFFF"/>
          </w:tcPr>
          <w:p w14:paraId="2270E4DC" w14:textId="77777777"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600892E1" w14:textId="77777777" w:rsidR="0056798D" w:rsidRPr="00614069" w:rsidRDefault="0056798D"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14:paraId="43F79C1A" w14:textId="77777777"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D2C6D89" w14:textId="77777777" w:rsidR="0056798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56798D" w:rsidRPr="00614069" w14:paraId="0608907B" w14:textId="77777777" w:rsidTr="00E27426">
        <w:trPr>
          <w:trHeight w:val="147"/>
          <w:jc w:val="center"/>
        </w:trPr>
        <w:tc>
          <w:tcPr>
            <w:tcW w:w="834" w:type="dxa"/>
            <w:gridSpan w:val="13"/>
            <w:shd w:val="clear" w:color="auto" w:fill="FFFFFF"/>
          </w:tcPr>
          <w:p w14:paraId="5DA116E9" w14:textId="77777777" w:rsidR="0056798D" w:rsidRPr="00614069" w:rsidRDefault="0056798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07F8C230" w14:textId="77777777" w:rsidR="0056798D"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bottom w:val="single" w:sz="4" w:space="0" w:color="auto"/>
            </w:tcBorders>
            <w:shd w:val="clear" w:color="auto" w:fill="FFFFFF"/>
          </w:tcPr>
          <w:p w14:paraId="6D3E613C" w14:textId="77777777"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0D2524AD" w14:textId="77777777" w:rsidR="0056798D" w:rsidRPr="00614069" w:rsidRDefault="0056798D"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14:paraId="64FCA749" w14:textId="77777777"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4BAA7C54" w14:textId="77777777"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66707010" w14:textId="77777777"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28815F2" w14:textId="77777777" w:rsidR="0056798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p w14:paraId="39BE8941"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DA46020" w14:textId="77777777" w:rsidR="0056798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7669D8" w:rsidRPr="00614069" w14:paraId="36BA108C" w14:textId="77777777" w:rsidTr="00E27426">
        <w:trPr>
          <w:trHeight w:val="147"/>
          <w:jc w:val="center"/>
        </w:trPr>
        <w:tc>
          <w:tcPr>
            <w:tcW w:w="834" w:type="dxa"/>
            <w:gridSpan w:val="13"/>
            <w:shd w:val="clear" w:color="auto" w:fill="FFFFFF"/>
          </w:tcPr>
          <w:p w14:paraId="119B84E5" w14:textId="77777777" w:rsidR="007669D8" w:rsidRPr="00614069" w:rsidRDefault="007669D8"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1646003D" w14:textId="77777777"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*.7.3.Դեղապատրաստուկի փաթեթվածքի մեջ քանակի տիրույթի վերին սահմանը (hcsdo:PackageUpperLimitMeasure)</w:t>
            </w:r>
          </w:p>
        </w:tc>
        <w:tc>
          <w:tcPr>
            <w:tcW w:w="3260" w:type="dxa"/>
            <w:tcBorders>
              <w:top w:val="single" w:sz="4" w:space="0" w:color="auto"/>
              <w:left w:val="single" w:sz="4" w:space="0" w:color="auto"/>
              <w:bottom w:val="single" w:sz="4" w:space="0" w:color="auto"/>
            </w:tcBorders>
            <w:shd w:val="clear" w:color="auto" w:fill="FFFFFF"/>
          </w:tcPr>
          <w:p w14:paraId="1683DCBC"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փաթեթվածքի մեջ քանակի տիրույթի վերին սահմանը</w:t>
            </w:r>
          </w:p>
        </w:tc>
        <w:tc>
          <w:tcPr>
            <w:tcW w:w="2126" w:type="dxa"/>
            <w:tcBorders>
              <w:top w:val="single" w:sz="4" w:space="0" w:color="auto"/>
              <w:left w:val="single" w:sz="4" w:space="0" w:color="auto"/>
              <w:bottom w:val="single" w:sz="4" w:space="0" w:color="auto"/>
            </w:tcBorders>
            <w:shd w:val="clear" w:color="auto" w:fill="FFFFFF"/>
          </w:tcPr>
          <w:p w14:paraId="5BB7D117"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M.HC.SDE.00184</w:t>
            </w:r>
          </w:p>
        </w:tc>
        <w:tc>
          <w:tcPr>
            <w:tcW w:w="4052" w:type="dxa"/>
            <w:gridSpan w:val="2"/>
            <w:tcBorders>
              <w:top w:val="single" w:sz="4" w:space="0" w:color="auto"/>
              <w:left w:val="single" w:sz="4" w:space="0" w:color="auto"/>
              <w:bottom w:val="single" w:sz="4" w:space="0" w:color="auto"/>
            </w:tcBorders>
            <w:shd w:val="clear" w:color="auto" w:fill="FFFFFF"/>
          </w:tcPr>
          <w:p w14:paraId="35DD536C"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csdo:UnifiedPhysicalMeasureType (M.SDT.00122) Հաշվարկման տասական համակարգում թիվը։ Թվանշանների առավելագույն քանակը՝ 24:</w:t>
            </w:r>
          </w:p>
          <w:p w14:paraId="06D61793"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Կոտորակային թվերի առավելագույն քանակը՝ 6</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E5324DD" w14:textId="77777777" w:rsidR="007669D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669D8" w:rsidRPr="00614069" w14:paraId="41005ECB" w14:textId="77777777" w:rsidTr="00E27426">
        <w:trPr>
          <w:trHeight w:val="147"/>
          <w:jc w:val="center"/>
        </w:trPr>
        <w:tc>
          <w:tcPr>
            <w:tcW w:w="834" w:type="dxa"/>
            <w:gridSpan w:val="13"/>
            <w:shd w:val="clear" w:color="auto" w:fill="FFFFFF"/>
          </w:tcPr>
          <w:p w14:paraId="1B1991AB" w14:textId="77777777" w:rsidR="007669D8" w:rsidRPr="00614069" w:rsidRDefault="007669D8"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3EF6198C" w14:textId="77777777" w:rsidR="007669D8"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ա) Չափման միավորը (measurementUnitCode ատրիբուտ)</w:t>
            </w:r>
          </w:p>
        </w:tc>
        <w:tc>
          <w:tcPr>
            <w:tcW w:w="3260" w:type="dxa"/>
            <w:tcBorders>
              <w:top w:val="single" w:sz="4" w:space="0" w:color="auto"/>
              <w:left w:val="single" w:sz="4" w:space="0" w:color="auto"/>
              <w:bottom w:val="single" w:sz="4" w:space="0" w:color="auto"/>
            </w:tcBorders>
            <w:shd w:val="clear" w:color="auto" w:fill="FFFFFF"/>
          </w:tcPr>
          <w:p w14:paraId="023EF431"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442AB798" w14:textId="77777777" w:rsidR="007669D8" w:rsidRPr="00614069" w:rsidRDefault="007669D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14:paraId="35D21A1D"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csdo:MeasurementUnitCodeType (M.SDT.00074) Տառաթվային ծածկագիր: Ձ</w:t>
            </w:r>
            <w:r w:rsidR="006400C1">
              <w:rPr>
                <w:sz w:val="20"/>
                <w:szCs w:val="24"/>
              </w:rPr>
              <w:t>և</w:t>
            </w:r>
            <w:r w:rsidRPr="00614069">
              <w:rPr>
                <w:sz w:val="20"/>
                <w:szCs w:val="24"/>
              </w:rPr>
              <w:t>անմուշը՝ [0-9A-Z]{2,3}</w:t>
            </w:r>
            <w:r w:rsidRPr="00614069">
              <w:rPr>
                <w:rStyle w:val="Bodytext211pt"/>
                <w:rFonts w:ascii="Sylfaen" w:eastAsia="Sylfaen" w:hAnsi="Sylfaen"/>
                <w:sz w:val="20"/>
                <w:szCs w:val="24"/>
                <w:lang w:val="hy-AM" w:eastAsia="en-US" w:bidi="en-US"/>
              </w:rPr>
              <w:t>|\d{3,4}</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840977C" w14:textId="77777777" w:rsidR="007669D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7669D8" w:rsidRPr="00614069" w14:paraId="400F6FD6" w14:textId="77777777" w:rsidTr="00E27426">
        <w:trPr>
          <w:trHeight w:val="147"/>
          <w:jc w:val="center"/>
        </w:trPr>
        <w:tc>
          <w:tcPr>
            <w:tcW w:w="834" w:type="dxa"/>
            <w:gridSpan w:val="13"/>
            <w:shd w:val="clear" w:color="auto" w:fill="FFFFFF"/>
          </w:tcPr>
          <w:p w14:paraId="4641570E" w14:textId="77777777" w:rsidR="007669D8" w:rsidRPr="00614069" w:rsidRDefault="007669D8"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53B58E99" w14:textId="77777777" w:rsidR="007669D8"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բ) Տեղեկատուի (դասակարգչի) նույնականացուցիչը (measurementUnitCodeListId ատրիբուտ)</w:t>
            </w:r>
          </w:p>
        </w:tc>
        <w:tc>
          <w:tcPr>
            <w:tcW w:w="3260" w:type="dxa"/>
            <w:tcBorders>
              <w:top w:val="single" w:sz="4" w:space="0" w:color="auto"/>
              <w:left w:val="single" w:sz="4" w:space="0" w:color="auto"/>
              <w:bottom w:val="single" w:sz="4" w:space="0" w:color="auto"/>
            </w:tcBorders>
            <w:shd w:val="clear" w:color="auto" w:fill="FFFFFF"/>
          </w:tcPr>
          <w:p w14:paraId="772C6D9A"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չափման միավորների դասակարգչի նույնականացուցիչը</w:t>
            </w:r>
          </w:p>
        </w:tc>
        <w:tc>
          <w:tcPr>
            <w:tcW w:w="2126" w:type="dxa"/>
            <w:tcBorders>
              <w:top w:val="single" w:sz="4" w:space="0" w:color="auto"/>
              <w:left w:val="single" w:sz="4" w:space="0" w:color="auto"/>
              <w:bottom w:val="single" w:sz="4" w:space="0" w:color="auto"/>
            </w:tcBorders>
            <w:shd w:val="clear" w:color="auto" w:fill="FFFFFF"/>
          </w:tcPr>
          <w:p w14:paraId="7E75ADF8" w14:textId="77777777" w:rsidR="007669D8" w:rsidRPr="00614069" w:rsidRDefault="007669D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14:paraId="039FFB35"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2B74DA53"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3CE8733A"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C994014"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E3C0818" w14:textId="77777777" w:rsidR="007669D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1</w:t>
            </w:r>
          </w:p>
        </w:tc>
      </w:tr>
      <w:tr w:rsidR="007669D8" w:rsidRPr="00614069" w14:paraId="083CABAB" w14:textId="77777777" w:rsidTr="00E27426">
        <w:trPr>
          <w:trHeight w:val="147"/>
          <w:jc w:val="center"/>
        </w:trPr>
        <w:tc>
          <w:tcPr>
            <w:tcW w:w="834" w:type="dxa"/>
            <w:gridSpan w:val="13"/>
            <w:tcBorders>
              <w:top w:val="single" w:sz="4" w:space="0" w:color="auto"/>
            </w:tcBorders>
            <w:shd w:val="clear" w:color="auto" w:fill="FFFFFF"/>
          </w:tcPr>
          <w:p w14:paraId="2B424CE5" w14:textId="77777777" w:rsidR="007669D8" w:rsidRPr="00614069" w:rsidRDefault="007669D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298CB31A" w14:textId="77777777" w:rsidR="00397B9F"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*.8. Դեղապատրաստուկի երկրորդային փաթեթվածքում փաթեթավորված միավորների հավաքակազմի առկայության հատկանիշը (hcsdo:DrugSetIndicator)</w:t>
            </w:r>
          </w:p>
        </w:tc>
        <w:tc>
          <w:tcPr>
            <w:tcW w:w="3260" w:type="dxa"/>
            <w:tcBorders>
              <w:top w:val="single" w:sz="4" w:space="0" w:color="auto"/>
              <w:left w:val="single" w:sz="4" w:space="0" w:color="auto"/>
            </w:tcBorders>
            <w:shd w:val="clear" w:color="auto" w:fill="FFFFFF"/>
          </w:tcPr>
          <w:p w14:paraId="15BFB1FB"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երկրորդային փաթեթվածքում փաթեթավորված միավորների հավաքակազմի հատկանիշը՝</w:t>
            </w:r>
          </w:p>
          <w:p w14:paraId="761BB33C"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դեղապատրաստուկը հավաքակազմ է.</w:t>
            </w:r>
          </w:p>
          <w:p w14:paraId="1FB808D3"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դեղապատրաստուկը հավաքակազմ չէ</w:t>
            </w:r>
          </w:p>
        </w:tc>
        <w:tc>
          <w:tcPr>
            <w:tcW w:w="2126" w:type="dxa"/>
            <w:tcBorders>
              <w:top w:val="single" w:sz="4" w:space="0" w:color="auto"/>
              <w:left w:val="single" w:sz="4" w:space="0" w:color="auto"/>
            </w:tcBorders>
            <w:shd w:val="clear" w:color="auto" w:fill="FFFFFF"/>
          </w:tcPr>
          <w:p w14:paraId="72373C39" w14:textId="77777777" w:rsidR="007669D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M.HC.SDE.00619</w:t>
            </w:r>
          </w:p>
        </w:tc>
        <w:tc>
          <w:tcPr>
            <w:tcW w:w="4052" w:type="dxa"/>
            <w:gridSpan w:val="2"/>
            <w:tcBorders>
              <w:top w:val="single" w:sz="4" w:space="0" w:color="auto"/>
              <w:left w:val="single" w:sz="4" w:space="0" w:color="auto"/>
            </w:tcBorders>
            <w:shd w:val="clear" w:color="auto" w:fill="FFFFFF"/>
          </w:tcPr>
          <w:p w14:paraId="4C0E520A"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14:paraId="5C6E22DF" w14:textId="77777777" w:rsidR="007669D8"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7669D8" w:rsidRPr="00614069" w14:paraId="39B34D58" w14:textId="77777777" w:rsidTr="00E27426">
        <w:trPr>
          <w:trHeight w:val="147"/>
          <w:jc w:val="center"/>
        </w:trPr>
        <w:tc>
          <w:tcPr>
            <w:tcW w:w="522" w:type="dxa"/>
            <w:gridSpan w:val="6"/>
            <w:shd w:val="clear" w:color="auto" w:fill="FFFFFF"/>
          </w:tcPr>
          <w:p w14:paraId="1A926CC1" w14:textId="77777777" w:rsidR="007669D8" w:rsidRPr="00614069" w:rsidRDefault="007669D8" w:rsidP="00E27426">
            <w:pPr>
              <w:spacing w:after="120"/>
              <w:rPr>
                <w:sz w:val="20"/>
              </w:rPr>
            </w:pPr>
          </w:p>
        </w:tc>
        <w:tc>
          <w:tcPr>
            <w:tcW w:w="3726" w:type="dxa"/>
            <w:gridSpan w:val="17"/>
            <w:tcBorders>
              <w:top w:val="single" w:sz="4" w:space="0" w:color="auto"/>
              <w:left w:val="single" w:sz="4" w:space="0" w:color="auto"/>
            </w:tcBorders>
            <w:shd w:val="clear" w:color="auto" w:fill="FFFFFF"/>
          </w:tcPr>
          <w:p w14:paraId="7E62F356"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2.4.4. Արտադրողի մասին տեղեկությունները (hccdo:ManufacturingAuthorizationHolderDetails)</w:t>
            </w:r>
          </w:p>
        </w:tc>
        <w:tc>
          <w:tcPr>
            <w:tcW w:w="3260" w:type="dxa"/>
            <w:tcBorders>
              <w:top w:val="single" w:sz="4" w:space="0" w:color="auto"/>
              <w:left w:val="single" w:sz="4" w:space="0" w:color="auto"/>
            </w:tcBorders>
            <w:shd w:val="clear" w:color="auto" w:fill="FFFFFF"/>
          </w:tcPr>
          <w:p w14:paraId="351E3888"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արտադրողի մասին տեղեկությունները</w:t>
            </w:r>
          </w:p>
        </w:tc>
        <w:tc>
          <w:tcPr>
            <w:tcW w:w="2126" w:type="dxa"/>
            <w:tcBorders>
              <w:top w:val="single" w:sz="4" w:space="0" w:color="auto"/>
              <w:left w:val="single" w:sz="4" w:space="0" w:color="auto"/>
            </w:tcBorders>
            <w:shd w:val="clear" w:color="auto" w:fill="FFFFFF"/>
          </w:tcPr>
          <w:p w14:paraId="636B90D9" w14:textId="77777777" w:rsidR="007669D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M.HC.CDE.00088</w:t>
            </w:r>
          </w:p>
        </w:tc>
        <w:tc>
          <w:tcPr>
            <w:tcW w:w="4052" w:type="dxa"/>
            <w:gridSpan w:val="2"/>
            <w:tcBorders>
              <w:top w:val="single" w:sz="4" w:space="0" w:color="auto"/>
              <w:left w:val="single" w:sz="4" w:space="0" w:color="auto"/>
            </w:tcBorders>
            <w:shd w:val="clear" w:color="auto" w:fill="FFFFFF"/>
          </w:tcPr>
          <w:p w14:paraId="30A0ADB3" w14:textId="77777777" w:rsidR="007669D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hccdo:ManufacturingAuthorizationHolderDetailsType (M.HC.CDT.00654)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1F346FD7" w14:textId="77777777" w:rsidR="007669D8"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B66099" w:rsidRPr="00614069" w14:paraId="53D0ACC2" w14:textId="77777777" w:rsidTr="00E27426">
        <w:trPr>
          <w:trHeight w:val="147"/>
          <w:jc w:val="center"/>
        </w:trPr>
        <w:tc>
          <w:tcPr>
            <w:tcW w:w="522" w:type="dxa"/>
            <w:gridSpan w:val="6"/>
            <w:shd w:val="clear" w:color="auto" w:fill="FFFFFF"/>
          </w:tcPr>
          <w:p w14:paraId="2EAAF253" w14:textId="77777777" w:rsidR="00B66099" w:rsidRPr="00614069" w:rsidRDefault="00B66099" w:rsidP="00E27426">
            <w:pPr>
              <w:spacing w:after="120"/>
              <w:rPr>
                <w:sz w:val="20"/>
              </w:rPr>
            </w:pPr>
          </w:p>
        </w:tc>
        <w:tc>
          <w:tcPr>
            <w:tcW w:w="3726" w:type="dxa"/>
            <w:gridSpan w:val="17"/>
            <w:tcBorders>
              <w:top w:val="single" w:sz="4" w:space="0" w:color="auto"/>
              <w:left w:val="single" w:sz="4" w:space="0" w:color="auto"/>
            </w:tcBorders>
            <w:shd w:val="clear" w:color="auto" w:fill="FFFFFF"/>
          </w:tcPr>
          <w:p w14:paraId="6F1F2D52"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ա) Լեզվի ծածկագիրը (ատրիբուտ </w:t>
            </w:r>
            <w:r w:rsidRPr="00614069">
              <w:rPr>
                <w:rStyle w:val="Bodytext211pt"/>
                <w:rFonts w:ascii="Sylfaen" w:eastAsia="Sylfaen" w:hAnsi="Sylfaen"/>
                <w:sz w:val="20"/>
                <w:szCs w:val="24"/>
                <w:lang w:val="hy-AM" w:eastAsia="en-US" w:bidi="en-US"/>
              </w:rPr>
              <w:t>languageCode)</w:t>
            </w:r>
          </w:p>
        </w:tc>
        <w:tc>
          <w:tcPr>
            <w:tcW w:w="3260" w:type="dxa"/>
            <w:tcBorders>
              <w:top w:val="single" w:sz="4" w:space="0" w:color="auto"/>
              <w:left w:val="single" w:sz="4" w:space="0" w:color="auto"/>
            </w:tcBorders>
            <w:shd w:val="clear" w:color="auto" w:fill="FFFFFF"/>
          </w:tcPr>
          <w:p w14:paraId="1A1A9475"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այն լեզվի ծածկագրային նշագիրը, որին համապատասխան լրացվել են տեղեկությունները</w:t>
            </w:r>
          </w:p>
        </w:tc>
        <w:tc>
          <w:tcPr>
            <w:tcW w:w="2126" w:type="dxa"/>
            <w:tcBorders>
              <w:top w:val="single" w:sz="4" w:space="0" w:color="auto"/>
              <w:left w:val="single" w:sz="4" w:space="0" w:color="auto"/>
            </w:tcBorders>
            <w:shd w:val="clear" w:color="auto" w:fill="FFFFFF"/>
          </w:tcPr>
          <w:p w14:paraId="08BE151D" w14:textId="77777777" w:rsidR="00B66099" w:rsidRPr="00614069" w:rsidRDefault="00B66099"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7F3CAD62"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csdo:LanguageCodeType (M.SDT.00051) Լեզվի երկտառ ծածկագիրը՝ ISO </w:t>
            </w:r>
            <w:r w:rsidRPr="00614069">
              <w:rPr>
                <w:rStyle w:val="Bodytext211pt"/>
                <w:rFonts w:ascii="Sylfaen" w:eastAsia="Sylfaen" w:hAnsi="Sylfaen"/>
                <w:sz w:val="20"/>
                <w:szCs w:val="24"/>
                <w:lang w:val="hy-AM"/>
              </w:rPr>
              <w:t>639-1-ին համապատասխան։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 xml:space="preserve">անմուշը՝ </w:t>
            </w:r>
            <w:r w:rsidRPr="00614069">
              <w:rPr>
                <w:rStyle w:val="Bodytext211pt"/>
                <w:rFonts w:ascii="Sylfaen" w:eastAsia="Sylfaen" w:hAnsi="Sylfaen"/>
                <w:sz w:val="20"/>
                <w:szCs w:val="24"/>
                <w:lang w:val="hy-AM" w:eastAsia="en-US" w:bidi="en-US"/>
              </w:rPr>
              <w:t>[a-z]{2}</w:t>
            </w:r>
          </w:p>
        </w:tc>
        <w:tc>
          <w:tcPr>
            <w:tcW w:w="910" w:type="dxa"/>
            <w:tcBorders>
              <w:top w:val="single" w:sz="4" w:space="0" w:color="auto"/>
              <w:left w:val="single" w:sz="4" w:space="0" w:color="auto"/>
              <w:right w:val="single" w:sz="4" w:space="0" w:color="auto"/>
            </w:tcBorders>
            <w:shd w:val="clear" w:color="auto" w:fill="FFFFFF"/>
          </w:tcPr>
          <w:p w14:paraId="55D47D1D" w14:textId="77777777" w:rsidR="00B66099" w:rsidRPr="00614069" w:rsidRDefault="00F94586" w:rsidP="00E27426">
            <w:pPr>
              <w:pStyle w:val="20"/>
              <w:shd w:val="clear" w:color="auto" w:fill="auto"/>
              <w:spacing w:before="0" w:after="120" w:line="240" w:lineRule="auto"/>
              <w:ind w:left="160" w:firstLine="0"/>
              <w:jc w:val="center"/>
              <w:rPr>
                <w:sz w:val="20"/>
                <w:szCs w:val="24"/>
              </w:rPr>
            </w:pPr>
            <w:r w:rsidRPr="00614069">
              <w:rPr>
                <w:rStyle w:val="Bodytext211pt"/>
                <w:rFonts w:ascii="Sylfaen" w:eastAsia="Sylfaen" w:hAnsi="Sylfaen"/>
                <w:sz w:val="20"/>
                <w:szCs w:val="24"/>
                <w:lang w:val="hy-AM"/>
              </w:rPr>
              <w:t>0..1</w:t>
            </w:r>
          </w:p>
        </w:tc>
      </w:tr>
      <w:tr w:rsidR="00B66099" w:rsidRPr="00614069" w14:paraId="122D5838" w14:textId="77777777" w:rsidTr="00E27426">
        <w:trPr>
          <w:trHeight w:val="147"/>
          <w:jc w:val="center"/>
        </w:trPr>
        <w:tc>
          <w:tcPr>
            <w:tcW w:w="834" w:type="dxa"/>
            <w:gridSpan w:val="13"/>
            <w:vMerge w:val="restart"/>
            <w:tcBorders>
              <w:top w:val="single" w:sz="4" w:space="0" w:color="auto"/>
            </w:tcBorders>
            <w:shd w:val="clear" w:color="auto" w:fill="FFFFFF"/>
          </w:tcPr>
          <w:p w14:paraId="0780658C" w14:textId="77777777"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63C461E1"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*.l. Երկրի ծածկագիրը (csdo:UnifiedCountryCode)</w:t>
            </w:r>
          </w:p>
        </w:tc>
        <w:tc>
          <w:tcPr>
            <w:tcW w:w="3260" w:type="dxa"/>
            <w:tcBorders>
              <w:top w:val="single" w:sz="4" w:space="0" w:color="auto"/>
              <w:left w:val="single" w:sz="4" w:space="0" w:color="auto"/>
            </w:tcBorders>
            <w:shd w:val="clear" w:color="auto" w:fill="FFFFFF"/>
          </w:tcPr>
          <w:p w14:paraId="7FEBF383"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գրանցման երկրի ծածկագրային նշագիրը</w:t>
            </w:r>
          </w:p>
        </w:tc>
        <w:tc>
          <w:tcPr>
            <w:tcW w:w="2126" w:type="dxa"/>
            <w:tcBorders>
              <w:top w:val="single" w:sz="4" w:space="0" w:color="auto"/>
              <w:left w:val="single" w:sz="4" w:space="0" w:color="auto"/>
            </w:tcBorders>
            <w:shd w:val="clear" w:color="auto" w:fill="FFFFFF"/>
          </w:tcPr>
          <w:p w14:paraId="19E9F5AF"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14:paraId="3F82EF40"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1D213854" w14:textId="77777777" w:rsidR="0040223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1E7AAC55"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63320D19" w14:textId="77777777" w:rsidR="00B6609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1132A8" w:rsidRPr="00614069" w14:paraId="0235AFD6" w14:textId="77777777" w:rsidTr="00E27426">
        <w:trPr>
          <w:trHeight w:val="147"/>
          <w:jc w:val="center"/>
        </w:trPr>
        <w:tc>
          <w:tcPr>
            <w:tcW w:w="834" w:type="dxa"/>
            <w:gridSpan w:val="13"/>
            <w:vMerge/>
            <w:shd w:val="clear" w:color="auto" w:fill="FFFFFF"/>
          </w:tcPr>
          <w:p w14:paraId="709E118A" w14:textId="77777777" w:rsidR="00B66099" w:rsidRPr="00614069" w:rsidRDefault="00B66099" w:rsidP="00E27426">
            <w:pPr>
              <w:spacing w:after="120"/>
              <w:rPr>
                <w:sz w:val="20"/>
              </w:rPr>
            </w:pPr>
          </w:p>
        </w:tc>
        <w:tc>
          <w:tcPr>
            <w:tcW w:w="40" w:type="dxa"/>
            <w:gridSpan w:val="2"/>
            <w:tcBorders>
              <w:top w:val="single" w:sz="4" w:space="0" w:color="auto"/>
            </w:tcBorders>
            <w:shd w:val="clear" w:color="auto" w:fill="FFFFFF"/>
          </w:tcPr>
          <w:p w14:paraId="7B13D9FC" w14:textId="77777777" w:rsidR="00B66099" w:rsidRPr="00614069" w:rsidRDefault="00B66099" w:rsidP="00E27426">
            <w:pPr>
              <w:spacing w:after="120"/>
              <w:rPr>
                <w:sz w:val="20"/>
              </w:rPr>
            </w:pPr>
          </w:p>
        </w:tc>
        <w:tc>
          <w:tcPr>
            <w:tcW w:w="3374" w:type="dxa"/>
            <w:gridSpan w:val="8"/>
            <w:tcBorders>
              <w:top w:val="single" w:sz="4" w:space="0" w:color="auto"/>
              <w:left w:val="single" w:sz="4" w:space="0" w:color="auto"/>
              <w:bottom w:val="single" w:sz="4" w:space="0" w:color="auto"/>
            </w:tcBorders>
            <w:shd w:val="clear" w:color="auto" w:fill="FFFFFF"/>
          </w:tcPr>
          <w:p w14:paraId="439E8651" w14:textId="77777777" w:rsidR="00B66099" w:rsidRPr="00614069" w:rsidRDefault="00F94586" w:rsidP="00E27426">
            <w:pPr>
              <w:pStyle w:val="20"/>
              <w:shd w:val="clear" w:color="auto" w:fill="auto"/>
              <w:tabs>
                <w:tab w:val="left" w:pos="506"/>
              </w:tabs>
              <w:spacing w:before="0" w:after="6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14:paraId="3393AF50"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43B95A64" w14:textId="77777777" w:rsidR="00B66099" w:rsidRPr="00614069" w:rsidRDefault="00B66099" w:rsidP="00E27426">
            <w:pPr>
              <w:spacing w:after="6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38CD8F5C"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csdo:ReferenceDataIdType (M.SDT.00091)</w:t>
            </w:r>
          </w:p>
          <w:p w14:paraId="41019EE1"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Պայմանանշանների նորմալացված տող:</w:t>
            </w:r>
          </w:p>
          <w:p w14:paraId="7638EB23"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14:paraId="00A18FE9"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11A8A3A" w14:textId="77777777" w:rsidR="00B66099" w:rsidRPr="00614069" w:rsidRDefault="00F94586" w:rsidP="00E27426">
            <w:pPr>
              <w:pStyle w:val="20"/>
              <w:shd w:val="clear" w:color="auto" w:fill="auto"/>
              <w:spacing w:before="0" w:after="60" w:line="240" w:lineRule="auto"/>
              <w:ind w:left="300" w:firstLine="0"/>
              <w:jc w:val="center"/>
              <w:rPr>
                <w:sz w:val="20"/>
                <w:szCs w:val="24"/>
              </w:rPr>
            </w:pPr>
            <w:r w:rsidRPr="00614069">
              <w:rPr>
                <w:sz w:val="20"/>
                <w:szCs w:val="24"/>
              </w:rPr>
              <w:t>1</w:t>
            </w:r>
          </w:p>
        </w:tc>
      </w:tr>
      <w:tr w:rsidR="00B66099" w:rsidRPr="00614069" w14:paraId="41F157AD" w14:textId="77777777" w:rsidTr="00E27426">
        <w:trPr>
          <w:trHeight w:val="147"/>
          <w:jc w:val="center"/>
        </w:trPr>
        <w:tc>
          <w:tcPr>
            <w:tcW w:w="834" w:type="dxa"/>
            <w:gridSpan w:val="13"/>
            <w:vMerge w:val="restart"/>
            <w:tcBorders>
              <w:top w:val="single" w:sz="4" w:space="0" w:color="auto"/>
            </w:tcBorders>
            <w:shd w:val="clear" w:color="auto" w:fill="FFFFFF"/>
          </w:tcPr>
          <w:p w14:paraId="60A75EBC" w14:textId="77777777"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0FEA42C5" w14:textId="77777777" w:rsidR="00B66099" w:rsidRPr="00614069" w:rsidRDefault="00F94586" w:rsidP="00E27426">
            <w:pPr>
              <w:pStyle w:val="20"/>
              <w:shd w:val="clear" w:color="auto" w:fill="auto"/>
              <w:tabs>
                <w:tab w:val="left" w:pos="506"/>
              </w:tabs>
              <w:spacing w:before="0" w:after="60" w:line="240" w:lineRule="auto"/>
              <w:ind w:firstLine="0"/>
              <w:jc w:val="left"/>
              <w:rPr>
                <w:sz w:val="20"/>
                <w:szCs w:val="24"/>
              </w:rPr>
            </w:pPr>
            <w:r w:rsidRPr="00614069">
              <w:rPr>
                <w:sz w:val="20"/>
                <w:szCs w:val="24"/>
              </w:rPr>
              <w:t>*.2. Տնտեսավարող սուբյեկտի անվանումը (csdo:BusinessEntityName)</w:t>
            </w:r>
          </w:p>
        </w:tc>
        <w:tc>
          <w:tcPr>
            <w:tcW w:w="3260" w:type="dxa"/>
            <w:tcBorders>
              <w:top w:val="single" w:sz="4" w:space="0" w:color="auto"/>
              <w:left w:val="single" w:sz="4" w:space="0" w:color="auto"/>
            </w:tcBorders>
            <w:shd w:val="clear" w:color="auto" w:fill="FFFFFF"/>
          </w:tcPr>
          <w:p w14:paraId="29103C56"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 xml:space="preserve">տնտեսավարող սուբյեկտի լրիվ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14:paraId="6EE76EA1" w14:textId="77777777" w:rsidR="00B66099"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M.SDE.00187</w:t>
            </w:r>
          </w:p>
        </w:tc>
        <w:tc>
          <w:tcPr>
            <w:tcW w:w="4052" w:type="dxa"/>
            <w:gridSpan w:val="2"/>
            <w:tcBorders>
              <w:top w:val="single" w:sz="4" w:space="0" w:color="auto"/>
              <w:left w:val="single" w:sz="4" w:space="0" w:color="auto"/>
            </w:tcBorders>
            <w:shd w:val="clear" w:color="auto" w:fill="FFFFFF"/>
          </w:tcPr>
          <w:p w14:paraId="3F8C09F4"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csdo:Name300Type (M.SDT.00056) Պայմանանշանների նորմալացված տող:</w:t>
            </w:r>
          </w:p>
          <w:p w14:paraId="7A66AC08"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14:paraId="4FE2994E"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14:paraId="43201C7A" w14:textId="77777777" w:rsidR="00B66099"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B66099" w:rsidRPr="00614069" w14:paraId="0CE75E14" w14:textId="77777777" w:rsidTr="00E27426">
        <w:trPr>
          <w:trHeight w:val="147"/>
          <w:jc w:val="center"/>
        </w:trPr>
        <w:tc>
          <w:tcPr>
            <w:tcW w:w="834" w:type="dxa"/>
            <w:gridSpan w:val="13"/>
            <w:vMerge/>
            <w:shd w:val="clear" w:color="auto" w:fill="FFFFFF"/>
          </w:tcPr>
          <w:p w14:paraId="62BD5C24" w14:textId="77777777"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1584B82F" w14:textId="77777777" w:rsidR="00B66099" w:rsidRPr="00614069" w:rsidRDefault="00F94586" w:rsidP="00E27426">
            <w:pPr>
              <w:pStyle w:val="20"/>
              <w:shd w:val="clear" w:color="auto" w:fill="auto"/>
              <w:tabs>
                <w:tab w:val="left" w:pos="506"/>
              </w:tabs>
              <w:spacing w:before="0" w:after="60" w:line="240" w:lineRule="auto"/>
              <w:ind w:firstLine="0"/>
              <w:jc w:val="left"/>
              <w:rPr>
                <w:sz w:val="20"/>
                <w:szCs w:val="24"/>
              </w:rPr>
            </w:pPr>
            <w:r w:rsidRPr="00614069">
              <w:rPr>
                <w:sz w:val="20"/>
                <w:szCs w:val="24"/>
              </w:rPr>
              <w:t>*.3. Տնտեսավարող սուբյեկտի կրճատ անվանումը (csdo:BusinessEntityBriefName)</w:t>
            </w:r>
          </w:p>
        </w:tc>
        <w:tc>
          <w:tcPr>
            <w:tcW w:w="3260" w:type="dxa"/>
            <w:tcBorders>
              <w:top w:val="single" w:sz="4" w:space="0" w:color="auto"/>
              <w:left w:val="single" w:sz="4" w:space="0" w:color="auto"/>
            </w:tcBorders>
            <w:shd w:val="clear" w:color="auto" w:fill="FFFFFF"/>
          </w:tcPr>
          <w:p w14:paraId="1F9A9428"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 xml:space="preserve">տնտեսավարող սուբյեկտի հակիրճ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14:paraId="08327509" w14:textId="77777777" w:rsidR="00B66099"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M.SDE.00188</w:t>
            </w:r>
          </w:p>
        </w:tc>
        <w:tc>
          <w:tcPr>
            <w:tcW w:w="4052" w:type="dxa"/>
            <w:gridSpan w:val="2"/>
            <w:tcBorders>
              <w:top w:val="single" w:sz="4" w:space="0" w:color="auto"/>
              <w:left w:val="single" w:sz="4" w:space="0" w:color="auto"/>
            </w:tcBorders>
            <w:shd w:val="clear" w:color="auto" w:fill="FFFFFF"/>
          </w:tcPr>
          <w:p w14:paraId="12C09E15"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csdo:Name120Type (M.SDT.00055) Պայմանանշանների նորմալացված տող:</w:t>
            </w:r>
          </w:p>
          <w:p w14:paraId="027D4DDF"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14:paraId="1C210701" w14:textId="77777777" w:rsidR="00B66099"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3A168489" w14:textId="77777777" w:rsidR="00B66099"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B66099" w:rsidRPr="00614069" w14:paraId="0AE2D6ED" w14:textId="77777777" w:rsidTr="00E27426">
        <w:trPr>
          <w:trHeight w:val="147"/>
          <w:jc w:val="center"/>
        </w:trPr>
        <w:tc>
          <w:tcPr>
            <w:tcW w:w="834" w:type="dxa"/>
            <w:gridSpan w:val="13"/>
            <w:vMerge/>
            <w:shd w:val="clear" w:color="auto" w:fill="FFFFFF"/>
          </w:tcPr>
          <w:p w14:paraId="2310E4BB" w14:textId="77777777" w:rsidR="00B66099" w:rsidRPr="00614069" w:rsidRDefault="00B6609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5A23AE00" w14:textId="77777777" w:rsidR="00B66099" w:rsidRPr="00614069" w:rsidRDefault="00F94586" w:rsidP="00E27426">
            <w:pPr>
              <w:pStyle w:val="20"/>
              <w:shd w:val="clear" w:color="auto" w:fill="auto"/>
              <w:tabs>
                <w:tab w:val="left" w:pos="506"/>
              </w:tabs>
              <w:spacing w:before="0" w:after="120" w:line="240" w:lineRule="auto"/>
              <w:ind w:firstLine="0"/>
              <w:jc w:val="left"/>
              <w:rPr>
                <w:sz w:val="20"/>
                <w:szCs w:val="24"/>
              </w:rPr>
            </w:pPr>
            <w:r w:rsidRPr="00614069">
              <w:rPr>
                <w:sz w:val="20"/>
                <w:szCs w:val="24"/>
              </w:rPr>
              <w:t>*.4. Կազմակերպաիրավական ձ</w:t>
            </w:r>
            <w:r w:rsidR="006400C1">
              <w:rPr>
                <w:sz w:val="20"/>
                <w:szCs w:val="24"/>
              </w:rPr>
              <w:t>և</w:t>
            </w:r>
            <w:r w:rsidRPr="00614069">
              <w:rPr>
                <w:sz w:val="20"/>
                <w:szCs w:val="24"/>
              </w:rPr>
              <w:t>ի ծածկագիրը (csdo:BusinessEntityTypeCode)</w:t>
            </w:r>
          </w:p>
        </w:tc>
        <w:tc>
          <w:tcPr>
            <w:tcW w:w="3260" w:type="dxa"/>
            <w:tcBorders>
              <w:top w:val="single" w:sz="4" w:space="0" w:color="auto"/>
              <w:left w:val="single" w:sz="4" w:space="0" w:color="auto"/>
              <w:bottom w:val="single" w:sz="4" w:space="0" w:color="auto"/>
            </w:tcBorders>
            <w:shd w:val="clear" w:color="auto" w:fill="FFFFFF"/>
          </w:tcPr>
          <w:p w14:paraId="25D72E90"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ծածկագրային նշագիրը,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14:paraId="4B2207C1"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M.SDE.00023</w:t>
            </w:r>
          </w:p>
        </w:tc>
        <w:tc>
          <w:tcPr>
            <w:tcW w:w="4052" w:type="dxa"/>
            <w:gridSpan w:val="2"/>
            <w:tcBorders>
              <w:top w:val="single" w:sz="4" w:space="0" w:color="auto"/>
              <w:left w:val="single" w:sz="4" w:space="0" w:color="auto"/>
              <w:bottom w:val="single" w:sz="4" w:space="0" w:color="auto"/>
            </w:tcBorders>
            <w:shd w:val="clear" w:color="auto" w:fill="FFFFFF"/>
          </w:tcPr>
          <w:p w14:paraId="73904EDA"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csdo:UnifiedCode20Type</w:t>
            </w:r>
          </w:p>
          <w:p w14:paraId="022DF5F0"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(M.SDT.00140)</w:t>
            </w:r>
          </w:p>
          <w:p w14:paraId="3840ABAA"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Ծածկագրի արժեքը՝ այն տեղեկատուին (դասակարգչին) համապատասխան, որի նույնականացուցիչը սահմանված է </w:t>
            </w:r>
            <w:r w:rsidRPr="00614069">
              <w:rPr>
                <w:sz w:val="20"/>
                <w:szCs w:val="24"/>
              </w:rPr>
              <w:lastRenderedPageBreak/>
              <w:t>«Տեղեկատուի (դասակարգչի) նույնականացուցիչը» ատրիբուտում։</w:t>
            </w:r>
          </w:p>
          <w:p w14:paraId="24066A6F"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52DEE5B"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E1DDE37"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B66099" w:rsidRPr="00614069" w14:paraId="746A8E0D" w14:textId="77777777" w:rsidTr="00E27426">
        <w:trPr>
          <w:trHeight w:val="147"/>
          <w:jc w:val="center"/>
        </w:trPr>
        <w:tc>
          <w:tcPr>
            <w:tcW w:w="637" w:type="dxa"/>
            <w:gridSpan w:val="9"/>
            <w:tcBorders>
              <w:top w:val="single" w:sz="4" w:space="0" w:color="auto"/>
            </w:tcBorders>
            <w:shd w:val="clear" w:color="auto" w:fill="FFFFFF"/>
          </w:tcPr>
          <w:p w14:paraId="3B5BE7CA"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4FD7F1DF" w14:textId="77777777" w:rsidR="00B66099" w:rsidRPr="00614069" w:rsidRDefault="00F94586" w:rsidP="00E27426">
            <w:pPr>
              <w:pStyle w:val="20"/>
              <w:shd w:val="clear" w:color="auto" w:fill="auto"/>
              <w:tabs>
                <w:tab w:val="left" w:pos="431"/>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2A66C869"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44233A2A" w14:textId="77777777" w:rsidR="00B66099" w:rsidRPr="00614069" w:rsidRDefault="00B6609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167B24D1"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0D402B50"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71CA572E"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A7F659C"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046A1314" w14:textId="77777777" w:rsidR="00B6609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B66099" w:rsidRPr="00614069" w14:paraId="3DEBC51A" w14:textId="77777777" w:rsidTr="00E27426">
        <w:trPr>
          <w:trHeight w:val="147"/>
          <w:jc w:val="center"/>
        </w:trPr>
        <w:tc>
          <w:tcPr>
            <w:tcW w:w="834" w:type="dxa"/>
            <w:gridSpan w:val="13"/>
            <w:vMerge w:val="restart"/>
            <w:shd w:val="clear" w:color="auto" w:fill="FFFFFF"/>
          </w:tcPr>
          <w:p w14:paraId="36D873DF" w14:textId="77777777"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28E20243" w14:textId="77777777" w:rsidR="00B66099"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*.5. Կազմակերպաիրավական ձ</w:t>
            </w:r>
            <w:r w:rsidR="006400C1">
              <w:rPr>
                <w:sz w:val="20"/>
                <w:szCs w:val="24"/>
              </w:rPr>
              <w:t>և</w:t>
            </w:r>
            <w:r w:rsidRPr="00614069">
              <w:rPr>
                <w:sz w:val="20"/>
                <w:szCs w:val="24"/>
              </w:rPr>
              <w:t>ի անվանումը (csdo:BusinessEntityTypeName)</w:t>
            </w:r>
          </w:p>
        </w:tc>
        <w:tc>
          <w:tcPr>
            <w:tcW w:w="3260" w:type="dxa"/>
            <w:tcBorders>
              <w:top w:val="single" w:sz="4" w:space="0" w:color="auto"/>
              <w:left w:val="single" w:sz="4" w:space="0" w:color="auto"/>
            </w:tcBorders>
            <w:shd w:val="clear" w:color="auto" w:fill="FFFFFF"/>
          </w:tcPr>
          <w:p w14:paraId="017D8C6D"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անվանումը, որով գրանցված է տնտեսավարող սուբյեկտը</w:t>
            </w:r>
          </w:p>
        </w:tc>
        <w:tc>
          <w:tcPr>
            <w:tcW w:w="2126" w:type="dxa"/>
            <w:tcBorders>
              <w:top w:val="single" w:sz="4" w:space="0" w:color="auto"/>
              <w:left w:val="single" w:sz="4" w:space="0" w:color="auto"/>
            </w:tcBorders>
            <w:shd w:val="clear" w:color="auto" w:fill="FFFFFF"/>
          </w:tcPr>
          <w:p w14:paraId="4880DB08"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M.SDE.00090</w:t>
            </w:r>
          </w:p>
        </w:tc>
        <w:tc>
          <w:tcPr>
            <w:tcW w:w="4052" w:type="dxa"/>
            <w:gridSpan w:val="2"/>
            <w:tcBorders>
              <w:top w:val="single" w:sz="4" w:space="0" w:color="auto"/>
              <w:left w:val="single" w:sz="4" w:space="0" w:color="auto"/>
            </w:tcBorders>
            <w:shd w:val="clear" w:color="auto" w:fill="FFFFFF"/>
          </w:tcPr>
          <w:p w14:paraId="125FACE8"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14:paraId="7B790DE7"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E175E03"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14:paraId="117E861D"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471D2680" w14:textId="77777777" w:rsidTr="00E27426">
        <w:trPr>
          <w:trHeight w:val="147"/>
          <w:jc w:val="center"/>
        </w:trPr>
        <w:tc>
          <w:tcPr>
            <w:tcW w:w="834" w:type="dxa"/>
            <w:gridSpan w:val="13"/>
            <w:vMerge/>
            <w:shd w:val="clear" w:color="auto" w:fill="FFFFFF"/>
          </w:tcPr>
          <w:p w14:paraId="18F543A0" w14:textId="77777777"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1430080D" w14:textId="77777777" w:rsidR="00B66099"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*.6. Տնտեսավարող սուբյեկտի նույնականացուցիչը (csdo:BusinessEntityId)</w:t>
            </w:r>
          </w:p>
        </w:tc>
        <w:tc>
          <w:tcPr>
            <w:tcW w:w="3260" w:type="dxa"/>
            <w:tcBorders>
              <w:top w:val="single" w:sz="4" w:space="0" w:color="auto"/>
              <w:left w:val="single" w:sz="4" w:space="0" w:color="auto"/>
            </w:tcBorders>
            <w:shd w:val="clear" w:color="auto" w:fill="FFFFFF"/>
          </w:tcPr>
          <w:p w14:paraId="11B193AC"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պետական գրանցման ժամանակ ըստ ռեեստրի (ռեգիստրի) տրված գրառման համարը (ծածկագիրը)</w:t>
            </w:r>
          </w:p>
        </w:tc>
        <w:tc>
          <w:tcPr>
            <w:tcW w:w="2126" w:type="dxa"/>
            <w:tcBorders>
              <w:top w:val="single" w:sz="4" w:space="0" w:color="auto"/>
              <w:left w:val="single" w:sz="4" w:space="0" w:color="auto"/>
            </w:tcBorders>
            <w:shd w:val="clear" w:color="auto" w:fill="FFFFFF"/>
          </w:tcPr>
          <w:p w14:paraId="647AE2C2"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M.SDE.00189</w:t>
            </w:r>
          </w:p>
        </w:tc>
        <w:tc>
          <w:tcPr>
            <w:tcW w:w="4052" w:type="dxa"/>
            <w:gridSpan w:val="2"/>
            <w:tcBorders>
              <w:top w:val="single" w:sz="4" w:space="0" w:color="auto"/>
              <w:left w:val="single" w:sz="4" w:space="0" w:color="auto"/>
            </w:tcBorders>
            <w:shd w:val="clear" w:color="auto" w:fill="FFFFFF"/>
          </w:tcPr>
          <w:p w14:paraId="595A0BEF"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csdo:BusinessEntityIdType (M.SDT.00157)</w:t>
            </w:r>
          </w:p>
          <w:p w14:paraId="6E88B965"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0E3D5546"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61FD2263"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37B59B40" w14:textId="77777777" w:rsidTr="00E27426">
        <w:trPr>
          <w:trHeight w:val="147"/>
          <w:jc w:val="center"/>
        </w:trPr>
        <w:tc>
          <w:tcPr>
            <w:tcW w:w="637" w:type="dxa"/>
            <w:gridSpan w:val="9"/>
            <w:tcBorders>
              <w:top w:val="single" w:sz="4" w:space="0" w:color="auto"/>
            </w:tcBorders>
            <w:shd w:val="clear" w:color="auto" w:fill="FFFFFF"/>
          </w:tcPr>
          <w:p w14:paraId="445AE3FA"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6DE8C1BD" w14:textId="77777777" w:rsidR="00B66099" w:rsidRPr="00614069" w:rsidRDefault="00F94586" w:rsidP="00E27426">
            <w:pPr>
              <w:pStyle w:val="20"/>
              <w:shd w:val="clear" w:color="auto" w:fill="auto"/>
              <w:tabs>
                <w:tab w:val="left" w:pos="431"/>
              </w:tabs>
              <w:spacing w:before="0" w:after="120" w:line="240" w:lineRule="auto"/>
              <w:ind w:firstLine="0"/>
              <w:jc w:val="left"/>
              <w:rPr>
                <w:sz w:val="20"/>
                <w:szCs w:val="24"/>
              </w:rPr>
            </w:pPr>
            <w:r w:rsidRPr="00614069">
              <w:rPr>
                <w:sz w:val="20"/>
                <w:szCs w:val="24"/>
              </w:rPr>
              <w:t>ա) Նույնականացման մեթոդը ( kindId ատրիբուտ)</w:t>
            </w:r>
          </w:p>
        </w:tc>
        <w:tc>
          <w:tcPr>
            <w:tcW w:w="3260" w:type="dxa"/>
            <w:tcBorders>
              <w:top w:val="single" w:sz="4" w:space="0" w:color="auto"/>
              <w:left w:val="single" w:sz="4" w:space="0" w:color="auto"/>
              <w:bottom w:val="single" w:sz="4" w:space="0" w:color="auto"/>
            </w:tcBorders>
            <w:shd w:val="clear" w:color="auto" w:fill="FFFFFF"/>
          </w:tcPr>
          <w:p w14:paraId="155D5A49"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մեթոդը</w:t>
            </w:r>
          </w:p>
        </w:tc>
        <w:tc>
          <w:tcPr>
            <w:tcW w:w="2126" w:type="dxa"/>
            <w:tcBorders>
              <w:top w:val="single" w:sz="4" w:space="0" w:color="auto"/>
              <w:left w:val="single" w:sz="4" w:space="0" w:color="auto"/>
              <w:bottom w:val="single" w:sz="4" w:space="0" w:color="auto"/>
            </w:tcBorders>
            <w:shd w:val="clear" w:color="auto" w:fill="FFFFFF"/>
          </w:tcPr>
          <w:p w14:paraId="395D6847" w14:textId="77777777" w:rsidR="00B66099" w:rsidRPr="00614069" w:rsidRDefault="00B66099"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4F7649C1"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csdo:BusinessEntityIdKindIdType (M.SDT.00158)</w:t>
            </w:r>
          </w:p>
          <w:p w14:paraId="07F8426A" w14:textId="77777777" w:rsidR="00EC2274"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մեթոդների տեղեկատուից նույնականացուցչի արժեքը</w:t>
            </w:r>
            <w:r w:rsidRPr="00614069">
              <w:rPr>
                <w:sz w:val="20"/>
                <w:szCs w:val="24"/>
              </w:rPr>
              <w:br/>
              <w:t>Նվազ. երկարությունը՝ 1.</w:t>
            </w:r>
          </w:p>
          <w:p w14:paraId="5A18930E"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BCE62EA" w14:textId="77777777" w:rsidR="00B6609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B66099" w:rsidRPr="00614069" w14:paraId="6425A860" w14:textId="77777777" w:rsidTr="00E27426">
        <w:trPr>
          <w:trHeight w:val="147"/>
          <w:jc w:val="center"/>
        </w:trPr>
        <w:tc>
          <w:tcPr>
            <w:tcW w:w="834" w:type="dxa"/>
            <w:gridSpan w:val="13"/>
            <w:vMerge w:val="restart"/>
            <w:tcBorders>
              <w:top w:val="single" w:sz="4" w:space="0" w:color="auto"/>
            </w:tcBorders>
            <w:shd w:val="clear" w:color="auto" w:fill="FFFFFF"/>
          </w:tcPr>
          <w:p w14:paraId="4D11C3FC" w14:textId="77777777"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3D987D4E" w14:textId="77777777" w:rsidR="00B66099" w:rsidRPr="00614069" w:rsidRDefault="00F94586" w:rsidP="00E27426">
            <w:pPr>
              <w:pStyle w:val="20"/>
              <w:shd w:val="clear" w:color="auto" w:fill="auto"/>
              <w:tabs>
                <w:tab w:val="left" w:pos="617"/>
              </w:tabs>
              <w:spacing w:before="0" w:after="120" w:line="240" w:lineRule="auto"/>
              <w:ind w:firstLine="0"/>
              <w:jc w:val="left"/>
              <w:rPr>
                <w:sz w:val="20"/>
                <w:szCs w:val="24"/>
              </w:rPr>
            </w:pPr>
            <w:r w:rsidRPr="00614069">
              <w:rPr>
                <w:sz w:val="20"/>
                <w:szCs w:val="24"/>
              </w:rPr>
              <w:t>*.7. Նույնականացման եզակի մաքսային համարը (csdo:UniqueCustomsNumberId)</w:t>
            </w:r>
          </w:p>
        </w:tc>
        <w:tc>
          <w:tcPr>
            <w:tcW w:w="3260" w:type="dxa"/>
            <w:tcBorders>
              <w:top w:val="single" w:sz="4" w:space="0" w:color="auto"/>
              <w:left w:val="single" w:sz="4" w:space="0" w:color="auto"/>
            </w:tcBorders>
            <w:shd w:val="clear" w:color="auto" w:fill="FFFFFF"/>
          </w:tcPr>
          <w:p w14:paraId="1E0BDC40"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մաքսային հսկողության նպատակների համար նախատեսված՝ տնտեսավարող սուբյեկտի նույնականացման եզակի համարը</w:t>
            </w:r>
          </w:p>
        </w:tc>
        <w:tc>
          <w:tcPr>
            <w:tcW w:w="2126" w:type="dxa"/>
            <w:tcBorders>
              <w:top w:val="single" w:sz="4" w:space="0" w:color="auto"/>
              <w:left w:val="single" w:sz="4" w:space="0" w:color="auto"/>
            </w:tcBorders>
            <w:shd w:val="clear" w:color="auto" w:fill="FFFFFF"/>
          </w:tcPr>
          <w:p w14:paraId="480D3E98"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M.SDE.00135</w:t>
            </w:r>
          </w:p>
        </w:tc>
        <w:tc>
          <w:tcPr>
            <w:tcW w:w="4052" w:type="dxa"/>
            <w:gridSpan w:val="2"/>
            <w:tcBorders>
              <w:top w:val="single" w:sz="4" w:space="0" w:color="auto"/>
              <w:left w:val="single" w:sz="4" w:space="0" w:color="auto"/>
            </w:tcBorders>
            <w:shd w:val="clear" w:color="auto" w:fill="FFFFFF"/>
          </w:tcPr>
          <w:p w14:paraId="3F2721AA"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csdo:UniqueCustomsNumberIdType (M.SDT.00089)</w:t>
            </w:r>
          </w:p>
          <w:p w14:paraId="5B43456E"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3ECB8286"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right w:val="single" w:sz="4" w:space="0" w:color="auto"/>
            </w:tcBorders>
            <w:shd w:val="clear" w:color="auto" w:fill="FFFFFF"/>
          </w:tcPr>
          <w:p w14:paraId="205B284C"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3908C885" w14:textId="77777777" w:rsidTr="00E27426">
        <w:trPr>
          <w:trHeight w:val="147"/>
          <w:jc w:val="center"/>
        </w:trPr>
        <w:tc>
          <w:tcPr>
            <w:tcW w:w="834" w:type="dxa"/>
            <w:gridSpan w:val="13"/>
            <w:vMerge/>
            <w:shd w:val="clear" w:color="auto" w:fill="FFFFFF"/>
          </w:tcPr>
          <w:p w14:paraId="13B950A1" w14:textId="77777777"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4756FD97" w14:textId="77777777" w:rsidR="00B66099" w:rsidRPr="00614069" w:rsidRDefault="00F94586" w:rsidP="00E27426">
            <w:pPr>
              <w:pStyle w:val="20"/>
              <w:shd w:val="clear" w:color="auto" w:fill="auto"/>
              <w:tabs>
                <w:tab w:val="left" w:pos="617"/>
              </w:tabs>
              <w:spacing w:before="0" w:after="120" w:line="240" w:lineRule="auto"/>
              <w:ind w:firstLine="0"/>
              <w:jc w:val="left"/>
              <w:rPr>
                <w:sz w:val="20"/>
                <w:szCs w:val="24"/>
              </w:rPr>
            </w:pPr>
            <w:r w:rsidRPr="00614069">
              <w:rPr>
                <w:sz w:val="20"/>
                <w:szCs w:val="24"/>
              </w:rPr>
              <w:t>*.8. Հարկ վճարողի նույնականացուցիչը (csdo:ТaxpayerId)</w:t>
            </w:r>
          </w:p>
        </w:tc>
        <w:tc>
          <w:tcPr>
            <w:tcW w:w="3260" w:type="dxa"/>
            <w:tcBorders>
              <w:top w:val="single" w:sz="4" w:space="0" w:color="auto"/>
              <w:left w:val="single" w:sz="4" w:space="0" w:color="auto"/>
            </w:tcBorders>
            <w:shd w:val="clear" w:color="auto" w:fill="FFFFFF"/>
          </w:tcPr>
          <w:p w14:paraId="6F4B602C"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նույնականացուցիչը հարկ վճարողի գրանցման երկրի հարկ վճարողների ռեեստրում</w:t>
            </w:r>
          </w:p>
        </w:tc>
        <w:tc>
          <w:tcPr>
            <w:tcW w:w="2126" w:type="dxa"/>
            <w:tcBorders>
              <w:top w:val="single" w:sz="4" w:space="0" w:color="auto"/>
              <w:left w:val="single" w:sz="4" w:space="0" w:color="auto"/>
            </w:tcBorders>
            <w:shd w:val="clear" w:color="auto" w:fill="FFFFFF"/>
          </w:tcPr>
          <w:p w14:paraId="39B55B6A"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M.SDE.00025</w:t>
            </w:r>
          </w:p>
        </w:tc>
        <w:tc>
          <w:tcPr>
            <w:tcW w:w="4052" w:type="dxa"/>
            <w:gridSpan w:val="2"/>
            <w:tcBorders>
              <w:top w:val="single" w:sz="4" w:space="0" w:color="auto"/>
              <w:left w:val="single" w:sz="4" w:space="0" w:color="auto"/>
            </w:tcBorders>
            <w:shd w:val="clear" w:color="auto" w:fill="FFFFFF"/>
          </w:tcPr>
          <w:p w14:paraId="7D80CCD8"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csdo:TaxpayerIdType (M.SDT.00025) Նույնականացուցչի արժեքը՝ հարկ վճարողի գրանցման երկրում ընդունված կանոններին համապատասխան։</w:t>
            </w:r>
          </w:p>
          <w:p w14:paraId="513F646B"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7FC30B8"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70E5C022"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2C1859FE" w14:textId="77777777" w:rsidTr="00E27426">
        <w:trPr>
          <w:trHeight w:val="147"/>
          <w:jc w:val="center"/>
        </w:trPr>
        <w:tc>
          <w:tcPr>
            <w:tcW w:w="834" w:type="dxa"/>
            <w:gridSpan w:val="13"/>
            <w:vMerge/>
            <w:shd w:val="clear" w:color="auto" w:fill="FFFFFF"/>
          </w:tcPr>
          <w:p w14:paraId="21016D03" w14:textId="77777777" w:rsidR="00B66099" w:rsidRPr="00614069" w:rsidRDefault="00B6609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4EBFC5A2" w14:textId="77777777" w:rsidR="00B66099" w:rsidRPr="00614069" w:rsidRDefault="00F94586" w:rsidP="00E27426">
            <w:pPr>
              <w:pStyle w:val="20"/>
              <w:shd w:val="clear" w:color="auto" w:fill="auto"/>
              <w:tabs>
                <w:tab w:val="left" w:pos="617"/>
              </w:tabs>
              <w:spacing w:before="0" w:after="120" w:line="240" w:lineRule="auto"/>
              <w:ind w:firstLine="0"/>
              <w:jc w:val="left"/>
              <w:rPr>
                <w:sz w:val="20"/>
                <w:szCs w:val="24"/>
              </w:rPr>
            </w:pPr>
            <w:r w:rsidRPr="00614069">
              <w:rPr>
                <w:sz w:val="20"/>
                <w:szCs w:val="24"/>
              </w:rPr>
              <w:t>*.9. Հաշվառման վերցնելու պատճառի ծածկագիրը (csdo:TaxRegistrationReasonCode)</w:t>
            </w:r>
          </w:p>
        </w:tc>
        <w:tc>
          <w:tcPr>
            <w:tcW w:w="3260" w:type="dxa"/>
            <w:tcBorders>
              <w:top w:val="single" w:sz="4" w:space="0" w:color="auto"/>
              <w:left w:val="single" w:sz="4" w:space="0" w:color="auto"/>
            </w:tcBorders>
            <w:shd w:val="clear" w:color="auto" w:fill="FFFFFF"/>
          </w:tcPr>
          <w:p w14:paraId="2E0DC4E0"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Ռուսաստանի Դաշնությունում տնտեսավարող սուբյեկտին հարկային հաշվառման վերցնելու պատճառը նույնականացնող ծածկագիրը</w:t>
            </w:r>
          </w:p>
        </w:tc>
        <w:tc>
          <w:tcPr>
            <w:tcW w:w="2126" w:type="dxa"/>
            <w:tcBorders>
              <w:top w:val="single" w:sz="4" w:space="0" w:color="auto"/>
              <w:left w:val="single" w:sz="4" w:space="0" w:color="auto"/>
            </w:tcBorders>
            <w:shd w:val="clear" w:color="auto" w:fill="FFFFFF"/>
          </w:tcPr>
          <w:p w14:paraId="614683DD"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M.SDE.00030</w:t>
            </w:r>
          </w:p>
        </w:tc>
        <w:tc>
          <w:tcPr>
            <w:tcW w:w="4052" w:type="dxa"/>
            <w:gridSpan w:val="2"/>
            <w:tcBorders>
              <w:top w:val="single" w:sz="4" w:space="0" w:color="auto"/>
              <w:left w:val="single" w:sz="4" w:space="0" w:color="auto"/>
            </w:tcBorders>
            <w:shd w:val="clear" w:color="auto" w:fill="FFFFFF"/>
          </w:tcPr>
          <w:p w14:paraId="693DA1DB"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csdo:TaxRegistrationReasonCodeType (M.SDT.00030)</w:t>
            </w:r>
          </w:p>
          <w:p w14:paraId="7C772FF6"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Ձ</w:t>
            </w:r>
            <w:r w:rsidR="006400C1">
              <w:rPr>
                <w:sz w:val="20"/>
                <w:szCs w:val="24"/>
              </w:rPr>
              <w:t>և</w:t>
            </w:r>
            <w:r w:rsidRPr="00614069">
              <w:rPr>
                <w:sz w:val="20"/>
                <w:szCs w:val="24"/>
              </w:rPr>
              <w:t>անմուշը՝ \d{9}</w:t>
            </w:r>
          </w:p>
        </w:tc>
        <w:tc>
          <w:tcPr>
            <w:tcW w:w="910" w:type="dxa"/>
            <w:tcBorders>
              <w:top w:val="single" w:sz="4" w:space="0" w:color="auto"/>
              <w:left w:val="single" w:sz="4" w:space="0" w:color="auto"/>
              <w:right w:val="single" w:sz="4" w:space="0" w:color="auto"/>
            </w:tcBorders>
            <w:shd w:val="clear" w:color="auto" w:fill="FFFFFF"/>
          </w:tcPr>
          <w:p w14:paraId="0377F5AB"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579785DF" w14:textId="77777777" w:rsidTr="00E27426">
        <w:trPr>
          <w:trHeight w:val="147"/>
          <w:jc w:val="center"/>
        </w:trPr>
        <w:tc>
          <w:tcPr>
            <w:tcW w:w="834" w:type="dxa"/>
            <w:gridSpan w:val="13"/>
            <w:vMerge/>
            <w:shd w:val="clear" w:color="auto" w:fill="FFFFFF"/>
          </w:tcPr>
          <w:p w14:paraId="3D4139F1" w14:textId="77777777" w:rsidR="00B66099" w:rsidRPr="00614069" w:rsidRDefault="00B6609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0A58B622" w14:textId="77777777" w:rsidR="00397B9F" w:rsidRPr="00614069" w:rsidRDefault="00F94586" w:rsidP="00E27426">
            <w:pPr>
              <w:pStyle w:val="20"/>
              <w:shd w:val="clear" w:color="auto" w:fill="auto"/>
              <w:tabs>
                <w:tab w:val="left" w:pos="617"/>
              </w:tabs>
              <w:spacing w:before="0" w:after="120" w:line="240" w:lineRule="auto"/>
              <w:ind w:firstLine="0"/>
              <w:jc w:val="left"/>
              <w:rPr>
                <w:sz w:val="20"/>
                <w:szCs w:val="24"/>
              </w:rPr>
            </w:pPr>
            <w:r w:rsidRPr="00614069">
              <w:rPr>
                <w:sz w:val="20"/>
                <w:szCs w:val="24"/>
              </w:rPr>
              <w:t>*.10. Հասցեն (ccdo:AddressV4Details)</w:t>
            </w:r>
          </w:p>
        </w:tc>
        <w:tc>
          <w:tcPr>
            <w:tcW w:w="3260" w:type="dxa"/>
            <w:tcBorders>
              <w:top w:val="single" w:sz="4" w:space="0" w:color="auto"/>
              <w:left w:val="single" w:sz="4" w:space="0" w:color="auto"/>
              <w:bottom w:val="single" w:sz="4" w:space="0" w:color="auto"/>
            </w:tcBorders>
            <w:shd w:val="clear" w:color="auto" w:fill="FFFFFF"/>
          </w:tcPr>
          <w:p w14:paraId="084FF931"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հասցեն</w:t>
            </w:r>
          </w:p>
        </w:tc>
        <w:tc>
          <w:tcPr>
            <w:tcW w:w="2126" w:type="dxa"/>
            <w:tcBorders>
              <w:top w:val="single" w:sz="4" w:space="0" w:color="auto"/>
              <w:left w:val="single" w:sz="4" w:space="0" w:color="auto"/>
              <w:bottom w:val="single" w:sz="4" w:space="0" w:color="auto"/>
            </w:tcBorders>
            <w:shd w:val="clear" w:color="auto" w:fill="FFFFFF"/>
          </w:tcPr>
          <w:p w14:paraId="7F17812C"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M.CDE.00076</w:t>
            </w:r>
          </w:p>
        </w:tc>
        <w:tc>
          <w:tcPr>
            <w:tcW w:w="4052" w:type="dxa"/>
            <w:gridSpan w:val="2"/>
            <w:tcBorders>
              <w:top w:val="single" w:sz="4" w:space="0" w:color="auto"/>
              <w:left w:val="single" w:sz="4" w:space="0" w:color="auto"/>
              <w:bottom w:val="single" w:sz="4" w:space="0" w:color="auto"/>
            </w:tcBorders>
            <w:shd w:val="clear" w:color="auto" w:fill="FFFFFF"/>
          </w:tcPr>
          <w:p w14:paraId="43C373EA"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ccdo:AddressV4DetailsType (M.CDT.00079)</w:t>
            </w:r>
          </w:p>
          <w:p w14:paraId="3C42A675"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3F8B729"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B66099" w:rsidRPr="00614069" w14:paraId="76E8DAD8" w14:textId="77777777" w:rsidTr="00E27426">
        <w:trPr>
          <w:trHeight w:val="147"/>
          <w:jc w:val="center"/>
        </w:trPr>
        <w:tc>
          <w:tcPr>
            <w:tcW w:w="637" w:type="dxa"/>
            <w:gridSpan w:val="9"/>
            <w:vMerge w:val="restart"/>
            <w:tcBorders>
              <w:top w:val="single" w:sz="4" w:space="0" w:color="auto"/>
            </w:tcBorders>
            <w:shd w:val="clear" w:color="auto" w:fill="FFFFFF"/>
          </w:tcPr>
          <w:p w14:paraId="6AF79E04"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875EFC5"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*.10.1. Հասցեի տեսակի ծածկագիրը (csdo:AddressKindCode)</w:t>
            </w:r>
          </w:p>
        </w:tc>
        <w:tc>
          <w:tcPr>
            <w:tcW w:w="3260" w:type="dxa"/>
            <w:tcBorders>
              <w:top w:val="single" w:sz="4" w:space="0" w:color="auto"/>
              <w:left w:val="single" w:sz="4" w:space="0" w:color="auto"/>
            </w:tcBorders>
            <w:shd w:val="clear" w:color="auto" w:fill="FFFFFF"/>
          </w:tcPr>
          <w:p w14:paraId="1F7C3D33"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հասցեի տեսակի ծածկագրային նշագիրը</w:t>
            </w:r>
          </w:p>
        </w:tc>
        <w:tc>
          <w:tcPr>
            <w:tcW w:w="2126" w:type="dxa"/>
            <w:tcBorders>
              <w:top w:val="single" w:sz="4" w:space="0" w:color="auto"/>
              <w:left w:val="single" w:sz="4" w:space="0" w:color="auto"/>
            </w:tcBorders>
            <w:shd w:val="clear" w:color="auto" w:fill="FFFFFF"/>
          </w:tcPr>
          <w:p w14:paraId="7C447ED4"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M.SDE.00192</w:t>
            </w:r>
          </w:p>
        </w:tc>
        <w:tc>
          <w:tcPr>
            <w:tcW w:w="4052" w:type="dxa"/>
            <w:gridSpan w:val="2"/>
            <w:tcBorders>
              <w:top w:val="single" w:sz="4" w:space="0" w:color="auto"/>
              <w:left w:val="single" w:sz="4" w:space="0" w:color="auto"/>
            </w:tcBorders>
            <w:shd w:val="clear" w:color="auto" w:fill="FFFFFF"/>
          </w:tcPr>
          <w:p w14:paraId="6AC278C9"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csdo:AddressKindCodeType (M.SDT.00162)</w:t>
            </w:r>
          </w:p>
          <w:p w14:paraId="41A094E8" w14:textId="77777777" w:rsidR="00B66099" w:rsidRPr="00614069" w:rsidRDefault="00F94586" w:rsidP="00E27426">
            <w:pPr>
              <w:pStyle w:val="20"/>
              <w:shd w:val="clear" w:color="auto" w:fill="auto"/>
              <w:spacing w:before="0" w:after="120" w:line="240" w:lineRule="auto"/>
              <w:ind w:firstLine="0"/>
              <w:jc w:val="left"/>
              <w:rPr>
                <w:spacing w:val="-6"/>
                <w:sz w:val="20"/>
                <w:szCs w:val="24"/>
              </w:rPr>
            </w:pPr>
            <w:r w:rsidRPr="00614069">
              <w:rPr>
                <w:spacing w:val="-6"/>
                <w:sz w:val="20"/>
                <w:szCs w:val="24"/>
              </w:rPr>
              <w:t>Ծածկագրի արժեքը՝ հասցեների տեսակների տեղեկատուին համապատասխան: Նվազ. երկարությունը՝ 1:</w:t>
            </w:r>
          </w:p>
          <w:p w14:paraId="487D529C"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0AD70BB5"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502BBE6F" w14:textId="77777777" w:rsidTr="00E27426">
        <w:trPr>
          <w:trHeight w:val="147"/>
          <w:jc w:val="center"/>
        </w:trPr>
        <w:tc>
          <w:tcPr>
            <w:tcW w:w="637" w:type="dxa"/>
            <w:gridSpan w:val="9"/>
            <w:vMerge/>
            <w:shd w:val="clear" w:color="auto" w:fill="FFFFFF"/>
          </w:tcPr>
          <w:p w14:paraId="5E20843B"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07DBDB4"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*.10.2. Երկրի ծածկագիրը (csdo:UnifiedCountryCode)</w:t>
            </w:r>
          </w:p>
        </w:tc>
        <w:tc>
          <w:tcPr>
            <w:tcW w:w="3260" w:type="dxa"/>
            <w:tcBorders>
              <w:top w:val="single" w:sz="4" w:space="0" w:color="auto"/>
              <w:left w:val="single" w:sz="4" w:space="0" w:color="auto"/>
            </w:tcBorders>
            <w:shd w:val="clear" w:color="auto" w:fill="FFFFFF"/>
          </w:tcPr>
          <w:p w14:paraId="12E355F2"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ծածկագրային նշագիրը</w:t>
            </w:r>
          </w:p>
        </w:tc>
        <w:tc>
          <w:tcPr>
            <w:tcW w:w="2126" w:type="dxa"/>
            <w:tcBorders>
              <w:top w:val="single" w:sz="4" w:space="0" w:color="auto"/>
              <w:left w:val="single" w:sz="4" w:space="0" w:color="auto"/>
            </w:tcBorders>
            <w:shd w:val="clear" w:color="auto" w:fill="FFFFFF"/>
          </w:tcPr>
          <w:p w14:paraId="3664D731"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14:paraId="55A04811"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00F9A925"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նույնականացուցիչը»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04DA9250"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5939198C" w14:textId="77777777" w:rsidTr="00E27426">
        <w:trPr>
          <w:trHeight w:val="147"/>
          <w:jc w:val="center"/>
        </w:trPr>
        <w:tc>
          <w:tcPr>
            <w:tcW w:w="933" w:type="dxa"/>
            <w:gridSpan w:val="16"/>
            <w:tcBorders>
              <w:top w:val="single" w:sz="4" w:space="0" w:color="auto"/>
            </w:tcBorders>
            <w:shd w:val="clear" w:color="auto" w:fill="FFFFFF"/>
          </w:tcPr>
          <w:p w14:paraId="39359694" w14:textId="77777777" w:rsidR="00B66099" w:rsidRPr="00614069" w:rsidRDefault="00B6609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57DE75B8" w14:textId="77777777" w:rsidR="00B66099" w:rsidRPr="00614069" w:rsidRDefault="00F94586" w:rsidP="00E27426">
            <w:pPr>
              <w:pStyle w:val="20"/>
              <w:shd w:val="clear" w:color="auto" w:fill="auto"/>
              <w:tabs>
                <w:tab w:val="left" w:pos="600"/>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0C56F867"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7F8431C0" w14:textId="77777777" w:rsidR="00B66099" w:rsidRPr="00614069" w:rsidRDefault="00B6609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0D7584A5"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706E6503"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56261156"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D73E3CA"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31F6842A" w14:textId="77777777" w:rsidR="00B6609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B66099" w:rsidRPr="00614069" w14:paraId="6FF4F8E3" w14:textId="77777777" w:rsidTr="00E27426">
        <w:trPr>
          <w:trHeight w:val="147"/>
          <w:jc w:val="center"/>
        </w:trPr>
        <w:tc>
          <w:tcPr>
            <w:tcW w:w="637" w:type="dxa"/>
            <w:gridSpan w:val="9"/>
            <w:shd w:val="clear" w:color="auto" w:fill="FFFFFF"/>
          </w:tcPr>
          <w:p w14:paraId="7E95E4F9"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577E31D8"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*.10.3. Տարածքի ծածկագիրը (csdo:TerritoryCode)</w:t>
            </w:r>
          </w:p>
        </w:tc>
        <w:tc>
          <w:tcPr>
            <w:tcW w:w="3260" w:type="dxa"/>
            <w:tcBorders>
              <w:top w:val="single" w:sz="4" w:space="0" w:color="auto"/>
              <w:left w:val="single" w:sz="4" w:space="0" w:color="auto"/>
              <w:bottom w:val="single" w:sz="4" w:space="0" w:color="auto"/>
            </w:tcBorders>
            <w:shd w:val="clear" w:color="auto" w:fill="FFFFFF"/>
          </w:tcPr>
          <w:p w14:paraId="1F4B2262"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14:paraId="2072C732"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M.SDE.00031</w:t>
            </w:r>
          </w:p>
        </w:tc>
        <w:tc>
          <w:tcPr>
            <w:tcW w:w="4052" w:type="dxa"/>
            <w:gridSpan w:val="2"/>
            <w:tcBorders>
              <w:top w:val="single" w:sz="4" w:space="0" w:color="auto"/>
              <w:left w:val="single" w:sz="4" w:space="0" w:color="auto"/>
              <w:bottom w:val="single" w:sz="4" w:space="0" w:color="auto"/>
            </w:tcBorders>
            <w:shd w:val="clear" w:color="auto" w:fill="FFFFFF"/>
          </w:tcPr>
          <w:p w14:paraId="6E50887A"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csdo:TerritoryCodeType (M.SDT.00031)</w:t>
            </w:r>
          </w:p>
          <w:p w14:paraId="22909CD2"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20DCD85E"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3654AD7"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5B2798F5" w14:textId="77777777" w:rsidTr="00E27426">
        <w:trPr>
          <w:trHeight w:val="147"/>
          <w:jc w:val="center"/>
        </w:trPr>
        <w:tc>
          <w:tcPr>
            <w:tcW w:w="637" w:type="dxa"/>
            <w:gridSpan w:val="9"/>
            <w:vMerge w:val="restart"/>
            <w:tcBorders>
              <w:top w:val="single" w:sz="4" w:space="0" w:color="auto"/>
            </w:tcBorders>
            <w:shd w:val="clear" w:color="auto" w:fill="FFFFFF"/>
          </w:tcPr>
          <w:p w14:paraId="23FD140D"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EF70CAA"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*.10.4. Շրջանը (csdo:RegionName)</w:t>
            </w:r>
          </w:p>
        </w:tc>
        <w:tc>
          <w:tcPr>
            <w:tcW w:w="3260" w:type="dxa"/>
            <w:tcBorders>
              <w:top w:val="single" w:sz="4" w:space="0" w:color="auto"/>
              <w:left w:val="single" w:sz="4" w:space="0" w:color="auto"/>
            </w:tcBorders>
            <w:shd w:val="clear" w:color="auto" w:fill="FFFFFF"/>
          </w:tcPr>
          <w:p w14:paraId="26ADBCB6"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առաջին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14:paraId="722D5B9E"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M.SDE.00007</w:t>
            </w:r>
          </w:p>
        </w:tc>
        <w:tc>
          <w:tcPr>
            <w:tcW w:w="4052" w:type="dxa"/>
            <w:gridSpan w:val="2"/>
            <w:tcBorders>
              <w:top w:val="single" w:sz="4" w:space="0" w:color="auto"/>
              <w:left w:val="single" w:sz="4" w:space="0" w:color="auto"/>
            </w:tcBorders>
            <w:shd w:val="clear" w:color="auto" w:fill="FFFFFF"/>
          </w:tcPr>
          <w:p w14:paraId="5120C3DE"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71070512"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55A732F"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6A019E6D"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365756DC" w14:textId="77777777" w:rsidTr="00E27426">
        <w:trPr>
          <w:trHeight w:val="147"/>
          <w:jc w:val="center"/>
        </w:trPr>
        <w:tc>
          <w:tcPr>
            <w:tcW w:w="637" w:type="dxa"/>
            <w:gridSpan w:val="9"/>
            <w:vMerge/>
            <w:shd w:val="clear" w:color="auto" w:fill="FFFFFF"/>
          </w:tcPr>
          <w:p w14:paraId="1923D549"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0EBA02AD"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*.10.5. Թաղամասը (csdo:DistrictName)</w:t>
            </w:r>
          </w:p>
        </w:tc>
        <w:tc>
          <w:tcPr>
            <w:tcW w:w="3260" w:type="dxa"/>
            <w:tcBorders>
              <w:top w:val="single" w:sz="4" w:space="0" w:color="auto"/>
              <w:left w:val="single" w:sz="4" w:space="0" w:color="auto"/>
            </w:tcBorders>
            <w:shd w:val="clear" w:color="auto" w:fill="FFFFFF"/>
          </w:tcPr>
          <w:p w14:paraId="11056052"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երկրորդ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14:paraId="164CE97B"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M.SDE.00008</w:t>
            </w:r>
          </w:p>
        </w:tc>
        <w:tc>
          <w:tcPr>
            <w:tcW w:w="4052" w:type="dxa"/>
            <w:gridSpan w:val="2"/>
            <w:tcBorders>
              <w:top w:val="single" w:sz="4" w:space="0" w:color="auto"/>
              <w:left w:val="single" w:sz="4" w:space="0" w:color="auto"/>
            </w:tcBorders>
            <w:shd w:val="clear" w:color="auto" w:fill="FFFFFF"/>
          </w:tcPr>
          <w:p w14:paraId="1FA5D64C"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381AE771"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B2DBEFA"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2504705D"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1A34D12C" w14:textId="77777777" w:rsidTr="00E27426">
        <w:trPr>
          <w:trHeight w:val="147"/>
          <w:jc w:val="center"/>
        </w:trPr>
        <w:tc>
          <w:tcPr>
            <w:tcW w:w="637" w:type="dxa"/>
            <w:gridSpan w:val="9"/>
            <w:vMerge/>
            <w:shd w:val="clear" w:color="auto" w:fill="FFFFFF"/>
          </w:tcPr>
          <w:p w14:paraId="4FABFCCE"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140E3E3C"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*.10.6. Քաղաքը (csdo:CityName)</w:t>
            </w:r>
          </w:p>
        </w:tc>
        <w:tc>
          <w:tcPr>
            <w:tcW w:w="3260" w:type="dxa"/>
            <w:tcBorders>
              <w:top w:val="single" w:sz="4" w:space="0" w:color="auto"/>
              <w:left w:val="single" w:sz="4" w:space="0" w:color="auto"/>
            </w:tcBorders>
            <w:shd w:val="clear" w:color="auto" w:fill="FFFFFF"/>
          </w:tcPr>
          <w:p w14:paraId="01763DA5"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քաղաքի անվանումը</w:t>
            </w:r>
          </w:p>
        </w:tc>
        <w:tc>
          <w:tcPr>
            <w:tcW w:w="2126" w:type="dxa"/>
            <w:tcBorders>
              <w:top w:val="single" w:sz="4" w:space="0" w:color="auto"/>
              <w:left w:val="single" w:sz="4" w:space="0" w:color="auto"/>
            </w:tcBorders>
            <w:shd w:val="clear" w:color="auto" w:fill="FFFFFF"/>
          </w:tcPr>
          <w:p w14:paraId="30279F1C"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M.SDE.00009</w:t>
            </w:r>
          </w:p>
        </w:tc>
        <w:tc>
          <w:tcPr>
            <w:tcW w:w="4052" w:type="dxa"/>
            <w:gridSpan w:val="2"/>
            <w:tcBorders>
              <w:top w:val="single" w:sz="4" w:space="0" w:color="auto"/>
              <w:left w:val="single" w:sz="4" w:space="0" w:color="auto"/>
            </w:tcBorders>
            <w:shd w:val="clear" w:color="auto" w:fill="FFFFFF"/>
          </w:tcPr>
          <w:p w14:paraId="7B0FC98A"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27B3ACB5"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2F55779"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09298DE2"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14B8FCB7" w14:textId="77777777" w:rsidTr="00E27426">
        <w:trPr>
          <w:trHeight w:val="147"/>
          <w:jc w:val="center"/>
        </w:trPr>
        <w:tc>
          <w:tcPr>
            <w:tcW w:w="637" w:type="dxa"/>
            <w:gridSpan w:val="9"/>
            <w:vMerge/>
            <w:shd w:val="clear" w:color="auto" w:fill="FFFFFF"/>
          </w:tcPr>
          <w:p w14:paraId="7749560E"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53774574"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*.10.7. Բնակավայրը (csdo:SettlementName)</w:t>
            </w:r>
          </w:p>
        </w:tc>
        <w:tc>
          <w:tcPr>
            <w:tcW w:w="3260" w:type="dxa"/>
            <w:tcBorders>
              <w:top w:val="single" w:sz="4" w:space="0" w:color="auto"/>
              <w:left w:val="single" w:sz="4" w:space="0" w:color="auto"/>
              <w:bottom w:val="single" w:sz="4" w:space="0" w:color="auto"/>
            </w:tcBorders>
            <w:shd w:val="clear" w:color="auto" w:fill="FFFFFF"/>
          </w:tcPr>
          <w:p w14:paraId="21B06269"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14:paraId="06BC25DF"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M.SDE.00057</w:t>
            </w:r>
          </w:p>
        </w:tc>
        <w:tc>
          <w:tcPr>
            <w:tcW w:w="4052" w:type="dxa"/>
            <w:gridSpan w:val="2"/>
            <w:tcBorders>
              <w:top w:val="single" w:sz="4" w:space="0" w:color="auto"/>
              <w:left w:val="single" w:sz="4" w:space="0" w:color="auto"/>
              <w:bottom w:val="single" w:sz="4" w:space="0" w:color="auto"/>
            </w:tcBorders>
            <w:shd w:val="clear" w:color="auto" w:fill="FFFFFF"/>
          </w:tcPr>
          <w:p w14:paraId="7B0599AD"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20E56E7F"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Նվազ. երկարությունը՝ 1:</w:t>
            </w:r>
          </w:p>
          <w:p w14:paraId="1CCCC04D"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5FA0C5B"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B66099" w:rsidRPr="00614069" w14:paraId="519BCE3A" w14:textId="77777777" w:rsidTr="00E27426">
        <w:trPr>
          <w:trHeight w:val="147"/>
          <w:jc w:val="center"/>
        </w:trPr>
        <w:tc>
          <w:tcPr>
            <w:tcW w:w="637" w:type="dxa"/>
            <w:gridSpan w:val="9"/>
            <w:vMerge w:val="restart"/>
            <w:tcBorders>
              <w:top w:val="single" w:sz="4" w:space="0" w:color="auto"/>
            </w:tcBorders>
            <w:shd w:val="clear" w:color="auto" w:fill="FFFFFF"/>
          </w:tcPr>
          <w:p w14:paraId="17C3C37D"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4C2F3F11"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*.10.8. Փողոցը (csdo:StreetName)</w:t>
            </w:r>
          </w:p>
        </w:tc>
        <w:tc>
          <w:tcPr>
            <w:tcW w:w="3260" w:type="dxa"/>
            <w:tcBorders>
              <w:top w:val="single" w:sz="4" w:space="0" w:color="auto"/>
              <w:left w:val="single" w:sz="4" w:space="0" w:color="auto"/>
            </w:tcBorders>
            <w:shd w:val="clear" w:color="auto" w:fill="FFFFFF"/>
          </w:tcPr>
          <w:p w14:paraId="4B9352E8"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քաղաքային ենթակառուցվածքի փողոցաճանապարհային ցանցի տարրի անվանումը</w:t>
            </w:r>
          </w:p>
        </w:tc>
        <w:tc>
          <w:tcPr>
            <w:tcW w:w="2126" w:type="dxa"/>
            <w:tcBorders>
              <w:top w:val="single" w:sz="4" w:space="0" w:color="auto"/>
              <w:left w:val="single" w:sz="4" w:space="0" w:color="auto"/>
            </w:tcBorders>
            <w:shd w:val="clear" w:color="auto" w:fill="FFFFFF"/>
          </w:tcPr>
          <w:p w14:paraId="6DE05F0D"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M.SDE.00010</w:t>
            </w:r>
          </w:p>
        </w:tc>
        <w:tc>
          <w:tcPr>
            <w:tcW w:w="4052" w:type="dxa"/>
            <w:gridSpan w:val="2"/>
            <w:tcBorders>
              <w:top w:val="single" w:sz="4" w:space="0" w:color="auto"/>
              <w:left w:val="single" w:sz="4" w:space="0" w:color="auto"/>
            </w:tcBorders>
            <w:shd w:val="clear" w:color="auto" w:fill="FFFFFF"/>
          </w:tcPr>
          <w:p w14:paraId="53AB6E95"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72BE2384"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365738C"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660E673F"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7B443D9A" w14:textId="77777777" w:rsidTr="00E27426">
        <w:trPr>
          <w:trHeight w:val="147"/>
          <w:jc w:val="center"/>
        </w:trPr>
        <w:tc>
          <w:tcPr>
            <w:tcW w:w="637" w:type="dxa"/>
            <w:gridSpan w:val="9"/>
            <w:vMerge/>
            <w:shd w:val="clear" w:color="auto" w:fill="FFFFFF"/>
          </w:tcPr>
          <w:p w14:paraId="614367F3"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71F7D028"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*.10.9. Շենքի համարը (csdo:BuildingNumberId)</w:t>
            </w:r>
          </w:p>
        </w:tc>
        <w:tc>
          <w:tcPr>
            <w:tcW w:w="3260" w:type="dxa"/>
            <w:tcBorders>
              <w:top w:val="single" w:sz="4" w:space="0" w:color="auto"/>
              <w:left w:val="single" w:sz="4" w:space="0" w:color="auto"/>
            </w:tcBorders>
            <w:shd w:val="clear" w:color="auto" w:fill="FFFFFF"/>
          </w:tcPr>
          <w:p w14:paraId="4AF98A8A"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շենքի, մասնաշենքի, շինության նշագիրը</w:t>
            </w:r>
          </w:p>
        </w:tc>
        <w:tc>
          <w:tcPr>
            <w:tcW w:w="2126" w:type="dxa"/>
            <w:tcBorders>
              <w:top w:val="single" w:sz="4" w:space="0" w:color="auto"/>
              <w:left w:val="single" w:sz="4" w:space="0" w:color="auto"/>
            </w:tcBorders>
            <w:shd w:val="clear" w:color="auto" w:fill="FFFFFF"/>
          </w:tcPr>
          <w:p w14:paraId="62449B49"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M.SDE.00011</w:t>
            </w:r>
          </w:p>
        </w:tc>
        <w:tc>
          <w:tcPr>
            <w:tcW w:w="4052" w:type="dxa"/>
            <w:gridSpan w:val="2"/>
            <w:tcBorders>
              <w:top w:val="single" w:sz="4" w:space="0" w:color="auto"/>
              <w:left w:val="single" w:sz="4" w:space="0" w:color="auto"/>
            </w:tcBorders>
            <w:shd w:val="clear" w:color="auto" w:fill="FFFFFF"/>
          </w:tcPr>
          <w:p w14:paraId="7D062079"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csdo:Id50Type (M.SDT.00093) Պայմանանշանների նորմալացված տողը։ Նվազ. երկարությունը՝ 1:</w:t>
            </w:r>
          </w:p>
          <w:p w14:paraId="6F18C3CE"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14:paraId="241CADCC"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2D56BFAC" w14:textId="77777777" w:rsidTr="00E27426">
        <w:trPr>
          <w:trHeight w:val="147"/>
          <w:jc w:val="center"/>
        </w:trPr>
        <w:tc>
          <w:tcPr>
            <w:tcW w:w="637" w:type="dxa"/>
            <w:gridSpan w:val="9"/>
            <w:vMerge/>
            <w:shd w:val="clear" w:color="auto" w:fill="FFFFFF"/>
          </w:tcPr>
          <w:p w14:paraId="03FC3CA1"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7EAE8D61"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*.10.10. Շինության համարը (csdo:RoomNumberId)</w:t>
            </w:r>
          </w:p>
        </w:tc>
        <w:tc>
          <w:tcPr>
            <w:tcW w:w="3260" w:type="dxa"/>
            <w:tcBorders>
              <w:top w:val="single" w:sz="4" w:space="0" w:color="auto"/>
              <w:left w:val="single" w:sz="4" w:space="0" w:color="auto"/>
            </w:tcBorders>
            <w:shd w:val="clear" w:color="auto" w:fill="FFFFFF"/>
          </w:tcPr>
          <w:p w14:paraId="0972B87B"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գրասենյակի կամ բնակարանի նշագիրը</w:t>
            </w:r>
          </w:p>
        </w:tc>
        <w:tc>
          <w:tcPr>
            <w:tcW w:w="2126" w:type="dxa"/>
            <w:tcBorders>
              <w:top w:val="single" w:sz="4" w:space="0" w:color="auto"/>
              <w:left w:val="single" w:sz="4" w:space="0" w:color="auto"/>
            </w:tcBorders>
            <w:shd w:val="clear" w:color="auto" w:fill="FFFFFF"/>
          </w:tcPr>
          <w:p w14:paraId="111BEC13"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M.SDE.00012</w:t>
            </w:r>
          </w:p>
        </w:tc>
        <w:tc>
          <w:tcPr>
            <w:tcW w:w="4052" w:type="dxa"/>
            <w:gridSpan w:val="2"/>
            <w:tcBorders>
              <w:top w:val="single" w:sz="4" w:space="0" w:color="auto"/>
              <w:left w:val="single" w:sz="4" w:space="0" w:color="auto"/>
            </w:tcBorders>
            <w:shd w:val="clear" w:color="auto" w:fill="FFFFFF"/>
          </w:tcPr>
          <w:p w14:paraId="773C60E0"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14:paraId="625D789E"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36E9405B"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43C1FDD0" w14:textId="77777777" w:rsidTr="00E27426">
        <w:trPr>
          <w:trHeight w:val="147"/>
          <w:jc w:val="center"/>
        </w:trPr>
        <w:tc>
          <w:tcPr>
            <w:tcW w:w="637" w:type="dxa"/>
            <w:gridSpan w:val="9"/>
            <w:vMerge/>
            <w:shd w:val="clear" w:color="auto" w:fill="FFFFFF"/>
          </w:tcPr>
          <w:p w14:paraId="7403F070"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562BF96A"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*.10.11. Փոստային դասիչը (csdo:PostCode)</w:t>
            </w:r>
          </w:p>
        </w:tc>
        <w:tc>
          <w:tcPr>
            <w:tcW w:w="3260" w:type="dxa"/>
            <w:tcBorders>
              <w:top w:val="single" w:sz="4" w:space="0" w:color="auto"/>
              <w:left w:val="single" w:sz="4" w:space="0" w:color="auto"/>
            </w:tcBorders>
            <w:shd w:val="clear" w:color="auto" w:fill="FFFFFF"/>
          </w:tcPr>
          <w:p w14:paraId="700C33BE"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փոստային կապի ձեռնարկության փոստային դասիչը</w:t>
            </w:r>
          </w:p>
        </w:tc>
        <w:tc>
          <w:tcPr>
            <w:tcW w:w="2126" w:type="dxa"/>
            <w:tcBorders>
              <w:top w:val="single" w:sz="4" w:space="0" w:color="auto"/>
              <w:left w:val="single" w:sz="4" w:space="0" w:color="auto"/>
            </w:tcBorders>
            <w:shd w:val="clear" w:color="auto" w:fill="FFFFFF"/>
          </w:tcPr>
          <w:p w14:paraId="1F29F0DE"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M.SDE.00006</w:t>
            </w:r>
          </w:p>
        </w:tc>
        <w:tc>
          <w:tcPr>
            <w:tcW w:w="4052" w:type="dxa"/>
            <w:gridSpan w:val="2"/>
            <w:tcBorders>
              <w:top w:val="single" w:sz="4" w:space="0" w:color="auto"/>
              <w:left w:val="single" w:sz="4" w:space="0" w:color="auto"/>
            </w:tcBorders>
            <w:shd w:val="clear" w:color="auto" w:fill="FFFFFF"/>
          </w:tcPr>
          <w:p w14:paraId="270A3D68"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csdo:PostCodeType (M.SDT.00006) Պայմանանշանների նորմալացված տողը։ Ձ</w:t>
            </w:r>
            <w:r w:rsidR="006400C1">
              <w:rPr>
                <w:sz w:val="20"/>
                <w:szCs w:val="24"/>
              </w:rPr>
              <w:t>և</w:t>
            </w:r>
            <w:r w:rsidRPr="00614069">
              <w:rPr>
                <w:sz w:val="20"/>
                <w:szCs w:val="24"/>
              </w:rPr>
              <w:t>անմուշը՝ [A-Z0-9][A-Z0-9-]{1,8}[А-Z0-9]</w:t>
            </w:r>
          </w:p>
          <w:p w14:paraId="4EE28091"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14:paraId="626B26F2"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B66099" w:rsidRPr="00614069" w14:paraId="6E783627" w14:textId="77777777" w:rsidTr="00E27426">
        <w:trPr>
          <w:trHeight w:val="147"/>
          <w:jc w:val="center"/>
        </w:trPr>
        <w:tc>
          <w:tcPr>
            <w:tcW w:w="637" w:type="dxa"/>
            <w:gridSpan w:val="9"/>
            <w:vMerge/>
            <w:shd w:val="clear" w:color="auto" w:fill="FFFFFF"/>
          </w:tcPr>
          <w:p w14:paraId="0432DD9F" w14:textId="77777777" w:rsidR="00B66099" w:rsidRPr="00614069" w:rsidRDefault="00B6609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E6CD40F" w14:textId="77777777" w:rsidR="00B6609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*.10.12. Բաժանորդային արկղի համարը (csdo:PostOfficeBoxId)</w:t>
            </w:r>
          </w:p>
        </w:tc>
        <w:tc>
          <w:tcPr>
            <w:tcW w:w="3260" w:type="dxa"/>
            <w:tcBorders>
              <w:top w:val="single" w:sz="4" w:space="0" w:color="auto"/>
              <w:left w:val="single" w:sz="4" w:space="0" w:color="auto"/>
            </w:tcBorders>
            <w:shd w:val="clear" w:color="auto" w:fill="FFFFFF"/>
          </w:tcPr>
          <w:p w14:paraId="20101F3D"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փոստային կապի ձեռնարկության բաժանորդային արկղի համարը</w:t>
            </w:r>
          </w:p>
        </w:tc>
        <w:tc>
          <w:tcPr>
            <w:tcW w:w="2126" w:type="dxa"/>
            <w:tcBorders>
              <w:top w:val="single" w:sz="4" w:space="0" w:color="auto"/>
              <w:left w:val="single" w:sz="4" w:space="0" w:color="auto"/>
            </w:tcBorders>
            <w:shd w:val="clear" w:color="auto" w:fill="FFFFFF"/>
          </w:tcPr>
          <w:p w14:paraId="258B2E32" w14:textId="77777777" w:rsidR="00B6609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M.SDE.00013</w:t>
            </w:r>
          </w:p>
        </w:tc>
        <w:tc>
          <w:tcPr>
            <w:tcW w:w="4052" w:type="dxa"/>
            <w:gridSpan w:val="2"/>
            <w:tcBorders>
              <w:top w:val="single" w:sz="4" w:space="0" w:color="auto"/>
              <w:left w:val="single" w:sz="4" w:space="0" w:color="auto"/>
            </w:tcBorders>
            <w:shd w:val="clear" w:color="auto" w:fill="FFFFFF"/>
          </w:tcPr>
          <w:p w14:paraId="6777EF21"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14:paraId="7F1DC350" w14:textId="77777777" w:rsidR="00B6609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33DADDB5" w14:textId="77777777" w:rsidR="00B6609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647182" w:rsidRPr="00614069" w14:paraId="5F3F28D8" w14:textId="77777777" w:rsidTr="00E27426">
        <w:trPr>
          <w:trHeight w:val="147"/>
          <w:jc w:val="center"/>
        </w:trPr>
        <w:tc>
          <w:tcPr>
            <w:tcW w:w="637" w:type="dxa"/>
            <w:gridSpan w:val="9"/>
            <w:shd w:val="clear" w:color="auto" w:fill="FFFFFF"/>
          </w:tcPr>
          <w:p w14:paraId="14C2685D" w14:textId="77777777" w:rsidR="00647182" w:rsidRPr="00614069" w:rsidRDefault="0064718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012A645F" w14:textId="77777777" w:rsidR="00647182"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*.10.13. Հասցեն՝ տեքստի ձ</w:t>
            </w:r>
            <w:r w:rsidR="006400C1">
              <w:rPr>
                <w:rStyle w:val="Bodytext211pt"/>
                <w:rFonts w:ascii="Sylfaen" w:hAnsi="Sylfaen"/>
                <w:sz w:val="20"/>
                <w:szCs w:val="24"/>
                <w:lang w:val="hy-AM"/>
              </w:rPr>
              <w:t>և</w:t>
            </w:r>
            <w:r w:rsidRPr="00614069">
              <w:rPr>
                <w:rStyle w:val="Bodytext211pt"/>
                <w:rFonts w:ascii="Sylfaen" w:hAnsi="Sylfaen"/>
                <w:sz w:val="20"/>
                <w:szCs w:val="24"/>
                <w:lang w:val="hy-AM"/>
              </w:rPr>
              <w:t>ով</w:t>
            </w:r>
          </w:p>
          <w:p w14:paraId="525946E9" w14:textId="77777777" w:rsidR="00647182"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(csdo:AddressText)</w:t>
            </w:r>
          </w:p>
        </w:tc>
        <w:tc>
          <w:tcPr>
            <w:tcW w:w="3260" w:type="dxa"/>
            <w:tcBorders>
              <w:top w:val="single" w:sz="4" w:space="0" w:color="auto"/>
              <w:left w:val="single" w:sz="4" w:space="0" w:color="auto"/>
            </w:tcBorders>
            <w:shd w:val="clear" w:color="auto" w:fill="FFFFFF"/>
          </w:tcPr>
          <w:p w14:paraId="46022D8A" w14:textId="77777777" w:rsidR="006344B3"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հասցեի՝ տեքստի տեսքով, ազատ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ով ներկայացված տարրերի լրակազմը</w:t>
            </w:r>
          </w:p>
        </w:tc>
        <w:tc>
          <w:tcPr>
            <w:tcW w:w="2126" w:type="dxa"/>
            <w:tcBorders>
              <w:top w:val="single" w:sz="4" w:space="0" w:color="auto"/>
              <w:left w:val="single" w:sz="4" w:space="0" w:color="auto"/>
            </w:tcBorders>
            <w:shd w:val="clear" w:color="auto" w:fill="FFFFFF"/>
          </w:tcPr>
          <w:p w14:paraId="5C99E4B8" w14:textId="77777777" w:rsidR="00647182"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M.SDE.00005</w:t>
            </w:r>
          </w:p>
        </w:tc>
        <w:tc>
          <w:tcPr>
            <w:tcW w:w="4052" w:type="dxa"/>
            <w:gridSpan w:val="2"/>
            <w:tcBorders>
              <w:top w:val="single" w:sz="4" w:space="0" w:color="auto"/>
              <w:left w:val="single" w:sz="4" w:space="0" w:color="auto"/>
            </w:tcBorders>
            <w:shd w:val="clear" w:color="auto" w:fill="FFFFFF"/>
          </w:tcPr>
          <w:p w14:paraId="16E83BAA" w14:textId="77777777" w:rsidR="00647182"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 xml:space="preserve">csdo:Text1000Type (M.SDT.00071) </w:t>
            </w:r>
            <w:r w:rsidRPr="00614069">
              <w:rPr>
                <w:rStyle w:val="Bodytext211pt"/>
                <w:rFonts w:ascii="Sylfaen" w:hAnsi="Sylfaen"/>
                <w:sz w:val="20"/>
                <w:szCs w:val="24"/>
                <w:lang w:val="hy-AM"/>
              </w:rPr>
              <w:t>Պայմանանշանների տողը։</w:t>
            </w:r>
          </w:p>
          <w:p w14:paraId="6645B3E9"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B13D29B"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Առավ. երկարությունը՝ </w:t>
            </w:r>
            <w:r w:rsidRPr="00614069">
              <w:rPr>
                <w:rStyle w:val="Bodytext211pt"/>
                <w:rFonts w:ascii="Sylfaen" w:eastAsia="Sylfaen" w:hAnsi="Sylfaen"/>
                <w:sz w:val="20"/>
                <w:szCs w:val="24"/>
                <w:lang w:val="hy-AM"/>
              </w:rPr>
              <w:t>1000</w:t>
            </w:r>
          </w:p>
        </w:tc>
        <w:tc>
          <w:tcPr>
            <w:tcW w:w="910" w:type="dxa"/>
            <w:tcBorders>
              <w:top w:val="single" w:sz="4" w:space="0" w:color="auto"/>
              <w:left w:val="single" w:sz="4" w:space="0" w:color="auto"/>
              <w:right w:val="single" w:sz="4" w:space="0" w:color="auto"/>
            </w:tcBorders>
            <w:shd w:val="clear" w:color="auto" w:fill="FFFFFF"/>
          </w:tcPr>
          <w:p w14:paraId="6283396E" w14:textId="77777777" w:rsidR="00647182" w:rsidRPr="00614069" w:rsidRDefault="00F94586" w:rsidP="00E27426">
            <w:pPr>
              <w:pStyle w:val="20"/>
              <w:shd w:val="clear" w:color="auto" w:fill="auto"/>
              <w:spacing w:before="0" w:after="120" w:line="240" w:lineRule="auto"/>
              <w:ind w:left="140" w:firstLine="0"/>
              <w:jc w:val="center"/>
              <w:rPr>
                <w:sz w:val="20"/>
                <w:szCs w:val="24"/>
              </w:rPr>
            </w:pPr>
            <w:r w:rsidRPr="00614069">
              <w:rPr>
                <w:rStyle w:val="Bodytext211pt"/>
                <w:rFonts w:ascii="Sylfaen" w:eastAsia="Sylfaen" w:hAnsi="Sylfaen"/>
                <w:sz w:val="20"/>
                <w:szCs w:val="24"/>
                <w:lang w:val="hy-AM"/>
              </w:rPr>
              <w:t>0..1</w:t>
            </w:r>
          </w:p>
        </w:tc>
      </w:tr>
      <w:tr w:rsidR="00647182" w:rsidRPr="00614069" w14:paraId="4A3753A6" w14:textId="77777777" w:rsidTr="00E27426">
        <w:trPr>
          <w:trHeight w:val="147"/>
          <w:jc w:val="center"/>
        </w:trPr>
        <w:tc>
          <w:tcPr>
            <w:tcW w:w="834" w:type="dxa"/>
            <w:gridSpan w:val="13"/>
            <w:shd w:val="clear" w:color="auto" w:fill="FFFFFF"/>
          </w:tcPr>
          <w:p w14:paraId="150ED84A" w14:textId="77777777" w:rsidR="00647182" w:rsidRPr="00614069" w:rsidRDefault="0064718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758C3EFC" w14:textId="77777777" w:rsidR="00647182"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sz w:val="20"/>
                <w:szCs w:val="24"/>
              </w:rPr>
              <w:t>*.11. Կոնտակտային վավերապայմանը (ccdo:CommunicationDetails)</w:t>
            </w:r>
          </w:p>
        </w:tc>
        <w:tc>
          <w:tcPr>
            <w:tcW w:w="3260" w:type="dxa"/>
            <w:tcBorders>
              <w:top w:val="single" w:sz="4" w:space="0" w:color="auto"/>
              <w:left w:val="single" w:sz="4" w:space="0" w:color="auto"/>
              <w:bottom w:val="single" w:sz="4" w:space="0" w:color="auto"/>
            </w:tcBorders>
            <w:shd w:val="clear" w:color="auto" w:fill="FFFFFF"/>
          </w:tcPr>
          <w:p w14:paraId="20593AEA"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կոնտակտային վավերապայմանը</w:t>
            </w:r>
          </w:p>
        </w:tc>
        <w:tc>
          <w:tcPr>
            <w:tcW w:w="2126" w:type="dxa"/>
            <w:tcBorders>
              <w:top w:val="single" w:sz="4" w:space="0" w:color="auto"/>
              <w:left w:val="single" w:sz="4" w:space="0" w:color="auto"/>
              <w:bottom w:val="single" w:sz="4" w:space="0" w:color="auto"/>
            </w:tcBorders>
            <w:shd w:val="clear" w:color="auto" w:fill="FFFFFF"/>
          </w:tcPr>
          <w:p w14:paraId="1A35F61B" w14:textId="77777777" w:rsidR="0064718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M.CDE.00003</w:t>
            </w:r>
          </w:p>
        </w:tc>
        <w:tc>
          <w:tcPr>
            <w:tcW w:w="4052" w:type="dxa"/>
            <w:gridSpan w:val="2"/>
            <w:tcBorders>
              <w:top w:val="single" w:sz="4" w:space="0" w:color="auto"/>
              <w:left w:val="single" w:sz="4" w:space="0" w:color="auto"/>
              <w:bottom w:val="single" w:sz="4" w:space="0" w:color="auto"/>
            </w:tcBorders>
            <w:shd w:val="clear" w:color="auto" w:fill="FFFFFF"/>
          </w:tcPr>
          <w:p w14:paraId="232F2E25"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ccdo:CommunicationDetailsType (M.CDT.00003)</w:t>
            </w:r>
          </w:p>
          <w:p w14:paraId="640A0E17"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0CB8196" w14:textId="77777777" w:rsidR="0064718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647182" w:rsidRPr="00614069" w14:paraId="044B3F11" w14:textId="77777777" w:rsidTr="00E27426">
        <w:trPr>
          <w:trHeight w:val="147"/>
          <w:jc w:val="center"/>
        </w:trPr>
        <w:tc>
          <w:tcPr>
            <w:tcW w:w="637" w:type="dxa"/>
            <w:gridSpan w:val="9"/>
            <w:vMerge w:val="restart"/>
            <w:tcBorders>
              <w:top w:val="single" w:sz="4" w:space="0" w:color="auto"/>
            </w:tcBorders>
            <w:shd w:val="clear" w:color="auto" w:fill="FFFFFF"/>
          </w:tcPr>
          <w:p w14:paraId="4790E065" w14:textId="77777777" w:rsidR="00647182" w:rsidRPr="00614069" w:rsidRDefault="0064718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1BFD5B69"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*.11.1. Կապի տեսակի ծածկագիրը (csdo:CommunicationChannelName)</w:t>
            </w:r>
          </w:p>
        </w:tc>
        <w:tc>
          <w:tcPr>
            <w:tcW w:w="3260" w:type="dxa"/>
            <w:tcBorders>
              <w:top w:val="single" w:sz="4" w:space="0" w:color="auto"/>
              <w:left w:val="single" w:sz="4" w:space="0" w:color="auto"/>
            </w:tcBorders>
            <w:shd w:val="clear" w:color="auto" w:fill="FFFFFF"/>
          </w:tcPr>
          <w:p w14:paraId="61A88104"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ծածկագրային նշագիրը</w:t>
            </w:r>
          </w:p>
        </w:tc>
        <w:tc>
          <w:tcPr>
            <w:tcW w:w="2126" w:type="dxa"/>
            <w:tcBorders>
              <w:top w:val="single" w:sz="4" w:space="0" w:color="auto"/>
              <w:left w:val="single" w:sz="4" w:space="0" w:color="auto"/>
            </w:tcBorders>
            <w:shd w:val="clear" w:color="auto" w:fill="FFFFFF"/>
          </w:tcPr>
          <w:p w14:paraId="186A674C" w14:textId="77777777" w:rsidR="0064718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M.SDE.00014</w:t>
            </w:r>
          </w:p>
        </w:tc>
        <w:tc>
          <w:tcPr>
            <w:tcW w:w="4052" w:type="dxa"/>
            <w:gridSpan w:val="2"/>
            <w:tcBorders>
              <w:top w:val="single" w:sz="4" w:space="0" w:color="auto"/>
              <w:left w:val="single" w:sz="4" w:space="0" w:color="auto"/>
            </w:tcBorders>
            <w:shd w:val="clear" w:color="auto" w:fill="FFFFFF"/>
          </w:tcPr>
          <w:p w14:paraId="45099737"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csdo:CommunicationChannelCodeV2Type (M.SDT.00163)</w:t>
            </w:r>
          </w:p>
          <w:p w14:paraId="1BFAF332"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կապի տեսակների տեղեկատուին համապատասխան:</w:t>
            </w:r>
          </w:p>
          <w:p w14:paraId="05509351"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F304F35"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7B5B9AB6" w14:textId="77777777" w:rsidR="0064718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647182" w:rsidRPr="00614069" w14:paraId="0EF24D4E" w14:textId="77777777" w:rsidTr="00E27426">
        <w:trPr>
          <w:trHeight w:val="147"/>
          <w:jc w:val="center"/>
        </w:trPr>
        <w:tc>
          <w:tcPr>
            <w:tcW w:w="637" w:type="dxa"/>
            <w:gridSpan w:val="9"/>
            <w:vMerge/>
            <w:shd w:val="clear" w:color="auto" w:fill="FFFFFF"/>
          </w:tcPr>
          <w:p w14:paraId="55BF27E5" w14:textId="77777777" w:rsidR="00647182" w:rsidRPr="00614069" w:rsidRDefault="0064718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16A694A"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*.11.2. Կապի տեսակի անվանումը (csdo:CommunicationChannelName)</w:t>
            </w:r>
          </w:p>
        </w:tc>
        <w:tc>
          <w:tcPr>
            <w:tcW w:w="3260" w:type="dxa"/>
            <w:tcBorders>
              <w:top w:val="single" w:sz="4" w:space="0" w:color="auto"/>
              <w:left w:val="single" w:sz="4" w:space="0" w:color="auto"/>
            </w:tcBorders>
            <w:shd w:val="clear" w:color="auto" w:fill="FFFFFF"/>
          </w:tcPr>
          <w:p w14:paraId="0A560158"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անվանումը</w:t>
            </w:r>
          </w:p>
        </w:tc>
        <w:tc>
          <w:tcPr>
            <w:tcW w:w="2126" w:type="dxa"/>
            <w:tcBorders>
              <w:top w:val="single" w:sz="4" w:space="0" w:color="auto"/>
              <w:left w:val="single" w:sz="4" w:space="0" w:color="auto"/>
            </w:tcBorders>
            <w:shd w:val="clear" w:color="auto" w:fill="FFFFFF"/>
          </w:tcPr>
          <w:p w14:paraId="207E4F0F" w14:textId="77777777" w:rsidR="0064718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M.SDE.00093</w:t>
            </w:r>
          </w:p>
        </w:tc>
        <w:tc>
          <w:tcPr>
            <w:tcW w:w="4052" w:type="dxa"/>
            <w:gridSpan w:val="2"/>
            <w:tcBorders>
              <w:top w:val="single" w:sz="4" w:space="0" w:color="auto"/>
              <w:left w:val="single" w:sz="4" w:space="0" w:color="auto"/>
            </w:tcBorders>
            <w:shd w:val="clear" w:color="auto" w:fill="FFFFFF"/>
          </w:tcPr>
          <w:p w14:paraId="28ABADDE"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5D39F90F"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414A55F"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7718D6B8" w14:textId="77777777" w:rsidR="0064718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lastRenderedPageBreak/>
              <w:t>0..1</w:t>
            </w:r>
          </w:p>
        </w:tc>
      </w:tr>
      <w:tr w:rsidR="00647182" w:rsidRPr="00614069" w14:paraId="0D7943CE" w14:textId="77777777" w:rsidTr="00E27426">
        <w:trPr>
          <w:trHeight w:val="147"/>
          <w:jc w:val="center"/>
        </w:trPr>
        <w:tc>
          <w:tcPr>
            <w:tcW w:w="637" w:type="dxa"/>
            <w:gridSpan w:val="9"/>
            <w:vMerge/>
            <w:shd w:val="clear" w:color="auto" w:fill="FFFFFF"/>
          </w:tcPr>
          <w:p w14:paraId="008C5194" w14:textId="77777777" w:rsidR="00647182" w:rsidRPr="00614069" w:rsidRDefault="0064718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2223CA3"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*.11.3. Կապուղու նույնականացուցիչը (csdo:CommunicationChannelId)</w:t>
            </w:r>
          </w:p>
        </w:tc>
        <w:tc>
          <w:tcPr>
            <w:tcW w:w="3260" w:type="dxa"/>
            <w:tcBorders>
              <w:top w:val="single" w:sz="4" w:space="0" w:color="auto"/>
              <w:left w:val="single" w:sz="4" w:space="0" w:color="auto"/>
            </w:tcBorders>
            <w:shd w:val="clear" w:color="auto" w:fill="FFFFFF"/>
          </w:tcPr>
          <w:p w14:paraId="167CF097"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կապուղին նույնականացնող պայմանանշանների հաջորդականությունը (հեռախոսահամարի, ֆաքսի, էլեկտրոնային փոստի հասցեի </w:t>
            </w:r>
            <w:r w:rsidR="006400C1">
              <w:rPr>
                <w:sz w:val="20"/>
                <w:szCs w:val="24"/>
              </w:rPr>
              <w:t>և</w:t>
            </w:r>
            <w:r w:rsidRPr="00614069">
              <w:rPr>
                <w:sz w:val="20"/>
                <w:szCs w:val="24"/>
              </w:rPr>
              <w:t xml:space="preserve"> այլնի նշում)</w:t>
            </w:r>
          </w:p>
        </w:tc>
        <w:tc>
          <w:tcPr>
            <w:tcW w:w="2126" w:type="dxa"/>
            <w:tcBorders>
              <w:top w:val="single" w:sz="4" w:space="0" w:color="auto"/>
              <w:left w:val="single" w:sz="4" w:space="0" w:color="auto"/>
            </w:tcBorders>
            <w:shd w:val="clear" w:color="auto" w:fill="FFFFFF"/>
          </w:tcPr>
          <w:p w14:paraId="522698C0" w14:textId="77777777" w:rsidR="0064718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M.SDE.00015</w:t>
            </w:r>
          </w:p>
        </w:tc>
        <w:tc>
          <w:tcPr>
            <w:tcW w:w="4052" w:type="dxa"/>
            <w:gridSpan w:val="2"/>
            <w:tcBorders>
              <w:top w:val="single" w:sz="4" w:space="0" w:color="auto"/>
              <w:left w:val="single" w:sz="4" w:space="0" w:color="auto"/>
            </w:tcBorders>
            <w:shd w:val="clear" w:color="auto" w:fill="FFFFFF"/>
          </w:tcPr>
          <w:p w14:paraId="2DBECF50"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csdo:CommunicationChannelIdType (M.SDT.00015)</w:t>
            </w:r>
          </w:p>
          <w:p w14:paraId="0C23EBDC"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591C0873"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14:paraId="237D0017" w14:textId="77777777" w:rsidR="0064718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647182" w:rsidRPr="00614069" w14:paraId="41B58169" w14:textId="77777777" w:rsidTr="00E27426">
        <w:trPr>
          <w:trHeight w:val="147"/>
          <w:jc w:val="center"/>
        </w:trPr>
        <w:tc>
          <w:tcPr>
            <w:tcW w:w="834" w:type="dxa"/>
            <w:gridSpan w:val="13"/>
            <w:shd w:val="clear" w:color="auto" w:fill="FFFFFF"/>
          </w:tcPr>
          <w:p w14:paraId="002AFA53" w14:textId="77777777" w:rsidR="00647182" w:rsidRPr="00614069" w:rsidRDefault="0064718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0BD1F662"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*.12. Արտադրական հարթակի մասին տեղեկությունները (hccdo:ManufacturingAreaDetails)</w:t>
            </w:r>
          </w:p>
        </w:tc>
        <w:tc>
          <w:tcPr>
            <w:tcW w:w="3260" w:type="dxa"/>
            <w:tcBorders>
              <w:top w:val="single" w:sz="4" w:space="0" w:color="auto"/>
              <w:left w:val="single" w:sz="4" w:space="0" w:color="auto"/>
              <w:bottom w:val="single" w:sz="4" w:space="0" w:color="auto"/>
            </w:tcBorders>
            <w:shd w:val="clear" w:color="auto" w:fill="FFFFFF"/>
          </w:tcPr>
          <w:p w14:paraId="10E5B1DF"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արտադրական հարթակի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56E57691" w14:textId="77777777" w:rsidR="0064718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M.HC.CDE.00268</w:t>
            </w:r>
          </w:p>
        </w:tc>
        <w:tc>
          <w:tcPr>
            <w:tcW w:w="4052" w:type="dxa"/>
            <w:gridSpan w:val="2"/>
            <w:tcBorders>
              <w:top w:val="single" w:sz="4" w:space="0" w:color="auto"/>
              <w:left w:val="single" w:sz="4" w:space="0" w:color="auto"/>
              <w:bottom w:val="single" w:sz="4" w:space="0" w:color="auto"/>
            </w:tcBorders>
            <w:shd w:val="clear" w:color="auto" w:fill="FFFFFF"/>
          </w:tcPr>
          <w:p w14:paraId="3C027CF8"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hccdo:ManufacturingAreaDetailsType (M.HC.CDT.00250)</w:t>
            </w:r>
          </w:p>
          <w:p w14:paraId="4681019F" w14:textId="77777777" w:rsidR="0064718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E280E32" w14:textId="77777777" w:rsidR="0064718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w:t>
            </w:r>
          </w:p>
        </w:tc>
      </w:tr>
      <w:tr w:rsidR="00963F49" w:rsidRPr="00614069" w14:paraId="594B48C4" w14:textId="77777777" w:rsidTr="00E27426">
        <w:trPr>
          <w:trHeight w:val="147"/>
          <w:jc w:val="center"/>
        </w:trPr>
        <w:tc>
          <w:tcPr>
            <w:tcW w:w="834" w:type="dxa"/>
            <w:gridSpan w:val="13"/>
            <w:shd w:val="clear" w:color="auto" w:fill="FFFFFF"/>
          </w:tcPr>
          <w:p w14:paraId="6B326C8A" w14:textId="77777777" w:rsidR="00963F49" w:rsidRPr="00614069" w:rsidRDefault="00963F49"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087ACA58"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 xml:space="preserve"> Տնտեսավարող սուբյեկտի մասին տեղեկությունները (hccdo:BusinessEntityExpandedName)</w:t>
            </w:r>
          </w:p>
        </w:tc>
        <w:tc>
          <w:tcPr>
            <w:tcW w:w="3260" w:type="dxa"/>
            <w:tcBorders>
              <w:top w:val="single" w:sz="4" w:space="0" w:color="auto"/>
              <w:left w:val="single" w:sz="4" w:space="0" w:color="auto"/>
              <w:bottom w:val="single" w:sz="4" w:space="0" w:color="auto"/>
            </w:tcBorders>
            <w:shd w:val="clear" w:color="auto" w:fill="FFFFFF"/>
          </w:tcPr>
          <w:p w14:paraId="69B14E22"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մասին տեղեկությունները </w:t>
            </w:r>
          </w:p>
        </w:tc>
        <w:tc>
          <w:tcPr>
            <w:tcW w:w="2126" w:type="dxa"/>
            <w:tcBorders>
              <w:top w:val="single" w:sz="4" w:space="0" w:color="auto"/>
              <w:left w:val="single" w:sz="4" w:space="0" w:color="auto"/>
              <w:bottom w:val="single" w:sz="4" w:space="0" w:color="auto"/>
            </w:tcBorders>
            <w:shd w:val="clear" w:color="auto" w:fill="FFFFFF"/>
          </w:tcPr>
          <w:p w14:paraId="520F6915" w14:textId="77777777" w:rsidR="00397B9F"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M.HC.CDE.00136</w:t>
            </w:r>
          </w:p>
        </w:tc>
        <w:tc>
          <w:tcPr>
            <w:tcW w:w="4052" w:type="dxa"/>
            <w:gridSpan w:val="2"/>
            <w:tcBorders>
              <w:top w:val="single" w:sz="4" w:space="0" w:color="auto"/>
              <w:left w:val="single" w:sz="4" w:space="0" w:color="auto"/>
              <w:bottom w:val="single" w:sz="4" w:space="0" w:color="auto"/>
            </w:tcBorders>
            <w:shd w:val="clear" w:color="auto" w:fill="FFFFFF"/>
          </w:tcPr>
          <w:p w14:paraId="343F38B3"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hccdo:BusinessEntityExpandedName (M.HC.CDT.00108) </w:t>
            </w:r>
          </w:p>
          <w:p w14:paraId="786EFE58" w14:textId="77777777" w:rsidR="00397B9F"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5207592" w14:textId="77777777" w:rsidR="00963F4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963F49" w:rsidRPr="00614069" w14:paraId="02D0FA5D" w14:textId="77777777" w:rsidTr="00E27426">
        <w:trPr>
          <w:trHeight w:val="147"/>
          <w:jc w:val="center"/>
        </w:trPr>
        <w:tc>
          <w:tcPr>
            <w:tcW w:w="637" w:type="dxa"/>
            <w:gridSpan w:val="9"/>
            <w:tcBorders>
              <w:top w:val="single" w:sz="4" w:space="0" w:color="auto"/>
            </w:tcBorders>
            <w:shd w:val="clear" w:color="auto" w:fill="FFFFFF"/>
          </w:tcPr>
          <w:p w14:paraId="3833622B" w14:textId="77777777"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649D2BB"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*.12.1.1</w:t>
            </w:r>
            <w:r w:rsidR="0004602B">
              <w:rPr>
                <w:rFonts w:ascii="Times New Roman" w:hAnsi="Times New Roman" w:cs="Times New Roman"/>
                <w:sz w:val="20"/>
                <w:szCs w:val="24"/>
              </w:rPr>
              <w:t>.</w:t>
            </w:r>
            <w:r w:rsidRPr="00614069">
              <w:rPr>
                <w:sz w:val="20"/>
                <w:szCs w:val="24"/>
              </w:rPr>
              <w:t xml:space="preserve"> Երկրի ծածկագիրը (csdo:UnifiedCountryCode)</w:t>
            </w:r>
          </w:p>
        </w:tc>
        <w:tc>
          <w:tcPr>
            <w:tcW w:w="3260" w:type="dxa"/>
            <w:tcBorders>
              <w:top w:val="single" w:sz="4" w:space="0" w:color="auto"/>
              <w:left w:val="single" w:sz="4" w:space="0" w:color="auto"/>
            </w:tcBorders>
            <w:shd w:val="clear" w:color="auto" w:fill="FFFFFF"/>
          </w:tcPr>
          <w:p w14:paraId="792611DE"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գրանցման երկրի ծածկագրային նշագիրը</w:t>
            </w:r>
          </w:p>
        </w:tc>
        <w:tc>
          <w:tcPr>
            <w:tcW w:w="2126" w:type="dxa"/>
            <w:tcBorders>
              <w:top w:val="single" w:sz="4" w:space="0" w:color="auto"/>
              <w:left w:val="single" w:sz="4" w:space="0" w:color="auto"/>
            </w:tcBorders>
            <w:shd w:val="clear" w:color="auto" w:fill="FFFFFF"/>
          </w:tcPr>
          <w:p w14:paraId="44886BDB"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14:paraId="409E944A"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1EABABA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նույնականացուցիչը»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3AE51E87"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2079EACA" w14:textId="77777777" w:rsidTr="00E27426">
        <w:trPr>
          <w:trHeight w:val="147"/>
          <w:jc w:val="center"/>
        </w:trPr>
        <w:tc>
          <w:tcPr>
            <w:tcW w:w="933" w:type="dxa"/>
            <w:gridSpan w:val="16"/>
            <w:tcBorders>
              <w:top w:val="single" w:sz="4" w:space="0" w:color="auto"/>
            </w:tcBorders>
            <w:shd w:val="clear" w:color="auto" w:fill="FFFFFF"/>
          </w:tcPr>
          <w:p w14:paraId="262162AE"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69D37D16" w14:textId="77777777" w:rsidR="00963F49" w:rsidRPr="00614069" w:rsidRDefault="00F94586" w:rsidP="00E27426">
            <w:pPr>
              <w:pStyle w:val="20"/>
              <w:shd w:val="clear" w:color="auto" w:fill="auto"/>
              <w:tabs>
                <w:tab w:val="left" w:pos="46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7172979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542EA3EB" w14:textId="77777777" w:rsidR="00963F49" w:rsidRPr="00614069" w:rsidRDefault="00963F4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1C535866"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4472F55B"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093B75A9"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91D8074"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0BD5B47E" w14:textId="77777777" w:rsidR="00963F4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63F49" w:rsidRPr="00614069" w14:paraId="6E66F298" w14:textId="77777777" w:rsidTr="00E27426">
        <w:trPr>
          <w:trHeight w:val="147"/>
          <w:jc w:val="center"/>
        </w:trPr>
        <w:tc>
          <w:tcPr>
            <w:tcW w:w="637" w:type="dxa"/>
            <w:gridSpan w:val="9"/>
            <w:vMerge w:val="restart"/>
            <w:shd w:val="clear" w:color="auto" w:fill="FFFFFF"/>
          </w:tcPr>
          <w:p w14:paraId="003116E3" w14:textId="77777777"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7647AB39" w14:textId="77777777" w:rsidR="00963F4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2. Տնտեսավարող սուբյեկտի անվանումը (csdo:BusinessEntityName)</w:t>
            </w:r>
          </w:p>
        </w:tc>
        <w:tc>
          <w:tcPr>
            <w:tcW w:w="3260" w:type="dxa"/>
            <w:tcBorders>
              <w:top w:val="single" w:sz="4" w:space="0" w:color="auto"/>
              <w:left w:val="single" w:sz="4" w:space="0" w:color="auto"/>
            </w:tcBorders>
            <w:shd w:val="clear" w:color="auto" w:fill="FFFFFF"/>
          </w:tcPr>
          <w:p w14:paraId="3680A2B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լրիվ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14:paraId="7FEF3C30"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M.SDE.00187</w:t>
            </w:r>
          </w:p>
        </w:tc>
        <w:tc>
          <w:tcPr>
            <w:tcW w:w="4052" w:type="dxa"/>
            <w:gridSpan w:val="2"/>
            <w:tcBorders>
              <w:top w:val="single" w:sz="4" w:space="0" w:color="auto"/>
              <w:left w:val="single" w:sz="4" w:space="0" w:color="auto"/>
            </w:tcBorders>
            <w:shd w:val="clear" w:color="auto" w:fill="FFFFFF"/>
          </w:tcPr>
          <w:p w14:paraId="17E50B5B"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14:paraId="48F156BC"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D99385F"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14:paraId="2A1478B1"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18740A14" w14:textId="77777777" w:rsidTr="00E27426">
        <w:trPr>
          <w:trHeight w:val="147"/>
          <w:jc w:val="center"/>
        </w:trPr>
        <w:tc>
          <w:tcPr>
            <w:tcW w:w="637" w:type="dxa"/>
            <w:gridSpan w:val="9"/>
            <w:vMerge/>
            <w:shd w:val="clear" w:color="auto" w:fill="FFFFFF"/>
          </w:tcPr>
          <w:p w14:paraId="7E759851" w14:textId="77777777" w:rsidR="00963F49" w:rsidRPr="00614069" w:rsidRDefault="00963F4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0061593C" w14:textId="77777777" w:rsidR="00963F4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3. Տնտեսավարող սուբյեկտի կրճատ անվանումը (csdo:BusinessEntityBriefName)</w:t>
            </w:r>
          </w:p>
        </w:tc>
        <w:tc>
          <w:tcPr>
            <w:tcW w:w="3260" w:type="dxa"/>
            <w:tcBorders>
              <w:top w:val="single" w:sz="4" w:space="0" w:color="auto"/>
              <w:left w:val="single" w:sz="4" w:space="0" w:color="auto"/>
              <w:bottom w:val="single" w:sz="4" w:space="0" w:color="auto"/>
            </w:tcBorders>
            <w:shd w:val="clear" w:color="auto" w:fill="FFFFFF"/>
          </w:tcPr>
          <w:p w14:paraId="31A90560"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հակիրճ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bottom w:val="single" w:sz="4" w:space="0" w:color="auto"/>
            </w:tcBorders>
            <w:shd w:val="clear" w:color="auto" w:fill="FFFFFF"/>
          </w:tcPr>
          <w:p w14:paraId="3C3FFEA8"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M.SDE.00188</w:t>
            </w:r>
          </w:p>
        </w:tc>
        <w:tc>
          <w:tcPr>
            <w:tcW w:w="4052" w:type="dxa"/>
            <w:gridSpan w:val="2"/>
            <w:tcBorders>
              <w:top w:val="single" w:sz="4" w:space="0" w:color="auto"/>
              <w:left w:val="single" w:sz="4" w:space="0" w:color="auto"/>
              <w:bottom w:val="single" w:sz="4" w:space="0" w:color="auto"/>
            </w:tcBorders>
            <w:shd w:val="clear" w:color="auto" w:fill="FFFFFF"/>
          </w:tcPr>
          <w:p w14:paraId="7E193F8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29A72FB5"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DDDEA6E"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5772FDE"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29629FC9" w14:textId="77777777" w:rsidTr="00E27426">
        <w:trPr>
          <w:trHeight w:val="147"/>
          <w:jc w:val="center"/>
        </w:trPr>
        <w:tc>
          <w:tcPr>
            <w:tcW w:w="637" w:type="dxa"/>
            <w:gridSpan w:val="9"/>
            <w:tcBorders>
              <w:top w:val="single" w:sz="4" w:space="0" w:color="auto"/>
            </w:tcBorders>
            <w:shd w:val="clear" w:color="auto" w:fill="FFFFFF"/>
          </w:tcPr>
          <w:p w14:paraId="36B35E1C" w14:textId="77777777"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1A2E1E88" w14:textId="77777777" w:rsidR="00963F4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4. Կազմակերպաիրավական ձ</w:t>
            </w:r>
            <w:r w:rsidR="006400C1">
              <w:rPr>
                <w:sz w:val="20"/>
                <w:szCs w:val="24"/>
              </w:rPr>
              <w:t>և</w:t>
            </w:r>
            <w:r w:rsidRPr="00614069">
              <w:rPr>
                <w:sz w:val="20"/>
                <w:szCs w:val="24"/>
              </w:rPr>
              <w:t>ի ծածկագիրը (csdo:BusinessEntityTypeCode)</w:t>
            </w:r>
          </w:p>
        </w:tc>
        <w:tc>
          <w:tcPr>
            <w:tcW w:w="3260" w:type="dxa"/>
            <w:tcBorders>
              <w:top w:val="single" w:sz="4" w:space="0" w:color="auto"/>
              <w:left w:val="single" w:sz="4" w:space="0" w:color="auto"/>
            </w:tcBorders>
            <w:shd w:val="clear" w:color="auto" w:fill="FFFFFF"/>
          </w:tcPr>
          <w:p w14:paraId="76561062"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ծածկագրային նշագիրը, որով գրանցված է տնտեսավարող սուբյեկտը</w:t>
            </w:r>
          </w:p>
        </w:tc>
        <w:tc>
          <w:tcPr>
            <w:tcW w:w="2126" w:type="dxa"/>
            <w:tcBorders>
              <w:top w:val="single" w:sz="4" w:space="0" w:color="auto"/>
              <w:left w:val="single" w:sz="4" w:space="0" w:color="auto"/>
            </w:tcBorders>
            <w:shd w:val="clear" w:color="auto" w:fill="FFFFFF"/>
          </w:tcPr>
          <w:p w14:paraId="5EBF7CA8"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M.SDE.00023</w:t>
            </w:r>
          </w:p>
        </w:tc>
        <w:tc>
          <w:tcPr>
            <w:tcW w:w="4052" w:type="dxa"/>
            <w:gridSpan w:val="2"/>
            <w:tcBorders>
              <w:top w:val="single" w:sz="4" w:space="0" w:color="auto"/>
              <w:left w:val="single" w:sz="4" w:space="0" w:color="auto"/>
            </w:tcBorders>
            <w:shd w:val="clear" w:color="auto" w:fill="FFFFFF"/>
          </w:tcPr>
          <w:p w14:paraId="731E1903"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csdo:UnifiedCode20Type (M.SDT.00140)</w:t>
            </w:r>
          </w:p>
          <w:p w14:paraId="64B27C14"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այն տեղեկատուին (դասակարգչին) համապատասխան, որի նույնականացուցիչը սահմանված է «Տեղեկատուի (դասակարգչի) նույնականացուցիչը» ատրիբուտում։</w:t>
            </w:r>
          </w:p>
          <w:p w14:paraId="2E4EEC00"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Նվազ. երկարությունը՝ 1.</w:t>
            </w:r>
          </w:p>
          <w:p w14:paraId="24C08296"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085E6C05"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963F49" w:rsidRPr="00614069" w14:paraId="01846955" w14:textId="77777777" w:rsidTr="00E27426">
        <w:trPr>
          <w:trHeight w:val="147"/>
          <w:jc w:val="center"/>
        </w:trPr>
        <w:tc>
          <w:tcPr>
            <w:tcW w:w="933" w:type="dxa"/>
            <w:gridSpan w:val="16"/>
            <w:tcBorders>
              <w:top w:val="single" w:sz="4" w:space="0" w:color="auto"/>
            </w:tcBorders>
            <w:shd w:val="clear" w:color="auto" w:fill="FFFFFF"/>
          </w:tcPr>
          <w:p w14:paraId="47989CB0"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44BFEE65" w14:textId="77777777" w:rsidR="00963F49" w:rsidRPr="00614069" w:rsidRDefault="00F94586" w:rsidP="00E27426">
            <w:pPr>
              <w:pStyle w:val="20"/>
              <w:shd w:val="clear" w:color="auto" w:fill="auto"/>
              <w:tabs>
                <w:tab w:val="left" w:pos="46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1229661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593E728C" w14:textId="77777777" w:rsidR="00963F49" w:rsidRPr="00614069" w:rsidRDefault="00963F4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4BBD37CE"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3512B699"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29F3E07A"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BF77A72"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30211DE3" w14:textId="77777777" w:rsidR="00963F4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63F49" w:rsidRPr="00614069" w14:paraId="13BBAC82" w14:textId="77777777" w:rsidTr="00E27426">
        <w:trPr>
          <w:trHeight w:val="147"/>
          <w:jc w:val="center"/>
        </w:trPr>
        <w:tc>
          <w:tcPr>
            <w:tcW w:w="637" w:type="dxa"/>
            <w:gridSpan w:val="9"/>
            <w:vMerge w:val="restart"/>
            <w:shd w:val="clear" w:color="auto" w:fill="FFFFFF"/>
          </w:tcPr>
          <w:p w14:paraId="4FC98984" w14:textId="77777777"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01AD6A2B" w14:textId="77777777" w:rsidR="00963F4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5. Կազմակերպաիրավական ձ</w:t>
            </w:r>
            <w:r w:rsidR="006400C1">
              <w:rPr>
                <w:sz w:val="20"/>
                <w:szCs w:val="24"/>
              </w:rPr>
              <w:t>և</w:t>
            </w:r>
            <w:r w:rsidRPr="00614069">
              <w:rPr>
                <w:sz w:val="20"/>
                <w:szCs w:val="24"/>
              </w:rPr>
              <w:t>ի անվանումը (csdo:BusinessEntityTypeName)</w:t>
            </w:r>
          </w:p>
        </w:tc>
        <w:tc>
          <w:tcPr>
            <w:tcW w:w="3260" w:type="dxa"/>
            <w:tcBorders>
              <w:top w:val="single" w:sz="4" w:space="0" w:color="auto"/>
              <w:left w:val="single" w:sz="4" w:space="0" w:color="auto"/>
            </w:tcBorders>
            <w:shd w:val="clear" w:color="auto" w:fill="FFFFFF"/>
          </w:tcPr>
          <w:p w14:paraId="74CEB10F"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անվանումը, որով գրանցված է տնտեսավարող սուբյեկտը</w:t>
            </w:r>
          </w:p>
        </w:tc>
        <w:tc>
          <w:tcPr>
            <w:tcW w:w="2126" w:type="dxa"/>
            <w:tcBorders>
              <w:top w:val="single" w:sz="4" w:space="0" w:color="auto"/>
              <w:left w:val="single" w:sz="4" w:space="0" w:color="auto"/>
            </w:tcBorders>
            <w:shd w:val="clear" w:color="auto" w:fill="FFFFFF"/>
          </w:tcPr>
          <w:p w14:paraId="386B8A8F"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M.SDE.00090</w:t>
            </w:r>
          </w:p>
        </w:tc>
        <w:tc>
          <w:tcPr>
            <w:tcW w:w="4052" w:type="dxa"/>
            <w:gridSpan w:val="2"/>
            <w:tcBorders>
              <w:top w:val="single" w:sz="4" w:space="0" w:color="auto"/>
              <w:left w:val="single" w:sz="4" w:space="0" w:color="auto"/>
            </w:tcBorders>
            <w:shd w:val="clear" w:color="auto" w:fill="FFFFFF"/>
          </w:tcPr>
          <w:p w14:paraId="10AF4EF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14:paraId="30752A5B"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9E6A99F"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p w14:paraId="4105F3F5"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14:paraId="1C6CC484"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64AA26D8" w14:textId="77777777" w:rsidTr="00E27426">
        <w:trPr>
          <w:trHeight w:val="147"/>
          <w:jc w:val="center"/>
        </w:trPr>
        <w:tc>
          <w:tcPr>
            <w:tcW w:w="637" w:type="dxa"/>
            <w:gridSpan w:val="9"/>
            <w:vMerge/>
            <w:shd w:val="clear" w:color="auto" w:fill="FFFFFF"/>
          </w:tcPr>
          <w:p w14:paraId="21D5C5AE" w14:textId="77777777" w:rsidR="00963F49" w:rsidRPr="00614069" w:rsidRDefault="00963F4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210D5E82" w14:textId="77777777" w:rsidR="00963F49"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6. Տնտեսավարող սուբյեկտի նույնականացուցիչը (csdo:BusinessEntityId)</w:t>
            </w:r>
          </w:p>
        </w:tc>
        <w:tc>
          <w:tcPr>
            <w:tcW w:w="3260" w:type="dxa"/>
            <w:tcBorders>
              <w:top w:val="single" w:sz="4" w:space="0" w:color="auto"/>
              <w:left w:val="single" w:sz="4" w:space="0" w:color="auto"/>
              <w:bottom w:val="single" w:sz="4" w:space="0" w:color="auto"/>
            </w:tcBorders>
            <w:shd w:val="clear" w:color="auto" w:fill="FFFFFF"/>
          </w:tcPr>
          <w:p w14:paraId="18EF60D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պետական գրանցման ժամանակ ըստ ռեեստրի (ռեգիստրի) տրված գրառման համարը (ծածկագիրը)</w:t>
            </w:r>
          </w:p>
        </w:tc>
        <w:tc>
          <w:tcPr>
            <w:tcW w:w="2126" w:type="dxa"/>
            <w:tcBorders>
              <w:top w:val="single" w:sz="4" w:space="0" w:color="auto"/>
              <w:left w:val="single" w:sz="4" w:space="0" w:color="auto"/>
              <w:bottom w:val="single" w:sz="4" w:space="0" w:color="auto"/>
            </w:tcBorders>
            <w:shd w:val="clear" w:color="auto" w:fill="FFFFFF"/>
          </w:tcPr>
          <w:p w14:paraId="3262FA1D"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M.SDE.00189</w:t>
            </w:r>
          </w:p>
        </w:tc>
        <w:tc>
          <w:tcPr>
            <w:tcW w:w="4052" w:type="dxa"/>
            <w:gridSpan w:val="2"/>
            <w:tcBorders>
              <w:top w:val="single" w:sz="4" w:space="0" w:color="auto"/>
              <w:left w:val="single" w:sz="4" w:space="0" w:color="auto"/>
              <w:bottom w:val="single" w:sz="4" w:space="0" w:color="auto"/>
            </w:tcBorders>
            <w:shd w:val="clear" w:color="auto" w:fill="FFFFFF"/>
          </w:tcPr>
          <w:p w14:paraId="1A21F47E"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csdo:BusinessEntityIdType (M.SDT.00157)</w:t>
            </w:r>
          </w:p>
          <w:p w14:paraId="23AD43F7"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49152B6E"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C2FE67D"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7891DD4D" w14:textId="77777777" w:rsidTr="00E27426">
        <w:trPr>
          <w:trHeight w:val="147"/>
          <w:jc w:val="center"/>
        </w:trPr>
        <w:tc>
          <w:tcPr>
            <w:tcW w:w="933" w:type="dxa"/>
            <w:gridSpan w:val="16"/>
            <w:tcBorders>
              <w:top w:val="single" w:sz="4" w:space="0" w:color="auto"/>
            </w:tcBorders>
            <w:shd w:val="clear" w:color="auto" w:fill="FFFFFF"/>
          </w:tcPr>
          <w:p w14:paraId="6EA119B6"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356454E0" w14:textId="77777777" w:rsidR="00963F49" w:rsidRPr="00614069" w:rsidRDefault="00F94586" w:rsidP="00E27426">
            <w:pPr>
              <w:pStyle w:val="20"/>
              <w:shd w:val="clear" w:color="auto" w:fill="auto"/>
              <w:tabs>
                <w:tab w:val="left" w:pos="469"/>
              </w:tabs>
              <w:spacing w:before="0" w:after="120" w:line="240" w:lineRule="auto"/>
              <w:ind w:firstLine="0"/>
              <w:jc w:val="left"/>
              <w:rPr>
                <w:sz w:val="20"/>
                <w:szCs w:val="24"/>
              </w:rPr>
            </w:pPr>
            <w:r w:rsidRPr="00614069">
              <w:rPr>
                <w:sz w:val="20"/>
                <w:szCs w:val="24"/>
              </w:rPr>
              <w:t>ա) Նույնականացման մեթոդ (kindId ատրիբուտ)</w:t>
            </w:r>
          </w:p>
        </w:tc>
        <w:tc>
          <w:tcPr>
            <w:tcW w:w="3260" w:type="dxa"/>
            <w:tcBorders>
              <w:top w:val="single" w:sz="4" w:space="0" w:color="auto"/>
              <w:left w:val="single" w:sz="4" w:space="0" w:color="auto"/>
            </w:tcBorders>
            <w:shd w:val="clear" w:color="auto" w:fill="FFFFFF"/>
          </w:tcPr>
          <w:p w14:paraId="6518F5A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մեթոդը</w:t>
            </w:r>
          </w:p>
        </w:tc>
        <w:tc>
          <w:tcPr>
            <w:tcW w:w="2126" w:type="dxa"/>
            <w:tcBorders>
              <w:top w:val="single" w:sz="4" w:space="0" w:color="auto"/>
              <w:left w:val="single" w:sz="4" w:space="0" w:color="auto"/>
            </w:tcBorders>
            <w:shd w:val="clear" w:color="auto" w:fill="FFFFFF"/>
          </w:tcPr>
          <w:p w14:paraId="09951789" w14:textId="77777777" w:rsidR="00963F49" w:rsidRPr="00614069" w:rsidRDefault="00963F4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37B48CA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csdo:BusinessEntityIdKindIdType (M.SDT.00158)</w:t>
            </w:r>
          </w:p>
          <w:p w14:paraId="2484D11D"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մեթոդների տեղեկատուից նույնականացուցչի արժեքը</w:t>
            </w:r>
          </w:p>
          <w:p w14:paraId="16571556" w14:textId="77777777" w:rsidR="00B7346E"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5DA48E1" w14:textId="77777777" w:rsidR="00B7346E"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422AA1E6" w14:textId="77777777" w:rsidR="00963F49"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963F49" w:rsidRPr="00614069" w14:paraId="71DEB385" w14:textId="77777777" w:rsidTr="00E27426">
        <w:trPr>
          <w:trHeight w:val="147"/>
          <w:jc w:val="center"/>
        </w:trPr>
        <w:tc>
          <w:tcPr>
            <w:tcW w:w="637" w:type="dxa"/>
            <w:gridSpan w:val="9"/>
            <w:vMerge w:val="restart"/>
            <w:shd w:val="clear" w:color="auto" w:fill="FFFFFF"/>
          </w:tcPr>
          <w:p w14:paraId="0EE3D0A1" w14:textId="77777777"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54C77B7E" w14:textId="77777777" w:rsidR="00963F49" w:rsidRPr="00614069" w:rsidRDefault="00F94586" w:rsidP="00E27426">
            <w:pPr>
              <w:pStyle w:val="20"/>
              <w:shd w:val="clear" w:color="auto" w:fill="auto"/>
              <w:tabs>
                <w:tab w:val="left" w:pos="821"/>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7. Նույնականացման եզակի մաքսային համարը (csdo:UniqueCustomsNumberId)</w:t>
            </w:r>
          </w:p>
        </w:tc>
        <w:tc>
          <w:tcPr>
            <w:tcW w:w="3260" w:type="dxa"/>
            <w:tcBorders>
              <w:top w:val="single" w:sz="4" w:space="0" w:color="auto"/>
              <w:left w:val="single" w:sz="4" w:space="0" w:color="auto"/>
            </w:tcBorders>
            <w:shd w:val="clear" w:color="auto" w:fill="FFFFFF"/>
          </w:tcPr>
          <w:p w14:paraId="03D963CC"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մաքսային հսկողության նպատակների համար նախատեսված՝ տնտեսավարող սուբյեկտի նույնականացման եզակի համարը</w:t>
            </w:r>
          </w:p>
        </w:tc>
        <w:tc>
          <w:tcPr>
            <w:tcW w:w="2126" w:type="dxa"/>
            <w:tcBorders>
              <w:top w:val="single" w:sz="4" w:space="0" w:color="auto"/>
              <w:left w:val="single" w:sz="4" w:space="0" w:color="auto"/>
            </w:tcBorders>
            <w:shd w:val="clear" w:color="auto" w:fill="FFFFFF"/>
          </w:tcPr>
          <w:p w14:paraId="45D6467A"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M.SDE.00135</w:t>
            </w:r>
          </w:p>
        </w:tc>
        <w:tc>
          <w:tcPr>
            <w:tcW w:w="4052" w:type="dxa"/>
            <w:gridSpan w:val="2"/>
            <w:tcBorders>
              <w:top w:val="single" w:sz="4" w:space="0" w:color="auto"/>
              <w:left w:val="single" w:sz="4" w:space="0" w:color="auto"/>
            </w:tcBorders>
            <w:shd w:val="clear" w:color="auto" w:fill="FFFFFF"/>
          </w:tcPr>
          <w:p w14:paraId="485A871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csdo:UniqueCustomsNumberIdType (M.SDT.00089)</w:t>
            </w:r>
          </w:p>
          <w:p w14:paraId="53FD7637"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3DACF54C"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right w:val="single" w:sz="4" w:space="0" w:color="auto"/>
            </w:tcBorders>
            <w:shd w:val="clear" w:color="auto" w:fill="FFFFFF"/>
          </w:tcPr>
          <w:p w14:paraId="2F4B2BDE"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4960847B" w14:textId="77777777" w:rsidTr="00E27426">
        <w:trPr>
          <w:trHeight w:val="147"/>
          <w:jc w:val="center"/>
        </w:trPr>
        <w:tc>
          <w:tcPr>
            <w:tcW w:w="637" w:type="dxa"/>
            <w:gridSpan w:val="9"/>
            <w:vMerge/>
            <w:shd w:val="clear" w:color="auto" w:fill="FFFFFF"/>
          </w:tcPr>
          <w:p w14:paraId="0799E749" w14:textId="77777777"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64A99A3" w14:textId="77777777" w:rsidR="00963F49" w:rsidRPr="00614069" w:rsidRDefault="00F94586" w:rsidP="00E27426">
            <w:pPr>
              <w:pStyle w:val="20"/>
              <w:shd w:val="clear" w:color="auto" w:fill="auto"/>
              <w:tabs>
                <w:tab w:val="left" w:pos="821"/>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8. Հարկ վճարողի նույնականացուցիչը (csdo:ТaxpayerId)</w:t>
            </w:r>
          </w:p>
        </w:tc>
        <w:tc>
          <w:tcPr>
            <w:tcW w:w="3260" w:type="dxa"/>
            <w:tcBorders>
              <w:top w:val="single" w:sz="4" w:space="0" w:color="auto"/>
              <w:left w:val="single" w:sz="4" w:space="0" w:color="auto"/>
            </w:tcBorders>
            <w:shd w:val="clear" w:color="auto" w:fill="FFFFFF"/>
          </w:tcPr>
          <w:p w14:paraId="66F4CBF1"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այն նույնականացուցիչը, որն առկա է հարկ վճարողի գրանցման երկրի հարկ վճարողների ռեեստրում</w:t>
            </w:r>
          </w:p>
        </w:tc>
        <w:tc>
          <w:tcPr>
            <w:tcW w:w="2126" w:type="dxa"/>
            <w:tcBorders>
              <w:top w:val="single" w:sz="4" w:space="0" w:color="auto"/>
              <w:left w:val="single" w:sz="4" w:space="0" w:color="auto"/>
            </w:tcBorders>
            <w:shd w:val="clear" w:color="auto" w:fill="FFFFFF"/>
          </w:tcPr>
          <w:p w14:paraId="5840D290"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M.SDE.00025</w:t>
            </w:r>
          </w:p>
        </w:tc>
        <w:tc>
          <w:tcPr>
            <w:tcW w:w="4052" w:type="dxa"/>
            <w:gridSpan w:val="2"/>
            <w:tcBorders>
              <w:top w:val="single" w:sz="4" w:space="0" w:color="auto"/>
              <w:left w:val="single" w:sz="4" w:space="0" w:color="auto"/>
            </w:tcBorders>
            <w:shd w:val="clear" w:color="auto" w:fill="FFFFFF"/>
          </w:tcPr>
          <w:p w14:paraId="49DABB60"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csdo:TaxpayerIdType (M.SDT.00025) Նույնականացուցչի արժեքը՝ հարկ վճարողի գրանցման երկրում ընդունված կանոններին համապատասխան։</w:t>
            </w:r>
          </w:p>
          <w:p w14:paraId="67531C47"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A70B7CA"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5147C515"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35D45334" w14:textId="77777777" w:rsidTr="00E27426">
        <w:trPr>
          <w:trHeight w:val="147"/>
          <w:jc w:val="center"/>
        </w:trPr>
        <w:tc>
          <w:tcPr>
            <w:tcW w:w="637" w:type="dxa"/>
            <w:gridSpan w:val="9"/>
            <w:vMerge/>
            <w:shd w:val="clear" w:color="auto" w:fill="FFFFFF"/>
          </w:tcPr>
          <w:p w14:paraId="16C731F6" w14:textId="77777777" w:rsidR="00963F49" w:rsidRPr="00614069" w:rsidRDefault="00963F49"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72D46495" w14:textId="77777777" w:rsidR="00963F49" w:rsidRPr="00614069" w:rsidRDefault="00F94586" w:rsidP="00E27426">
            <w:pPr>
              <w:pStyle w:val="20"/>
              <w:shd w:val="clear" w:color="auto" w:fill="auto"/>
              <w:tabs>
                <w:tab w:val="left" w:pos="821"/>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9. Հաշվառման վերցնելու պատճառի ծածկագիրը (csdo:TaxRegistrationReasonCode)</w:t>
            </w:r>
          </w:p>
        </w:tc>
        <w:tc>
          <w:tcPr>
            <w:tcW w:w="3260" w:type="dxa"/>
            <w:tcBorders>
              <w:top w:val="single" w:sz="4" w:space="0" w:color="auto"/>
              <w:left w:val="single" w:sz="4" w:space="0" w:color="auto"/>
            </w:tcBorders>
            <w:shd w:val="clear" w:color="auto" w:fill="FFFFFF"/>
          </w:tcPr>
          <w:p w14:paraId="5923AD80"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Ռուսաստանի Դաշնությունում տնտեսավարող սուբյեկտին հարկային հաշվառման վերցնելու պատճառը նույնականացնող ծածկագիրը</w:t>
            </w:r>
          </w:p>
        </w:tc>
        <w:tc>
          <w:tcPr>
            <w:tcW w:w="2126" w:type="dxa"/>
            <w:tcBorders>
              <w:top w:val="single" w:sz="4" w:space="0" w:color="auto"/>
              <w:left w:val="single" w:sz="4" w:space="0" w:color="auto"/>
            </w:tcBorders>
            <w:shd w:val="clear" w:color="auto" w:fill="FFFFFF"/>
          </w:tcPr>
          <w:p w14:paraId="48C3EDA1"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M.SDE.00030</w:t>
            </w:r>
          </w:p>
        </w:tc>
        <w:tc>
          <w:tcPr>
            <w:tcW w:w="4052" w:type="dxa"/>
            <w:gridSpan w:val="2"/>
            <w:tcBorders>
              <w:top w:val="single" w:sz="4" w:space="0" w:color="auto"/>
              <w:left w:val="single" w:sz="4" w:space="0" w:color="auto"/>
            </w:tcBorders>
            <w:shd w:val="clear" w:color="auto" w:fill="FFFFFF"/>
          </w:tcPr>
          <w:p w14:paraId="1F800312"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csdo:TaxRegistrationReasonCodeType (M.SDT.00030)</w:t>
            </w:r>
          </w:p>
          <w:p w14:paraId="0D028B41" w14:textId="77777777" w:rsidR="00E27426" w:rsidRPr="00614069" w:rsidRDefault="00E27426" w:rsidP="00E27426">
            <w:pPr>
              <w:pStyle w:val="20"/>
              <w:shd w:val="clear" w:color="auto" w:fill="auto"/>
              <w:spacing w:before="0" w:after="0" w:line="240" w:lineRule="auto"/>
              <w:ind w:firstLine="0"/>
              <w:jc w:val="left"/>
              <w:rPr>
                <w:sz w:val="20"/>
                <w:szCs w:val="24"/>
              </w:rPr>
            </w:pPr>
          </w:p>
          <w:p w14:paraId="35A4FB8E"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Ձ</w:t>
            </w:r>
            <w:r w:rsidR="006400C1">
              <w:rPr>
                <w:sz w:val="20"/>
                <w:szCs w:val="24"/>
              </w:rPr>
              <w:t>և</w:t>
            </w:r>
            <w:r w:rsidRPr="00614069">
              <w:rPr>
                <w:sz w:val="20"/>
                <w:szCs w:val="24"/>
              </w:rPr>
              <w:t>անմուշը՝ \d{9}</w:t>
            </w:r>
          </w:p>
        </w:tc>
        <w:tc>
          <w:tcPr>
            <w:tcW w:w="910" w:type="dxa"/>
            <w:tcBorders>
              <w:top w:val="single" w:sz="4" w:space="0" w:color="auto"/>
              <w:left w:val="single" w:sz="4" w:space="0" w:color="auto"/>
              <w:right w:val="single" w:sz="4" w:space="0" w:color="auto"/>
            </w:tcBorders>
            <w:shd w:val="clear" w:color="auto" w:fill="FFFFFF"/>
          </w:tcPr>
          <w:p w14:paraId="1553403E"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6374F2C8" w14:textId="77777777" w:rsidTr="00E27426">
        <w:trPr>
          <w:trHeight w:val="147"/>
          <w:jc w:val="center"/>
        </w:trPr>
        <w:tc>
          <w:tcPr>
            <w:tcW w:w="637" w:type="dxa"/>
            <w:gridSpan w:val="9"/>
            <w:vMerge/>
            <w:shd w:val="clear" w:color="auto" w:fill="FFFFFF"/>
          </w:tcPr>
          <w:p w14:paraId="2D88D313" w14:textId="77777777" w:rsidR="00963F49" w:rsidRPr="00614069" w:rsidRDefault="00963F49"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751649EE" w14:textId="77777777" w:rsidR="00963F49" w:rsidRPr="00614069" w:rsidRDefault="00F94586" w:rsidP="00E27426">
            <w:pPr>
              <w:pStyle w:val="20"/>
              <w:shd w:val="clear" w:color="auto" w:fill="auto"/>
              <w:tabs>
                <w:tab w:val="left" w:pos="821"/>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10. Հասցեն (ccdo:SubjectAddressDetails)</w:t>
            </w:r>
          </w:p>
        </w:tc>
        <w:tc>
          <w:tcPr>
            <w:tcW w:w="3260" w:type="dxa"/>
            <w:tcBorders>
              <w:top w:val="single" w:sz="4" w:space="0" w:color="auto"/>
              <w:left w:val="single" w:sz="4" w:space="0" w:color="auto"/>
              <w:bottom w:val="single" w:sz="4" w:space="0" w:color="auto"/>
            </w:tcBorders>
            <w:shd w:val="clear" w:color="auto" w:fill="FFFFFF"/>
          </w:tcPr>
          <w:p w14:paraId="731F1AFB"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հասցեն</w:t>
            </w:r>
          </w:p>
        </w:tc>
        <w:tc>
          <w:tcPr>
            <w:tcW w:w="2126" w:type="dxa"/>
            <w:tcBorders>
              <w:top w:val="single" w:sz="4" w:space="0" w:color="auto"/>
              <w:left w:val="single" w:sz="4" w:space="0" w:color="auto"/>
              <w:bottom w:val="single" w:sz="4" w:space="0" w:color="auto"/>
            </w:tcBorders>
            <w:shd w:val="clear" w:color="auto" w:fill="FFFFFF"/>
          </w:tcPr>
          <w:p w14:paraId="0B5B0234"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M.CDE.00076</w:t>
            </w:r>
          </w:p>
        </w:tc>
        <w:tc>
          <w:tcPr>
            <w:tcW w:w="4052" w:type="dxa"/>
            <w:gridSpan w:val="2"/>
            <w:tcBorders>
              <w:top w:val="single" w:sz="4" w:space="0" w:color="auto"/>
              <w:left w:val="single" w:sz="4" w:space="0" w:color="auto"/>
              <w:bottom w:val="single" w:sz="4" w:space="0" w:color="auto"/>
            </w:tcBorders>
            <w:shd w:val="clear" w:color="auto" w:fill="FFFFFF"/>
          </w:tcPr>
          <w:p w14:paraId="3D703179"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ccdo:AddressDetailsV4Type (M.CDT.00079)</w:t>
            </w:r>
          </w:p>
          <w:p w14:paraId="1426CBB9"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2F6226BD"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963F49" w:rsidRPr="00614069" w14:paraId="459633FD" w14:textId="77777777" w:rsidTr="00E27426">
        <w:trPr>
          <w:trHeight w:val="147"/>
          <w:jc w:val="center"/>
        </w:trPr>
        <w:tc>
          <w:tcPr>
            <w:tcW w:w="933" w:type="dxa"/>
            <w:gridSpan w:val="16"/>
            <w:vMerge w:val="restart"/>
            <w:tcBorders>
              <w:top w:val="single" w:sz="4" w:space="0" w:color="auto"/>
            </w:tcBorders>
            <w:shd w:val="clear" w:color="auto" w:fill="FFFFFF"/>
          </w:tcPr>
          <w:p w14:paraId="1892BF7F"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50C920A3" w14:textId="77777777" w:rsidR="00963F49" w:rsidRPr="00614069" w:rsidRDefault="00F94586" w:rsidP="00E27426">
            <w:pPr>
              <w:pStyle w:val="20"/>
              <w:shd w:val="clear" w:color="auto" w:fill="auto"/>
              <w:tabs>
                <w:tab w:val="left" w:pos="825"/>
              </w:tabs>
              <w:spacing w:before="0" w:after="120" w:line="240" w:lineRule="auto"/>
              <w:ind w:firstLine="0"/>
              <w:jc w:val="left"/>
              <w:rPr>
                <w:sz w:val="20"/>
                <w:szCs w:val="24"/>
              </w:rPr>
            </w:pPr>
            <w:r w:rsidRPr="00614069">
              <w:rPr>
                <w:sz w:val="20"/>
                <w:szCs w:val="24"/>
              </w:rPr>
              <w:t>*.12.1.10.1. Հասցեի տեսակի ծածկագիրը (csdo:AddressKindCode)</w:t>
            </w:r>
          </w:p>
        </w:tc>
        <w:tc>
          <w:tcPr>
            <w:tcW w:w="3260" w:type="dxa"/>
            <w:tcBorders>
              <w:top w:val="single" w:sz="4" w:space="0" w:color="auto"/>
              <w:left w:val="single" w:sz="4" w:space="0" w:color="auto"/>
            </w:tcBorders>
            <w:shd w:val="clear" w:color="auto" w:fill="FFFFFF"/>
          </w:tcPr>
          <w:p w14:paraId="4EF5DB37"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հասցեի տեսակի ծածկագրային նշագիրը</w:t>
            </w:r>
          </w:p>
        </w:tc>
        <w:tc>
          <w:tcPr>
            <w:tcW w:w="2126" w:type="dxa"/>
            <w:tcBorders>
              <w:top w:val="single" w:sz="4" w:space="0" w:color="auto"/>
              <w:left w:val="single" w:sz="4" w:space="0" w:color="auto"/>
            </w:tcBorders>
            <w:shd w:val="clear" w:color="auto" w:fill="FFFFFF"/>
          </w:tcPr>
          <w:p w14:paraId="48E7AA31"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M.SDE.00192</w:t>
            </w:r>
          </w:p>
        </w:tc>
        <w:tc>
          <w:tcPr>
            <w:tcW w:w="4052" w:type="dxa"/>
            <w:gridSpan w:val="2"/>
            <w:tcBorders>
              <w:top w:val="single" w:sz="4" w:space="0" w:color="auto"/>
              <w:left w:val="single" w:sz="4" w:space="0" w:color="auto"/>
            </w:tcBorders>
            <w:shd w:val="clear" w:color="auto" w:fill="FFFFFF"/>
          </w:tcPr>
          <w:p w14:paraId="7A78F223"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csdo:AddressKindCodeType (M.SDT.00162)</w:t>
            </w:r>
          </w:p>
          <w:p w14:paraId="0CEE2ED7" w14:textId="77777777" w:rsidR="00963F49" w:rsidRPr="00614069" w:rsidRDefault="00F94586" w:rsidP="00E27426">
            <w:pPr>
              <w:pStyle w:val="20"/>
              <w:shd w:val="clear" w:color="auto" w:fill="auto"/>
              <w:spacing w:before="0" w:after="120" w:line="240" w:lineRule="auto"/>
              <w:ind w:firstLine="0"/>
              <w:jc w:val="left"/>
              <w:rPr>
                <w:spacing w:val="-6"/>
                <w:sz w:val="20"/>
                <w:szCs w:val="24"/>
              </w:rPr>
            </w:pPr>
            <w:r w:rsidRPr="00614069">
              <w:rPr>
                <w:spacing w:val="-6"/>
                <w:sz w:val="20"/>
                <w:szCs w:val="24"/>
              </w:rPr>
              <w:t>Ծածկագրի արժեքը՝ հասցեների տեսակների տեղեկատուին համապատասխան: Նվազ. երկարությունը՝ 1.</w:t>
            </w:r>
          </w:p>
          <w:p w14:paraId="2887A6FA"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771D997C"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063655B9" w14:textId="77777777" w:rsidTr="00E27426">
        <w:trPr>
          <w:trHeight w:val="147"/>
          <w:jc w:val="center"/>
        </w:trPr>
        <w:tc>
          <w:tcPr>
            <w:tcW w:w="933" w:type="dxa"/>
            <w:gridSpan w:val="16"/>
            <w:vMerge/>
            <w:shd w:val="clear" w:color="auto" w:fill="FFFFFF"/>
          </w:tcPr>
          <w:p w14:paraId="2E555A30"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1B719EC9" w14:textId="77777777" w:rsidR="00963F49" w:rsidRPr="00614069" w:rsidRDefault="00F94586" w:rsidP="00E27426">
            <w:pPr>
              <w:pStyle w:val="20"/>
              <w:shd w:val="clear" w:color="auto" w:fill="auto"/>
              <w:tabs>
                <w:tab w:val="left" w:pos="825"/>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10.2. Երկրի ծածկագիրը (csdo:UnifiedCountryCode)</w:t>
            </w:r>
          </w:p>
        </w:tc>
        <w:tc>
          <w:tcPr>
            <w:tcW w:w="3260" w:type="dxa"/>
            <w:tcBorders>
              <w:top w:val="single" w:sz="4" w:space="0" w:color="auto"/>
              <w:left w:val="single" w:sz="4" w:space="0" w:color="auto"/>
            </w:tcBorders>
            <w:shd w:val="clear" w:color="auto" w:fill="FFFFFF"/>
          </w:tcPr>
          <w:p w14:paraId="70E53319"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ծածկագրային նշագիրը</w:t>
            </w:r>
          </w:p>
        </w:tc>
        <w:tc>
          <w:tcPr>
            <w:tcW w:w="2126" w:type="dxa"/>
            <w:tcBorders>
              <w:top w:val="single" w:sz="4" w:space="0" w:color="auto"/>
              <w:left w:val="single" w:sz="4" w:space="0" w:color="auto"/>
            </w:tcBorders>
            <w:shd w:val="clear" w:color="auto" w:fill="FFFFFF"/>
          </w:tcPr>
          <w:p w14:paraId="23E63B1F"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14:paraId="5276E39C"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3606BF39"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3BE2C898"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189B0F23" w14:textId="77777777" w:rsidTr="00E27426">
        <w:trPr>
          <w:trHeight w:val="147"/>
          <w:jc w:val="center"/>
        </w:trPr>
        <w:tc>
          <w:tcPr>
            <w:tcW w:w="1197" w:type="dxa"/>
            <w:gridSpan w:val="22"/>
            <w:tcBorders>
              <w:top w:val="single" w:sz="4" w:space="0" w:color="auto"/>
            </w:tcBorders>
            <w:shd w:val="clear" w:color="auto" w:fill="FFFFFF"/>
          </w:tcPr>
          <w:p w14:paraId="6D836043" w14:textId="77777777" w:rsidR="00963F49" w:rsidRPr="00614069" w:rsidRDefault="00963F49" w:rsidP="00E27426">
            <w:pPr>
              <w:spacing w:after="120"/>
              <w:rPr>
                <w:sz w:val="20"/>
              </w:rPr>
            </w:pPr>
          </w:p>
        </w:tc>
        <w:tc>
          <w:tcPr>
            <w:tcW w:w="3051" w:type="dxa"/>
            <w:tcBorders>
              <w:top w:val="single" w:sz="4" w:space="0" w:color="auto"/>
              <w:left w:val="single" w:sz="4" w:space="0" w:color="auto"/>
            </w:tcBorders>
            <w:shd w:val="clear" w:color="auto" w:fill="FFFFFF"/>
          </w:tcPr>
          <w:p w14:paraId="6410E42C" w14:textId="77777777" w:rsidR="00963F49" w:rsidRPr="00614069" w:rsidRDefault="00F94586" w:rsidP="00E27426">
            <w:pPr>
              <w:pStyle w:val="20"/>
              <w:shd w:val="clear" w:color="auto" w:fill="auto"/>
              <w:tabs>
                <w:tab w:val="left" w:pos="575"/>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770E534F"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7B9EEA0B" w14:textId="77777777" w:rsidR="00963F49" w:rsidRPr="00614069" w:rsidRDefault="00963F49"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1A859B03"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1298950A"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029A5709"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609A2CC"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6AB76498"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1BF7DA72" w14:textId="77777777" w:rsidTr="00E27426">
        <w:trPr>
          <w:trHeight w:val="147"/>
          <w:jc w:val="center"/>
        </w:trPr>
        <w:tc>
          <w:tcPr>
            <w:tcW w:w="933" w:type="dxa"/>
            <w:gridSpan w:val="16"/>
            <w:shd w:val="clear" w:color="auto" w:fill="FFFFFF"/>
          </w:tcPr>
          <w:p w14:paraId="0FA0651E"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1753FA9B" w14:textId="77777777"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10.3. Տարածքի ծածկագիրը (csdo:TerritoryCode)</w:t>
            </w:r>
          </w:p>
        </w:tc>
        <w:tc>
          <w:tcPr>
            <w:tcW w:w="3260" w:type="dxa"/>
            <w:tcBorders>
              <w:top w:val="single" w:sz="4" w:space="0" w:color="auto"/>
              <w:left w:val="single" w:sz="4" w:space="0" w:color="auto"/>
              <w:bottom w:val="single" w:sz="4" w:space="0" w:color="auto"/>
            </w:tcBorders>
            <w:shd w:val="clear" w:color="auto" w:fill="FFFFFF"/>
          </w:tcPr>
          <w:p w14:paraId="0BC1C376"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14:paraId="23742D5B"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M.SDE.00031</w:t>
            </w:r>
          </w:p>
        </w:tc>
        <w:tc>
          <w:tcPr>
            <w:tcW w:w="4052" w:type="dxa"/>
            <w:gridSpan w:val="2"/>
            <w:tcBorders>
              <w:top w:val="single" w:sz="4" w:space="0" w:color="auto"/>
              <w:left w:val="single" w:sz="4" w:space="0" w:color="auto"/>
              <w:bottom w:val="single" w:sz="4" w:space="0" w:color="auto"/>
            </w:tcBorders>
            <w:shd w:val="clear" w:color="auto" w:fill="FFFFFF"/>
          </w:tcPr>
          <w:p w14:paraId="3AFCCB55"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csdo:TerritoryCodeType (M.SDT.00031)</w:t>
            </w:r>
          </w:p>
          <w:p w14:paraId="0F115C77"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2814F9E1"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7C2EC81"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1D58BE50" w14:textId="77777777" w:rsidTr="00E27426">
        <w:trPr>
          <w:trHeight w:val="147"/>
          <w:jc w:val="center"/>
        </w:trPr>
        <w:tc>
          <w:tcPr>
            <w:tcW w:w="933" w:type="dxa"/>
            <w:gridSpan w:val="16"/>
            <w:vMerge w:val="restart"/>
            <w:tcBorders>
              <w:top w:val="single" w:sz="4" w:space="0" w:color="auto"/>
            </w:tcBorders>
            <w:shd w:val="clear" w:color="auto" w:fill="FFFFFF"/>
          </w:tcPr>
          <w:p w14:paraId="0E840921"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7A5EF5ED" w14:textId="77777777"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*.12.1.10.4. Շրջանը (csdo:RegionName)</w:t>
            </w:r>
          </w:p>
        </w:tc>
        <w:tc>
          <w:tcPr>
            <w:tcW w:w="3260" w:type="dxa"/>
            <w:tcBorders>
              <w:top w:val="single" w:sz="4" w:space="0" w:color="auto"/>
              <w:left w:val="single" w:sz="4" w:space="0" w:color="auto"/>
            </w:tcBorders>
            <w:shd w:val="clear" w:color="auto" w:fill="FFFFFF"/>
          </w:tcPr>
          <w:p w14:paraId="280D751E"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առաջին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14:paraId="2752C8A8"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M.SDE.00007</w:t>
            </w:r>
          </w:p>
        </w:tc>
        <w:tc>
          <w:tcPr>
            <w:tcW w:w="4052" w:type="dxa"/>
            <w:gridSpan w:val="2"/>
            <w:tcBorders>
              <w:top w:val="single" w:sz="4" w:space="0" w:color="auto"/>
              <w:left w:val="single" w:sz="4" w:space="0" w:color="auto"/>
            </w:tcBorders>
            <w:shd w:val="clear" w:color="auto" w:fill="FFFFFF"/>
          </w:tcPr>
          <w:p w14:paraId="2DE896D2"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4EEEBC32"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7B6B610"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77734CDD"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7B5DE6C4" w14:textId="77777777" w:rsidTr="00E27426">
        <w:trPr>
          <w:trHeight w:val="147"/>
          <w:jc w:val="center"/>
        </w:trPr>
        <w:tc>
          <w:tcPr>
            <w:tcW w:w="933" w:type="dxa"/>
            <w:gridSpan w:val="16"/>
            <w:vMerge/>
            <w:shd w:val="clear" w:color="auto" w:fill="FFFFFF"/>
          </w:tcPr>
          <w:p w14:paraId="7089B8A2"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6E7D1A2E" w14:textId="77777777"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*.12.1.10.5. Թաղամասը (csdo:DistrictName)</w:t>
            </w:r>
          </w:p>
        </w:tc>
        <w:tc>
          <w:tcPr>
            <w:tcW w:w="3260" w:type="dxa"/>
            <w:tcBorders>
              <w:top w:val="single" w:sz="4" w:space="0" w:color="auto"/>
              <w:left w:val="single" w:sz="4" w:space="0" w:color="auto"/>
            </w:tcBorders>
            <w:shd w:val="clear" w:color="auto" w:fill="FFFFFF"/>
          </w:tcPr>
          <w:p w14:paraId="50625650"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երկրորդ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14:paraId="679621C9"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M.SDE.00008</w:t>
            </w:r>
          </w:p>
        </w:tc>
        <w:tc>
          <w:tcPr>
            <w:tcW w:w="4052" w:type="dxa"/>
            <w:gridSpan w:val="2"/>
            <w:tcBorders>
              <w:top w:val="single" w:sz="4" w:space="0" w:color="auto"/>
              <w:left w:val="single" w:sz="4" w:space="0" w:color="auto"/>
            </w:tcBorders>
            <w:shd w:val="clear" w:color="auto" w:fill="FFFFFF"/>
          </w:tcPr>
          <w:p w14:paraId="059B1D5A"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2AC1A671"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21AFEFC"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40B503C1"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54296704" w14:textId="77777777" w:rsidTr="00E27426">
        <w:trPr>
          <w:trHeight w:val="147"/>
          <w:jc w:val="center"/>
        </w:trPr>
        <w:tc>
          <w:tcPr>
            <w:tcW w:w="933" w:type="dxa"/>
            <w:gridSpan w:val="16"/>
            <w:vMerge/>
            <w:shd w:val="clear" w:color="auto" w:fill="FFFFFF"/>
          </w:tcPr>
          <w:p w14:paraId="5C6ADD5F"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0ABB5C35" w14:textId="77777777"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*.12.1.10.6. Քաղաքը (csdo:CityName)</w:t>
            </w:r>
          </w:p>
        </w:tc>
        <w:tc>
          <w:tcPr>
            <w:tcW w:w="3260" w:type="dxa"/>
            <w:tcBorders>
              <w:top w:val="single" w:sz="4" w:space="0" w:color="auto"/>
              <w:left w:val="single" w:sz="4" w:space="0" w:color="auto"/>
            </w:tcBorders>
            <w:shd w:val="clear" w:color="auto" w:fill="FFFFFF"/>
          </w:tcPr>
          <w:p w14:paraId="50CD16CC"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քաղաքի անվանումը</w:t>
            </w:r>
          </w:p>
        </w:tc>
        <w:tc>
          <w:tcPr>
            <w:tcW w:w="2126" w:type="dxa"/>
            <w:tcBorders>
              <w:top w:val="single" w:sz="4" w:space="0" w:color="auto"/>
              <w:left w:val="single" w:sz="4" w:space="0" w:color="auto"/>
            </w:tcBorders>
            <w:shd w:val="clear" w:color="auto" w:fill="FFFFFF"/>
          </w:tcPr>
          <w:p w14:paraId="66F07D21"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M.SDE.00009</w:t>
            </w:r>
          </w:p>
        </w:tc>
        <w:tc>
          <w:tcPr>
            <w:tcW w:w="4052" w:type="dxa"/>
            <w:gridSpan w:val="2"/>
            <w:tcBorders>
              <w:top w:val="single" w:sz="4" w:space="0" w:color="auto"/>
              <w:left w:val="single" w:sz="4" w:space="0" w:color="auto"/>
            </w:tcBorders>
            <w:shd w:val="clear" w:color="auto" w:fill="FFFFFF"/>
          </w:tcPr>
          <w:p w14:paraId="32FD3FD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388707AD"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F3E5941"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05F2F18D"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66A249BD" w14:textId="77777777" w:rsidTr="00E27426">
        <w:trPr>
          <w:trHeight w:val="147"/>
          <w:jc w:val="center"/>
        </w:trPr>
        <w:tc>
          <w:tcPr>
            <w:tcW w:w="933" w:type="dxa"/>
            <w:gridSpan w:val="16"/>
            <w:vMerge/>
            <w:shd w:val="clear" w:color="auto" w:fill="FFFFFF"/>
          </w:tcPr>
          <w:p w14:paraId="5361F884"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7087C7A7" w14:textId="77777777"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*.12.1.10.7. Բնակավայրը (csdo:SettlementName)</w:t>
            </w:r>
          </w:p>
        </w:tc>
        <w:tc>
          <w:tcPr>
            <w:tcW w:w="3260" w:type="dxa"/>
            <w:tcBorders>
              <w:top w:val="single" w:sz="4" w:space="0" w:color="auto"/>
              <w:left w:val="single" w:sz="4" w:space="0" w:color="auto"/>
              <w:bottom w:val="single" w:sz="4" w:space="0" w:color="auto"/>
            </w:tcBorders>
            <w:shd w:val="clear" w:color="auto" w:fill="FFFFFF"/>
          </w:tcPr>
          <w:p w14:paraId="24033A7F"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14:paraId="2AE7D21C"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M.SDE.00057</w:t>
            </w:r>
          </w:p>
        </w:tc>
        <w:tc>
          <w:tcPr>
            <w:tcW w:w="4052" w:type="dxa"/>
            <w:gridSpan w:val="2"/>
            <w:tcBorders>
              <w:top w:val="single" w:sz="4" w:space="0" w:color="auto"/>
              <w:left w:val="single" w:sz="4" w:space="0" w:color="auto"/>
              <w:bottom w:val="single" w:sz="4" w:space="0" w:color="auto"/>
            </w:tcBorders>
            <w:shd w:val="clear" w:color="auto" w:fill="FFFFFF"/>
          </w:tcPr>
          <w:p w14:paraId="1A7449F3"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7A45B794"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Նվազ. երկարությունը՝ 1.</w:t>
            </w:r>
          </w:p>
          <w:p w14:paraId="5FA0B3D5"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331FD104"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963F49" w:rsidRPr="00614069" w14:paraId="504A22FF" w14:textId="77777777" w:rsidTr="00E27426">
        <w:trPr>
          <w:trHeight w:val="147"/>
          <w:jc w:val="center"/>
        </w:trPr>
        <w:tc>
          <w:tcPr>
            <w:tcW w:w="933" w:type="dxa"/>
            <w:gridSpan w:val="16"/>
            <w:vMerge w:val="restart"/>
            <w:tcBorders>
              <w:top w:val="single" w:sz="4" w:space="0" w:color="auto"/>
            </w:tcBorders>
            <w:shd w:val="clear" w:color="auto" w:fill="FFFFFF"/>
          </w:tcPr>
          <w:p w14:paraId="7AF3B5D7"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729405AB" w14:textId="77777777"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*.12.1.10.8. Փողոցը (csdo:StreetName)</w:t>
            </w:r>
          </w:p>
        </w:tc>
        <w:tc>
          <w:tcPr>
            <w:tcW w:w="3260" w:type="dxa"/>
            <w:tcBorders>
              <w:top w:val="single" w:sz="4" w:space="0" w:color="auto"/>
              <w:left w:val="single" w:sz="4" w:space="0" w:color="auto"/>
            </w:tcBorders>
            <w:shd w:val="clear" w:color="auto" w:fill="FFFFFF"/>
          </w:tcPr>
          <w:p w14:paraId="33AA6809"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քաղաքային ենթակառուցվածքի փողոցաճանապարհային ցանցի տարրի անվանումը</w:t>
            </w:r>
          </w:p>
        </w:tc>
        <w:tc>
          <w:tcPr>
            <w:tcW w:w="2126" w:type="dxa"/>
            <w:tcBorders>
              <w:top w:val="single" w:sz="4" w:space="0" w:color="auto"/>
              <w:left w:val="single" w:sz="4" w:space="0" w:color="auto"/>
            </w:tcBorders>
            <w:shd w:val="clear" w:color="auto" w:fill="FFFFFF"/>
          </w:tcPr>
          <w:p w14:paraId="2B65DEF0"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M.SDE.00010</w:t>
            </w:r>
          </w:p>
        </w:tc>
        <w:tc>
          <w:tcPr>
            <w:tcW w:w="4052" w:type="dxa"/>
            <w:gridSpan w:val="2"/>
            <w:tcBorders>
              <w:top w:val="single" w:sz="4" w:space="0" w:color="auto"/>
              <w:left w:val="single" w:sz="4" w:space="0" w:color="auto"/>
            </w:tcBorders>
            <w:shd w:val="clear" w:color="auto" w:fill="FFFFFF"/>
          </w:tcPr>
          <w:p w14:paraId="7E266377"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21C2DAF9"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B5736FB"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6BE521AF"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5A60D1DF" w14:textId="77777777" w:rsidTr="00E27426">
        <w:trPr>
          <w:trHeight w:val="147"/>
          <w:jc w:val="center"/>
        </w:trPr>
        <w:tc>
          <w:tcPr>
            <w:tcW w:w="933" w:type="dxa"/>
            <w:gridSpan w:val="16"/>
            <w:vMerge/>
            <w:shd w:val="clear" w:color="auto" w:fill="FFFFFF"/>
          </w:tcPr>
          <w:p w14:paraId="472D642F"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336926DB" w14:textId="77777777"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*.12.1.10.9. Շենքի համարը (csdo:BuildingNumberId)</w:t>
            </w:r>
          </w:p>
        </w:tc>
        <w:tc>
          <w:tcPr>
            <w:tcW w:w="3260" w:type="dxa"/>
            <w:tcBorders>
              <w:top w:val="single" w:sz="4" w:space="0" w:color="auto"/>
              <w:left w:val="single" w:sz="4" w:space="0" w:color="auto"/>
            </w:tcBorders>
            <w:shd w:val="clear" w:color="auto" w:fill="FFFFFF"/>
          </w:tcPr>
          <w:p w14:paraId="640479D8"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շենքի, մասնաշենքի, շինության նշագիրը</w:t>
            </w:r>
          </w:p>
        </w:tc>
        <w:tc>
          <w:tcPr>
            <w:tcW w:w="2126" w:type="dxa"/>
            <w:tcBorders>
              <w:top w:val="single" w:sz="4" w:space="0" w:color="auto"/>
              <w:left w:val="single" w:sz="4" w:space="0" w:color="auto"/>
            </w:tcBorders>
            <w:shd w:val="clear" w:color="auto" w:fill="FFFFFF"/>
          </w:tcPr>
          <w:p w14:paraId="1AC34EF4"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M.SDE.00011</w:t>
            </w:r>
          </w:p>
        </w:tc>
        <w:tc>
          <w:tcPr>
            <w:tcW w:w="4052" w:type="dxa"/>
            <w:gridSpan w:val="2"/>
            <w:tcBorders>
              <w:top w:val="single" w:sz="4" w:space="0" w:color="auto"/>
              <w:left w:val="single" w:sz="4" w:space="0" w:color="auto"/>
            </w:tcBorders>
            <w:shd w:val="clear" w:color="auto" w:fill="FFFFFF"/>
          </w:tcPr>
          <w:p w14:paraId="51B8A74E"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csdo:Id50Type (M.SDT.00093) Պայմանանշանների նորմալացված տողը։ Նվազ. երկարությունը՝ 1:</w:t>
            </w:r>
          </w:p>
          <w:p w14:paraId="33F72BCF"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14:paraId="2C588130"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5C6DC56A" w14:textId="77777777" w:rsidTr="00E27426">
        <w:trPr>
          <w:trHeight w:val="147"/>
          <w:jc w:val="center"/>
        </w:trPr>
        <w:tc>
          <w:tcPr>
            <w:tcW w:w="933" w:type="dxa"/>
            <w:gridSpan w:val="16"/>
            <w:vMerge/>
            <w:shd w:val="clear" w:color="auto" w:fill="FFFFFF"/>
          </w:tcPr>
          <w:p w14:paraId="4F604422"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3B22AA50" w14:textId="77777777"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*.12.1.10.10. Շինության համարը (csdo:RoomNumberId)</w:t>
            </w:r>
          </w:p>
        </w:tc>
        <w:tc>
          <w:tcPr>
            <w:tcW w:w="3260" w:type="dxa"/>
            <w:tcBorders>
              <w:top w:val="single" w:sz="4" w:space="0" w:color="auto"/>
              <w:left w:val="single" w:sz="4" w:space="0" w:color="auto"/>
            </w:tcBorders>
            <w:shd w:val="clear" w:color="auto" w:fill="FFFFFF"/>
          </w:tcPr>
          <w:p w14:paraId="3BEC905C"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գրասենյակի կամ բնակարանի նշագիրը</w:t>
            </w:r>
          </w:p>
        </w:tc>
        <w:tc>
          <w:tcPr>
            <w:tcW w:w="2126" w:type="dxa"/>
            <w:tcBorders>
              <w:top w:val="single" w:sz="4" w:space="0" w:color="auto"/>
              <w:left w:val="single" w:sz="4" w:space="0" w:color="auto"/>
            </w:tcBorders>
            <w:shd w:val="clear" w:color="auto" w:fill="FFFFFF"/>
          </w:tcPr>
          <w:p w14:paraId="7D6AF654"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M.SDE.00012</w:t>
            </w:r>
          </w:p>
        </w:tc>
        <w:tc>
          <w:tcPr>
            <w:tcW w:w="4052" w:type="dxa"/>
            <w:gridSpan w:val="2"/>
            <w:tcBorders>
              <w:top w:val="single" w:sz="4" w:space="0" w:color="auto"/>
              <w:left w:val="single" w:sz="4" w:space="0" w:color="auto"/>
            </w:tcBorders>
            <w:shd w:val="clear" w:color="auto" w:fill="FFFFFF"/>
          </w:tcPr>
          <w:p w14:paraId="0B78FDB6"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14:paraId="3BA9F912"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02C50C19"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1A9BC289" w14:textId="77777777" w:rsidTr="00E27426">
        <w:trPr>
          <w:trHeight w:val="147"/>
          <w:jc w:val="center"/>
        </w:trPr>
        <w:tc>
          <w:tcPr>
            <w:tcW w:w="933" w:type="dxa"/>
            <w:gridSpan w:val="16"/>
            <w:vMerge/>
            <w:shd w:val="clear" w:color="auto" w:fill="FFFFFF"/>
          </w:tcPr>
          <w:p w14:paraId="7A3B6566"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tcBorders>
            <w:shd w:val="clear" w:color="auto" w:fill="FFFFFF"/>
          </w:tcPr>
          <w:p w14:paraId="53ADEE7E" w14:textId="77777777"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*.12.1.10.11. Փոստային դասիչը (csdo:PostCode)</w:t>
            </w:r>
          </w:p>
        </w:tc>
        <w:tc>
          <w:tcPr>
            <w:tcW w:w="3260" w:type="dxa"/>
            <w:tcBorders>
              <w:top w:val="single" w:sz="4" w:space="0" w:color="auto"/>
              <w:left w:val="single" w:sz="4" w:space="0" w:color="auto"/>
            </w:tcBorders>
            <w:shd w:val="clear" w:color="auto" w:fill="FFFFFF"/>
          </w:tcPr>
          <w:p w14:paraId="52A33C1A"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փոստային կապի ձեռնարկության փոստային դասիչը</w:t>
            </w:r>
          </w:p>
        </w:tc>
        <w:tc>
          <w:tcPr>
            <w:tcW w:w="2126" w:type="dxa"/>
            <w:tcBorders>
              <w:top w:val="single" w:sz="4" w:space="0" w:color="auto"/>
              <w:left w:val="single" w:sz="4" w:space="0" w:color="auto"/>
            </w:tcBorders>
            <w:shd w:val="clear" w:color="auto" w:fill="FFFFFF"/>
          </w:tcPr>
          <w:p w14:paraId="5B45939A"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M.SDE.00006</w:t>
            </w:r>
          </w:p>
        </w:tc>
        <w:tc>
          <w:tcPr>
            <w:tcW w:w="4052" w:type="dxa"/>
            <w:gridSpan w:val="2"/>
            <w:tcBorders>
              <w:top w:val="single" w:sz="4" w:space="0" w:color="auto"/>
              <w:left w:val="single" w:sz="4" w:space="0" w:color="auto"/>
            </w:tcBorders>
            <w:shd w:val="clear" w:color="auto" w:fill="FFFFFF"/>
          </w:tcPr>
          <w:p w14:paraId="173C52D7"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csdo:PostCodeType (M.SDT.00006) Պայմանանշանների նորմալացված տողը։ Ձ</w:t>
            </w:r>
            <w:r w:rsidR="006400C1">
              <w:rPr>
                <w:sz w:val="20"/>
                <w:szCs w:val="24"/>
              </w:rPr>
              <w:t>և</w:t>
            </w:r>
            <w:r w:rsidRPr="00614069">
              <w:rPr>
                <w:sz w:val="20"/>
                <w:szCs w:val="24"/>
              </w:rPr>
              <w:t>անմուշը՝ [A-Z0-9][A-Z0-9-]{1,8}[A-Z0-9]</w:t>
            </w:r>
          </w:p>
        </w:tc>
        <w:tc>
          <w:tcPr>
            <w:tcW w:w="910" w:type="dxa"/>
            <w:tcBorders>
              <w:top w:val="single" w:sz="4" w:space="0" w:color="auto"/>
              <w:left w:val="single" w:sz="4" w:space="0" w:color="auto"/>
              <w:right w:val="single" w:sz="4" w:space="0" w:color="auto"/>
            </w:tcBorders>
            <w:shd w:val="clear" w:color="auto" w:fill="FFFFFF"/>
          </w:tcPr>
          <w:p w14:paraId="0042B80F"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63F49" w:rsidRPr="00614069" w14:paraId="36E25077" w14:textId="77777777" w:rsidTr="00E27426">
        <w:trPr>
          <w:trHeight w:val="147"/>
          <w:jc w:val="center"/>
        </w:trPr>
        <w:tc>
          <w:tcPr>
            <w:tcW w:w="933" w:type="dxa"/>
            <w:gridSpan w:val="16"/>
            <w:vMerge/>
            <w:shd w:val="clear" w:color="auto" w:fill="FFFFFF"/>
          </w:tcPr>
          <w:p w14:paraId="6482C641" w14:textId="77777777" w:rsidR="00963F49" w:rsidRPr="00614069" w:rsidRDefault="00963F49"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07FC9493" w14:textId="77777777" w:rsidR="00963F49"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*.12.1.10.12. Բաժանորդային արկղի համարը (csdo:PostOfficeBoxId)</w:t>
            </w:r>
          </w:p>
        </w:tc>
        <w:tc>
          <w:tcPr>
            <w:tcW w:w="3260" w:type="dxa"/>
            <w:tcBorders>
              <w:top w:val="single" w:sz="4" w:space="0" w:color="auto"/>
              <w:left w:val="single" w:sz="4" w:space="0" w:color="auto"/>
              <w:bottom w:val="single" w:sz="4" w:space="0" w:color="auto"/>
            </w:tcBorders>
            <w:shd w:val="clear" w:color="auto" w:fill="FFFFFF"/>
          </w:tcPr>
          <w:p w14:paraId="7FDC72BC"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փոստային կապի ձեռնարկության բաժանորդային արկղի համարը</w:t>
            </w:r>
          </w:p>
        </w:tc>
        <w:tc>
          <w:tcPr>
            <w:tcW w:w="2126" w:type="dxa"/>
            <w:tcBorders>
              <w:top w:val="single" w:sz="4" w:space="0" w:color="auto"/>
              <w:left w:val="single" w:sz="4" w:space="0" w:color="auto"/>
              <w:bottom w:val="single" w:sz="4" w:space="0" w:color="auto"/>
            </w:tcBorders>
            <w:shd w:val="clear" w:color="auto" w:fill="FFFFFF"/>
          </w:tcPr>
          <w:p w14:paraId="472AA45C" w14:textId="77777777" w:rsidR="00963F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M.SDE.00013</w:t>
            </w:r>
          </w:p>
        </w:tc>
        <w:tc>
          <w:tcPr>
            <w:tcW w:w="4052" w:type="dxa"/>
            <w:gridSpan w:val="2"/>
            <w:tcBorders>
              <w:top w:val="single" w:sz="4" w:space="0" w:color="auto"/>
              <w:left w:val="single" w:sz="4" w:space="0" w:color="auto"/>
              <w:bottom w:val="single" w:sz="4" w:space="0" w:color="auto"/>
            </w:tcBorders>
            <w:shd w:val="clear" w:color="auto" w:fill="FFFFFF"/>
          </w:tcPr>
          <w:p w14:paraId="49F0463F"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14:paraId="21C3BD26" w14:textId="77777777" w:rsidR="00963F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D3C219C" w14:textId="77777777" w:rsidR="00963F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FE213B" w:rsidRPr="00614069" w14:paraId="3948D005" w14:textId="77777777" w:rsidTr="00E27426">
        <w:trPr>
          <w:trHeight w:val="147"/>
          <w:jc w:val="center"/>
        </w:trPr>
        <w:tc>
          <w:tcPr>
            <w:tcW w:w="933" w:type="dxa"/>
            <w:gridSpan w:val="16"/>
            <w:shd w:val="clear" w:color="auto" w:fill="FFFFFF"/>
          </w:tcPr>
          <w:p w14:paraId="2335A333" w14:textId="77777777" w:rsidR="00FE213B" w:rsidRPr="00614069" w:rsidRDefault="00FE213B"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5BC29752" w14:textId="77777777" w:rsidR="00FE213B"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*12.1.10.13. Հասցեն՝ տեքստի ձ</w:t>
            </w:r>
            <w:r w:rsidR="006400C1">
              <w:rPr>
                <w:rStyle w:val="Bodytext211pt"/>
                <w:rFonts w:ascii="Sylfaen" w:hAnsi="Sylfaen"/>
                <w:sz w:val="20"/>
                <w:szCs w:val="24"/>
                <w:lang w:val="hy-AM"/>
              </w:rPr>
              <w:t>և</w:t>
            </w:r>
            <w:r w:rsidRPr="00614069">
              <w:rPr>
                <w:rStyle w:val="Bodytext211pt"/>
                <w:rFonts w:ascii="Sylfaen" w:hAnsi="Sylfaen"/>
                <w:sz w:val="20"/>
                <w:szCs w:val="24"/>
                <w:lang w:val="hy-AM"/>
              </w:rPr>
              <w:t>ով</w:t>
            </w:r>
          </w:p>
          <w:p w14:paraId="5333FCAE" w14:textId="77777777" w:rsidR="00FE213B"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(csdo:AddressText)</w:t>
            </w:r>
          </w:p>
        </w:tc>
        <w:tc>
          <w:tcPr>
            <w:tcW w:w="3260" w:type="dxa"/>
            <w:tcBorders>
              <w:top w:val="single" w:sz="4" w:space="0" w:color="auto"/>
              <w:left w:val="single" w:sz="4" w:space="0" w:color="auto"/>
              <w:bottom w:val="single" w:sz="4" w:space="0" w:color="auto"/>
            </w:tcBorders>
            <w:shd w:val="clear" w:color="auto" w:fill="FFFFFF"/>
          </w:tcPr>
          <w:p w14:paraId="0C717B87"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հասցեի՝ տեքստի տեսքով, ազատ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ով ներկայացված տարրերի լրակազմը</w:t>
            </w:r>
          </w:p>
        </w:tc>
        <w:tc>
          <w:tcPr>
            <w:tcW w:w="2126" w:type="dxa"/>
            <w:tcBorders>
              <w:top w:val="single" w:sz="4" w:space="0" w:color="auto"/>
              <w:left w:val="single" w:sz="4" w:space="0" w:color="auto"/>
              <w:bottom w:val="single" w:sz="4" w:space="0" w:color="auto"/>
            </w:tcBorders>
            <w:shd w:val="clear" w:color="auto" w:fill="FFFFFF"/>
          </w:tcPr>
          <w:p w14:paraId="789C9520" w14:textId="77777777" w:rsidR="00FE213B"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M.SDE.00005</w:t>
            </w:r>
          </w:p>
        </w:tc>
        <w:tc>
          <w:tcPr>
            <w:tcW w:w="4052" w:type="dxa"/>
            <w:gridSpan w:val="2"/>
            <w:tcBorders>
              <w:top w:val="single" w:sz="4" w:space="0" w:color="auto"/>
              <w:left w:val="single" w:sz="4" w:space="0" w:color="auto"/>
              <w:bottom w:val="single" w:sz="4" w:space="0" w:color="auto"/>
            </w:tcBorders>
            <w:shd w:val="clear" w:color="auto" w:fill="FFFFFF"/>
          </w:tcPr>
          <w:p w14:paraId="2A11D779" w14:textId="77777777" w:rsidR="00FE213B"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 xml:space="preserve">csdo:Text1000Type (M.SDT.00071) </w:t>
            </w:r>
            <w:r w:rsidRPr="00614069">
              <w:rPr>
                <w:rStyle w:val="Bodytext211pt"/>
                <w:rFonts w:ascii="Sylfaen" w:hAnsi="Sylfaen"/>
                <w:sz w:val="20"/>
                <w:szCs w:val="24"/>
                <w:lang w:val="hy-AM"/>
              </w:rPr>
              <w:t>Պայմանանշանների տողը։</w:t>
            </w:r>
          </w:p>
          <w:p w14:paraId="098417B3"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B8DE03B"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Առավ. երկարությունը՝ </w:t>
            </w:r>
            <w:r w:rsidRPr="00614069">
              <w:rPr>
                <w:rStyle w:val="Bodytext211pt"/>
                <w:rFonts w:ascii="Sylfaen" w:eastAsia="Sylfaen" w:hAnsi="Sylfaen"/>
                <w:sz w:val="20"/>
                <w:szCs w:val="24"/>
                <w:lang w:val="hy-AM"/>
              </w:rPr>
              <w:t>1000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CE005BB" w14:textId="77777777" w:rsidR="00FE213B" w:rsidRPr="00614069" w:rsidRDefault="00F94586" w:rsidP="00E27426">
            <w:pPr>
              <w:pStyle w:val="20"/>
              <w:shd w:val="clear" w:color="auto" w:fill="auto"/>
              <w:spacing w:before="0" w:after="120" w:line="240" w:lineRule="auto"/>
              <w:ind w:left="140" w:firstLine="0"/>
              <w:jc w:val="center"/>
              <w:rPr>
                <w:sz w:val="20"/>
                <w:szCs w:val="24"/>
              </w:rPr>
            </w:pPr>
            <w:r w:rsidRPr="00614069">
              <w:rPr>
                <w:rStyle w:val="Bodytext211pt"/>
                <w:rFonts w:ascii="Sylfaen" w:eastAsia="Sylfaen" w:hAnsi="Sylfaen"/>
                <w:sz w:val="20"/>
                <w:szCs w:val="24"/>
                <w:lang w:val="hy-AM"/>
              </w:rPr>
              <w:t>0..1</w:t>
            </w:r>
          </w:p>
        </w:tc>
      </w:tr>
      <w:tr w:rsidR="00FE213B" w:rsidRPr="00614069" w14:paraId="5657BCAF" w14:textId="77777777" w:rsidTr="00E27426">
        <w:trPr>
          <w:trHeight w:val="147"/>
          <w:jc w:val="center"/>
        </w:trPr>
        <w:tc>
          <w:tcPr>
            <w:tcW w:w="637" w:type="dxa"/>
            <w:gridSpan w:val="9"/>
            <w:tcBorders>
              <w:top w:val="single" w:sz="4" w:space="0" w:color="auto"/>
            </w:tcBorders>
            <w:shd w:val="clear" w:color="auto" w:fill="FFFFFF"/>
          </w:tcPr>
          <w:p w14:paraId="396117AC" w14:textId="77777777" w:rsidR="00FE213B" w:rsidRPr="00614069" w:rsidRDefault="00FE213B"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5CD602BD" w14:textId="77777777" w:rsidR="00FE213B" w:rsidRPr="00614069" w:rsidRDefault="00F94586" w:rsidP="00E27426">
            <w:pPr>
              <w:pStyle w:val="20"/>
              <w:shd w:val="clear" w:color="auto" w:fill="auto"/>
              <w:tabs>
                <w:tab w:val="left" w:pos="836"/>
              </w:tabs>
              <w:spacing w:before="0" w:after="120" w:line="240" w:lineRule="auto"/>
              <w:ind w:firstLine="0"/>
              <w:jc w:val="left"/>
              <w:rPr>
                <w:sz w:val="20"/>
                <w:szCs w:val="24"/>
              </w:rPr>
            </w:pPr>
            <w:r w:rsidRPr="00614069">
              <w:rPr>
                <w:sz w:val="20"/>
                <w:szCs w:val="24"/>
              </w:rPr>
              <w:t>*.12.1.11. Կոնտակտային վավերապայմանը (ccdo:CommunicationDetails)</w:t>
            </w:r>
          </w:p>
        </w:tc>
        <w:tc>
          <w:tcPr>
            <w:tcW w:w="3260" w:type="dxa"/>
            <w:tcBorders>
              <w:top w:val="single" w:sz="4" w:space="0" w:color="auto"/>
              <w:left w:val="single" w:sz="4" w:space="0" w:color="auto"/>
            </w:tcBorders>
            <w:shd w:val="clear" w:color="auto" w:fill="FFFFFF"/>
          </w:tcPr>
          <w:p w14:paraId="19340406"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կոնտակտային վավերապայմանը</w:t>
            </w:r>
          </w:p>
        </w:tc>
        <w:tc>
          <w:tcPr>
            <w:tcW w:w="2126" w:type="dxa"/>
            <w:tcBorders>
              <w:top w:val="single" w:sz="4" w:space="0" w:color="auto"/>
              <w:left w:val="single" w:sz="4" w:space="0" w:color="auto"/>
            </w:tcBorders>
            <w:shd w:val="clear" w:color="auto" w:fill="FFFFFF"/>
          </w:tcPr>
          <w:p w14:paraId="7B8B1B37" w14:textId="77777777"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M.CDE.00003</w:t>
            </w:r>
          </w:p>
        </w:tc>
        <w:tc>
          <w:tcPr>
            <w:tcW w:w="4052" w:type="dxa"/>
            <w:gridSpan w:val="2"/>
            <w:tcBorders>
              <w:top w:val="single" w:sz="4" w:space="0" w:color="auto"/>
              <w:left w:val="single" w:sz="4" w:space="0" w:color="auto"/>
            </w:tcBorders>
            <w:shd w:val="clear" w:color="auto" w:fill="FFFFFF"/>
          </w:tcPr>
          <w:p w14:paraId="22A0004C"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ccdo:CommunicationDetailsType (M.CDT.00003)</w:t>
            </w:r>
          </w:p>
          <w:p w14:paraId="6F382C10"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58FF5474" w14:textId="77777777" w:rsidR="00FE213B"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w:t>
            </w:r>
          </w:p>
        </w:tc>
      </w:tr>
      <w:tr w:rsidR="00FE213B" w:rsidRPr="00614069" w14:paraId="7B7A831C" w14:textId="77777777" w:rsidTr="00E27426">
        <w:trPr>
          <w:trHeight w:val="147"/>
          <w:jc w:val="center"/>
        </w:trPr>
        <w:tc>
          <w:tcPr>
            <w:tcW w:w="933" w:type="dxa"/>
            <w:gridSpan w:val="16"/>
            <w:vMerge w:val="restart"/>
            <w:tcBorders>
              <w:top w:val="single" w:sz="4" w:space="0" w:color="auto"/>
            </w:tcBorders>
            <w:shd w:val="clear" w:color="auto" w:fill="FFFFFF"/>
          </w:tcPr>
          <w:p w14:paraId="7EEE578B" w14:textId="77777777" w:rsidR="00FE213B" w:rsidRPr="00614069" w:rsidRDefault="00FE213B" w:rsidP="00E27426">
            <w:pPr>
              <w:spacing w:after="120"/>
              <w:rPr>
                <w:sz w:val="20"/>
              </w:rPr>
            </w:pPr>
          </w:p>
        </w:tc>
        <w:tc>
          <w:tcPr>
            <w:tcW w:w="3315" w:type="dxa"/>
            <w:gridSpan w:val="7"/>
            <w:tcBorders>
              <w:top w:val="single" w:sz="4" w:space="0" w:color="auto"/>
              <w:left w:val="single" w:sz="4" w:space="0" w:color="auto"/>
            </w:tcBorders>
            <w:shd w:val="clear" w:color="auto" w:fill="FFFFFF"/>
          </w:tcPr>
          <w:p w14:paraId="18A164C3" w14:textId="77777777" w:rsidR="00FE213B" w:rsidRPr="00614069" w:rsidRDefault="00F94586" w:rsidP="00E27426">
            <w:pPr>
              <w:pStyle w:val="20"/>
              <w:shd w:val="clear" w:color="auto" w:fill="auto"/>
              <w:tabs>
                <w:tab w:val="left" w:pos="870"/>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11.1. Կապի տեսակի ծածկագիրը</w:t>
            </w:r>
          </w:p>
          <w:p w14:paraId="02A34AA9" w14:textId="77777777" w:rsidR="00FE213B" w:rsidRPr="00614069" w:rsidRDefault="00F94586" w:rsidP="00E27426">
            <w:pPr>
              <w:pStyle w:val="20"/>
              <w:shd w:val="clear" w:color="auto" w:fill="auto"/>
              <w:tabs>
                <w:tab w:val="left" w:pos="870"/>
              </w:tabs>
              <w:spacing w:before="0" w:after="120" w:line="240" w:lineRule="auto"/>
              <w:ind w:firstLine="0"/>
              <w:jc w:val="left"/>
              <w:rPr>
                <w:sz w:val="20"/>
                <w:szCs w:val="24"/>
              </w:rPr>
            </w:pPr>
            <w:r w:rsidRPr="00614069">
              <w:rPr>
                <w:sz w:val="20"/>
                <w:szCs w:val="24"/>
              </w:rPr>
              <w:t>(csdo:CommunicationChannelCode)</w:t>
            </w:r>
          </w:p>
        </w:tc>
        <w:tc>
          <w:tcPr>
            <w:tcW w:w="3260" w:type="dxa"/>
            <w:tcBorders>
              <w:top w:val="single" w:sz="4" w:space="0" w:color="auto"/>
              <w:left w:val="single" w:sz="4" w:space="0" w:color="auto"/>
            </w:tcBorders>
            <w:shd w:val="clear" w:color="auto" w:fill="FFFFFF"/>
          </w:tcPr>
          <w:p w14:paraId="4D73E340"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ծածկագրային նշագիրը</w:t>
            </w:r>
          </w:p>
        </w:tc>
        <w:tc>
          <w:tcPr>
            <w:tcW w:w="2126" w:type="dxa"/>
            <w:tcBorders>
              <w:top w:val="single" w:sz="4" w:space="0" w:color="auto"/>
              <w:left w:val="single" w:sz="4" w:space="0" w:color="auto"/>
            </w:tcBorders>
            <w:shd w:val="clear" w:color="auto" w:fill="FFFFFF"/>
          </w:tcPr>
          <w:p w14:paraId="71E1EE62" w14:textId="77777777"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M.SDE.00014</w:t>
            </w:r>
          </w:p>
        </w:tc>
        <w:tc>
          <w:tcPr>
            <w:tcW w:w="4052" w:type="dxa"/>
            <w:gridSpan w:val="2"/>
            <w:tcBorders>
              <w:top w:val="single" w:sz="4" w:space="0" w:color="auto"/>
              <w:left w:val="single" w:sz="4" w:space="0" w:color="auto"/>
            </w:tcBorders>
            <w:shd w:val="clear" w:color="auto" w:fill="FFFFFF"/>
          </w:tcPr>
          <w:p w14:paraId="0383182C"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csdo:CommunicationChannelCodeV2 Type (M.SDT.00163)</w:t>
            </w:r>
          </w:p>
          <w:p w14:paraId="5742F91E"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կապի տեսակների տեղեկատուին համապատասխան:</w:t>
            </w:r>
          </w:p>
          <w:p w14:paraId="3F5BE963"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4154D9C"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004F40ED" w14:textId="77777777" w:rsidR="00FE213B"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FE213B" w:rsidRPr="00614069" w14:paraId="1A75C8E8" w14:textId="77777777" w:rsidTr="00E27426">
        <w:trPr>
          <w:trHeight w:val="147"/>
          <w:jc w:val="center"/>
        </w:trPr>
        <w:tc>
          <w:tcPr>
            <w:tcW w:w="933" w:type="dxa"/>
            <w:gridSpan w:val="16"/>
            <w:vMerge/>
            <w:shd w:val="clear" w:color="auto" w:fill="FFFFFF"/>
          </w:tcPr>
          <w:p w14:paraId="2604C029" w14:textId="77777777" w:rsidR="00FE213B" w:rsidRPr="00614069" w:rsidRDefault="00FE213B" w:rsidP="00E27426">
            <w:pPr>
              <w:spacing w:after="120"/>
              <w:rPr>
                <w:sz w:val="20"/>
              </w:rPr>
            </w:pPr>
          </w:p>
        </w:tc>
        <w:tc>
          <w:tcPr>
            <w:tcW w:w="3315" w:type="dxa"/>
            <w:gridSpan w:val="7"/>
            <w:tcBorders>
              <w:top w:val="single" w:sz="4" w:space="0" w:color="auto"/>
              <w:left w:val="single" w:sz="4" w:space="0" w:color="auto"/>
            </w:tcBorders>
            <w:shd w:val="clear" w:color="auto" w:fill="FFFFFF"/>
          </w:tcPr>
          <w:p w14:paraId="1F4CB7D8" w14:textId="77777777" w:rsidR="00FE213B" w:rsidRPr="00614069" w:rsidRDefault="00F94586" w:rsidP="00E27426">
            <w:pPr>
              <w:pStyle w:val="20"/>
              <w:shd w:val="clear" w:color="auto" w:fill="auto"/>
              <w:tabs>
                <w:tab w:val="left" w:pos="870"/>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11.2. Կապի տեսակի անվանումը (csdo:CommunicationChannelName)</w:t>
            </w:r>
          </w:p>
        </w:tc>
        <w:tc>
          <w:tcPr>
            <w:tcW w:w="3260" w:type="dxa"/>
            <w:tcBorders>
              <w:top w:val="single" w:sz="4" w:space="0" w:color="auto"/>
              <w:left w:val="single" w:sz="4" w:space="0" w:color="auto"/>
            </w:tcBorders>
            <w:shd w:val="clear" w:color="auto" w:fill="FFFFFF"/>
          </w:tcPr>
          <w:p w14:paraId="5D358FDE"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անվանումը</w:t>
            </w:r>
          </w:p>
        </w:tc>
        <w:tc>
          <w:tcPr>
            <w:tcW w:w="2126" w:type="dxa"/>
            <w:tcBorders>
              <w:top w:val="single" w:sz="4" w:space="0" w:color="auto"/>
              <w:left w:val="single" w:sz="4" w:space="0" w:color="auto"/>
            </w:tcBorders>
            <w:shd w:val="clear" w:color="auto" w:fill="FFFFFF"/>
          </w:tcPr>
          <w:p w14:paraId="6ADD0C8A" w14:textId="77777777"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M.SDE.00093</w:t>
            </w:r>
          </w:p>
        </w:tc>
        <w:tc>
          <w:tcPr>
            <w:tcW w:w="4052" w:type="dxa"/>
            <w:gridSpan w:val="2"/>
            <w:tcBorders>
              <w:top w:val="single" w:sz="4" w:space="0" w:color="auto"/>
              <w:left w:val="single" w:sz="4" w:space="0" w:color="auto"/>
            </w:tcBorders>
            <w:shd w:val="clear" w:color="auto" w:fill="FFFFFF"/>
          </w:tcPr>
          <w:p w14:paraId="3D37029E"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026C443D"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E828DAA"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41815A66" w14:textId="77777777" w:rsidR="00FE213B"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FE213B" w:rsidRPr="00614069" w14:paraId="638CDE51" w14:textId="77777777" w:rsidTr="00E27426">
        <w:trPr>
          <w:trHeight w:val="147"/>
          <w:jc w:val="center"/>
        </w:trPr>
        <w:tc>
          <w:tcPr>
            <w:tcW w:w="933" w:type="dxa"/>
            <w:gridSpan w:val="16"/>
            <w:vMerge/>
            <w:shd w:val="clear" w:color="auto" w:fill="FFFFFF"/>
          </w:tcPr>
          <w:p w14:paraId="33A93B8E" w14:textId="77777777" w:rsidR="00FE213B" w:rsidRPr="00614069" w:rsidRDefault="00FE213B" w:rsidP="00E27426">
            <w:pPr>
              <w:spacing w:after="120"/>
              <w:rPr>
                <w:sz w:val="20"/>
              </w:rPr>
            </w:pPr>
          </w:p>
        </w:tc>
        <w:tc>
          <w:tcPr>
            <w:tcW w:w="3315" w:type="dxa"/>
            <w:gridSpan w:val="7"/>
            <w:tcBorders>
              <w:top w:val="single" w:sz="4" w:space="0" w:color="auto"/>
              <w:left w:val="single" w:sz="4" w:space="0" w:color="auto"/>
            </w:tcBorders>
            <w:shd w:val="clear" w:color="auto" w:fill="FFFFFF"/>
          </w:tcPr>
          <w:p w14:paraId="7E5E972A" w14:textId="77777777" w:rsidR="00FE213B" w:rsidRPr="00614069" w:rsidRDefault="00F94586" w:rsidP="00E27426">
            <w:pPr>
              <w:pStyle w:val="20"/>
              <w:shd w:val="clear" w:color="auto" w:fill="auto"/>
              <w:tabs>
                <w:tab w:val="left" w:pos="870"/>
              </w:tabs>
              <w:spacing w:before="0" w:after="120" w:line="240" w:lineRule="auto"/>
              <w:ind w:firstLine="0"/>
              <w:jc w:val="left"/>
              <w:rPr>
                <w:sz w:val="20"/>
                <w:szCs w:val="24"/>
              </w:rPr>
            </w:pPr>
            <w:r w:rsidRPr="00614069">
              <w:rPr>
                <w:sz w:val="20"/>
                <w:szCs w:val="24"/>
              </w:rPr>
              <w:t>*.12.1</w:t>
            </w:r>
            <w:r w:rsidR="0004602B">
              <w:rPr>
                <w:rFonts w:ascii="Times New Roman" w:hAnsi="Times New Roman" w:cs="Times New Roman"/>
                <w:sz w:val="20"/>
                <w:szCs w:val="24"/>
              </w:rPr>
              <w:t>.</w:t>
            </w:r>
            <w:r w:rsidRPr="00614069">
              <w:rPr>
                <w:sz w:val="20"/>
                <w:szCs w:val="24"/>
              </w:rPr>
              <w:t>11.3. Կապուղու նույնականացուցիչը (csdo:CommunicationChannelId)</w:t>
            </w:r>
          </w:p>
        </w:tc>
        <w:tc>
          <w:tcPr>
            <w:tcW w:w="3260" w:type="dxa"/>
            <w:tcBorders>
              <w:top w:val="single" w:sz="4" w:space="0" w:color="auto"/>
              <w:left w:val="single" w:sz="4" w:space="0" w:color="auto"/>
            </w:tcBorders>
            <w:shd w:val="clear" w:color="auto" w:fill="FFFFFF"/>
          </w:tcPr>
          <w:p w14:paraId="0DDA2BA2"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կապուղին նույնականացնող պայմանանշանների հաջորդականությունը (հեռախոսահամարի, ֆաքսի, էլեկտրոնային փոստի հասցեի </w:t>
            </w:r>
            <w:r w:rsidR="006400C1">
              <w:rPr>
                <w:sz w:val="20"/>
                <w:szCs w:val="24"/>
              </w:rPr>
              <w:t>և</w:t>
            </w:r>
            <w:r w:rsidRPr="00614069">
              <w:rPr>
                <w:sz w:val="20"/>
                <w:szCs w:val="24"/>
              </w:rPr>
              <w:t xml:space="preserve"> այլնի նշում)</w:t>
            </w:r>
          </w:p>
        </w:tc>
        <w:tc>
          <w:tcPr>
            <w:tcW w:w="2126" w:type="dxa"/>
            <w:tcBorders>
              <w:top w:val="single" w:sz="4" w:space="0" w:color="auto"/>
              <w:left w:val="single" w:sz="4" w:space="0" w:color="auto"/>
            </w:tcBorders>
            <w:shd w:val="clear" w:color="auto" w:fill="FFFFFF"/>
          </w:tcPr>
          <w:p w14:paraId="05C8A59F" w14:textId="77777777"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M.SDE.00015</w:t>
            </w:r>
          </w:p>
        </w:tc>
        <w:tc>
          <w:tcPr>
            <w:tcW w:w="4052" w:type="dxa"/>
            <w:gridSpan w:val="2"/>
            <w:tcBorders>
              <w:top w:val="single" w:sz="4" w:space="0" w:color="auto"/>
              <w:left w:val="single" w:sz="4" w:space="0" w:color="auto"/>
            </w:tcBorders>
            <w:shd w:val="clear" w:color="auto" w:fill="FFFFFF"/>
          </w:tcPr>
          <w:p w14:paraId="7D8667F9"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csdo:CommunicationChannelIdType (M.SDT.00015)</w:t>
            </w:r>
          </w:p>
          <w:p w14:paraId="284FC9E6"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18013B92"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14:paraId="025720AA" w14:textId="77777777" w:rsidR="00FE213B"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FE213B" w:rsidRPr="00614069" w14:paraId="47DE67DA" w14:textId="77777777" w:rsidTr="00E27426">
        <w:trPr>
          <w:trHeight w:val="147"/>
          <w:jc w:val="center"/>
        </w:trPr>
        <w:tc>
          <w:tcPr>
            <w:tcW w:w="637" w:type="dxa"/>
            <w:gridSpan w:val="9"/>
            <w:shd w:val="clear" w:color="auto" w:fill="FFFFFF"/>
          </w:tcPr>
          <w:p w14:paraId="2E39AAFC" w14:textId="77777777" w:rsidR="00FE213B" w:rsidRPr="00614069" w:rsidRDefault="00FE213B"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7561630E" w14:textId="77777777" w:rsidR="003D0A6B"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*.12.2. Արտադրության փուլի մասին տեղեկությունները (hccdo:ManufactureStageDetails)</w:t>
            </w:r>
          </w:p>
        </w:tc>
        <w:tc>
          <w:tcPr>
            <w:tcW w:w="3260" w:type="dxa"/>
            <w:tcBorders>
              <w:top w:val="single" w:sz="4" w:space="0" w:color="auto"/>
              <w:left w:val="single" w:sz="4" w:space="0" w:color="auto"/>
              <w:bottom w:val="single" w:sz="4" w:space="0" w:color="auto"/>
            </w:tcBorders>
            <w:shd w:val="clear" w:color="auto" w:fill="FFFFFF"/>
          </w:tcPr>
          <w:p w14:paraId="3422044D"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արտադրության փուլի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180BCD53" w14:textId="77777777"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M.HC.CDE.00769</w:t>
            </w:r>
          </w:p>
        </w:tc>
        <w:tc>
          <w:tcPr>
            <w:tcW w:w="4052" w:type="dxa"/>
            <w:gridSpan w:val="2"/>
            <w:tcBorders>
              <w:top w:val="single" w:sz="4" w:space="0" w:color="auto"/>
              <w:left w:val="single" w:sz="4" w:space="0" w:color="auto"/>
              <w:bottom w:val="single" w:sz="4" w:space="0" w:color="auto"/>
            </w:tcBorders>
            <w:shd w:val="clear" w:color="auto" w:fill="FFFFFF"/>
          </w:tcPr>
          <w:p w14:paraId="17D0AA58"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hccdo:ManufactureStageDetailsType (M.HC.CDT.00795)</w:t>
            </w:r>
          </w:p>
          <w:p w14:paraId="3B23A67E"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1B71646" w14:textId="77777777" w:rsidR="00FE213B"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FE213B" w:rsidRPr="00614069" w14:paraId="5CBCAB66" w14:textId="77777777" w:rsidTr="00E27426">
        <w:trPr>
          <w:trHeight w:val="147"/>
          <w:jc w:val="center"/>
        </w:trPr>
        <w:tc>
          <w:tcPr>
            <w:tcW w:w="933" w:type="dxa"/>
            <w:gridSpan w:val="16"/>
            <w:vMerge w:val="restart"/>
            <w:tcBorders>
              <w:top w:val="single" w:sz="4" w:space="0" w:color="auto"/>
            </w:tcBorders>
            <w:shd w:val="clear" w:color="auto" w:fill="FFFFFF"/>
          </w:tcPr>
          <w:p w14:paraId="3A42E9AB" w14:textId="77777777" w:rsidR="00FE213B" w:rsidRPr="00614069" w:rsidRDefault="00FE213B" w:rsidP="00E27426">
            <w:pPr>
              <w:spacing w:after="120"/>
              <w:rPr>
                <w:sz w:val="20"/>
              </w:rPr>
            </w:pPr>
          </w:p>
        </w:tc>
        <w:tc>
          <w:tcPr>
            <w:tcW w:w="3315" w:type="dxa"/>
            <w:gridSpan w:val="7"/>
            <w:tcBorders>
              <w:top w:val="single" w:sz="4" w:space="0" w:color="auto"/>
              <w:left w:val="single" w:sz="4" w:space="0" w:color="auto"/>
            </w:tcBorders>
            <w:shd w:val="clear" w:color="auto" w:fill="FFFFFF"/>
          </w:tcPr>
          <w:p w14:paraId="340B05EF" w14:textId="77777777" w:rsidR="003D0A6B"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*.12.2.1. Դեղամիջոցի արտադրության փուլի ծածկագիրը (hcsdo:ManufacturingStageCode)</w:t>
            </w:r>
          </w:p>
        </w:tc>
        <w:tc>
          <w:tcPr>
            <w:tcW w:w="3260" w:type="dxa"/>
            <w:tcBorders>
              <w:top w:val="single" w:sz="4" w:space="0" w:color="auto"/>
              <w:left w:val="single" w:sz="4" w:space="0" w:color="auto"/>
            </w:tcBorders>
            <w:shd w:val="clear" w:color="auto" w:fill="FFFFFF"/>
          </w:tcPr>
          <w:p w14:paraId="25EF803C"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դեղամիջոցի արտադրության փուլի ծածկագրային նշագիրը</w:t>
            </w:r>
          </w:p>
        </w:tc>
        <w:tc>
          <w:tcPr>
            <w:tcW w:w="2126" w:type="dxa"/>
            <w:tcBorders>
              <w:top w:val="single" w:sz="4" w:space="0" w:color="auto"/>
              <w:left w:val="single" w:sz="4" w:space="0" w:color="auto"/>
            </w:tcBorders>
            <w:shd w:val="clear" w:color="auto" w:fill="FFFFFF"/>
          </w:tcPr>
          <w:p w14:paraId="7017528A" w14:textId="77777777"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M.HC.SDE.00026</w:t>
            </w:r>
          </w:p>
        </w:tc>
        <w:tc>
          <w:tcPr>
            <w:tcW w:w="4052" w:type="dxa"/>
            <w:gridSpan w:val="2"/>
            <w:tcBorders>
              <w:top w:val="single" w:sz="4" w:space="0" w:color="auto"/>
              <w:left w:val="single" w:sz="4" w:space="0" w:color="auto"/>
            </w:tcBorders>
            <w:shd w:val="clear" w:color="auto" w:fill="FFFFFF"/>
          </w:tcPr>
          <w:p w14:paraId="49C662AE"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hcsdo:ManufacturingStageCodeType (M.HC.SDT.00006)</w:t>
            </w:r>
          </w:p>
          <w:p w14:paraId="5AC49270" w14:textId="77777777" w:rsidR="008F137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Արտադրության փուլի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14:paraId="4232BBBD"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F590E77"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w:t>
            </w:r>
          </w:p>
        </w:tc>
        <w:tc>
          <w:tcPr>
            <w:tcW w:w="910" w:type="dxa"/>
            <w:tcBorders>
              <w:top w:val="single" w:sz="4" w:space="0" w:color="auto"/>
              <w:left w:val="single" w:sz="4" w:space="0" w:color="auto"/>
              <w:right w:val="single" w:sz="4" w:space="0" w:color="auto"/>
            </w:tcBorders>
            <w:shd w:val="clear" w:color="auto" w:fill="FFFFFF"/>
          </w:tcPr>
          <w:p w14:paraId="068CA5AE" w14:textId="77777777" w:rsidR="00FE21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926518" w:rsidRPr="00614069" w14:paraId="4F4DFD38" w14:textId="77777777" w:rsidTr="00E27426">
        <w:trPr>
          <w:trHeight w:val="147"/>
          <w:jc w:val="center"/>
        </w:trPr>
        <w:tc>
          <w:tcPr>
            <w:tcW w:w="933" w:type="dxa"/>
            <w:gridSpan w:val="16"/>
            <w:vMerge/>
            <w:tcBorders>
              <w:top w:val="single" w:sz="4" w:space="0" w:color="auto"/>
            </w:tcBorders>
            <w:shd w:val="clear" w:color="auto" w:fill="FFFFFF"/>
          </w:tcPr>
          <w:p w14:paraId="4D0841D1" w14:textId="77777777" w:rsidR="00926518" w:rsidRPr="00614069" w:rsidRDefault="00926518" w:rsidP="00E27426">
            <w:pPr>
              <w:spacing w:after="120"/>
              <w:rPr>
                <w:sz w:val="20"/>
              </w:rPr>
            </w:pPr>
          </w:p>
        </w:tc>
        <w:tc>
          <w:tcPr>
            <w:tcW w:w="3315" w:type="dxa"/>
            <w:gridSpan w:val="7"/>
            <w:tcBorders>
              <w:top w:val="single" w:sz="4" w:space="0" w:color="auto"/>
              <w:left w:val="single" w:sz="4" w:space="0" w:color="auto"/>
            </w:tcBorders>
            <w:shd w:val="clear" w:color="auto" w:fill="FFFFFF"/>
          </w:tcPr>
          <w:p w14:paraId="50D1DFFE" w14:textId="77777777" w:rsidR="00926518"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1E8AF0C9" w14:textId="77777777" w:rsidR="0092651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53441CDF" w14:textId="77777777" w:rsidR="00926518" w:rsidRPr="00614069" w:rsidRDefault="0092651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77146648" w14:textId="77777777" w:rsidR="0092651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64A4DF1A" w14:textId="77777777" w:rsidR="0092651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240FC788" w14:textId="77777777" w:rsidR="0092651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C667324" w14:textId="77777777" w:rsidR="0092651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515BF189" w14:textId="77777777" w:rsidR="0092651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1</w:t>
            </w:r>
          </w:p>
        </w:tc>
      </w:tr>
      <w:tr w:rsidR="00FE213B" w:rsidRPr="00614069" w14:paraId="6EF9378D" w14:textId="77777777" w:rsidTr="00E27426">
        <w:trPr>
          <w:trHeight w:val="147"/>
          <w:jc w:val="center"/>
        </w:trPr>
        <w:tc>
          <w:tcPr>
            <w:tcW w:w="933" w:type="dxa"/>
            <w:gridSpan w:val="16"/>
            <w:vMerge/>
            <w:shd w:val="clear" w:color="auto" w:fill="FFFFFF"/>
          </w:tcPr>
          <w:p w14:paraId="7DF82F1F" w14:textId="77777777" w:rsidR="00FE213B" w:rsidRPr="00614069" w:rsidRDefault="00FE213B" w:rsidP="00E27426">
            <w:pPr>
              <w:spacing w:after="120"/>
              <w:rPr>
                <w:sz w:val="20"/>
              </w:rPr>
            </w:pPr>
          </w:p>
        </w:tc>
        <w:tc>
          <w:tcPr>
            <w:tcW w:w="3315" w:type="dxa"/>
            <w:gridSpan w:val="7"/>
            <w:tcBorders>
              <w:top w:val="single" w:sz="4" w:space="0" w:color="auto"/>
              <w:left w:val="single" w:sz="4" w:space="0" w:color="auto"/>
            </w:tcBorders>
            <w:shd w:val="clear" w:color="auto" w:fill="FFFFFF"/>
          </w:tcPr>
          <w:p w14:paraId="3534BA0A" w14:textId="77777777" w:rsidR="003D0A6B"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*.12.2.2. Դեղամիջոցի արտադրության փուլի անվանումը (hcsdo:ManufacturingStageName)</w:t>
            </w:r>
          </w:p>
        </w:tc>
        <w:tc>
          <w:tcPr>
            <w:tcW w:w="3260" w:type="dxa"/>
            <w:tcBorders>
              <w:top w:val="single" w:sz="4" w:space="0" w:color="auto"/>
              <w:left w:val="single" w:sz="4" w:space="0" w:color="auto"/>
            </w:tcBorders>
            <w:shd w:val="clear" w:color="auto" w:fill="FFFFFF"/>
          </w:tcPr>
          <w:p w14:paraId="42D1DC30"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դեղամիջոցի արտադրության փուլի անվանումը</w:t>
            </w:r>
          </w:p>
        </w:tc>
        <w:tc>
          <w:tcPr>
            <w:tcW w:w="2126" w:type="dxa"/>
            <w:tcBorders>
              <w:top w:val="single" w:sz="4" w:space="0" w:color="auto"/>
              <w:left w:val="single" w:sz="4" w:space="0" w:color="auto"/>
            </w:tcBorders>
            <w:shd w:val="clear" w:color="auto" w:fill="FFFFFF"/>
          </w:tcPr>
          <w:p w14:paraId="07F8ED04" w14:textId="77777777"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M.HC.SDE.00065</w:t>
            </w:r>
          </w:p>
        </w:tc>
        <w:tc>
          <w:tcPr>
            <w:tcW w:w="4052" w:type="dxa"/>
            <w:gridSpan w:val="2"/>
            <w:tcBorders>
              <w:top w:val="single" w:sz="4" w:space="0" w:color="auto"/>
              <w:left w:val="single" w:sz="4" w:space="0" w:color="auto"/>
            </w:tcBorders>
            <w:shd w:val="clear" w:color="auto" w:fill="FFFFFF"/>
          </w:tcPr>
          <w:p w14:paraId="73A9622E"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44287399" w14:textId="77777777" w:rsidR="00EE6B7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EE79C35"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76607F1B" w14:textId="77777777" w:rsidR="00FE21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FE213B" w:rsidRPr="00614069" w14:paraId="77F04396" w14:textId="77777777" w:rsidTr="00E27426">
        <w:trPr>
          <w:trHeight w:val="147"/>
          <w:jc w:val="center"/>
        </w:trPr>
        <w:tc>
          <w:tcPr>
            <w:tcW w:w="543" w:type="dxa"/>
            <w:gridSpan w:val="7"/>
            <w:vMerge w:val="restart"/>
            <w:shd w:val="clear" w:color="auto" w:fill="FFFFFF"/>
          </w:tcPr>
          <w:p w14:paraId="69D50917" w14:textId="77777777" w:rsidR="00FE213B" w:rsidRPr="00614069" w:rsidRDefault="00FE213B"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2CCAB4B6" w14:textId="77777777" w:rsidR="00FE213B"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2.4.5. ԱԲՔ ծածկագիրը (hcsdo:ATCCode)</w:t>
            </w:r>
          </w:p>
        </w:tc>
        <w:tc>
          <w:tcPr>
            <w:tcW w:w="3260" w:type="dxa"/>
            <w:tcBorders>
              <w:top w:val="single" w:sz="4" w:space="0" w:color="auto"/>
              <w:left w:val="single" w:sz="4" w:space="0" w:color="auto"/>
            </w:tcBorders>
            <w:shd w:val="clear" w:color="auto" w:fill="FFFFFF"/>
          </w:tcPr>
          <w:p w14:paraId="77837F88"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ծածկագրային նշագիրը՝ անատոմիական-բուժական-քիմիական դասակարգմանը համապատասխան</w:t>
            </w:r>
          </w:p>
        </w:tc>
        <w:tc>
          <w:tcPr>
            <w:tcW w:w="2126" w:type="dxa"/>
            <w:tcBorders>
              <w:top w:val="single" w:sz="4" w:space="0" w:color="auto"/>
              <w:left w:val="single" w:sz="4" w:space="0" w:color="auto"/>
            </w:tcBorders>
            <w:shd w:val="clear" w:color="auto" w:fill="FFFFFF"/>
          </w:tcPr>
          <w:p w14:paraId="0AC0874F" w14:textId="77777777" w:rsidR="00FE213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M.HC.SDE.00009</w:t>
            </w:r>
          </w:p>
        </w:tc>
        <w:tc>
          <w:tcPr>
            <w:tcW w:w="4052" w:type="dxa"/>
            <w:gridSpan w:val="2"/>
            <w:tcBorders>
              <w:top w:val="single" w:sz="4" w:space="0" w:color="auto"/>
              <w:left w:val="single" w:sz="4" w:space="0" w:color="auto"/>
            </w:tcBorders>
            <w:shd w:val="clear" w:color="auto" w:fill="FFFFFF"/>
          </w:tcPr>
          <w:p w14:paraId="1713A1C4"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hcsdo:ATCCodeType (M.HC.SDT.00004)</w:t>
            </w:r>
          </w:p>
          <w:p w14:paraId="67319B4A"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ԱԲՔ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14:paraId="751F63D6"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w:t>
            </w:r>
          </w:p>
          <w:p w14:paraId="5045EF8B"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[ABCDGHJLMNPRSV]\d{2}[A-</w:t>
            </w:r>
          </w:p>
          <w:p w14:paraId="2603896E" w14:textId="77777777" w:rsidR="00FE213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Z]{2}\d{2}</w:t>
            </w:r>
          </w:p>
        </w:tc>
        <w:tc>
          <w:tcPr>
            <w:tcW w:w="910" w:type="dxa"/>
            <w:tcBorders>
              <w:top w:val="single" w:sz="4" w:space="0" w:color="auto"/>
              <w:left w:val="single" w:sz="4" w:space="0" w:color="auto"/>
              <w:right w:val="single" w:sz="4" w:space="0" w:color="auto"/>
            </w:tcBorders>
            <w:shd w:val="clear" w:color="auto" w:fill="FFFFFF"/>
          </w:tcPr>
          <w:p w14:paraId="70BC03F2" w14:textId="77777777" w:rsidR="00FE213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46B6AA70" w14:textId="77777777" w:rsidTr="00E27426">
        <w:trPr>
          <w:trHeight w:val="147"/>
          <w:jc w:val="center"/>
        </w:trPr>
        <w:tc>
          <w:tcPr>
            <w:tcW w:w="543" w:type="dxa"/>
            <w:gridSpan w:val="7"/>
            <w:vMerge/>
            <w:shd w:val="clear" w:color="auto" w:fill="FFFFFF"/>
          </w:tcPr>
          <w:p w14:paraId="575DC841" w14:textId="77777777"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43D83BB5" w14:textId="77777777" w:rsidR="0024719D"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59775D47"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5342546B" w14:textId="77777777" w:rsidR="0024719D" w:rsidRPr="00614069" w:rsidRDefault="0024719D"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32AD6EBB"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427DB7F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6C06D212"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Նվազ. երկարությունը՝ 1.</w:t>
            </w:r>
          </w:p>
          <w:p w14:paraId="5CB5F2D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p w14:paraId="4B3267D7"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14:paraId="67C68A5B"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1</w:t>
            </w:r>
          </w:p>
        </w:tc>
      </w:tr>
      <w:tr w:rsidR="0024719D" w:rsidRPr="00614069" w14:paraId="6C3D7C44" w14:textId="77777777" w:rsidTr="00E27426">
        <w:trPr>
          <w:trHeight w:val="147"/>
          <w:jc w:val="center"/>
        </w:trPr>
        <w:tc>
          <w:tcPr>
            <w:tcW w:w="543" w:type="dxa"/>
            <w:gridSpan w:val="7"/>
            <w:vMerge/>
            <w:shd w:val="clear" w:color="auto" w:fill="FFFFFF"/>
          </w:tcPr>
          <w:p w14:paraId="68B55B4F" w14:textId="77777777" w:rsidR="0024719D" w:rsidRPr="00614069" w:rsidRDefault="0024719D"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14:paraId="107CD0A0" w14:textId="77777777" w:rsidR="0024719D"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2.4.6. Դեղապատրաստուկի անվանումը՝ ԱԲՔ դասակարգմանը համապատասխան (hcsdo:ATCName)</w:t>
            </w:r>
          </w:p>
        </w:tc>
        <w:tc>
          <w:tcPr>
            <w:tcW w:w="3260" w:type="dxa"/>
            <w:tcBorders>
              <w:top w:val="single" w:sz="4" w:space="0" w:color="auto"/>
              <w:left w:val="single" w:sz="4" w:space="0" w:color="auto"/>
              <w:bottom w:val="single" w:sz="4" w:space="0" w:color="auto"/>
            </w:tcBorders>
            <w:shd w:val="clear" w:color="auto" w:fill="FFFFFF"/>
          </w:tcPr>
          <w:p w14:paraId="1F5C4552"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անվանումը՝ անատոմիական-բուժական-քիմիական դասակարգմանը համապատասխան</w:t>
            </w:r>
          </w:p>
        </w:tc>
        <w:tc>
          <w:tcPr>
            <w:tcW w:w="2126" w:type="dxa"/>
            <w:tcBorders>
              <w:top w:val="single" w:sz="4" w:space="0" w:color="auto"/>
              <w:left w:val="single" w:sz="4" w:space="0" w:color="auto"/>
              <w:bottom w:val="single" w:sz="4" w:space="0" w:color="auto"/>
            </w:tcBorders>
            <w:shd w:val="clear" w:color="auto" w:fill="FFFFFF"/>
          </w:tcPr>
          <w:p w14:paraId="31DC214C"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M.HC.SDE.00269</w:t>
            </w:r>
          </w:p>
        </w:tc>
        <w:tc>
          <w:tcPr>
            <w:tcW w:w="4052" w:type="dxa"/>
            <w:gridSpan w:val="2"/>
            <w:tcBorders>
              <w:top w:val="single" w:sz="4" w:space="0" w:color="auto"/>
              <w:left w:val="single" w:sz="4" w:space="0" w:color="auto"/>
              <w:bottom w:val="single" w:sz="4" w:space="0" w:color="auto"/>
            </w:tcBorders>
            <w:shd w:val="clear" w:color="auto" w:fill="FFFFFF"/>
          </w:tcPr>
          <w:p w14:paraId="64F63786"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csdo:Name250Type (M.SDT.00068) Պայմանանշանների նորմալացված տող:</w:t>
            </w:r>
          </w:p>
          <w:p w14:paraId="54BD047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262366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3CCEFFF0" w14:textId="77777777" w:rsidR="003D0A6B"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24719D" w:rsidRPr="00614069" w14:paraId="6C496A47" w14:textId="77777777" w:rsidTr="00E27426">
        <w:trPr>
          <w:trHeight w:val="147"/>
          <w:jc w:val="center"/>
        </w:trPr>
        <w:tc>
          <w:tcPr>
            <w:tcW w:w="543" w:type="dxa"/>
            <w:gridSpan w:val="7"/>
            <w:vMerge w:val="restart"/>
            <w:tcBorders>
              <w:top w:val="single" w:sz="4" w:space="0" w:color="auto"/>
            </w:tcBorders>
            <w:shd w:val="clear" w:color="auto" w:fill="FFFFFF"/>
          </w:tcPr>
          <w:p w14:paraId="0DD533FE" w14:textId="77777777"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47385158" w14:textId="77777777" w:rsidR="0024719D"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2.4.7. Նկարագրությունը (csdo:DescriptionText)</w:t>
            </w:r>
          </w:p>
        </w:tc>
        <w:tc>
          <w:tcPr>
            <w:tcW w:w="3260" w:type="dxa"/>
            <w:tcBorders>
              <w:top w:val="single" w:sz="4" w:space="0" w:color="auto"/>
              <w:left w:val="single" w:sz="4" w:space="0" w:color="auto"/>
            </w:tcBorders>
            <w:shd w:val="clear" w:color="auto" w:fill="FFFFFF"/>
          </w:tcPr>
          <w:p w14:paraId="56956E0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բացթողման պայմանների նկարագրությունը</w:t>
            </w:r>
          </w:p>
        </w:tc>
        <w:tc>
          <w:tcPr>
            <w:tcW w:w="2126" w:type="dxa"/>
            <w:tcBorders>
              <w:top w:val="single" w:sz="4" w:space="0" w:color="auto"/>
              <w:left w:val="single" w:sz="4" w:space="0" w:color="auto"/>
            </w:tcBorders>
            <w:shd w:val="clear" w:color="auto" w:fill="FFFFFF"/>
          </w:tcPr>
          <w:p w14:paraId="3DAB6401"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M.SDE.00002</w:t>
            </w:r>
          </w:p>
        </w:tc>
        <w:tc>
          <w:tcPr>
            <w:tcW w:w="4052" w:type="dxa"/>
            <w:gridSpan w:val="2"/>
            <w:tcBorders>
              <w:top w:val="single" w:sz="4" w:space="0" w:color="auto"/>
              <w:left w:val="single" w:sz="4" w:space="0" w:color="auto"/>
            </w:tcBorders>
            <w:shd w:val="clear" w:color="auto" w:fill="FFFFFF"/>
          </w:tcPr>
          <w:p w14:paraId="73284331"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csdo:Text4000Type (M.SDT.00088) Պայմանանշանների տողը։</w:t>
            </w:r>
          </w:p>
          <w:p w14:paraId="6AA69DEB"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505289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14:paraId="01F34276"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47E01702" w14:textId="77777777" w:rsidTr="00E27426">
        <w:trPr>
          <w:trHeight w:val="147"/>
          <w:jc w:val="center"/>
        </w:trPr>
        <w:tc>
          <w:tcPr>
            <w:tcW w:w="543" w:type="dxa"/>
            <w:gridSpan w:val="7"/>
            <w:vMerge/>
            <w:shd w:val="clear" w:color="auto" w:fill="FFFFFF"/>
          </w:tcPr>
          <w:p w14:paraId="577F1596" w14:textId="77777777"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416C0CB6" w14:textId="77777777" w:rsidR="0024719D"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2.4.8. Դեղապատրաստուկի լրացուցիչ հատկանիշի մասին տեղեկությունները (hccdo:DrugAdditionalFeatureDetails)</w:t>
            </w:r>
          </w:p>
        </w:tc>
        <w:tc>
          <w:tcPr>
            <w:tcW w:w="3260" w:type="dxa"/>
            <w:tcBorders>
              <w:top w:val="single" w:sz="4" w:space="0" w:color="auto"/>
              <w:left w:val="single" w:sz="4" w:space="0" w:color="auto"/>
            </w:tcBorders>
            <w:shd w:val="clear" w:color="auto" w:fill="FFFFFF"/>
          </w:tcPr>
          <w:p w14:paraId="69306733"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լրացուցիչ հատկանիշի մասին տեղեկությունները</w:t>
            </w:r>
          </w:p>
        </w:tc>
        <w:tc>
          <w:tcPr>
            <w:tcW w:w="2126" w:type="dxa"/>
            <w:tcBorders>
              <w:top w:val="single" w:sz="4" w:space="0" w:color="auto"/>
              <w:left w:val="single" w:sz="4" w:space="0" w:color="auto"/>
            </w:tcBorders>
            <w:shd w:val="clear" w:color="auto" w:fill="FFFFFF"/>
          </w:tcPr>
          <w:p w14:paraId="00F3FB81"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M.HC.CDE.00848</w:t>
            </w:r>
          </w:p>
        </w:tc>
        <w:tc>
          <w:tcPr>
            <w:tcW w:w="4052" w:type="dxa"/>
            <w:gridSpan w:val="2"/>
            <w:tcBorders>
              <w:top w:val="single" w:sz="4" w:space="0" w:color="auto"/>
              <w:left w:val="single" w:sz="4" w:space="0" w:color="auto"/>
            </w:tcBorders>
            <w:shd w:val="clear" w:color="auto" w:fill="FFFFFF"/>
          </w:tcPr>
          <w:p w14:paraId="2B042D86"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hccdo:DrugAdditionalFeatureDetailsType (M.HC.CDT.00764) 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5A534738"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24719D" w:rsidRPr="00614069" w14:paraId="57969E3F" w14:textId="77777777" w:rsidTr="00E27426">
        <w:trPr>
          <w:trHeight w:val="147"/>
          <w:jc w:val="center"/>
        </w:trPr>
        <w:tc>
          <w:tcPr>
            <w:tcW w:w="834" w:type="dxa"/>
            <w:gridSpan w:val="13"/>
            <w:vMerge w:val="restart"/>
            <w:tcBorders>
              <w:top w:val="single" w:sz="4" w:space="0" w:color="auto"/>
            </w:tcBorders>
            <w:shd w:val="clear" w:color="auto" w:fill="FFFFFF"/>
          </w:tcPr>
          <w:p w14:paraId="7ADF79D8" w14:textId="77777777"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6A5256AA" w14:textId="77777777" w:rsidR="0024719D"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*.1. Դեղապատրաստուկի լրացուցիչ հատկանիշի ծածկագիրը (hcsdo:DrugAdditionalFeatureCode)</w:t>
            </w:r>
          </w:p>
        </w:tc>
        <w:tc>
          <w:tcPr>
            <w:tcW w:w="3260" w:type="dxa"/>
            <w:tcBorders>
              <w:top w:val="single" w:sz="4" w:space="0" w:color="auto"/>
              <w:left w:val="single" w:sz="4" w:space="0" w:color="auto"/>
            </w:tcBorders>
            <w:shd w:val="clear" w:color="auto" w:fill="FFFFFF"/>
          </w:tcPr>
          <w:p w14:paraId="73D3BA0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լրացուցիչ հատկանիշի ծածկագրային նշագիրը</w:t>
            </w:r>
          </w:p>
        </w:tc>
        <w:tc>
          <w:tcPr>
            <w:tcW w:w="2126" w:type="dxa"/>
            <w:tcBorders>
              <w:top w:val="single" w:sz="4" w:space="0" w:color="auto"/>
              <w:left w:val="single" w:sz="4" w:space="0" w:color="auto"/>
            </w:tcBorders>
            <w:shd w:val="clear" w:color="auto" w:fill="FFFFFF"/>
          </w:tcPr>
          <w:p w14:paraId="1C95A66C"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M.HC.SDE.00276</w:t>
            </w:r>
          </w:p>
        </w:tc>
        <w:tc>
          <w:tcPr>
            <w:tcW w:w="4052" w:type="dxa"/>
            <w:gridSpan w:val="2"/>
            <w:tcBorders>
              <w:top w:val="single" w:sz="4" w:space="0" w:color="auto"/>
              <w:left w:val="single" w:sz="4" w:space="0" w:color="auto"/>
            </w:tcBorders>
            <w:shd w:val="clear" w:color="auto" w:fill="FFFFFF"/>
          </w:tcPr>
          <w:p w14:paraId="341E301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Code10Type (M.SDT.00179)</w:t>
            </w:r>
          </w:p>
          <w:p w14:paraId="052888D4" w14:textId="77777777" w:rsidR="004B76B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w:t>
            </w:r>
          </w:p>
          <w:p w14:paraId="7F15DAA5" w14:textId="77777777" w:rsidR="004B76B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471DD8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1F4C9256"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2CAAB2D5" w14:textId="77777777" w:rsidTr="00E27426">
        <w:trPr>
          <w:trHeight w:val="147"/>
          <w:jc w:val="center"/>
        </w:trPr>
        <w:tc>
          <w:tcPr>
            <w:tcW w:w="834" w:type="dxa"/>
            <w:gridSpan w:val="13"/>
            <w:vMerge/>
            <w:shd w:val="clear" w:color="auto" w:fill="FFFFFF"/>
          </w:tcPr>
          <w:p w14:paraId="4841A8C8" w14:textId="77777777" w:rsidR="0024719D" w:rsidRPr="00614069" w:rsidRDefault="0024719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19F4EEF4" w14:textId="77777777" w:rsidR="0024719D"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*.2. Դեղապատրաստուկի լրացուցիչ հատկանիշի անվանումը (hcsdo:DrugAdditionalFeatureName)</w:t>
            </w:r>
          </w:p>
        </w:tc>
        <w:tc>
          <w:tcPr>
            <w:tcW w:w="3260" w:type="dxa"/>
            <w:tcBorders>
              <w:top w:val="single" w:sz="4" w:space="0" w:color="auto"/>
              <w:left w:val="single" w:sz="4" w:space="0" w:color="auto"/>
              <w:bottom w:val="single" w:sz="4" w:space="0" w:color="auto"/>
            </w:tcBorders>
            <w:shd w:val="clear" w:color="auto" w:fill="FFFFFF"/>
          </w:tcPr>
          <w:p w14:paraId="647FC880"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լրացուցիչ հատկանիշի անվանումը</w:t>
            </w:r>
          </w:p>
        </w:tc>
        <w:tc>
          <w:tcPr>
            <w:tcW w:w="2126" w:type="dxa"/>
            <w:tcBorders>
              <w:top w:val="single" w:sz="4" w:space="0" w:color="auto"/>
              <w:left w:val="single" w:sz="4" w:space="0" w:color="auto"/>
              <w:bottom w:val="single" w:sz="4" w:space="0" w:color="auto"/>
            </w:tcBorders>
            <w:shd w:val="clear" w:color="auto" w:fill="FFFFFF"/>
          </w:tcPr>
          <w:p w14:paraId="153BC9BE"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M.HC.SDE.00773</w:t>
            </w:r>
          </w:p>
        </w:tc>
        <w:tc>
          <w:tcPr>
            <w:tcW w:w="4052" w:type="dxa"/>
            <w:gridSpan w:val="2"/>
            <w:tcBorders>
              <w:top w:val="single" w:sz="4" w:space="0" w:color="auto"/>
              <w:left w:val="single" w:sz="4" w:space="0" w:color="auto"/>
              <w:bottom w:val="single" w:sz="4" w:space="0" w:color="auto"/>
            </w:tcBorders>
            <w:shd w:val="clear" w:color="auto" w:fill="FFFFFF"/>
          </w:tcPr>
          <w:p w14:paraId="31B73F70"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5E09751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BDEDA0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F5F78D1"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038C0ED8" w14:textId="77777777" w:rsidTr="00E27426">
        <w:trPr>
          <w:trHeight w:val="147"/>
          <w:jc w:val="center"/>
        </w:trPr>
        <w:tc>
          <w:tcPr>
            <w:tcW w:w="543" w:type="dxa"/>
            <w:gridSpan w:val="7"/>
            <w:vMerge w:val="restart"/>
            <w:tcBorders>
              <w:top w:val="single" w:sz="4" w:space="0" w:color="auto"/>
            </w:tcBorders>
            <w:shd w:val="clear" w:color="auto" w:fill="FFFFFF"/>
          </w:tcPr>
          <w:p w14:paraId="2B9B651B" w14:textId="77777777"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03827A7B" w14:textId="77777777" w:rsidR="0024719D"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2.4.9. Գրանցվող դեղապատրաստուկի տեսակի ծածկագիրը (hcsdo:RegistrationDrugKindCode)</w:t>
            </w:r>
          </w:p>
        </w:tc>
        <w:tc>
          <w:tcPr>
            <w:tcW w:w="3260" w:type="dxa"/>
            <w:tcBorders>
              <w:top w:val="single" w:sz="4" w:space="0" w:color="auto"/>
              <w:left w:val="single" w:sz="4" w:space="0" w:color="auto"/>
            </w:tcBorders>
            <w:shd w:val="clear" w:color="auto" w:fill="FFFFFF"/>
          </w:tcPr>
          <w:p w14:paraId="3FA1609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գրանցվող դեղապատրաստուկի տեսակի ծածկագրային նշագիրը</w:t>
            </w:r>
          </w:p>
        </w:tc>
        <w:tc>
          <w:tcPr>
            <w:tcW w:w="2126" w:type="dxa"/>
            <w:tcBorders>
              <w:top w:val="single" w:sz="4" w:space="0" w:color="auto"/>
              <w:left w:val="single" w:sz="4" w:space="0" w:color="auto"/>
            </w:tcBorders>
            <w:shd w:val="clear" w:color="auto" w:fill="FFFFFF"/>
          </w:tcPr>
          <w:p w14:paraId="2D03DC52"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M.HC.SDE.00429</w:t>
            </w:r>
          </w:p>
        </w:tc>
        <w:tc>
          <w:tcPr>
            <w:tcW w:w="4052" w:type="dxa"/>
            <w:gridSpan w:val="2"/>
            <w:tcBorders>
              <w:top w:val="single" w:sz="4" w:space="0" w:color="auto"/>
              <w:left w:val="single" w:sz="4" w:space="0" w:color="auto"/>
            </w:tcBorders>
            <w:shd w:val="clear" w:color="auto" w:fill="FFFFFF"/>
          </w:tcPr>
          <w:p w14:paraId="0828109B" w14:textId="77777777" w:rsidR="004B76B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Code10Type (M.SDT.00179)</w:t>
            </w:r>
          </w:p>
          <w:p w14:paraId="0411C37C" w14:textId="77777777" w:rsidR="004B76B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w:t>
            </w:r>
          </w:p>
          <w:p w14:paraId="38850FDD" w14:textId="77777777" w:rsidR="004B76B1"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3BE6461"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1A1DC7F0"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7A0D94DA" w14:textId="77777777" w:rsidTr="00E27426">
        <w:trPr>
          <w:trHeight w:val="147"/>
          <w:jc w:val="center"/>
        </w:trPr>
        <w:tc>
          <w:tcPr>
            <w:tcW w:w="543" w:type="dxa"/>
            <w:gridSpan w:val="7"/>
            <w:vMerge/>
            <w:shd w:val="clear" w:color="auto" w:fill="FFFFFF"/>
          </w:tcPr>
          <w:p w14:paraId="2F2220FA" w14:textId="77777777"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4B57EC9D" w14:textId="77777777" w:rsidR="0024719D"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2.4.10. Գրանցվող դեղապատրաստուկի տեսակի անվանումը (hcsdo:RegistrationDrugKindName)</w:t>
            </w:r>
          </w:p>
        </w:tc>
        <w:tc>
          <w:tcPr>
            <w:tcW w:w="3260" w:type="dxa"/>
            <w:tcBorders>
              <w:top w:val="single" w:sz="4" w:space="0" w:color="auto"/>
              <w:left w:val="single" w:sz="4" w:space="0" w:color="auto"/>
            </w:tcBorders>
            <w:shd w:val="clear" w:color="auto" w:fill="FFFFFF"/>
          </w:tcPr>
          <w:p w14:paraId="071D1C0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գրանցվող դեղապատրաստուկի տեսակի անվանումը</w:t>
            </w:r>
          </w:p>
        </w:tc>
        <w:tc>
          <w:tcPr>
            <w:tcW w:w="2126" w:type="dxa"/>
            <w:tcBorders>
              <w:top w:val="single" w:sz="4" w:space="0" w:color="auto"/>
              <w:left w:val="single" w:sz="4" w:space="0" w:color="auto"/>
            </w:tcBorders>
            <w:shd w:val="clear" w:color="auto" w:fill="FFFFFF"/>
          </w:tcPr>
          <w:p w14:paraId="02C9F079"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M.HC.SDE.00894</w:t>
            </w:r>
          </w:p>
        </w:tc>
        <w:tc>
          <w:tcPr>
            <w:tcW w:w="4052" w:type="dxa"/>
            <w:gridSpan w:val="2"/>
            <w:tcBorders>
              <w:top w:val="single" w:sz="4" w:space="0" w:color="auto"/>
              <w:left w:val="single" w:sz="4" w:space="0" w:color="auto"/>
            </w:tcBorders>
            <w:shd w:val="clear" w:color="auto" w:fill="FFFFFF"/>
          </w:tcPr>
          <w:p w14:paraId="181B0BF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60A659BF"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8CDD78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3BD1C8B5"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681BEEB2" w14:textId="77777777" w:rsidTr="00E27426">
        <w:trPr>
          <w:trHeight w:val="147"/>
          <w:jc w:val="center"/>
        </w:trPr>
        <w:tc>
          <w:tcPr>
            <w:tcW w:w="543" w:type="dxa"/>
            <w:gridSpan w:val="7"/>
            <w:vMerge/>
            <w:shd w:val="clear" w:color="auto" w:fill="FFFFFF"/>
          </w:tcPr>
          <w:p w14:paraId="76146BDF" w14:textId="77777777" w:rsidR="0024719D" w:rsidRPr="00614069" w:rsidRDefault="0024719D"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14:paraId="087B53CF" w14:textId="77777777" w:rsidR="0024719D"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2.4.11. Դեղապատրաստուկը վերահսկվողների ցուցակում ներառելու մասին տեղեկությունները (hccdo:ControlListDetails)</w:t>
            </w:r>
          </w:p>
        </w:tc>
        <w:tc>
          <w:tcPr>
            <w:tcW w:w="3260" w:type="dxa"/>
            <w:tcBorders>
              <w:top w:val="single" w:sz="4" w:space="0" w:color="auto"/>
              <w:left w:val="single" w:sz="4" w:space="0" w:color="auto"/>
              <w:bottom w:val="single" w:sz="4" w:space="0" w:color="auto"/>
            </w:tcBorders>
            <w:shd w:val="clear" w:color="auto" w:fill="FFFFFF"/>
          </w:tcPr>
          <w:p w14:paraId="7E4AE12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դեղապատրաստուկը վերահսկվողների ցուցակում ներառելու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19AD3EF0"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M.HC.CDE.00267</w:t>
            </w:r>
          </w:p>
        </w:tc>
        <w:tc>
          <w:tcPr>
            <w:tcW w:w="4052" w:type="dxa"/>
            <w:gridSpan w:val="2"/>
            <w:tcBorders>
              <w:top w:val="single" w:sz="4" w:space="0" w:color="auto"/>
              <w:left w:val="single" w:sz="4" w:space="0" w:color="auto"/>
              <w:bottom w:val="single" w:sz="4" w:space="0" w:color="auto"/>
            </w:tcBorders>
            <w:shd w:val="clear" w:color="auto" w:fill="FFFFFF"/>
          </w:tcPr>
          <w:p w14:paraId="26542AA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hccdo:ControlListDetailsType (M.HC.CDT.00249)</w:t>
            </w:r>
          </w:p>
          <w:p w14:paraId="05F5C5C8"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0B12D19"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24719D" w:rsidRPr="00614069" w14:paraId="13343049" w14:textId="77777777" w:rsidTr="00E27426">
        <w:trPr>
          <w:trHeight w:val="147"/>
          <w:jc w:val="center"/>
        </w:trPr>
        <w:tc>
          <w:tcPr>
            <w:tcW w:w="834" w:type="dxa"/>
            <w:gridSpan w:val="13"/>
            <w:vMerge w:val="restart"/>
            <w:tcBorders>
              <w:top w:val="single" w:sz="4" w:space="0" w:color="auto"/>
            </w:tcBorders>
            <w:shd w:val="clear" w:color="auto" w:fill="FFFFFF"/>
          </w:tcPr>
          <w:p w14:paraId="12A121F8" w14:textId="77777777"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4AA0F1DF" w14:textId="77777777" w:rsidR="0024719D"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*.1. Երկրի ծածկագիրը (csdo:UnifiedCountryCode)</w:t>
            </w:r>
          </w:p>
        </w:tc>
        <w:tc>
          <w:tcPr>
            <w:tcW w:w="3260" w:type="dxa"/>
            <w:tcBorders>
              <w:top w:val="single" w:sz="4" w:space="0" w:color="auto"/>
              <w:left w:val="single" w:sz="4" w:space="0" w:color="auto"/>
            </w:tcBorders>
            <w:shd w:val="clear" w:color="auto" w:fill="FFFFFF"/>
          </w:tcPr>
          <w:p w14:paraId="1B6BDC7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այն երկրի ծածկագրային նշագիրը, որտեղ դեղապատրաստուկը ներառվել է վերահսկվողների </w:t>
            </w:r>
            <w:r w:rsidRPr="00614069">
              <w:rPr>
                <w:sz w:val="20"/>
                <w:szCs w:val="24"/>
              </w:rPr>
              <w:lastRenderedPageBreak/>
              <w:t>ցուցակում</w:t>
            </w:r>
          </w:p>
        </w:tc>
        <w:tc>
          <w:tcPr>
            <w:tcW w:w="2126" w:type="dxa"/>
            <w:tcBorders>
              <w:top w:val="single" w:sz="4" w:space="0" w:color="auto"/>
              <w:left w:val="single" w:sz="4" w:space="0" w:color="auto"/>
            </w:tcBorders>
            <w:shd w:val="clear" w:color="auto" w:fill="FFFFFF"/>
          </w:tcPr>
          <w:p w14:paraId="13F69782"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M.SDE.00162</w:t>
            </w:r>
          </w:p>
        </w:tc>
        <w:tc>
          <w:tcPr>
            <w:tcW w:w="4052" w:type="dxa"/>
            <w:gridSpan w:val="2"/>
            <w:tcBorders>
              <w:top w:val="single" w:sz="4" w:space="0" w:color="auto"/>
              <w:left w:val="single" w:sz="4" w:space="0" w:color="auto"/>
            </w:tcBorders>
            <w:shd w:val="clear" w:color="auto" w:fill="FFFFFF"/>
          </w:tcPr>
          <w:p w14:paraId="761EFF82"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1E3D21A7"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Երկրի երկտառ ծածկագրի արժեքը՝ այն տեղեկատուին (դասակարգչին) </w:t>
            </w:r>
            <w:r w:rsidRPr="00614069">
              <w:rPr>
                <w:sz w:val="20"/>
                <w:szCs w:val="24"/>
              </w:rPr>
              <w:lastRenderedPageBreak/>
              <w:t>համապատասխան, որի նույնականացուցիչը սահմանված է «Տեղեկատուի (դասակարգչի) նույնականացուցիչ» ատրիբուտով։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2A40CE39" w14:textId="77777777"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lastRenderedPageBreak/>
              <w:t>1</w:t>
            </w:r>
          </w:p>
        </w:tc>
      </w:tr>
      <w:tr w:rsidR="00252249" w:rsidRPr="00614069" w14:paraId="75E26C19" w14:textId="77777777" w:rsidTr="00E27426">
        <w:trPr>
          <w:trHeight w:val="147"/>
          <w:jc w:val="center"/>
        </w:trPr>
        <w:tc>
          <w:tcPr>
            <w:tcW w:w="834" w:type="dxa"/>
            <w:gridSpan w:val="13"/>
            <w:vMerge/>
            <w:shd w:val="clear" w:color="auto" w:fill="FFFFFF"/>
          </w:tcPr>
          <w:p w14:paraId="542D103F" w14:textId="77777777" w:rsidR="0024719D" w:rsidRPr="00614069" w:rsidRDefault="0024719D" w:rsidP="00E27426">
            <w:pPr>
              <w:spacing w:after="120"/>
              <w:rPr>
                <w:sz w:val="20"/>
              </w:rPr>
            </w:pPr>
          </w:p>
        </w:tc>
        <w:tc>
          <w:tcPr>
            <w:tcW w:w="40" w:type="dxa"/>
            <w:gridSpan w:val="2"/>
            <w:tcBorders>
              <w:top w:val="single" w:sz="4" w:space="0" w:color="auto"/>
            </w:tcBorders>
            <w:shd w:val="clear" w:color="auto" w:fill="FFFFFF"/>
          </w:tcPr>
          <w:p w14:paraId="5FD535C6" w14:textId="77777777" w:rsidR="0024719D" w:rsidRPr="00614069" w:rsidRDefault="0024719D" w:rsidP="00E27426">
            <w:pPr>
              <w:spacing w:after="120"/>
              <w:rPr>
                <w:sz w:val="20"/>
              </w:rPr>
            </w:pPr>
          </w:p>
        </w:tc>
        <w:tc>
          <w:tcPr>
            <w:tcW w:w="3374" w:type="dxa"/>
            <w:gridSpan w:val="8"/>
            <w:tcBorders>
              <w:top w:val="single" w:sz="4" w:space="0" w:color="auto"/>
              <w:left w:val="single" w:sz="4" w:space="0" w:color="auto"/>
            </w:tcBorders>
            <w:shd w:val="clear" w:color="auto" w:fill="FFFFFF"/>
          </w:tcPr>
          <w:p w14:paraId="117CD48F" w14:textId="77777777" w:rsidR="0024719D"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7CF32D70"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18232A6F" w14:textId="77777777" w:rsidR="0024719D" w:rsidRPr="00614069" w:rsidRDefault="0024719D" w:rsidP="00E27426">
            <w:pPr>
              <w:spacing w:after="120"/>
              <w:jc w:val="center"/>
              <w:rPr>
                <w:sz w:val="20"/>
              </w:rPr>
            </w:pPr>
          </w:p>
        </w:tc>
        <w:tc>
          <w:tcPr>
            <w:tcW w:w="4037" w:type="dxa"/>
            <w:tcBorders>
              <w:top w:val="single" w:sz="4" w:space="0" w:color="auto"/>
              <w:left w:val="single" w:sz="4" w:space="0" w:color="auto"/>
            </w:tcBorders>
            <w:shd w:val="clear" w:color="auto" w:fill="FFFFFF"/>
          </w:tcPr>
          <w:p w14:paraId="181FAAD6"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11E9844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4685260F"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D11EE1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25" w:type="dxa"/>
            <w:gridSpan w:val="2"/>
            <w:tcBorders>
              <w:top w:val="single" w:sz="4" w:space="0" w:color="auto"/>
              <w:left w:val="single" w:sz="4" w:space="0" w:color="auto"/>
              <w:right w:val="single" w:sz="4" w:space="0" w:color="auto"/>
            </w:tcBorders>
            <w:shd w:val="clear" w:color="auto" w:fill="FFFFFF"/>
          </w:tcPr>
          <w:p w14:paraId="33E867C9" w14:textId="77777777"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14:paraId="3CD99365" w14:textId="77777777" w:rsidTr="00E27426">
        <w:trPr>
          <w:trHeight w:val="147"/>
          <w:jc w:val="center"/>
        </w:trPr>
        <w:tc>
          <w:tcPr>
            <w:tcW w:w="834" w:type="dxa"/>
            <w:gridSpan w:val="13"/>
            <w:vMerge/>
            <w:shd w:val="clear" w:color="auto" w:fill="FFFFFF"/>
          </w:tcPr>
          <w:p w14:paraId="0A59F25F" w14:textId="77777777" w:rsidR="0024719D" w:rsidRPr="00614069" w:rsidRDefault="0024719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37B3E095" w14:textId="77777777" w:rsidR="0024719D"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*.2. Հոգեմետ (հոգեներգործուն) դեղապատրաստուկի հատկանիշը (hcsdo:РsychotropicDrugIndicator)</w:t>
            </w:r>
          </w:p>
        </w:tc>
        <w:tc>
          <w:tcPr>
            <w:tcW w:w="3260" w:type="dxa"/>
            <w:tcBorders>
              <w:top w:val="single" w:sz="4" w:space="0" w:color="auto"/>
              <w:left w:val="single" w:sz="4" w:space="0" w:color="auto"/>
              <w:bottom w:val="single" w:sz="4" w:space="0" w:color="auto"/>
            </w:tcBorders>
            <w:shd w:val="clear" w:color="auto" w:fill="FFFFFF"/>
          </w:tcPr>
          <w:p w14:paraId="0ABB853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որը սահմանում է դեղապատրաստուկի՝ հոգեմետների (հոգեներգործունների) ցանկին պատկանելիությունը՝</w:t>
            </w:r>
          </w:p>
          <w:p w14:paraId="56F1E3E5"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հոգեմետ (հոգեներգործուն).</w:t>
            </w:r>
          </w:p>
          <w:p w14:paraId="18C0B763"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ոչ հոգեմետ (ոչ հոգեներգործուն)</w:t>
            </w:r>
          </w:p>
        </w:tc>
        <w:tc>
          <w:tcPr>
            <w:tcW w:w="2126" w:type="dxa"/>
            <w:tcBorders>
              <w:top w:val="single" w:sz="4" w:space="0" w:color="auto"/>
              <w:left w:val="single" w:sz="4" w:space="0" w:color="auto"/>
              <w:bottom w:val="single" w:sz="4" w:space="0" w:color="auto"/>
            </w:tcBorders>
            <w:shd w:val="clear" w:color="auto" w:fill="FFFFFF"/>
          </w:tcPr>
          <w:p w14:paraId="344819B9"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M.HC.SDE.00027</w:t>
            </w:r>
          </w:p>
        </w:tc>
        <w:tc>
          <w:tcPr>
            <w:tcW w:w="4052" w:type="dxa"/>
            <w:gridSpan w:val="2"/>
            <w:tcBorders>
              <w:top w:val="single" w:sz="4" w:space="0" w:color="auto"/>
              <w:left w:val="single" w:sz="4" w:space="0" w:color="auto"/>
              <w:bottom w:val="single" w:sz="4" w:space="0" w:color="auto"/>
            </w:tcBorders>
            <w:shd w:val="clear" w:color="auto" w:fill="FFFFFF"/>
          </w:tcPr>
          <w:p w14:paraId="4D0F8FF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913EF8B"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4719D" w:rsidRPr="00614069" w14:paraId="5975E6EC" w14:textId="77777777" w:rsidTr="00E27426">
        <w:trPr>
          <w:trHeight w:val="147"/>
          <w:jc w:val="center"/>
        </w:trPr>
        <w:tc>
          <w:tcPr>
            <w:tcW w:w="834" w:type="dxa"/>
            <w:gridSpan w:val="13"/>
            <w:tcBorders>
              <w:top w:val="single" w:sz="4" w:space="0" w:color="auto"/>
            </w:tcBorders>
            <w:shd w:val="clear" w:color="auto" w:fill="FFFFFF"/>
          </w:tcPr>
          <w:p w14:paraId="01F852C0" w14:textId="77777777"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2E8B470C" w14:textId="77777777" w:rsidR="0024719D"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*.3. Թմրամիջոց պարունակող պատրաստուկի հատկանիշը (hcsdo:NarcoticDrugIndicator)</w:t>
            </w:r>
          </w:p>
        </w:tc>
        <w:tc>
          <w:tcPr>
            <w:tcW w:w="3260" w:type="dxa"/>
            <w:tcBorders>
              <w:top w:val="single" w:sz="4" w:space="0" w:color="auto"/>
              <w:left w:val="single" w:sz="4" w:space="0" w:color="auto"/>
            </w:tcBorders>
            <w:shd w:val="clear" w:color="auto" w:fill="FFFFFF"/>
          </w:tcPr>
          <w:p w14:paraId="30317326"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հատկանիշը, որով որոշվում է դեղապատրաստուկի՝ թմրեցուցիչների ցանկին պատկանելիությունը՝</w:t>
            </w:r>
          </w:p>
          <w:p w14:paraId="741B56D6"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01՝ թմրեցուցիչ.</w:t>
            </w:r>
          </w:p>
          <w:p w14:paraId="57DF4E5F"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02՝ ոչ թմրեցուցիչ</w:t>
            </w:r>
          </w:p>
        </w:tc>
        <w:tc>
          <w:tcPr>
            <w:tcW w:w="2126" w:type="dxa"/>
            <w:tcBorders>
              <w:top w:val="single" w:sz="4" w:space="0" w:color="auto"/>
              <w:left w:val="single" w:sz="4" w:space="0" w:color="auto"/>
            </w:tcBorders>
            <w:shd w:val="clear" w:color="auto" w:fill="FFFFFF"/>
          </w:tcPr>
          <w:p w14:paraId="2CCE6B74"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M.HC.SDE.00022</w:t>
            </w:r>
          </w:p>
        </w:tc>
        <w:tc>
          <w:tcPr>
            <w:tcW w:w="4052" w:type="dxa"/>
            <w:gridSpan w:val="2"/>
            <w:tcBorders>
              <w:top w:val="single" w:sz="4" w:space="0" w:color="auto"/>
              <w:left w:val="single" w:sz="4" w:space="0" w:color="auto"/>
            </w:tcBorders>
            <w:shd w:val="clear" w:color="auto" w:fill="FFFFFF"/>
          </w:tcPr>
          <w:p w14:paraId="05FD0BE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14:paraId="57BF1AD9"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7B37B6FB" w14:textId="77777777" w:rsidTr="00E27426">
        <w:trPr>
          <w:trHeight w:val="147"/>
          <w:jc w:val="center"/>
        </w:trPr>
        <w:tc>
          <w:tcPr>
            <w:tcW w:w="543" w:type="dxa"/>
            <w:gridSpan w:val="7"/>
            <w:shd w:val="clear" w:color="auto" w:fill="FFFFFF"/>
          </w:tcPr>
          <w:p w14:paraId="1B28E1C0" w14:textId="77777777"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0A693974" w14:textId="77777777" w:rsidR="003D0A6B" w:rsidRPr="00614069" w:rsidRDefault="00F94586" w:rsidP="00E27426">
            <w:pPr>
              <w:pStyle w:val="20"/>
              <w:shd w:val="clear" w:color="auto" w:fill="auto"/>
              <w:tabs>
                <w:tab w:val="left" w:pos="743"/>
              </w:tabs>
              <w:spacing w:before="0" w:after="120" w:line="240" w:lineRule="auto"/>
              <w:ind w:firstLine="0"/>
              <w:jc w:val="left"/>
              <w:rPr>
                <w:sz w:val="20"/>
                <w:szCs w:val="24"/>
              </w:rPr>
            </w:pPr>
            <w:r w:rsidRPr="00614069">
              <w:rPr>
                <w:sz w:val="20"/>
                <w:szCs w:val="24"/>
              </w:rPr>
              <w:t>2.4.12. Օրֆանային դեղապատրաստուկի մասին տեղեկությունները (hccdo:OrphanDrugV2Details)</w:t>
            </w:r>
          </w:p>
        </w:tc>
        <w:tc>
          <w:tcPr>
            <w:tcW w:w="3260" w:type="dxa"/>
            <w:tcBorders>
              <w:top w:val="single" w:sz="4" w:space="0" w:color="auto"/>
              <w:left w:val="single" w:sz="4" w:space="0" w:color="auto"/>
            </w:tcBorders>
            <w:shd w:val="clear" w:color="auto" w:fill="FFFFFF"/>
          </w:tcPr>
          <w:p w14:paraId="01CDBB2F"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օրֆանային դեղապատրաստուկի մասին տեղեկությունները</w:t>
            </w:r>
          </w:p>
        </w:tc>
        <w:tc>
          <w:tcPr>
            <w:tcW w:w="2126" w:type="dxa"/>
            <w:tcBorders>
              <w:top w:val="single" w:sz="4" w:space="0" w:color="auto"/>
              <w:left w:val="single" w:sz="4" w:space="0" w:color="auto"/>
            </w:tcBorders>
            <w:shd w:val="clear" w:color="auto" w:fill="FFFFFF"/>
          </w:tcPr>
          <w:p w14:paraId="4C92BBB6"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M.HC.CDE.00273</w:t>
            </w:r>
          </w:p>
        </w:tc>
        <w:tc>
          <w:tcPr>
            <w:tcW w:w="4052" w:type="dxa"/>
            <w:gridSpan w:val="2"/>
            <w:tcBorders>
              <w:top w:val="single" w:sz="4" w:space="0" w:color="auto"/>
              <w:left w:val="single" w:sz="4" w:space="0" w:color="auto"/>
            </w:tcBorders>
            <w:shd w:val="clear" w:color="auto" w:fill="FFFFFF"/>
          </w:tcPr>
          <w:p w14:paraId="34381375"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hccdo:OrphanDrugDetailsV2Type (M.HC.CDT.00253)</w:t>
            </w:r>
          </w:p>
          <w:p w14:paraId="664F2DEB"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06A175FA"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24719D" w:rsidRPr="00614069" w14:paraId="78137831" w14:textId="77777777" w:rsidTr="00E27426">
        <w:trPr>
          <w:trHeight w:val="147"/>
          <w:jc w:val="center"/>
        </w:trPr>
        <w:tc>
          <w:tcPr>
            <w:tcW w:w="834" w:type="dxa"/>
            <w:gridSpan w:val="13"/>
            <w:vMerge w:val="restart"/>
            <w:tcBorders>
              <w:top w:val="single" w:sz="4" w:space="0" w:color="auto"/>
            </w:tcBorders>
            <w:shd w:val="clear" w:color="auto" w:fill="FFFFFF"/>
          </w:tcPr>
          <w:p w14:paraId="2373C01C" w14:textId="77777777"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2A9DAEA4" w14:textId="77777777" w:rsidR="0024719D" w:rsidRPr="00614069" w:rsidRDefault="00F94586" w:rsidP="00E27426">
            <w:pPr>
              <w:pStyle w:val="20"/>
              <w:shd w:val="clear" w:color="auto" w:fill="auto"/>
              <w:tabs>
                <w:tab w:val="left" w:pos="557"/>
              </w:tabs>
              <w:spacing w:before="0" w:after="120" w:line="240" w:lineRule="auto"/>
              <w:ind w:firstLine="0"/>
              <w:jc w:val="left"/>
              <w:rPr>
                <w:sz w:val="20"/>
                <w:szCs w:val="24"/>
              </w:rPr>
            </w:pPr>
            <w:r w:rsidRPr="00614069">
              <w:rPr>
                <w:sz w:val="20"/>
                <w:szCs w:val="24"/>
              </w:rPr>
              <w:t>*.1. Երկրի ծածկագիրը (csdo:UnifiedCountryCode)</w:t>
            </w:r>
          </w:p>
        </w:tc>
        <w:tc>
          <w:tcPr>
            <w:tcW w:w="3260" w:type="dxa"/>
            <w:tcBorders>
              <w:top w:val="single" w:sz="4" w:space="0" w:color="auto"/>
              <w:left w:val="single" w:sz="4" w:space="0" w:color="auto"/>
            </w:tcBorders>
            <w:shd w:val="clear" w:color="auto" w:fill="FFFFFF"/>
          </w:tcPr>
          <w:p w14:paraId="7E41937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անդամ պետությունը, որը դեղապատրաստուկին օրֆանային կարգավիճակ է տվել</w:t>
            </w:r>
          </w:p>
        </w:tc>
        <w:tc>
          <w:tcPr>
            <w:tcW w:w="2126" w:type="dxa"/>
            <w:tcBorders>
              <w:top w:val="single" w:sz="4" w:space="0" w:color="auto"/>
              <w:left w:val="single" w:sz="4" w:space="0" w:color="auto"/>
            </w:tcBorders>
            <w:shd w:val="clear" w:color="auto" w:fill="FFFFFF"/>
          </w:tcPr>
          <w:p w14:paraId="34C2CD17"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14:paraId="3042C040"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0BD62960"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31FDFE59" w14:textId="77777777"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52249" w:rsidRPr="00614069" w14:paraId="1E87725B" w14:textId="77777777" w:rsidTr="00E27426">
        <w:trPr>
          <w:trHeight w:val="147"/>
          <w:jc w:val="center"/>
        </w:trPr>
        <w:tc>
          <w:tcPr>
            <w:tcW w:w="834" w:type="dxa"/>
            <w:gridSpan w:val="13"/>
            <w:vMerge/>
            <w:shd w:val="clear" w:color="auto" w:fill="FFFFFF"/>
          </w:tcPr>
          <w:p w14:paraId="1DF6E42B" w14:textId="77777777" w:rsidR="0024719D" w:rsidRPr="00614069" w:rsidRDefault="0024719D" w:rsidP="00E27426">
            <w:pPr>
              <w:spacing w:after="120"/>
              <w:rPr>
                <w:sz w:val="20"/>
              </w:rPr>
            </w:pPr>
          </w:p>
        </w:tc>
        <w:tc>
          <w:tcPr>
            <w:tcW w:w="40" w:type="dxa"/>
            <w:gridSpan w:val="2"/>
            <w:tcBorders>
              <w:top w:val="single" w:sz="4" w:space="0" w:color="auto"/>
            </w:tcBorders>
            <w:shd w:val="clear" w:color="auto" w:fill="FFFFFF"/>
          </w:tcPr>
          <w:p w14:paraId="239BFC8C" w14:textId="77777777" w:rsidR="0024719D" w:rsidRPr="00614069" w:rsidRDefault="0024719D" w:rsidP="00E27426">
            <w:pPr>
              <w:spacing w:after="120"/>
              <w:rPr>
                <w:sz w:val="20"/>
              </w:rPr>
            </w:pPr>
          </w:p>
        </w:tc>
        <w:tc>
          <w:tcPr>
            <w:tcW w:w="3374" w:type="dxa"/>
            <w:gridSpan w:val="8"/>
            <w:tcBorders>
              <w:top w:val="single" w:sz="4" w:space="0" w:color="auto"/>
              <w:left w:val="single" w:sz="4" w:space="0" w:color="auto"/>
              <w:bottom w:val="single" w:sz="4" w:space="0" w:color="auto"/>
            </w:tcBorders>
            <w:shd w:val="clear" w:color="auto" w:fill="FFFFFF"/>
          </w:tcPr>
          <w:p w14:paraId="32343FCE" w14:textId="77777777" w:rsidR="0024719D"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14:paraId="19809D7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76260A6A" w14:textId="77777777" w:rsidR="0024719D" w:rsidRPr="00614069" w:rsidRDefault="0024719D" w:rsidP="00E27426">
            <w:pPr>
              <w:spacing w:after="120"/>
              <w:jc w:val="center"/>
              <w:rPr>
                <w:sz w:val="20"/>
              </w:rPr>
            </w:pPr>
          </w:p>
        </w:tc>
        <w:tc>
          <w:tcPr>
            <w:tcW w:w="4037" w:type="dxa"/>
            <w:tcBorders>
              <w:top w:val="single" w:sz="4" w:space="0" w:color="auto"/>
              <w:left w:val="single" w:sz="4" w:space="0" w:color="auto"/>
              <w:bottom w:val="single" w:sz="4" w:space="0" w:color="auto"/>
            </w:tcBorders>
            <w:shd w:val="clear" w:color="auto" w:fill="FFFFFF"/>
          </w:tcPr>
          <w:p w14:paraId="2C6A6E15"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0A0DF2E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542D12A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031CFCF"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p w14:paraId="71FE200C"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25" w:type="dxa"/>
            <w:gridSpan w:val="2"/>
            <w:tcBorders>
              <w:top w:val="single" w:sz="4" w:space="0" w:color="auto"/>
              <w:left w:val="single" w:sz="4" w:space="0" w:color="auto"/>
              <w:bottom w:val="single" w:sz="4" w:space="0" w:color="auto"/>
              <w:right w:val="single" w:sz="4" w:space="0" w:color="auto"/>
            </w:tcBorders>
            <w:shd w:val="clear" w:color="auto" w:fill="FFFFFF"/>
          </w:tcPr>
          <w:p w14:paraId="3D20631F" w14:textId="77777777"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14:paraId="793A3571" w14:textId="77777777" w:rsidTr="00E27426">
        <w:trPr>
          <w:trHeight w:val="147"/>
          <w:jc w:val="center"/>
        </w:trPr>
        <w:tc>
          <w:tcPr>
            <w:tcW w:w="834" w:type="dxa"/>
            <w:gridSpan w:val="13"/>
            <w:tcBorders>
              <w:top w:val="single" w:sz="4" w:space="0" w:color="auto"/>
            </w:tcBorders>
            <w:shd w:val="clear" w:color="auto" w:fill="FFFFFF"/>
          </w:tcPr>
          <w:p w14:paraId="4D3ADB95" w14:textId="77777777"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6606CAC1" w14:textId="77777777" w:rsidR="0024719D"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 xml:space="preserve">*.2. Օրֆանային դեղապատրաստուկի կարգավիճակի </w:t>
            </w:r>
            <w:r w:rsidRPr="00614069">
              <w:rPr>
                <w:sz w:val="20"/>
                <w:szCs w:val="24"/>
              </w:rPr>
              <w:lastRenderedPageBreak/>
              <w:t>ծածկագիրը (hcsdo:OrphanDrugCode)</w:t>
            </w:r>
          </w:p>
        </w:tc>
        <w:tc>
          <w:tcPr>
            <w:tcW w:w="3260" w:type="dxa"/>
            <w:tcBorders>
              <w:top w:val="single" w:sz="4" w:space="0" w:color="auto"/>
              <w:left w:val="single" w:sz="4" w:space="0" w:color="auto"/>
            </w:tcBorders>
            <w:shd w:val="clear" w:color="auto" w:fill="FFFFFF"/>
          </w:tcPr>
          <w:p w14:paraId="2D9D2FF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 xml:space="preserve">օրֆանային դեղապատրաստուկի կարգավիճակի ծածկագրային </w:t>
            </w:r>
            <w:r w:rsidRPr="00614069">
              <w:rPr>
                <w:sz w:val="20"/>
                <w:szCs w:val="24"/>
              </w:rPr>
              <w:lastRenderedPageBreak/>
              <w:t>նշագիրը</w:t>
            </w:r>
          </w:p>
        </w:tc>
        <w:tc>
          <w:tcPr>
            <w:tcW w:w="2126" w:type="dxa"/>
            <w:tcBorders>
              <w:top w:val="single" w:sz="4" w:space="0" w:color="auto"/>
              <w:left w:val="single" w:sz="4" w:space="0" w:color="auto"/>
            </w:tcBorders>
            <w:shd w:val="clear" w:color="auto" w:fill="FFFFFF"/>
          </w:tcPr>
          <w:p w14:paraId="02461F7B"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M.HC.SDE.00475</w:t>
            </w:r>
          </w:p>
        </w:tc>
        <w:tc>
          <w:tcPr>
            <w:tcW w:w="4052" w:type="dxa"/>
            <w:gridSpan w:val="2"/>
            <w:tcBorders>
              <w:top w:val="single" w:sz="4" w:space="0" w:color="auto"/>
              <w:left w:val="single" w:sz="4" w:space="0" w:color="auto"/>
            </w:tcBorders>
            <w:shd w:val="clear" w:color="auto" w:fill="FFFFFF"/>
          </w:tcPr>
          <w:p w14:paraId="573251C0" w14:textId="77777777" w:rsidR="009316F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 Code10Type (M.SDT.00179)</w:t>
            </w:r>
          </w:p>
          <w:p w14:paraId="40772910" w14:textId="77777777" w:rsidR="009316F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Պայմանանշանների նորմալացված տողը։</w:t>
            </w:r>
          </w:p>
          <w:p w14:paraId="366F3463" w14:textId="77777777" w:rsidR="009316FC"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339912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32837C09" w14:textId="77777777"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lastRenderedPageBreak/>
              <w:t>1</w:t>
            </w:r>
          </w:p>
        </w:tc>
      </w:tr>
      <w:tr w:rsidR="0024719D" w:rsidRPr="00614069" w14:paraId="59ED0944" w14:textId="77777777" w:rsidTr="00E27426">
        <w:trPr>
          <w:trHeight w:val="147"/>
          <w:jc w:val="center"/>
        </w:trPr>
        <w:tc>
          <w:tcPr>
            <w:tcW w:w="543" w:type="dxa"/>
            <w:gridSpan w:val="7"/>
            <w:shd w:val="clear" w:color="auto" w:fill="FFFFFF"/>
          </w:tcPr>
          <w:p w14:paraId="49211787" w14:textId="77777777" w:rsidR="0024719D" w:rsidRPr="00614069" w:rsidRDefault="0024719D"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15906A0A" w14:textId="77777777" w:rsidR="003D0A6B" w:rsidRPr="00614069" w:rsidRDefault="00F94586" w:rsidP="00E27426">
            <w:pPr>
              <w:pStyle w:val="20"/>
              <w:shd w:val="clear" w:color="auto" w:fill="auto"/>
              <w:tabs>
                <w:tab w:val="left" w:pos="780"/>
              </w:tabs>
              <w:spacing w:before="0" w:after="120" w:line="240" w:lineRule="auto"/>
              <w:ind w:firstLine="0"/>
              <w:jc w:val="left"/>
              <w:rPr>
                <w:sz w:val="20"/>
                <w:szCs w:val="24"/>
              </w:rPr>
            </w:pPr>
            <w:r w:rsidRPr="00614069">
              <w:rPr>
                <w:sz w:val="20"/>
                <w:szCs w:val="24"/>
              </w:rPr>
              <w:t>2.4.13. Դեղապատրաստուկի արտադրության ժամանակ օգտագործվող ակտիվ դեղագործական բաղադրամասի մասին տեղեկությունները (hccdo:ActiveIngredientDetails)</w:t>
            </w:r>
          </w:p>
        </w:tc>
        <w:tc>
          <w:tcPr>
            <w:tcW w:w="3260" w:type="dxa"/>
            <w:tcBorders>
              <w:top w:val="single" w:sz="4" w:space="0" w:color="auto"/>
              <w:left w:val="single" w:sz="4" w:space="0" w:color="auto"/>
            </w:tcBorders>
            <w:shd w:val="clear" w:color="auto" w:fill="FFFFFF"/>
          </w:tcPr>
          <w:p w14:paraId="6040CCD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արտադրության ժամանակ օգտագործվող ակտիվ դեղագործական բաղադրամասի մասին տեղեկությունները</w:t>
            </w:r>
          </w:p>
        </w:tc>
        <w:tc>
          <w:tcPr>
            <w:tcW w:w="2126" w:type="dxa"/>
            <w:tcBorders>
              <w:top w:val="single" w:sz="4" w:space="0" w:color="auto"/>
              <w:left w:val="single" w:sz="4" w:space="0" w:color="auto"/>
            </w:tcBorders>
            <w:shd w:val="clear" w:color="auto" w:fill="FFFFFF"/>
          </w:tcPr>
          <w:p w14:paraId="30FFFBD9"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M.HC.CDE.00587</w:t>
            </w:r>
          </w:p>
        </w:tc>
        <w:tc>
          <w:tcPr>
            <w:tcW w:w="4052" w:type="dxa"/>
            <w:gridSpan w:val="2"/>
            <w:tcBorders>
              <w:top w:val="single" w:sz="4" w:space="0" w:color="auto"/>
              <w:left w:val="single" w:sz="4" w:space="0" w:color="auto"/>
            </w:tcBorders>
            <w:shd w:val="clear" w:color="auto" w:fill="FFFFFF"/>
          </w:tcPr>
          <w:p w14:paraId="676D8B32"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hccdo:ActiveIngredientDetailsType (M.HC.CDT.00659)</w:t>
            </w:r>
          </w:p>
          <w:p w14:paraId="7081F56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44B11E87" w14:textId="77777777" w:rsidR="0024719D"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24719D" w:rsidRPr="00614069" w14:paraId="6EEF2075" w14:textId="77777777" w:rsidTr="00E27426">
        <w:trPr>
          <w:trHeight w:val="147"/>
          <w:jc w:val="center"/>
        </w:trPr>
        <w:tc>
          <w:tcPr>
            <w:tcW w:w="834" w:type="dxa"/>
            <w:gridSpan w:val="13"/>
            <w:vMerge w:val="restart"/>
            <w:tcBorders>
              <w:top w:val="single" w:sz="4" w:space="0" w:color="auto"/>
            </w:tcBorders>
            <w:shd w:val="clear" w:color="auto" w:fill="FFFFFF"/>
          </w:tcPr>
          <w:p w14:paraId="758968F1" w14:textId="77777777" w:rsidR="0024719D" w:rsidRPr="00614069" w:rsidRDefault="0024719D"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338BCD54" w14:textId="77777777" w:rsidR="0024719D"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*.1. Դեղապատրաստուկի առ</w:t>
            </w:r>
            <w:r w:rsidR="006400C1">
              <w:rPr>
                <w:sz w:val="20"/>
                <w:szCs w:val="24"/>
              </w:rPr>
              <w:t>և</w:t>
            </w:r>
            <w:r w:rsidRPr="00614069">
              <w:rPr>
                <w:sz w:val="20"/>
                <w:szCs w:val="24"/>
              </w:rPr>
              <w:t>տրային անվանումը (hcsdo:DrugTradeName)</w:t>
            </w:r>
          </w:p>
        </w:tc>
        <w:tc>
          <w:tcPr>
            <w:tcW w:w="3260" w:type="dxa"/>
            <w:tcBorders>
              <w:top w:val="single" w:sz="4" w:space="0" w:color="auto"/>
              <w:left w:val="single" w:sz="4" w:space="0" w:color="auto"/>
            </w:tcBorders>
            <w:shd w:val="clear" w:color="auto" w:fill="FFFFFF"/>
          </w:tcPr>
          <w:p w14:paraId="1550D906"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անվանումը</w:t>
            </w:r>
          </w:p>
        </w:tc>
        <w:tc>
          <w:tcPr>
            <w:tcW w:w="2126" w:type="dxa"/>
            <w:tcBorders>
              <w:top w:val="single" w:sz="4" w:space="0" w:color="auto"/>
              <w:left w:val="single" w:sz="4" w:space="0" w:color="auto"/>
            </w:tcBorders>
            <w:shd w:val="clear" w:color="auto" w:fill="FFFFFF"/>
          </w:tcPr>
          <w:p w14:paraId="59A275EC"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M.HC.SDE.00013</w:t>
            </w:r>
          </w:p>
        </w:tc>
        <w:tc>
          <w:tcPr>
            <w:tcW w:w="4052" w:type="dxa"/>
            <w:gridSpan w:val="2"/>
            <w:tcBorders>
              <w:top w:val="single" w:sz="4" w:space="0" w:color="auto"/>
              <w:left w:val="single" w:sz="4" w:space="0" w:color="auto"/>
            </w:tcBorders>
            <w:shd w:val="clear" w:color="auto" w:fill="FFFFFF"/>
          </w:tcPr>
          <w:p w14:paraId="4892C82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14:paraId="4215962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12F088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14:paraId="1467D8A6" w14:textId="77777777"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14:paraId="56106693" w14:textId="77777777" w:rsidTr="00E27426">
        <w:trPr>
          <w:trHeight w:val="147"/>
          <w:jc w:val="center"/>
        </w:trPr>
        <w:tc>
          <w:tcPr>
            <w:tcW w:w="834" w:type="dxa"/>
            <w:gridSpan w:val="13"/>
            <w:vMerge/>
            <w:shd w:val="clear" w:color="auto" w:fill="FFFFFF"/>
          </w:tcPr>
          <w:p w14:paraId="66BD25A2" w14:textId="77777777" w:rsidR="0024719D" w:rsidRPr="00614069" w:rsidRDefault="0024719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01599EE2" w14:textId="77777777" w:rsidR="0024719D"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sz w:val="20"/>
                <w:szCs w:val="24"/>
              </w:rPr>
              <w:t>*.2. Դեղապատրաստուկի (դեղամիջոցի) անվանման մասին տեղեկություններ (hccdo:DrugNameDetails)</w:t>
            </w:r>
          </w:p>
        </w:tc>
        <w:tc>
          <w:tcPr>
            <w:tcW w:w="3260" w:type="dxa"/>
            <w:tcBorders>
              <w:top w:val="single" w:sz="4" w:space="0" w:color="auto"/>
              <w:left w:val="single" w:sz="4" w:space="0" w:color="auto"/>
              <w:bottom w:val="single" w:sz="4" w:space="0" w:color="auto"/>
            </w:tcBorders>
            <w:shd w:val="clear" w:color="auto" w:fill="FFFFFF"/>
          </w:tcPr>
          <w:p w14:paraId="6630EE36"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դեղամիջոցի միջազգային չարտոնագրված անվանման կամ դեղապատրաստուկի համընդհանուր, խմբային, քիմիական անվանման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7E2F6A9A"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M.HC.CDE.00269</w:t>
            </w:r>
          </w:p>
        </w:tc>
        <w:tc>
          <w:tcPr>
            <w:tcW w:w="4052" w:type="dxa"/>
            <w:gridSpan w:val="2"/>
            <w:tcBorders>
              <w:top w:val="single" w:sz="4" w:space="0" w:color="auto"/>
              <w:left w:val="single" w:sz="4" w:space="0" w:color="auto"/>
              <w:bottom w:val="single" w:sz="4" w:space="0" w:color="auto"/>
            </w:tcBorders>
            <w:shd w:val="clear" w:color="auto" w:fill="FFFFFF"/>
          </w:tcPr>
          <w:p w14:paraId="7C198B3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hccdo:DrugNameDetailsType (M.HC.CDT.00252)</w:t>
            </w:r>
          </w:p>
          <w:p w14:paraId="7AFE546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9F9FA9F" w14:textId="77777777" w:rsidR="0024719D"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24719D" w:rsidRPr="00614069" w14:paraId="4588722A" w14:textId="77777777" w:rsidTr="00E27426">
        <w:trPr>
          <w:trHeight w:val="147"/>
          <w:jc w:val="center"/>
        </w:trPr>
        <w:tc>
          <w:tcPr>
            <w:tcW w:w="637" w:type="dxa"/>
            <w:gridSpan w:val="9"/>
            <w:vMerge w:val="restart"/>
            <w:tcBorders>
              <w:top w:val="single" w:sz="4" w:space="0" w:color="auto"/>
            </w:tcBorders>
            <w:shd w:val="clear" w:color="auto" w:fill="FFFFFF"/>
          </w:tcPr>
          <w:p w14:paraId="4E3BF3D0" w14:textId="77777777"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6D05474E" w14:textId="77777777" w:rsidR="0024719D"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*.2.1. Ակտիվ դեղագործական բաղադրամասի անվանման ծածկագիրը (hcsdo:DrugCode)</w:t>
            </w:r>
          </w:p>
        </w:tc>
        <w:tc>
          <w:tcPr>
            <w:tcW w:w="3260" w:type="dxa"/>
            <w:tcBorders>
              <w:top w:val="single" w:sz="4" w:space="0" w:color="auto"/>
              <w:left w:val="single" w:sz="4" w:space="0" w:color="auto"/>
            </w:tcBorders>
            <w:shd w:val="clear" w:color="auto" w:fill="FFFFFF"/>
          </w:tcPr>
          <w:p w14:paraId="7E8D65E1"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միջազգային չարտոնագրված անվանման կամ համընդհանուր, խմբային, քիմիական անվանման ծածկագրային նշագիրը</w:t>
            </w:r>
          </w:p>
        </w:tc>
        <w:tc>
          <w:tcPr>
            <w:tcW w:w="2126" w:type="dxa"/>
            <w:tcBorders>
              <w:top w:val="single" w:sz="4" w:space="0" w:color="auto"/>
              <w:left w:val="single" w:sz="4" w:space="0" w:color="auto"/>
            </w:tcBorders>
            <w:shd w:val="clear" w:color="auto" w:fill="FFFFFF"/>
          </w:tcPr>
          <w:p w14:paraId="118A7455"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M.HC.SDE.00526</w:t>
            </w:r>
          </w:p>
        </w:tc>
        <w:tc>
          <w:tcPr>
            <w:tcW w:w="4052" w:type="dxa"/>
            <w:gridSpan w:val="2"/>
            <w:tcBorders>
              <w:top w:val="single" w:sz="4" w:space="0" w:color="auto"/>
              <w:left w:val="single" w:sz="4" w:space="0" w:color="auto"/>
            </w:tcBorders>
            <w:shd w:val="clear" w:color="auto" w:fill="FFFFFF"/>
          </w:tcPr>
          <w:p w14:paraId="079DA3A5"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hcsdo:DrugCodeType (M.HC.SDT.00211)</w:t>
            </w:r>
          </w:p>
          <w:p w14:paraId="459B9E59" w14:textId="77777777" w:rsidR="00914537"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14:paraId="7E16990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3F922B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47B6A944"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0..1</w:t>
            </w:r>
          </w:p>
        </w:tc>
      </w:tr>
      <w:tr w:rsidR="0024719D" w:rsidRPr="00614069" w14:paraId="17798BD3" w14:textId="77777777" w:rsidTr="00E27426">
        <w:trPr>
          <w:trHeight w:val="147"/>
          <w:jc w:val="center"/>
        </w:trPr>
        <w:tc>
          <w:tcPr>
            <w:tcW w:w="637" w:type="dxa"/>
            <w:gridSpan w:val="9"/>
            <w:vMerge/>
            <w:shd w:val="clear" w:color="auto" w:fill="FFFFFF"/>
          </w:tcPr>
          <w:p w14:paraId="1E9094A5" w14:textId="77777777" w:rsidR="0024719D" w:rsidRPr="00614069" w:rsidRDefault="0024719D" w:rsidP="00E27426">
            <w:pPr>
              <w:spacing w:after="120"/>
              <w:rPr>
                <w:sz w:val="20"/>
              </w:rPr>
            </w:pPr>
          </w:p>
        </w:tc>
        <w:tc>
          <w:tcPr>
            <w:tcW w:w="296" w:type="dxa"/>
            <w:gridSpan w:val="7"/>
            <w:tcBorders>
              <w:top w:val="single" w:sz="4" w:space="0" w:color="auto"/>
            </w:tcBorders>
            <w:shd w:val="clear" w:color="auto" w:fill="FFFFFF"/>
          </w:tcPr>
          <w:p w14:paraId="2BA33A2F"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2FFBF86A" w14:textId="77777777" w:rsidR="0024719D" w:rsidRPr="00614069" w:rsidRDefault="00F94586" w:rsidP="00E27426">
            <w:pPr>
              <w:pStyle w:val="20"/>
              <w:shd w:val="clear" w:color="auto" w:fill="auto"/>
              <w:tabs>
                <w:tab w:val="left" w:pos="540"/>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14:paraId="7075BE17"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700A7269" w14:textId="77777777" w:rsidR="0024719D" w:rsidRPr="00614069" w:rsidRDefault="0024719D"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5BD4224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7434BD0F"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2645E788"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2D00247"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0F44EA2" w14:textId="77777777"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14:paraId="61CDFC59" w14:textId="77777777" w:rsidTr="00E27426">
        <w:trPr>
          <w:trHeight w:val="147"/>
          <w:jc w:val="center"/>
        </w:trPr>
        <w:tc>
          <w:tcPr>
            <w:tcW w:w="637" w:type="dxa"/>
            <w:gridSpan w:val="9"/>
            <w:tcBorders>
              <w:top w:val="single" w:sz="4" w:space="0" w:color="auto"/>
            </w:tcBorders>
            <w:shd w:val="clear" w:color="auto" w:fill="FFFFFF"/>
          </w:tcPr>
          <w:p w14:paraId="2CF5D181" w14:textId="77777777"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6D731003" w14:textId="77777777" w:rsidR="0024719D" w:rsidRPr="00614069" w:rsidRDefault="00F94586" w:rsidP="00E27426">
            <w:pPr>
              <w:pStyle w:val="20"/>
              <w:shd w:val="clear" w:color="auto" w:fill="auto"/>
              <w:tabs>
                <w:tab w:val="left" w:pos="581"/>
              </w:tabs>
              <w:spacing w:before="0" w:after="120" w:line="240" w:lineRule="auto"/>
              <w:ind w:firstLine="0"/>
              <w:jc w:val="left"/>
              <w:rPr>
                <w:sz w:val="20"/>
                <w:szCs w:val="24"/>
              </w:rPr>
            </w:pPr>
            <w:r w:rsidRPr="00614069">
              <w:rPr>
                <w:sz w:val="20"/>
                <w:szCs w:val="24"/>
              </w:rPr>
              <w:t>*.2.2. Ակտիվ դեղագործական բաղադրամասի անվանումը (hcsdo:DrugName)</w:t>
            </w:r>
          </w:p>
        </w:tc>
        <w:tc>
          <w:tcPr>
            <w:tcW w:w="3260" w:type="dxa"/>
            <w:tcBorders>
              <w:top w:val="single" w:sz="4" w:space="0" w:color="auto"/>
              <w:left w:val="single" w:sz="4" w:space="0" w:color="auto"/>
            </w:tcBorders>
            <w:shd w:val="clear" w:color="auto" w:fill="FFFFFF"/>
          </w:tcPr>
          <w:p w14:paraId="723A2E3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ակտիվ դեղագործական բաղադրամասի դեղամիջոցի խմբային, համընդհանուր կամ քիմիական անվանումը</w:t>
            </w:r>
          </w:p>
        </w:tc>
        <w:tc>
          <w:tcPr>
            <w:tcW w:w="2126" w:type="dxa"/>
            <w:tcBorders>
              <w:top w:val="single" w:sz="4" w:space="0" w:color="auto"/>
              <w:left w:val="single" w:sz="4" w:space="0" w:color="auto"/>
            </w:tcBorders>
            <w:shd w:val="clear" w:color="auto" w:fill="FFFFFF"/>
          </w:tcPr>
          <w:p w14:paraId="3D0CAA69"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M.HC.SDE.00525</w:t>
            </w:r>
          </w:p>
        </w:tc>
        <w:tc>
          <w:tcPr>
            <w:tcW w:w="4052" w:type="dxa"/>
            <w:gridSpan w:val="2"/>
            <w:tcBorders>
              <w:top w:val="single" w:sz="4" w:space="0" w:color="auto"/>
              <w:left w:val="single" w:sz="4" w:space="0" w:color="auto"/>
            </w:tcBorders>
            <w:shd w:val="clear" w:color="auto" w:fill="FFFFFF"/>
          </w:tcPr>
          <w:p w14:paraId="29F2464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4E7FCEB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82B0F8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46FFE3AB"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171A2430" w14:textId="77777777" w:rsidTr="00E27426">
        <w:trPr>
          <w:trHeight w:val="147"/>
          <w:jc w:val="center"/>
        </w:trPr>
        <w:tc>
          <w:tcPr>
            <w:tcW w:w="834" w:type="dxa"/>
            <w:gridSpan w:val="13"/>
            <w:shd w:val="clear" w:color="auto" w:fill="FFFFFF"/>
          </w:tcPr>
          <w:p w14:paraId="3656CB62" w14:textId="77777777" w:rsidR="0024719D" w:rsidRPr="00614069" w:rsidRDefault="0024719D"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3AC53B67" w14:textId="77777777" w:rsidR="003D0A6B"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sz w:val="20"/>
                <w:szCs w:val="24"/>
              </w:rPr>
              <w:t>*.3. Արտադրողի մասին տեղեկությունները (hccdo:ManufacturingAuthorizationHolderV2Details)</w:t>
            </w:r>
          </w:p>
        </w:tc>
        <w:tc>
          <w:tcPr>
            <w:tcW w:w="3260" w:type="dxa"/>
            <w:tcBorders>
              <w:top w:val="single" w:sz="4" w:space="0" w:color="auto"/>
              <w:left w:val="single" w:sz="4" w:space="0" w:color="auto"/>
              <w:bottom w:val="single" w:sz="4" w:space="0" w:color="auto"/>
            </w:tcBorders>
            <w:shd w:val="clear" w:color="auto" w:fill="FFFFFF"/>
          </w:tcPr>
          <w:p w14:paraId="3B84BF3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թողարկման որակի հսկողություն իրականացնող՝ ակտիվ դեղագործական բաղադրամաս արտադրողի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6EA8E19E"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M.HC.CDE.00304</w:t>
            </w:r>
          </w:p>
        </w:tc>
        <w:tc>
          <w:tcPr>
            <w:tcW w:w="4052" w:type="dxa"/>
            <w:gridSpan w:val="2"/>
            <w:tcBorders>
              <w:top w:val="single" w:sz="4" w:space="0" w:color="auto"/>
              <w:left w:val="single" w:sz="4" w:space="0" w:color="auto"/>
              <w:bottom w:val="single" w:sz="4" w:space="0" w:color="auto"/>
            </w:tcBorders>
            <w:shd w:val="clear" w:color="auto" w:fill="FFFFFF"/>
          </w:tcPr>
          <w:p w14:paraId="5FE46A86"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hccdo:ManufacturingAuthorizationHolderDetailsV2Type (M.HC.00655)</w:t>
            </w:r>
          </w:p>
          <w:p w14:paraId="58D787E5"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F8547A3" w14:textId="77777777"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302CE1" w:rsidRPr="00614069" w14:paraId="047771F3" w14:textId="77777777" w:rsidTr="00E27426">
        <w:trPr>
          <w:trHeight w:val="147"/>
          <w:jc w:val="center"/>
        </w:trPr>
        <w:tc>
          <w:tcPr>
            <w:tcW w:w="834" w:type="dxa"/>
            <w:gridSpan w:val="13"/>
            <w:shd w:val="clear" w:color="auto" w:fill="FFFFFF"/>
          </w:tcPr>
          <w:p w14:paraId="60EB1576" w14:textId="77777777" w:rsidR="00302CE1" w:rsidRPr="00614069" w:rsidRDefault="00302CE1"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35A32968" w14:textId="77777777" w:rsidR="00302CE1"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ա) Լեզվի ծածկագիրը (ատրիբուտ </w:t>
            </w:r>
            <w:r w:rsidRPr="00614069">
              <w:rPr>
                <w:rStyle w:val="Bodytext211pt"/>
                <w:rFonts w:ascii="Sylfaen" w:eastAsia="Sylfaen" w:hAnsi="Sylfaen"/>
                <w:sz w:val="20"/>
                <w:szCs w:val="24"/>
                <w:lang w:val="hy-AM" w:eastAsia="en-US" w:bidi="en-US"/>
              </w:rPr>
              <w:t>languageCode)</w:t>
            </w:r>
          </w:p>
        </w:tc>
        <w:tc>
          <w:tcPr>
            <w:tcW w:w="3260" w:type="dxa"/>
            <w:tcBorders>
              <w:top w:val="single" w:sz="4" w:space="0" w:color="auto"/>
              <w:left w:val="single" w:sz="4" w:space="0" w:color="auto"/>
            </w:tcBorders>
            <w:shd w:val="clear" w:color="auto" w:fill="FFFFFF"/>
          </w:tcPr>
          <w:p w14:paraId="4F7856F1" w14:textId="77777777" w:rsidR="00302CE1"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այն լեզվի ծածկագրային նշագիրը, որին համապատասխան լրացվել են տեղեկությունները</w:t>
            </w:r>
          </w:p>
        </w:tc>
        <w:tc>
          <w:tcPr>
            <w:tcW w:w="2126" w:type="dxa"/>
            <w:tcBorders>
              <w:top w:val="single" w:sz="4" w:space="0" w:color="auto"/>
              <w:left w:val="single" w:sz="4" w:space="0" w:color="auto"/>
            </w:tcBorders>
            <w:shd w:val="clear" w:color="auto" w:fill="FFFFFF"/>
          </w:tcPr>
          <w:p w14:paraId="56AC456C" w14:textId="77777777" w:rsidR="00302CE1" w:rsidRPr="00614069" w:rsidRDefault="00302CE1"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29F03353" w14:textId="77777777" w:rsidR="00302CE1"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csdo:LanguageCodeType (M.SDT.00051) Լեզվի երկտառ ծածկագիրը՝ ISO </w:t>
            </w:r>
            <w:r w:rsidRPr="00614069">
              <w:rPr>
                <w:rStyle w:val="Bodytext211pt"/>
                <w:rFonts w:ascii="Sylfaen" w:eastAsia="Sylfaen" w:hAnsi="Sylfaen"/>
                <w:sz w:val="20"/>
                <w:szCs w:val="24"/>
                <w:lang w:val="hy-AM"/>
              </w:rPr>
              <w:t>639-1-ին համապատասխան։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 xml:space="preserve">անմուշը՝ </w:t>
            </w:r>
            <w:r w:rsidRPr="00614069">
              <w:rPr>
                <w:rStyle w:val="Bodytext211pt"/>
                <w:rFonts w:ascii="Sylfaen" w:eastAsia="Sylfaen" w:hAnsi="Sylfaen"/>
                <w:sz w:val="20"/>
                <w:szCs w:val="24"/>
                <w:lang w:val="hy-AM" w:eastAsia="en-US" w:bidi="en-US"/>
              </w:rPr>
              <w:t>[a-z]{2}</w:t>
            </w:r>
          </w:p>
        </w:tc>
        <w:tc>
          <w:tcPr>
            <w:tcW w:w="910" w:type="dxa"/>
            <w:tcBorders>
              <w:top w:val="single" w:sz="4" w:space="0" w:color="auto"/>
              <w:left w:val="single" w:sz="4" w:space="0" w:color="auto"/>
              <w:right w:val="single" w:sz="4" w:space="0" w:color="auto"/>
            </w:tcBorders>
            <w:shd w:val="clear" w:color="auto" w:fill="FFFFFF"/>
          </w:tcPr>
          <w:p w14:paraId="7EEDD0FD" w14:textId="77777777" w:rsidR="00302CE1"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24719D" w:rsidRPr="00614069" w14:paraId="4AAA106F" w14:textId="77777777" w:rsidTr="00E27426">
        <w:trPr>
          <w:trHeight w:val="147"/>
          <w:jc w:val="center"/>
        </w:trPr>
        <w:tc>
          <w:tcPr>
            <w:tcW w:w="637" w:type="dxa"/>
            <w:gridSpan w:val="9"/>
            <w:vMerge w:val="restart"/>
            <w:tcBorders>
              <w:top w:val="single" w:sz="4" w:space="0" w:color="auto"/>
            </w:tcBorders>
            <w:shd w:val="clear" w:color="auto" w:fill="FFFFFF"/>
          </w:tcPr>
          <w:p w14:paraId="755B2A73" w14:textId="77777777" w:rsidR="00FF4370" w:rsidRPr="00614069" w:rsidRDefault="00FF4370"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4578804D" w14:textId="77777777" w:rsidR="0024719D"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*.3.1. Երկրի ծածկագիրը (csdo:UnifiedCountryCode)</w:t>
            </w:r>
          </w:p>
        </w:tc>
        <w:tc>
          <w:tcPr>
            <w:tcW w:w="3260" w:type="dxa"/>
            <w:tcBorders>
              <w:top w:val="single" w:sz="4" w:space="0" w:color="auto"/>
              <w:left w:val="single" w:sz="4" w:space="0" w:color="auto"/>
            </w:tcBorders>
            <w:shd w:val="clear" w:color="auto" w:fill="FFFFFF"/>
          </w:tcPr>
          <w:p w14:paraId="3ADEF3FF"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գրանցման երկրի ծածկագրային նշագիրը</w:t>
            </w:r>
          </w:p>
        </w:tc>
        <w:tc>
          <w:tcPr>
            <w:tcW w:w="2126" w:type="dxa"/>
            <w:tcBorders>
              <w:top w:val="single" w:sz="4" w:space="0" w:color="auto"/>
              <w:left w:val="single" w:sz="4" w:space="0" w:color="auto"/>
            </w:tcBorders>
            <w:shd w:val="clear" w:color="auto" w:fill="FFFFFF"/>
          </w:tcPr>
          <w:p w14:paraId="1643584E"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14:paraId="309F5392"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6B55DA75"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57AAB336"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0DA85A06" w14:textId="77777777" w:rsidTr="00E27426">
        <w:trPr>
          <w:trHeight w:val="147"/>
          <w:jc w:val="center"/>
        </w:trPr>
        <w:tc>
          <w:tcPr>
            <w:tcW w:w="637" w:type="dxa"/>
            <w:gridSpan w:val="9"/>
            <w:vMerge/>
            <w:shd w:val="clear" w:color="auto" w:fill="FFFFFF"/>
          </w:tcPr>
          <w:p w14:paraId="794548CA" w14:textId="77777777" w:rsidR="0024719D" w:rsidRPr="00614069" w:rsidRDefault="0024719D" w:rsidP="00E27426">
            <w:pPr>
              <w:spacing w:after="120"/>
              <w:rPr>
                <w:sz w:val="20"/>
              </w:rPr>
            </w:pPr>
          </w:p>
        </w:tc>
        <w:tc>
          <w:tcPr>
            <w:tcW w:w="296" w:type="dxa"/>
            <w:gridSpan w:val="7"/>
            <w:tcBorders>
              <w:top w:val="single" w:sz="4" w:space="0" w:color="auto"/>
            </w:tcBorders>
            <w:shd w:val="clear" w:color="auto" w:fill="FFFFFF"/>
          </w:tcPr>
          <w:p w14:paraId="72065EBF"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796DBED8" w14:textId="77777777" w:rsidR="0024719D" w:rsidRPr="00614069" w:rsidRDefault="00F94586" w:rsidP="00E27426">
            <w:pPr>
              <w:pStyle w:val="20"/>
              <w:shd w:val="clear" w:color="auto" w:fill="auto"/>
              <w:tabs>
                <w:tab w:val="left" w:pos="46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14:paraId="023F4F3F"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51CFD138" w14:textId="77777777" w:rsidR="0024719D" w:rsidRPr="00614069" w:rsidRDefault="0024719D"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2C9A2711"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30D979D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2224E017"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BB58CC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7EE76205" w14:textId="77777777"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14:paraId="661926EA" w14:textId="77777777" w:rsidTr="00E27426">
        <w:trPr>
          <w:trHeight w:val="147"/>
          <w:jc w:val="center"/>
        </w:trPr>
        <w:tc>
          <w:tcPr>
            <w:tcW w:w="637" w:type="dxa"/>
            <w:gridSpan w:val="9"/>
            <w:vMerge w:val="restart"/>
            <w:tcBorders>
              <w:top w:val="single" w:sz="4" w:space="0" w:color="auto"/>
            </w:tcBorders>
            <w:shd w:val="clear" w:color="auto" w:fill="FFFFFF"/>
          </w:tcPr>
          <w:p w14:paraId="0E924391" w14:textId="77777777"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1C36CBAC" w14:textId="77777777" w:rsidR="0024719D" w:rsidRPr="00614069" w:rsidRDefault="00F94586" w:rsidP="00E27426">
            <w:pPr>
              <w:pStyle w:val="20"/>
              <w:shd w:val="clear" w:color="auto" w:fill="auto"/>
              <w:tabs>
                <w:tab w:val="left" w:pos="596"/>
              </w:tabs>
              <w:spacing w:before="0" w:after="120" w:line="240" w:lineRule="auto"/>
              <w:ind w:firstLine="0"/>
              <w:jc w:val="left"/>
              <w:rPr>
                <w:sz w:val="20"/>
                <w:szCs w:val="24"/>
              </w:rPr>
            </w:pPr>
            <w:r w:rsidRPr="00614069">
              <w:rPr>
                <w:sz w:val="20"/>
                <w:szCs w:val="24"/>
              </w:rPr>
              <w:t>*.3.2. Տնտեսավարող սուբյեկտի անվանումը (csdo:BusinessEntityName)</w:t>
            </w:r>
          </w:p>
        </w:tc>
        <w:tc>
          <w:tcPr>
            <w:tcW w:w="3260" w:type="dxa"/>
            <w:tcBorders>
              <w:top w:val="single" w:sz="4" w:space="0" w:color="auto"/>
              <w:left w:val="single" w:sz="4" w:space="0" w:color="auto"/>
            </w:tcBorders>
            <w:shd w:val="clear" w:color="auto" w:fill="FFFFFF"/>
          </w:tcPr>
          <w:p w14:paraId="7D304F96"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լրիվ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14:paraId="416A1FFC"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M.SDE.00187</w:t>
            </w:r>
          </w:p>
        </w:tc>
        <w:tc>
          <w:tcPr>
            <w:tcW w:w="4052" w:type="dxa"/>
            <w:gridSpan w:val="2"/>
            <w:tcBorders>
              <w:top w:val="single" w:sz="4" w:space="0" w:color="auto"/>
              <w:left w:val="single" w:sz="4" w:space="0" w:color="auto"/>
            </w:tcBorders>
            <w:shd w:val="clear" w:color="auto" w:fill="FFFFFF"/>
          </w:tcPr>
          <w:p w14:paraId="1F59CF01"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14:paraId="536725A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71BDAF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14:paraId="42AC467E"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5DC7DD60" w14:textId="77777777" w:rsidTr="00E27426">
        <w:trPr>
          <w:trHeight w:val="147"/>
          <w:jc w:val="center"/>
        </w:trPr>
        <w:tc>
          <w:tcPr>
            <w:tcW w:w="637" w:type="dxa"/>
            <w:gridSpan w:val="9"/>
            <w:vMerge/>
            <w:shd w:val="clear" w:color="auto" w:fill="FFFFFF"/>
          </w:tcPr>
          <w:p w14:paraId="6DF6C25C" w14:textId="77777777"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E8B3E15" w14:textId="77777777" w:rsidR="0024719D" w:rsidRPr="00614069" w:rsidRDefault="00F94586" w:rsidP="00E27426">
            <w:pPr>
              <w:pStyle w:val="20"/>
              <w:shd w:val="clear" w:color="auto" w:fill="auto"/>
              <w:tabs>
                <w:tab w:val="left" w:pos="581"/>
              </w:tabs>
              <w:spacing w:before="0" w:after="120" w:line="240" w:lineRule="auto"/>
              <w:ind w:firstLine="0"/>
              <w:jc w:val="left"/>
              <w:rPr>
                <w:sz w:val="20"/>
                <w:szCs w:val="24"/>
              </w:rPr>
            </w:pPr>
            <w:r w:rsidRPr="00614069">
              <w:rPr>
                <w:sz w:val="20"/>
                <w:szCs w:val="24"/>
              </w:rPr>
              <w:t>*.3.3. Տնտեսավարող սուբյեկտի կրճատ անվանումը (csdo:BusinessEntityBriefName)</w:t>
            </w:r>
          </w:p>
        </w:tc>
        <w:tc>
          <w:tcPr>
            <w:tcW w:w="3260" w:type="dxa"/>
            <w:tcBorders>
              <w:top w:val="single" w:sz="4" w:space="0" w:color="auto"/>
              <w:left w:val="single" w:sz="4" w:space="0" w:color="auto"/>
            </w:tcBorders>
            <w:shd w:val="clear" w:color="auto" w:fill="FFFFFF"/>
          </w:tcPr>
          <w:p w14:paraId="2ED96C71"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հակիրճ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14:paraId="66220975"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M.SDE.00188</w:t>
            </w:r>
          </w:p>
        </w:tc>
        <w:tc>
          <w:tcPr>
            <w:tcW w:w="4052" w:type="dxa"/>
            <w:gridSpan w:val="2"/>
            <w:tcBorders>
              <w:top w:val="single" w:sz="4" w:space="0" w:color="auto"/>
              <w:left w:val="single" w:sz="4" w:space="0" w:color="auto"/>
            </w:tcBorders>
            <w:shd w:val="clear" w:color="auto" w:fill="FFFFFF"/>
          </w:tcPr>
          <w:p w14:paraId="42D1C89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0509F33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9C4906B"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34E55A59"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4F9FACC4" w14:textId="77777777" w:rsidTr="00E27426">
        <w:trPr>
          <w:trHeight w:val="147"/>
          <w:jc w:val="center"/>
        </w:trPr>
        <w:tc>
          <w:tcPr>
            <w:tcW w:w="637" w:type="dxa"/>
            <w:gridSpan w:val="9"/>
            <w:vMerge/>
            <w:shd w:val="clear" w:color="auto" w:fill="FFFFFF"/>
          </w:tcPr>
          <w:p w14:paraId="57848BEF" w14:textId="77777777" w:rsidR="0024719D" w:rsidRPr="00614069" w:rsidRDefault="0024719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12F9246C" w14:textId="77777777" w:rsidR="0024719D"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*.3.4. Կազմակերպաիրավական ձ</w:t>
            </w:r>
            <w:r w:rsidR="006400C1">
              <w:rPr>
                <w:sz w:val="20"/>
                <w:szCs w:val="24"/>
              </w:rPr>
              <w:t>և</w:t>
            </w:r>
            <w:r w:rsidRPr="00614069">
              <w:rPr>
                <w:sz w:val="20"/>
                <w:szCs w:val="24"/>
              </w:rPr>
              <w:t>ի ծածկագիրը (csdo:BusinessEntityTypeCode)</w:t>
            </w:r>
          </w:p>
        </w:tc>
        <w:tc>
          <w:tcPr>
            <w:tcW w:w="3260" w:type="dxa"/>
            <w:tcBorders>
              <w:top w:val="single" w:sz="4" w:space="0" w:color="auto"/>
              <w:left w:val="single" w:sz="4" w:space="0" w:color="auto"/>
              <w:bottom w:val="single" w:sz="4" w:space="0" w:color="auto"/>
            </w:tcBorders>
            <w:shd w:val="clear" w:color="auto" w:fill="FFFFFF"/>
          </w:tcPr>
          <w:p w14:paraId="7AF6F97B"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ծածկագրային նշագիրը,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14:paraId="6FCDD100"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M.SDE.00023</w:t>
            </w:r>
          </w:p>
        </w:tc>
        <w:tc>
          <w:tcPr>
            <w:tcW w:w="4052" w:type="dxa"/>
            <w:gridSpan w:val="2"/>
            <w:tcBorders>
              <w:top w:val="single" w:sz="4" w:space="0" w:color="auto"/>
              <w:left w:val="single" w:sz="4" w:space="0" w:color="auto"/>
              <w:bottom w:val="single" w:sz="4" w:space="0" w:color="auto"/>
            </w:tcBorders>
            <w:shd w:val="clear" w:color="auto" w:fill="FFFFFF"/>
          </w:tcPr>
          <w:p w14:paraId="45D7EDC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csdo:UnifiedCode20Type (M.SDT.00140)</w:t>
            </w:r>
          </w:p>
          <w:p w14:paraId="07CAB49B"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14:paraId="067F5DB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F3A6921"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EDFED4E"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34684FF4" w14:textId="77777777" w:rsidTr="00E27426">
        <w:trPr>
          <w:trHeight w:val="147"/>
          <w:jc w:val="center"/>
        </w:trPr>
        <w:tc>
          <w:tcPr>
            <w:tcW w:w="933" w:type="dxa"/>
            <w:gridSpan w:val="16"/>
            <w:tcBorders>
              <w:top w:val="single" w:sz="4" w:space="0" w:color="auto"/>
            </w:tcBorders>
            <w:shd w:val="clear" w:color="auto" w:fill="FFFFFF"/>
          </w:tcPr>
          <w:p w14:paraId="3BB3B677"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14:paraId="786BD635" w14:textId="77777777" w:rsidR="0024719D" w:rsidRPr="00614069" w:rsidRDefault="00F94586" w:rsidP="00E27426">
            <w:pPr>
              <w:pStyle w:val="20"/>
              <w:shd w:val="clear" w:color="auto" w:fill="auto"/>
              <w:tabs>
                <w:tab w:val="left" w:pos="555"/>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5C05AD6F"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60DB50AA" w14:textId="77777777" w:rsidR="0024719D" w:rsidRPr="00614069" w:rsidRDefault="0024719D"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58B285B0"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53BF9B6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78B9E940"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F3641D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2F88F694" w14:textId="77777777"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14:paraId="5E7F742B" w14:textId="77777777" w:rsidTr="00E27426">
        <w:trPr>
          <w:trHeight w:val="147"/>
          <w:jc w:val="center"/>
        </w:trPr>
        <w:tc>
          <w:tcPr>
            <w:tcW w:w="637" w:type="dxa"/>
            <w:gridSpan w:val="9"/>
            <w:vMerge w:val="restart"/>
            <w:shd w:val="clear" w:color="auto" w:fill="FFFFFF"/>
          </w:tcPr>
          <w:p w14:paraId="20D0025C" w14:textId="77777777"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66F7382B"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*.3.5. Կազմակերպաիրավական ձ</w:t>
            </w:r>
            <w:r w:rsidR="006400C1">
              <w:rPr>
                <w:sz w:val="20"/>
                <w:szCs w:val="24"/>
              </w:rPr>
              <w:t>և</w:t>
            </w:r>
            <w:r w:rsidRPr="00614069">
              <w:rPr>
                <w:sz w:val="20"/>
                <w:szCs w:val="24"/>
              </w:rPr>
              <w:t>ի անվանումը (csdo:BusinessEntityTypeName)</w:t>
            </w:r>
          </w:p>
        </w:tc>
        <w:tc>
          <w:tcPr>
            <w:tcW w:w="3260" w:type="dxa"/>
            <w:tcBorders>
              <w:top w:val="single" w:sz="4" w:space="0" w:color="auto"/>
              <w:left w:val="single" w:sz="4" w:space="0" w:color="auto"/>
            </w:tcBorders>
            <w:shd w:val="clear" w:color="auto" w:fill="FFFFFF"/>
          </w:tcPr>
          <w:p w14:paraId="3532C507"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անվանումը, որով գրանցված է տնտեսավարող սուբյեկտը</w:t>
            </w:r>
          </w:p>
        </w:tc>
        <w:tc>
          <w:tcPr>
            <w:tcW w:w="2126" w:type="dxa"/>
            <w:tcBorders>
              <w:top w:val="single" w:sz="4" w:space="0" w:color="auto"/>
              <w:left w:val="single" w:sz="4" w:space="0" w:color="auto"/>
            </w:tcBorders>
            <w:shd w:val="clear" w:color="auto" w:fill="FFFFFF"/>
          </w:tcPr>
          <w:p w14:paraId="77BD7D99"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M.SDE.00090</w:t>
            </w:r>
          </w:p>
        </w:tc>
        <w:tc>
          <w:tcPr>
            <w:tcW w:w="4052" w:type="dxa"/>
            <w:gridSpan w:val="2"/>
            <w:tcBorders>
              <w:top w:val="single" w:sz="4" w:space="0" w:color="auto"/>
              <w:left w:val="single" w:sz="4" w:space="0" w:color="auto"/>
            </w:tcBorders>
            <w:shd w:val="clear" w:color="auto" w:fill="FFFFFF"/>
          </w:tcPr>
          <w:p w14:paraId="3B88518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14:paraId="77ACF7D1"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1AC0137"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14:paraId="7EB77138"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4B8EA645" w14:textId="77777777" w:rsidTr="00E27426">
        <w:trPr>
          <w:trHeight w:val="147"/>
          <w:jc w:val="center"/>
        </w:trPr>
        <w:tc>
          <w:tcPr>
            <w:tcW w:w="637" w:type="dxa"/>
            <w:gridSpan w:val="9"/>
            <w:vMerge/>
            <w:shd w:val="clear" w:color="auto" w:fill="FFFFFF"/>
          </w:tcPr>
          <w:p w14:paraId="5A987527" w14:textId="77777777"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25D349B6" w14:textId="77777777" w:rsidR="0024719D"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*.3.6. Տնտեսավարող սուբյեկտի նույնականացուցիչը (csdo:BusinessEntityId)</w:t>
            </w:r>
          </w:p>
        </w:tc>
        <w:tc>
          <w:tcPr>
            <w:tcW w:w="3260" w:type="dxa"/>
            <w:tcBorders>
              <w:top w:val="single" w:sz="4" w:space="0" w:color="auto"/>
              <w:left w:val="single" w:sz="4" w:space="0" w:color="auto"/>
            </w:tcBorders>
            <w:shd w:val="clear" w:color="auto" w:fill="FFFFFF"/>
          </w:tcPr>
          <w:p w14:paraId="35BF9E37"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պետական գրանցման ժամանակ ըստ ռեեստրի (ռեգիստրի) տրված գրառման համարը (ծածկագիրը)</w:t>
            </w:r>
          </w:p>
        </w:tc>
        <w:tc>
          <w:tcPr>
            <w:tcW w:w="2126" w:type="dxa"/>
            <w:tcBorders>
              <w:top w:val="single" w:sz="4" w:space="0" w:color="auto"/>
              <w:left w:val="single" w:sz="4" w:space="0" w:color="auto"/>
            </w:tcBorders>
            <w:shd w:val="clear" w:color="auto" w:fill="FFFFFF"/>
          </w:tcPr>
          <w:p w14:paraId="13256851"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M.SDE.00189</w:t>
            </w:r>
          </w:p>
        </w:tc>
        <w:tc>
          <w:tcPr>
            <w:tcW w:w="4052" w:type="dxa"/>
            <w:gridSpan w:val="2"/>
            <w:tcBorders>
              <w:top w:val="single" w:sz="4" w:space="0" w:color="auto"/>
              <w:left w:val="single" w:sz="4" w:space="0" w:color="auto"/>
            </w:tcBorders>
            <w:shd w:val="clear" w:color="auto" w:fill="FFFFFF"/>
          </w:tcPr>
          <w:p w14:paraId="1D1FB81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csdo:BusinessEntityIdType (M.SDT.00157)</w:t>
            </w:r>
          </w:p>
          <w:p w14:paraId="64E5AA22"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59BCD682"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3C7E123E"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0A9FCC4D" w14:textId="77777777" w:rsidTr="00E27426">
        <w:trPr>
          <w:trHeight w:val="147"/>
          <w:jc w:val="center"/>
        </w:trPr>
        <w:tc>
          <w:tcPr>
            <w:tcW w:w="933" w:type="dxa"/>
            <w:gridSpan w:val="16"/>
            <w:tcBorders>
              <w:top w:val="single" w:sz="4" w:space="0" w:color="auto"/>
            </w:tcBorders>
            <w:shd w:val="clear" w:color="auto" w:fill="FFFFFF"/>
          </w:tcPr>
          <w:p w14:paraId="3A8D856D"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624470B3" w14:textId="77777777" w:rsidR="0024719D" w:rsidRPr="00614069" w:rsidRDefault="00F94586" w:rsidP="00E27426">
            <w:pPr>
              <w:pStyle w:val="20"/>
              <w:shd w:val="clear" w:color="auto" w:fill="auto"/>
              <w:tabs>
                <w:tab w:val="left" w:pos="570"/>
              </w:tabs>
              <w:spacing w:before="0" w:after="120" w:line="240" w:lineRule="auto"/>
              <w:ind w:firstLine="0"/>
              <w:jc w:val="left"/>
              <w:rPr>
                <w:sz w:val="20"/>
                <w:szCs w:val="24"/>
              </w:rPr>
            </w:pPr>
            <w:r w:rsidRPr="00614069">
              <w:rPr>
                <w:sz w:val="20"/>
                <w:szCs w:val="24"/>
              </w:rPr>
              <w:t>ա) Նույնականացման մեթոդը ( kindId ատրիբուտ)</w:t>
            </w:r>
          </w:p>
        </w:tc>
        <w:tc>
          <w:tcPr>
            <w:tcW w:w="3260" w:type="dxa"/>
            <w:tcBorders>
              <w:top w:val="single" w:sz="4" w:space="0" w:color="auto"/>
              <w:left w:val="single" w:sz="4" w:space="0" w:color="auto"/>
              <w:bottom w:val="single" w:sz="4" w:space="0" w:color="auto"/>
            </w:tcBorders>
            <w:shd w:val="clear" w:color="auto" w:fill="FFFFFF"/>
          </w:tcPr>
          <w:p w14:paraId="76A4758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մեթոդը</w:t>
            </w:r>
          </w:p>
        </w:tc>
        <w:tc>
          <w:tcPr>
            <w:tcW w:w="2126" w:type="dxa"/>
            <w:tcBorders>
              <w:top w:val="single" w:sz="4" w:space="0" w:color="auto"/>
              <w:left w:val="single" w:sz="4" w:space="0" w:color="auto"/>
              <w:bottom w:val="single" w:sz="4" w:space="0" w:color="auto"/>
            </w:tcBorders>
            <w:shd w:val="clear" w:color="auto" w:fill="FFFFFF"/>
          </w:tcPr>
          <w:p w14:paraId="1E3D37C6" w14:textId="77777777" w:rsidR="0024719D" w:rsidRPr="00614069" w:rsidRDefault="0024719D"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2D917348"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csdo:BusinessEntityIdKindIdType (M.SDT.00158)</w:t>
            </w:r>
          </w:p>
          <w:p w14:paraId="40006E8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մեթոդների տեղեկատուից նույնականացուցչի արժեքը</w:t>
            </w:r>
          </w:p>
          <w:p w14:paraId="6B9CA43A" w14:textId="77777777" w:rsidR="002B2E5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35542F2" w14:textId="77777777" w:rsidR="002B2E55"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28F6441D" w14:textId="77777777" w:rsidR="0024719D"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24719D" w:rsidRPr="00614069" w14:paraId="1E50EA7A" w14:textId="77777777" w:rsidTr="00E27426">
        <w:trPr>
          <w:trHeight w:val="147"/>
          <w:jc w:val="center"/>
        </w:trPr>
        <w:tc>
          <w:tcPr>
            <w:tcW w:w="637" w:type="dxa"/>
            <w:gridSpan w:val="9"/>
            <w:vMerge w:val="restart"/>
            <w:tcBorders>
              <w:top w:val="single" w:sz="4" w:space="0" w:color="auto"/>
            </w:tcBorders>
            <w:shd w:val="clear" w:color="auto" w:fill="FFFFFF"/>
          </w:tcPr>
          <w:p w14:paraId="2F6D6F8E" w14:textId="77777777"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145D5C4D" w14:textId="77777777" w:rsidR="0024719D"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*.3.7. Նույնականացման եզակի մաքսային համարը (csdo:UniqueCustomsNumberId)</w:t>
            </w:r>
          </w:p>
        </w:tc>
        <w:tc>
          <w:tcPr>
            <w:tcW w:w="3260" w:type="dxa"/>
            <w:tcBorders>
              <w:top w:val="single" w:sz="4" w:space="0" w:color="auto"/>
              <w:left w:val="single" w:sz="4" w:space="0" w:color="auto"/>
            </w:tcBorders>
            <w:shd w:val="clear" w:color="auto" w:fill="FFFFFF"/>
          </w:tcPr>
          <w:p w14:paraId="5CAAB4E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մաքսային հսկողության նպատակների համար նախատեսված՝ տնտեսավարող սուբյեկտի նույնականացման եզակի համարը</w:t>
            </w:r>
          </w:p>
        </w:tc>
        <w:tc>
          <w:tcPr>
            <w:tcW w:w="2126" w:type="dxa"/>
            <w:tcBorders>
              <w:top w:val="single" w:sz="4" w:space="0" w:color="auto"/>
              <w:left w:val="single" w:sz="4" w:space="0" w:color="auto"/>
            </w:tcBorders>
            <w:shd w:val="clear" w:color="auto" w:fill="FFFFFF"/>
          </w:tcPr>
          <w:p w14:paraId="1BEB3EAA"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M.SDE.00135</w:t>
            </w:r>
          </w:p>
        </w:tc>
        <w:tc>
          <w:tcPr>
            <w:tcW w:w="4052" w:type="dxa"/>
            <w:gridSpan w:val="2"/>
            <w:tcBorders>
              <w:top w:val="single" w:sz="4" w:space="0" w:color="auto"/>
              <w:left w:val="single" w:sz="4" w:space="0" w:color="auto"/>
            </w:tcBorders>
            <w:shd w:val="clear" w:color="auto" w:fill="FFFFFF"/>
          </w:tcPr>
          <w:p w14:paraId="2ACFC871"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csdo:UniqueCustomsNumberIdType (M.SDT.00089)</w:t>
            </w:r>
          </w:p>
          <w:p w14:paraId="004951E0"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17D6A20B"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right w:val="single" w:sz="4" w:space="0" w:color="auto"/>
            </w:tcBorders>
            <w:shd w:val="clear" w:color="auto" w:fill="FFFFFF"/>
          </w:tcPr>
          <w:p w14:paraId="20134529"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391F91EE" w14:textId="77777777" w:rsidTr="00E27426">
        <w:trPr>
          <w:trHeight w:val="147"/>
          <w:jc w:val="center"/>
        </w:trPr>
        <w:tc>
          <w:tcPr>
            <w:tcW w:w="637" w:type="dxa"/>
            <w:gridSpan w:val="9"/>
            <w:vMerge/>
            <w:shd w:val="clear" w:color="auto" w:fill="FFFFFF"/>
          </w:tcPr>
          <w:p w14:paraId="2140194C" w14:textId="77777777"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33173D52" w14:textId="77777777" w:rsidR="0024719D"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*.3.8. Հարկ վճարողի նույնականացուցիչը (csdo:ТaxpayerId)</w:t>
            </w:r>
          </w:p>
        </w:tc>
        <w:tc>
          <w:tcPr>
            <w:tcW w:w="3260" w:type="dxa"/>
            <w:tcBorders>
              <w:top w:val="single" w:sz="4" w:space="0" w:color="auto"/>
              <w:left w:val="single" w:sz="4" w:space="0" w:color="auto"/>
            </w:tcBorders>
            <w:shd w:val="clear" w:color="auto" w:fill="FFFFFF"/>
          </w:tcPr>
          <w:p w14:paraId="1D983BE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նույնականացուցիչը հարկ վճարողի գրանցման երկրի հարկ վճարողների ռեեստրում</w:t>
            </w:r>
          </w:p>
        </w:tc>
        <w:tc>
          <w:tcPr>
            <w:tcW w:w="2126" w:type="dxa"/>
            <w:tcBorders>
              <w:top w:val="single" w:sz="4" w:space="0" w:color="auto"/>
              <w:left w:val="single" w:sz="4" w:space="0" w:color="auto"/>
            </w:tcBorders>
            <w:shd w:val="clear" w:color="auto" w:fill="FFFFFF"/>
          </w:tcPr>
          <w:p w14:paraId="743F8AFF"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M.SDE.00025</w:t>
            </w:r>
          </w:p>
        </w:tc>
        <w:tc>
          <w:tcPr>
            <w:tcW w:w="4052" w:type="dxa"/>
            <w:gridSpan w:val="2"/>
            <w:tcBorders>
              <w:top w:val="single" w:sz="4" w:space="0" w:color="auto"/>
              <w:left w:val="single" w:sz="4" w:space="0" w:color="auto"/>
            </w:tcBorders>
            <w:shd w:val="clear" w:color="auto" w:fill="FFFFFF"/>
          </w:tcPr>
          <w:p w14:paraId="44C456AB"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csdo:TaxpayerIdType (M.SDT.00025) Նույնականացուցչի արժեքը՝ հարկ վճարողի գրանցման երկրում ընդունված կանոններին համապատասխան։</w:t>
            </w:r>
          </w:p>
          <w:p w14:paraId="3B3DA5A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709C998"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5D87ADB3"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326BCA7E" w14:textId="77777777" w:rsidTr="00E27426">
        <w:trPr>
          <w:trHeight w:val="147"/>
          <w:jc w:val="center"/>
        </w:trPr>
        <w:tc>
          <w:tcPr>
            <w:tcW w:w="637" w:type="dxa"/>
            <w:gridSpan w:val="9"/>
            <w:vMerge/>
            <w:shd w:val="clear" w:color="auto" w:fill="FFFFFF"/>
          </w:tcPr>
          <w:p w14:paraId="0B2E3281" w14:textId="77777777" w:rsidR="0024719D" w:rsidRPr="00614069" w:rsidRDefault="0024719D"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06542694" w14:textId="77777777" w:rsidR="0024719D"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*.3.9. Հաշվառման վերցնելու պատճառի ծածկագիրը (csdo:TaxRegistrationReasonCode)</w:t>
            </w:r>
          </w:p>
        </w:tc>
        <w:tc>
          <w:tcPr>
            <w:tcW w:w="3260" w:type="dxa"/>
            <w:tcBorders>
              <w:top w:val="single" w:sz="4" w:space="0" w:color="auto"/>
              <w:left w:val="single" w:sz="4" w:space="0" w:color="auto"/>
            </w:tcBorders>
            <w:shd w:val="clear" w:color="auto" w:fill="FFFFFF"/>
          </w:tcPr>
          <w:p w14:paraId="6558B99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Ռուսաստանի Դաշնությունում տնտեսավարող սուբյեկտին հարկային հաշվառման վերցնելու պատճառը նույնականացնող ծածկագիրը</w:t>
            </w:r>
          </w:p>
        </w:tc>
        <w:tc>
          <w:tcPr>
            <w:tcW w:w="2126" w:type="dxa"/>
            <w:tcBorders>
              <w:top w:val="single" w:sz="4" w:space="0" w:color="auto"/>
              <w:left w:val="single" w:sz="4" w:space="0" w:color="auto"/>
            </w:tcBorders>
            <w:shd w:val="clear" w:color="auto" w:fill="FFFFFF"/>
          </w:tcPr>
          <w:p w14:paraId="17D45D5A"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M.SDE.00030</w:t>
            </w:r>
          </w:p>
        </w:tc>
        <w:tc>
          <w:tcPr>
            <w:tcW w:w="4052" w:type="dxa"/>
            <w:gridSpan w:val="2"/>
            <w:tcBorders>
              <w:top w:val="single" w:sz="4" w:space="0" w:color="auto"/>
              <w:left w:val="single" w:sz="4" w:space="0" w:color="auto"/>
            </w:tcBorders>
            <w:shd w:val="clear" w:color="auto" w:fill="FFFFFF"/>
          </w:tcPr>
          <w:p w14:paraId="490DFF77"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csdo:TaxRegistrationReasonCodeType (M.SDT.00030)</w:t>
            </w:r>
          </w:p>
          <w:p w14:paraId="390E53CB"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Ձ</w:t>
            </w:r>
            <w:r w:rsidR="006400C1">
              <w:rPr>
                <w:sz w:val="20"/>
                <w:szCs w:val="24"/>
              </w:rPr>
              <w:t>և</w:t>
            </w:r>
            <w:r w:rsidRPr="00614069">
              <w:rPr>
                <w:sz w:val="20"/>
                <w:szCs w:val="24"/>
              </w:rPr>
              <w:t>անմուշը՝ \d{9}</w:t>
            </w:r>
          </w:p>
        </w:tc>
        <w:tc>
          <w:tcPr>
            <w:tcW w:w="910" w:type="dxa"/>
            <w:tcBorders>
              <w:top w:val="single" w:sz="4" w:space="0" w:color="auto"/>
              <w:left w:val="single" w:sz="4" w:space="0" w:color="auto"/>
              <w:right w:val="single" w:sz="4" w:space="0" w:color="auto"/>
            </w:tcBorders>
            <w:shd w:val="clear" w:color="auto" w:fill="FFFFFF"/>
          </w:tcPr>
          <w:p w14:paraId="75B16B3C"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78CCD8EF" w14:textId="77777777" w:rsidTr="00E27426">
        <w:trPr>
          <w:trHeight w:val="147"/>
          <w:jc w:val="center"/>
        </w:trPr>
        <w:tc>
          <w:tcPr>
            <w:tcW w:w="637" w:type="dxa"/>
            <w:gridSpan w:val="9"/>
            <w:vMerge/>
            <w:shd w:val="clear" w:color="auto" w:fill="FFFFFF"/>
          </w:tcPr>
          <w:p w14:paraId="6C441A9D" w14:textId="77777777" w:rsidR="0024719D" w:rsidRPr="00614069" w:rsidRDefault="0024719D" w:rsidP="00E27426">
            <w:pPr>
              <w:spacing w:after="120"/>
              <w:rPr>
                <w:sz w:val="20"/>
              </w:rPr>
            </w:pPr>
          </w:p>
        </w:tc>
        <w:tc>
          <w:tcPr>
            <w:tcW w:w="3611" w:type="dxa"/>
            <w:gridSpan w:val="14"/>
            <w:tcBorders>
              <w:top w:val="single" w:sz="4" w:space="0" w:color="auto"/>
              <w:left w:val="single" w:sz="4" w:space="0" w:color="auto"/>
              <w:bottom w:val="single" w:sz="4" w:space="0" w:color="auto"/>
            </w:tcBorders>
            <w:shd w:val="clear" w:color="auto" w:fill="FFFFFF"/>
          </w:tcPr>
          <w:p w14:paraId="0BBDE6E2" w14:textId="77777777" w:rsidR="003D0A6B" w:rsidRPr="00614069" w:rsidRDefault="00F94586" w:rsidP="00E27426">
            <w:pPr>
              <w:pStyle w:val="20"/>
              <w:shd w:val="clear" w:color="auto" w:fill="auto"/>
              <w:tabs>
                <w:tab w:val="left" w:pos="765"/>
              </w:tabs>
              <w:spacing w:before="0" w:after="120" w:line="240" w:lineRule="auto"/>
              <w:ind w:firstLine="0"/>
              <w:jc w:val="left"/>
              <w:rPr>
                <w:sz w:val="20"/>
                <w:szCs w:val="24"/>
              </w:rPr>
            </w:pPr>
            <w:r w:rsidRPr="00614069">
              <w:rPr>
                <w:sz w:val="20"/>
                <w:szCs w:val="24"/>
              </w:rPr>
              <w:t>*.3.10. Հասցեն (ccdo: AddressV4Details)</w:t>
            </w:r>
          </w:p>
        </w:tc>
        <w:tc>
          <w:tcPr>
            <w:tcW w:w="3260" w:type="dxa"/>
            <w:tcBorders>
              <w:top w:val="single" w:sz="4" w:space="0" w:color="auto"/>
              <w:left w:val="single" w:sz="4" w:space="0" w:color="auto"/>
              <w:bottom w:val="single" w:sz="4" w:space="0" w:color="auto"/>
            </w:tcBorders>
            <w:shd w:val="clear" w:color="auto" w:fill="FFFFFF"/>
          </w:tcPr>
          <w:p w14:paraId="0F4F2AA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հասցեն</w:t>
            </w:r>
          </w:p>
        </w:tc>
        <w:tc>
          <w:tcPr>
            <w:tcW w:w="2126" w:type="dxa"/>
            <w:tcBorders>
              <w:top w:val="single" w:sz="4" w:space="0" w:color="auto"/>
              <w:left w:val="single" w:sz="4" w:space="0" w:color="auto"/>
              <w:bottom w:val="single" w:sz="4" w:space="0" w:color="auto"/>
            </w:tcBorders>
            <w:shd w:val="clear" w:color="auto" w:fill="FFFFFF"/>
          </w:tcPr>
          <w:p w14:paraId="6B24AF4C" w14:textId="77777777"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M.CDE.00076</w:t>
            </w:r>
          </w:p>
        </w:tc>
        <w:tc>
          <w:tcPr>
            <w:tcW w:w="4052" w:type="dxa"/>
            <w:gridSpan w:val="2"/>
            <w:tcBorders>
              <w:top w:val="single" w:sz="4" w:space="0" w:color="auto"/>
              <w:left w:val="single" w:sz="4" w:space="0" w:color="auto"/>
              <w:bottom w:val="single" w:sz="4" w:space="0" w:color="auto"/>
            </w:tcBorders>
            <w:shd w:val="clear" w:color="auto" w:fill="FFFFFF"/>
          </w:tcPr>
          <w:p w14:paraId="7965D3E4"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ccdo:AddressDetailsV4Type (M.CDT.00079)</w:t>
            </w:r>
          </w:p>
          <w:p w14:paraId="527ED793"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7210515"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24719D" w:rsidRPr="00614069" w14:paraId="7CF0D3B9" w14:textId="77777777" w:rsidTr="00E27426">
        <w:trPr>
          <w:trHeight w:val="147"/>
          <w:jc w:val="center"/>
        </w:trPr>
        <w:tc>
          <w:tcPr>
            <w:tcW w:w="933" w:type="dxa"/>
            <w:gridSpan w:val="16"/>
            <w:vMerge w:val="restart"/>
            <w:tcBorders>
              <w:top w:val="single" w:sz="4" w:space="0" w:color="auto"/>
            </w:tcBorders>
            <w:shd w:val="clear" w:color="auto" w:fill="FFFFFF"/>
          </w:tcPr>
          <w:p w14:paraId="65AB2EA6"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14:paraId="732990CF" w14:textId="77777777" w:rsidR="0024719D" w:rsidRPr="00614069" w:rsidRDefault="00F94586" w:rsidP="00E27426">
            <w:pPr>
              <w:pStyle w:val="20"/>
              <w:shd w:val="clear" w:color="auto" w:fill="auto"/>
              <w:tabs>
                <w:tab w:val="left" w:pos="825"/>
              </w:tabs>
              <w:spacing w:before="0" w:after="120" w:line="240" w:lineRule="auto"/>
              <w:ind w:firstLine="0"/>
              <w:jc w:val="left"/>
              <w:rPr>
                <w:sz w:val="20"/>
                <w:szCs w:val="24"/>
              </w:rPr>
            </w:pPr>
            <w:r w:rsidRPr="00614069">
              <w:rPr>
                <w:sz w:val="20"/>
                <w:szCs w:val="24"/>
              </w:rPr>
              <w:t>*.3.10.1. Հասցեի տեսակի ծածկագիրը (csdo:AddressKindCode)</w:t>
            </w:r>
          </w:p>
        </w:tc>
        <w:tc>
          <w:tcPr>
            <w:tcW w:w="3260" w:type="dxa"/>
            <w:tcBorders>
              <w:top w:val="single" w:sz="4" w:space="0" w:color="auto"/>
              <w:left w:val="single" w:sz="4" w:space="0" w:color="auto"/>
            </w:tcBorders>
            <w:shd w:val="clear" w:color="auto" w:fill="FFFFFF"/>
          </w:tcPr>
          <w:p w14:paraId="1CA554BB"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հասցեի տեսակի ծածկագրային նշագիրը</w:t>
            </w:r>
          </w:p>
        </w:tc>
        <w:tc>
          <w:tcPr>
            <w:tcW w:w="2126" w:type="dxa"/>
            <w:tcBorders>
              <w:top w:val="single" w:sz="4" w:space="0" w:color="auto"/>
              <w:left w:val="single" w:sz="4" w:space="0" w:color="auto"/>
            </w:tcBorders>
            <w:shd w:val="clear" w:color="auto" w:fill="FFFFFF"/>
          </w:tcPr>
          <w:p w14:paraId="0DB04368"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M.SDE.00192</w:t>
            </w:r>
          </w:p>
        </w:tc>
        <w:tc>
          <w:tcPr>
            <w:tcW w:w="4052" w:type="dxa"/>
            <w:gridSpan w:val="2"/>
            <w:tcBorders>
              <w:top w:val="single" w:sz="4" w:space="0" w:color="auto"/>
              <w:left w:val="single" w:sz="4" w:space="0" w:color="auto"/>
            </w:tcBorders>
            <w:shd w:val="clear" w:color="auto" w:fill="FFFFFF"/>
          </w:tcPr>
          <w:p w14:paraId="3E16AC7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csdo:AddressKindCodeType (M.SDT.00162)</w:t>
            </w:r>
          </w:p>
          <w:p w14:paraId="06E36092"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Ծածկագրի արժեքը՝ հասցեների տեսակների տեղեկատուին համապատասխան: </w:t>
            </w:r>
            <w:r w:rsidRPr="00614069">
              <w:rPr>
                <w:sz w:val="20"/>
                <w:szCs w:val="24"/>
              </w:rPr>
              <w:br/>
              <w:t>Նվազ. երկարությունը՝ 1.</w:t>
            </w:r>
          </w:p>
          <w:p w14:paraId="5BFC86DF"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01CEFDF2"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657B4F1A" w14:textId="77777777" w:rsidTr="00E27426">
        <w:trPr>
          <w:trHeight w:val="147"/>
          <w:jc w:val="center"/>
        </w:trPr>
        <w:tc>
          <w:tcPr>
            <w:tcW w:w="933" w:type="dxa"/>
            <w:gridSpan w:val="16"/>
            <w:vMerge/>
            <w:shd w:val="clear" w:color="auto" w:fill="FFFFFF"/>
          </w:tcPr>
          <w:p w14:paraId="3DF763DC"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14:paraId="56BEBEDF" w14:textId="77777777" w:rsidR="0024719D" w:rsidRPr="00614069" w:rsidRDefault="00F94586" w:rsidP="00E27426">
            <w:pPr>
              <w:pStyle w:val="20"/>
              <w:shd w:val="clear" w:color="auto" w:fill="auto"/>
              <w:tabs>
                <w:tab w:val="left" w:pos="840"/>
              </w:tabs>
              <w:spacing w:before="0" w:after="120" w:line="240" w:lineRule="auto"/>
              <w:ind w:firstLine="0"/>
              <w:jc w:val="left"/>
              <w:rPr>
                <w:sz w:val="20"/>
                <w:szCs w:val="24"/>
              </w:rPr>
            </w:pPr>
            <w:r w:rsidRPr="00614069">
              <w:rPr>
                <w:sz w:val="20"/>
                <w:szCs w:val="24"/>
              </w:rPr>
              <w:t>*.3.10.2. Երկրի ծածկագիրը (csdo:UnifiedCountryCode)</w:t>
            </w:r>
          </w:p>
        </w:tc>
        <w:tc>
          <w:tcPr>
            <w:tcW w:w="3260" w:type="dxa"/>
            <w:tcBorders>
              <w:top w:val="single" w:sz="4" w:space="0" w:color="auto"/>
              <w:left w:val="single" w:sz="4" w:space="0" w:color="auto"/>
            </w:tcBorders>
            <w:shd w:val="clear" w:color="auto" w:fill="FFFFFF"/>
          </w:tcPr>
          <w:p w14:paraId="6EAD4395"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ծածկագրային նշագիրը</w:t>
            </w:r>
          </w:p>
        </w:tc>
        <w:tc>
          <w:tcPr>
            <w:tcW w:w="2126" w:type="dxa"/>
            <w:tcBorders>
              <w:top w:val="single" w:sz="4" w:space="0" w:color="auto"/>
              <w:left w:val="single" w:sz="4" w:space="0" w:color="auto"/>
            </w:tcBorders>
            <w:shd w:val="clear" w:color="auto" w:fill="FFFFFF"/>
          </w:tcPr>
          <w:p w14:paraId="08068B6A"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14:paraId="7E1F24B7"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0BD07E10"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Երկրի երկտառ ծածկագրի արժեքը՝ այն տեղեկատուին (դասակարգչին) համապատասխան, որի նույնականացուցիչը սահմանված է </w:t>
            </w:r>
            <w:r w:rsidRPr="00614069">
              <w:rPr>
                <w:sz w:val="20"/>
                <w:szCs w:val="24"/>
              </w:rPr>
              <w:lastRenderedPageBreak/>
              <w:t>«Տեղեկատուի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5880EFC5"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24719D" w:rsidRPr="00614069" w14:paraId="69625EA8" w14:textId="77777777" w:rsidTr="00E27426">
        <w:trPr>
          <w:trHeight w:val="147"/>
          <w:jc w:val="center"/>
        </w:trPr>
        <w:tc>
          <w:tcPr>
            <w:tcW w:w="1179" w:type="dxa"/>
            <w:gridSpan w:val="21"/>
            <w:tcBorders>
              <w:top w:val="single" w:sz="4" w:space="0" w:color="auto"/>
            </w:tcBorders>
            <w:shd w:val="clear" w:color="auto" w:fill="FFFFFF"/>
          </w:tcPr>
          <w:p w14:paraId="46967FEC" w14:textId="77777777" w:rsidR="0024719D" w:rsidRPr="00614069" w:rsidRDefault="0024719D" w:rsidP="00E27426">
            <w:pPr>
              <w:spacing w:after="120"/>
              <w:rPr>
                <w:sz w:val="20"/>
              </w:rPr>
            </w:pPr>
          </w:p>
        </w:tc>
        <w:tc>
          <w:tcPr>
            <w:tcW w:w="3069" w:type="dxa"/>
            <w:gridSpan w:val="2"/>
            <w:tcBorders>
              <w:top w:val="single" w:sz="4" w:space="0" w:color="auto"/>
              <w:left w:val="single" w:sz="4" w:space="0" w:color="auto"/>
            </w:tcBorders>
            <w:shd w:val="clear" w:color="auto" w:fill="FFFFFF"/>
          </w:tcPr>
          <w:p w14:paraId="16B654A8" w14:textId="77777777" w:rsidR="0024719D" w:rsidRPr="00614069" w:rsidRDefault="00F94586" w:rsidP="00E27426">
            <w:pPr>
              <w:pStyle w:val="20"/>
              <w:shd w:val="clear" w:color="auto" w:fill="auto"/>
              <w:tabs>
                <w:tab w:val="left" w:pos="579"/>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6BDA754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36D283EE" w14:textId="77777777" w:rsidR="0024719D" w:rsidRPr="00614069" w:rsidRDefault="0024719D"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451C189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61E8AF4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3699F145"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AC9A4CE"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34C44A47"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2E806335" w14:textId="77777777" w:rsidTr="00E27426">
        <w:trPr>
          <w:trHeight w:val="147"/>
          <w:jc w:val="center"/>
        </w:trPr>
        <w:tc>
          <w:tcPr>
            <w:tcW w:w="933" w:type="dxa"/>
            <w:gridSpan w:val="16"/>
            <w:shd w:val="clear" w:color="auto" w:fill="FFFFFF"/>
          </w:tcPr>
          <w:p w14:paraId="7DD63D34"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1EF6DC7E" w14:textId="77777777" w:rsidR="0024719D"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sz w:val="20"/>
                <w:szCs w:val="24"/>
              </w:rPr>
              <w:t>*.3.10.3. Տարածքի ծածկագիրը (csdo:TerritoryCode)</w:t>
            </w:r>
          </w:p>
        </w:tc>
        <w:tc>
          <w:tcPr>
            <w:tcW w:w="3260" w:type="dxa"/>
            <w:tcBorders>
              <w:top w:val="single" w:sz="4" w:space="0" w:color="auto"/>
              <w:left w:val="single" w:sz="4" w:space="0" w:color="auto"/>
              <w:bottom w:val="single" w:sz="4" w:space="0" w:color="auto"/>
            </w:tcBorders>
            <w:shd w:val="clear" w:color="auto" w:fill="FFFFFF"/>
          </w:tcPr>
          <w:p w14:paraId="7F759720"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14:paraId="5D33A028"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M.SDE.00031</w:t>
            </w:r>
          </w:p>
        </w:tc>
        <w:tc>
          <w:tcPr>
            <w:tcW w:w="4052" w:type="dxa"/>
            <w:gridSpan w:val="2"/>
            <w:tcBorders>
              <w:top w:val="single" w:sz="4" w:space="0" w:color="auto"/>
              <w:left w:val="single" w:sz="4" w:space="0" w:color="auto"/>
              <w:bottom w:val="single" w:sz="4" w:space="0" w:color="auto"/>
            </w:tcBorders>
            <w:shd w:val="clear" w:color="auto" w:fill="FFFFFF"/>
          </w:tcPr>
          <w:p w14:paraId="2094105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csdo:TerritoryCodeType (M.SDT.00031)</w:t>
            </w:r>
          </w:p>
          <w:p w14:paraId="6B43FCC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2A460F7A"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CCC8E6A"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356D191A" w14:textId="77777777" w:rsidTr="00E27426">
        <w:trPr>
          <w:trHeight w:val="147"/>
          <w:jc w:val="center"/>
        </w:trPr>
        <w:tc>
          <w:tcPr>
            <w:tcW w:w="933" w:type="dxa"/>
            <w:gridSpan w:val="16"/>
            <w:vMerge w:val="restart"/>
            <w:tcBorders>
              <w:top w:val="single" w:sz="4" w:space="0" w:color="auto"/>
            </w:tcBorders>
            <w:shd w:val="clear" w:color="auto" w:fill="FFFFFF"/>
          </w:tcPr>
          <w:p w14:paraId="0E6AB4E9"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14:paraId="2EAAFB27" w14:textId="77777777" w:rsidR="0024719D"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sz w:val="20"/>
                <w:szCs w:val="24"/>
              </w:rPr>
              <w:t>*.3.10.4. Շրջանը (csdo:RegionName)</w:t>
            </w:r>
          </w:p>
        </w:tc>
        <w:tc>
          <w:tcPr>
            <w:tcW w:w="3260" w:type="dxa"/>
            <w:tcBorders>
              <w:top w:val="single" w:sz="4" w:space="0" w:color="auto"/>
              <w:left w:val="single" w:sz="4" w:space="0" w:color="auto"/>
            </w:tcBorders>
            <w:shd w:val="clear" w:color="auto" w:fill="FFFFFF"/>
          </w:tcPr>
          <w:p w14:paraId="7071DCF5"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առաջին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14:paraId="5B36A261"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M.SDE.00007</w:t>
            </w:r>
          </w:p>
        </w:tc>
        <w:tc>
          <w:tcPr>
            <w:tcW w:w="4052" w:type="dxa"/>
            <w:gridSpan w:val="2"/>
            <w:tcBorders>
              <w:top w:val="single" w:sz="4" w:space="0" w:color="auto"/>
              <w:left w:val="single" w:sz="4" w:space="0" w:color="auto"/>
            </w:tcBorders>
            <w:shd w:val="clear" w:color="auto" w:fill="FFFFFF"/>
          </w:tcPr>
          <w:p w14:paraId="5A005B5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5ABD45B0"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A276168"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43D09EE9"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5B6733D2" w14:textId="77777777" w:rsidTr="00E27426">
        <w:trPr>
          <w:trHeight w:val="147"/>
          <w:jc w:val="center"/>
        </w:trPr>
        <w:tc>
          <w:tcPr>
            <w:tcW w:w="933" w:type="dxa"/>
            <w:gridSpan w:val="16"/>
            <w:vMerge/>
            <w:shd w:val="clear" w:color="auto" w:fill="FFFFFF"/>
          </w:tcPr>
          <w:p w14:paraId="3568C6B9"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14:paraId="0F9C7D9A" w14:textId="77777777" w:rsidR="0024719D"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sz w:val="20"/>
                <w:szCs w:val="24"/>
              </w:rPr>
              <w:t>*.3.10.5. Թաղամասը (csdo:DistrictName)</w:t>
            </w:r>
          </w:p>
        </w:tc>
        <w:tc>
          <w:tcPr>
            <w:tcW w:w="3260" w:type="dxa"/>
            <w:tcBorders>
              <w:top w:val="single" w:sz="4" w:space="0" w:color="auto"/>
              <w:left w:val="single" w:sz="4" w:space="0" w:color="auto"/>
            </w:tcBorders>
            <w:shd w:val="clear" w:color="auto" w:fill="FFFFFF"/>
          </w:tcPr>
          <w:p w14:paraId="018B40F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երկրորդ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14:paraId="5648B453"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M.SDE.00008</w:t>
            </w:r>
          </w:p>
        </w:tc>
        <w:tc>
          <w:tcPr>
            <w:tcW w:w="4052" w:type="dxa"/>
            <w:gridSpan w:val="2"/>
            <w:tcBorders>
              <w:top w:val="single" w:sz="4" w:space="0" w:color="auto"/>
              <w:left w:val="single" w:sz="4" w:space="0" w:color="auto"/>
            </w:tcBorders>
            <w:shd w:val="clear" w:color="auto" w:fill="FFFFFF"/>
          </w:tcPr>
          <w:p w14:paraId="3E3AB782"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6D9ED5FC"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18403A3"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408C24A9"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384F0476" w14:textId="77777777" w:rsidTr="00E27426">
        <w:trPr>
          <w:trHeight w:val="147"/>
          <w:jc w:val="center"/>
        </w:trPr>
        <w:tc>
          <w:tcPr>
            <w:tcW w:w="933" w:type="dxa"/>
            <w:gridSpan w:val="16"/>
            <w:vMerge/>
            <w:shd w:val="clear" w:color="auto" w:fill="FFFFFF"/>
          </w:tcPr>
          <w:p w14:paraId="213BEF16"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14:paraId="134FD2C5" w14:textId="77777777" w:rsidR="0024719D"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sz w:val="20"/>
                <w:szCs w:val="24"/>
              </w:rPr>
              <w:t>*.3.10.6. Քաղաքը (csdo:CityName)</w:t>
            </w:r>
          </w:p>
        </w:tc>
        <w:tc>
          <w:tcPr>
            <w:tcW w:w="3260" w:type="dxa"/>
            <w:tcBorders>
              <w:top w:val="single" w:sz="4" w:space="0" w:color="auto"/>
              <w:left w:val="single" w:sz="4" w:space="0" w:color="auto"/>
            </w:tcBorders>
            <w:shd w:val="clear" w:color="auto" w:fill="FFFFFF"/>
          </w:tcPr>
          <w:p w14:paraId="785596BF"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քաղաքի անվանումը</w:t>
            </w:r>
          </w:p>
        </w:tc>
        <w:tc>
          <w:tcPr>
            <w:tcW w:w="2126" w:type="dxa"/>
            <w:tcBorders>
              <w:top w:val="single" w:sz="4" w:space="0" w:color="auto"/>
              <w:left w:val="single" w:sz="4" w:space="0" w:color="auto"/>
            </w:tcBorders>
            <w:shd w:val="clear" w:color="auto" w:fill="FFFFFF"/>
          </w:tcPr>
          <w:p w14:paraId="06850CA9"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M.SDE.00009</w:t>
            </w:r>
          </w:p>
        </w:tc>
        <w:tc>
          <w:tcPr>
            <w:tcW w:w="4052" w:type="dxa"/>
            <w:gridSpan w:val="2"/>
            <w:tcBorders>
              <w:top w:val="single" w:sz="4" w:space="0" w:color="auto"/>
              <w:left w:val="single" w:sz="4" w:space="0" w:color="auto"/>
            </w:tcBorders>
            <w:shd w:val="clear" w:color="auto" w:fill="FFFFFF"/>
          </w:tcPr>
          <w:p w14:paraId="394358D5"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67B3A803"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241639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519766C9"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12824676" w14:textId="77777777" w:rsidTr="00E27426">
        <w:trPr>
          <w:trHeight w:val="147"/>
          <w:jc w:val="center"/>
        </w:trPr>
        <w:tc>
          <w:tcPr>
            <w:tcW w:w="933" w:type="dxa"/>
            <w:gridSpan w:val="16"/>
            <w:vMerge/>
            <w:shd w:val="clear" w:color="auto" w:fill="FFFFFF"/>
          </w:tcPr>
          <w:p w14:paraId="4A6AFBBB"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05481F1C" w14:textId="77777777" w:rsidR="0024719D"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sz w:val="20"/>
                <w:szCs w:val="24"/>
              </w:rPr>
              <w:t>*.3.10.7. Բնակավայրը (csdo:SettlementName)</w:t>
            </w:r>
          </w:p>
        </w:tc>
        <w:tc>
          <w:tcPr>
            <w:tcW w:w="3260" w:type="dxa"/>
            <w:tcBorders>
              <w:top w:val="single" w:sz="4" w:space="0" w:color="auto"/>
              <w:left w:val="single" w:sz="4" w:space="0" w:color="auto"/>
              <w:bottom w:val="single" w:sz="4" w:space="0" w:color="auto"/>
            </w:tcBorders>
            <w:shd w:val="clear" w:color="auto" w:fill="FFFFFF"/>
          </w:tcPr>
          <w:p w14:paraId="3ADE376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14:paraId="7A00807F" w14:textId="77777777" w:rsidR="0024719D"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M.SDE.00057</w:t>
            </w:r>
          </w:p>
        </w:tc>
        <w:tc>
          <w:tcPr>
            <w:tcW w:w="4052" w:type="dxa"/>
            <w:gridSpan w:val="2"/>
            <w:tcBorders>
              <w:top w:val="single" w:sz="4" w:space="0" w:color="auto"/>
              <w:left w:val="single" w:sz="4" w:space="0" w:color="auto"/>
              <w:bottom w:val="single" w:sz="4" w:space="0" w:color="auto"/>
            </w:tcBorders>
            <w:shd w:val="clear" w:color="auto" w:fill="FFFFFF"/>
          </w:tcPr>
          <w:p w14:paraId="004E81AD"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5ED16EF0"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399C3A9" w14:textId="77777777" w:rsidR="0024719D"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CF3DD6B" w14:textId="77777777" w:rsidR="0024719D"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24719D" w:rsidRPr="00614069" w14:paraId="69248F0F" w14:textId="77777777" w:rsidTr="00E27426">
        <w:trPr>
          <w:trHeight w:val="1996"/>
          <w:jc w:val="center"/>
        </w:trPr>
        <w:tc>
          <w:tcPr>
            <w:tcW w:w="933" w:type="dxa"/>
            <w:gridSpan w:val="16"/>
            <w:vMerge w:val="restart"/>
            <w:tcBorders>
              <w:top w:val="single" w:sz="4" w:space="0" w:color="auto"/>
            </w:tcBorders>
            <w:shd w:val="clear" w:color="auto" w:fill="FFFFFF"/>
          </w:tcPr>
          <w:p w14:paraId="2AD5E89F"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14:paraId="6B49E7BD" w14:textId="77777777" w:rsidR="0024719D" w:rsidRPr="00614069" w:rsidRDefault="00F94586" w:rsidP="00E27426">
            <w:pPr>
              <w:pStyle w:val="20"/>
              <w:shd w:val="clear" w:color="auto" w:fill="auto"/>
              <w:tabs>
                <w:tab w:val="left" w:pos="824"/>
              </w:tabs>
              <w:spacing w:before="0" w:after="60" w:line="240" w:lineRule="auto"/>
              <w:ind w:firstLine="0"/>
              <w:jc w:val="left"/>
              <w:rPr>
                <w:sz w:val="20"/>
                <w:szCs w:val="24"/>
              </w:rPr>
            </w:pPr>
            <w:r w:rsidRPr="00614069">
              <w:rPr>
                <w:sz w:val="20"/>
                <w:szCs w:val="24"/>
              </w:rPr>
              <w:t>*.3.10.8. Փողոցը (csdo:StreetName)</w:t>
            </w:r>
          </w:p>
        </w:tc>
        <w:tc>
          <w:tcPr>
            <w:tcW w:w="3260" w:type="dxa"/>
            <w:tcBorders>
              <w:top w:val="single" w:sz="4" w:space="0" w:color="auto"/>
              <w:left w:val="single" w:sz="4" w:space="0" w:color="auto"/>
            </w:tcBorders>
            <w:shd w:val="clear" w:color="auto" w:fill="FFFFFF"/>
          </w:tcPr>
          <w:p w14:paraId="0D4C1E8C"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քաղաքային ենթակառուցվածքի փողոցաճանապարհային ցանցի տարրի անվանումը</w:t>
            </w:r>
          </w:p>
        </w:tc>
        <w:tc>
          <w:tcPr>
            <w:tcW w:w="2126" w:type="dxa"/>
            <w:tcBorders>
              <w:top w:val="single" w:sz="4" w:space="0" w:color="auto"/>
              <w:left w:val="single" w:sz="4" w:space="0" w:color="auto"/>
            </w:tcBorders>
            <w:shd w:val="clear" w:color="auto" w:fill="FFFFFF"/>
          </w:tcPr>
          <w:p w14:paraId="3C3C8F17" w14:textId="77777777" w:rsidR="0024719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M.SDE.00010</w:t>
            </w:r>
          </w:p>
        </w:tc>
        <w:tc>
          <w:tcPr>
            <w:tcW w:w="4052" w:type="dxa"/>
            <w:gridSpan w:val="2"/>
            <w:tcBorders>
              <w:top w:val="single" w:sz="4" w:space="0" w:color="auto"/>
              <w:left w:val="single" w:sz="4" w:space="0" w:color="auto"/>
            </w:tcBorders>
            <w:shd w:val="clear" w:color="auto" w:fill="FFFFFF"/>
          </w:tcPr>
          <w:p w14:paraId="7A4A41F7"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csdo:Name120Type (M.SDT.00055) Պայմանանշանների նորմալացված տող:</w:t>
            </w:r>
          </w:p>
          <w:p w14:paraId="0DD18E0E"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14:paraId="3B436329"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233FFEF4" w14:textId="77777777" w:rsidR="0024719D"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24719D" w:rsidRPr="00614069" w14:paraId="61A456FB" w14:textId="77777777" w:rsidTr="00E27426">
        <w:trPr>
          <w:trHeight w:val="147"/>
          <w:jc w:val="center"/>
        </w:trPr>
        <w:tc>
          <w:tcPr>
            <w:tcW w:w="933" w:type="dxa"/>
            <w:gridSpan w:val="16"/>
            <w:vMerge/>
            <w:shd w:val="clear" w:color="auto" w:fill="FFFFFF"/>
          </w:tcPr>
          <w:p w14:paraId="3A912A09"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14:paraId="6E067136" w14:textId="77777777" w:rsidR="0024719D" w:rsidRPr="00614069" w:rsidRDefault="00F94586" w:rsidP="00E27426">
            <w:pPr>
              <w:pStyle w:val="20"/>
              <w:shd w:val="clear" w:color="auto" w:fill="auto"/>
              <w:tabs>
                <w:tab w:val="left" w:pos="824"/>
              </w:tabs>
              <w:spacing w:before="0" w:after="60" w:line="240" w:lineRule="auto"/>
              <w:ind w:firstLine="0"/>
              <w:jc w:val="left"/>
              <w:rPr>
                <w:sz w:val="20"/>
                <w:szCs w:val="24"/>
              </w:rPr>
            </w:pPr>
            <w:r w:rsidRPr="00614069">
              <w:rPr>
                <w:sz w:val="20"/>
                <w:szCs w:val="24"/>
              </w:rPr>
              <w:t>*.3.10.9. Շենքի համարը (csdo:BuildingNumberId)</w:t>
            </w:r>
          </w:p>
        </w:tc>
        <w:tc>
          <w:tcPr>
            <w:tcW w:w="3260" w:type="dxa"/>
            <w:tcBorders>
              <w:top w:val="single" w:sz="4" w:space="0" w:color="auto"/>
              <w:left w:val="single" w:sz="4" w:space="0" w:color="auto"/>
            </w:tcBorders>
            <w:shd w:val="clear" w:color="auto" w:fill="FFFFFF"/>
          </w:tcPr>
          <w:p w14:paraId="08320B93"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շենքի, մասնաշենքի, շինության նշագիրը</w:t>
            </w:r>
          </w:p>
        </w:tc>
        <w:tc>
          <w:tcPr>
            <w:tcW w:w="2126" w:type="dxa"/>
            <w:tcBorders>
              <w:top w:val="single" w:sz="4" w:space="0" w:color="auto"/>
              <w:left w:val="single" w:sz="4" w:space="0" w:color="auto"/>
            </w:tcBorders>
            <w:shd w:val="clear" w:color="auto" w:fill="FFFFFF"/>
          </w:tcPr>
          <w:p w14:paraId="02F2A9B3" w14:textId="77777777" w:rsidR="0024719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M.SDE.00011</w:t>
            </w:r>
          </w:p>
        </w:tc>
        <w:tc>
          <w:tcPr>
            <w:tcW w:w="4052" w:type="dxa"/>
            <w:gridSpan w:val="2"/>
            <w:tcBorders>
              <w:top w:val="single" w:sz="4" w:space="0" w:color="auto"/>
              <w:left w:val="single" w:sz="4" w:space="0" w:color="auto"/>
            </w:tcBorders>
            <w:shd w:val="clear" w:color="auto" w:fill="FFFFFF"/>
          </w:tcPr>
          <w:p w14:paraId="3264DA58"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csdo:Id50Type (M.SDT.00093) Պայմանանշանների նորմալացված տողը։ Նվազ. երկարությունը՝ 1.</w:t>
            </w:r>
          </w:p>
          <w:p w14:paraId="62194327"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14:paraId="7E321032" w14:textId="77777777" w:rsidR="0024719D"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24719D" w:rsidRPr="00614069" w14:paraId="3872D819" w14:textId="77777777" w:rsidTr="00E27426">
        <w:trPr>
          <w:trHeight w:val="147"/>
          <w:jc w:val="center"/>
        </w:trPr>
        <w:tc>
          <w:tcPr>
            <w:tcW w:w="933" w:type="dxa"/>
            <w:gridSpan w:val="16"/>
            <w:vMerge/>
            <w:shd w:val="clear" w:color="auto" w:fill="FFFFFF"/>
          </w:tcPr>
          <w:p w14:paraId="78A9CF18"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14:paraId="257ACBD9" w14:textId="77777777" w:rsidR="0024719D" w:rsidRPr="00614069" w:rsidRDefault="00F94586" w:rsidP="00E27426">
            <w:pPr>
              <w:pStyle w:val="20"/>
              <w:shd w:val="clear" w:color="auto" w:fill="auto"/>
              <w:tabs>
                <w:tab w:val="left" w:pos="824"/>
              </w:tabs>
              <w:spacing w:before="0" w:after="60" w:line="240" w:lineRule="auto"/>
              <w:ind w:firstLine="0"/>
              <w:jc w:val="left"/>
              <w:rPr>
                <w:sz w:val="20"/>
                <w:szCs w:val="24"/>
              </w:rPr>
            </w:pPr>
            <w:r w:rsidRPr="00614069">
              <w:rPr>
                <w:sz w:val="20"/>
                <w:szCs w:val="24"/>
              </w:rPr>
              <w:t xml:space="preserve">*.3.10.10. Շինության համարը </w:t>
            </w:r>
            <w:r w:rsidRPr="00614069">
              <w:rPr>
                <w:sz w:val="20"/>
                <w:szCs w:val="24"/>
              </w:rPr>
              <w:lastRenderedPageBreak/>
              <w:t>(csdo:RoomNumberId)</w:t>
            </w:r>
          </w:p>
        </w:tc>
        <w:tc>
          <w:tcPr>
            <w:tcW w:w="3260" w:type="dxa"/>
            <w:tcBorders>
              <w:top w:val="single" w:sz="4" w:space="0" w:color="auto"/>
              <w:left w:val="single" w:sz="4" w:space="0" w:color="auto"/>
            </w:tcBorders>
            <w:shd w:val="clear" w:color="auto" w:fill="FFFFFF"/>
          </w:tcPr>
          <w:p w14:paraId="72EB0EAF"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lastRenderedPageBreak/>
              <w:t xml:space="preserve">գրասենյակի կամ բնակարանի </w:t>
            </w:r>
            <w:r w:rsidRPr="00614069">
              <w:rPr>
                <w:sz w:val="20"/>
                <w:szCs w:val="24"/>
              </w:rPr>
              <w:lastRenderedPageBreak/>
              <w:t>նշագիրը</w:t>
            </w:r>
          </w:p>
        </w:tc>
        <w:tc>
          <w:tcPr>
            <w:tcW w:w="2126" w:type="dxa"/>
            <w:tcBorders>
              <w:top w:val="single" w:sz="4" w:space="0" w:color="auto"/>
              <w:left w:val="single" w:sz="4" w:space="0" w:color="auto"/>
            </w:tcBorders>
            <w:shd w:val="clear" w:color="auto" w:fill="FFFFFF"/>
          </w:tcPr>
          <w:p w14:paraId="3E9F3B06" w14:textId="77777777" w:rsidR="0024719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lastRenderedPageBreak/>
              <w:t>M.SDE.00012</w:t>
            </w:r>
          </w:p>
        </w:tc>
        <w:tc>
          <w:tcPr>
            <w:tcW w:w="4052" w:type="dxa"/>
            <w:gridSpan w:val="2"/>
            <w:tcBorders>
              <w:top w:val="single" w:sz="4" w:space="0" w:color="auto"/>
              <w:left w:val="single" w:sz="4" w:space="0" w:color="auto"/>
            </w:tcBorders>
            <w:shd w:val="clear" w:color="auto" w:fill="FFFFFF"/>
          </w:tcPr>
          <w:p w14:paraId="7DA81AEF"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 xml:space="preserve">csdo:Id20Type (M.SDT.00092) Պայմանանշանների նորմալացված տողը։ </w:t>
            </w:r>
            <w:r w:rsidRPr="00614069">
              <w:rPr>
                <w:sz w:val="20"/>
                <w:szCs w:val="24"/>
              </w:rPr>
              <w:lastRenderedPageBreak/>
              <w:t>Նվազ. երկարությունը՝ 1.</w:t>
            </w:r>
          </w:p>
          <w:p w14:paraId="351E4726"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659C4E40" w14:textId="77777777" w:rsidR="0024719D"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lastRenderedPageBreak/>
              <w:t>0..1</w:t>
            </w:r>
          </w:p>
        </w:tc>
      </w:tr>
      <w:tr w:rsidR="0024719D" w:rsidRPr="00614069" w14:paraId="3030F0D7" w14:textId="77777777" w:rsidTr="00E27426">
        <w:trPr>
          <w:trHeight w:val="147"/>
          <w:jc w:val="center"/>
        </w:trPr>
        <w:tc>
          <w:tcPr>
            <w:tcW w:w="933" w:type="dxa"/>
            <w:gridSpan w:val="16"/>
            <w:vMerge/>
            <w:shd w:val="clear" w:color="auto" w:fill="FFFFFF"/>
          </w:tcPr>
          <w:p w14:paraId="28D911AC"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tcBorders>
            <w:shd w:val="clear" w:color="auto" w:fill="FFFFFF"/>
          </w:tcPr>
          <w:p w14:paraId="2A87BE1D" w14:textId="77777777" w:rsidR="0024719D" w:rsidRPr="00614069" w:rsidRDefault="00F94586" w:rsidP="00E27426">
            <w:pPr>
              <w:pStyle w:val="20"/>
              <w:shd w:val="clear" w:color="auto" w:fill="auto"/>
              <w:tabs>
                <w:tab w:val="left" w:pos="824"/>
              </w:tabs>
              <w:spacing w:before="0" w:after="60" w:line="240" w:lineRule="auto"/>
              <w:ind w:firstLine="0"/>
              <w:jc w:val="left"/>
              <w:rPr>
                <w:sz w:val="20"/>
                <w:szCs w:val="24"/>
              </w:rPr>
            </w:pPr>
            <w:r w:rsidRPr="00614069">
              <w:rPr>
                <w:sz w:val="20"/>
                <w:szCs w:val="24"/>
              </w:rPr>
              <w:t>*.3.10.11. Փոստային դասիչը (csdo:PostCode)</w:t>
            </w:r>
          </w:p>
        </w:tc>
        <w:tc>
          <w:tcPr>
            <w:tcW w:w="3260" w:type="dxa"/>
            <w:tcBorders>
              <w:top w:val="single" w:sz="4" w:space="0" w:color="auto"/>
              <w:left w:val="single" w:sz="4" w:space="0" w:color="auto"/>
            </w:tcBorders>
            <w:shd w:val="clear" w:color="auto" w:fill="FFFFFF"/>
          </w:tcPr>
          <w:p w14:paraId="34953514"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փոստային կապի ձեռնարկության փոստային դասիչը</w:t>
            </w:r>
          </w:p>
        </w:tc>
        <w:tc>
          <w:tcPr>
            <w:tcW w:w="2126" w:type="dxa"/>
            <w:tcBorders>
              <w:top w:val="single" w:sz="4" w:space="0" w:color="auto"/>
              <w:left w:val="single" w:sz="4" w:space="0" w:color="auto"/>
            </w:tcBorders>
            <w:shd w:val="clear" w:color="auto" w:fill="FFFFFF"/>
          </w:tcPr>
          <w:p w14:paraId="5B22123C" w14:textId="77777777" w:rsidR="0024719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M.SDE.00006</w:t>
            </w:r>
          </w:p>
        </w:tc>
        <w:tc>
          <w:tcPr>
            <w:tcW w:w="4052" w:type="dxa"/>
            <w:gridSpan w:val="2"/>
            <w:tcBorders>
              <w:top w:val="single" w:sz="4" w:space="0" w:color="auto"/>
              <w:left w:val="single" w:sz="4" w:space="0" w:color="auto"/>
            </w:tcBorders>
            <w:shd w:val="clear" w:color="auto" w:fill="FFFFFF"/>
          </w:tcPr>
          <w:p w14:paraId="45227D0F"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csdo:PostCodeType (M.SDT.00006) Պայմանանշանների նորմալացված տողը։ Ձ</w:t>
            </w:r>
            <w:r w:rsidR="006400C1">
              <w:rPr>
                <w:sz w:val="20"/>
                <w:szCs w:val="24"/>
              </w:rPr>
              <w:t>և</w:t>
            </w:r>
            <w:r w:rsidRPr="00614069">
              <w:rPr>
                <w:sz w:val="20"/>
                <w:szCs w:val="24"/>
              </w:rPr>
              <w:t>անմուշը՝ [A-Z0-9][A-Z0-9-]{1,8}[А-Z0-9]</w:t>
            </w:r>
          </w:p>
        </w:tc>
        <w:tc>
          <w:tcPr>
            <w:tcW w:w="910" w:type="dxa"/>
            <w:tcBorders>
              <w:top w:val="single" w:sz="4" w:space="0" w:color="auto"/>
              <w:left w:val="single" w:sz="4" w:space="0" w:color="auto"/>
              <w:right w:val="single" w:sz="4" w:space="0" w:color="auto"/>
            </w:tcBorders>
            <w:shd w:val="clear" w:color="auto" w:fill="FFFFFF"/>
          </w:tcPr>
          <w:p w14:paraId="57248C8D" w14:textId="77777777" w:rsidR="0024719D"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24719D" w:rsidRPr="00614069" w14:paraId="402923DF" w14:textId="77777777" w:rsidTr="00E27426">
        <w:trPr>
          <w:trHeight w:val="147"/>
          <w:jc w:val="center"/>
        </w:trPr>
        <w:tc>
          <w:tcPr>
            <w:tcW w:w="933" w:type="dxa"/>
            <w:gridSpan w:val="16"/>
            <w:vMerge/>
            <w:shd w:val="clear" w:color="auto" w:fill="FFFFFF"/>
          </w:tcPr>
          <w:p w14:paraId="609425FF" w14:textId="77777777" w:rsidR="0024719D" w:rsidRPr="00614069" w:rsidRDefault="0024719D"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2E8282D3" w14:textId="77777777" w:rsidR="0024719D" w:rsidRPr="00614069" w:rsidRDefault="00F94586" w:rsidP="00E27426">
            <w:pPr>
              <w:pStyle w:val="20"/>
              <w:shd w:val="clear" w:color="auto" w:fill="auto"/>
              <w:tabs>
                <w:tab w:val="left" w:pos="824"/>
              </w:tabs>
              <w:spacing w:before="0" w:after="60" w:line="240" w:lineRule="auto"/>
              <w:ind w:firstLine="0"/>
              <w:jc w:val="left"/>
              <w:rPr>
                <w:sz w:val="20"/>
                <w:szCs w:val="24"/>
              </w:rPr>
            </w:pPr>
            <w:r w:rsidRPr="00614069">
              <w:rPr>
                <w:sz w:val="20"/>
                <w:szCs w:val="24"/>
              </w:rPr>
              <w:t>*.3.10.12. Բաժանորդային արկղի համարը (csdo:PostOfficeBoxId)</w:t>
            </w:r>
          </w:p>
        </w:tc>
        <w:tc>
          <w:tcPr>
            <w:tcW w:w="3260" w:type="dxa"/>
            <w:tcBorders>
              <w:top w:val="single" w:sz="4" w:space="0" w:color="auto"/>
              <w:left w:val="single" w:sz="4" w:space="0" w:color="auto"/>
              <w:bottom w:val="single" w:sz="4" w:space="0" w:color="auto"/>
            </w:tcBorders>
            <w:shd w:val="clear" w:color="auto" w:fill="FFFFFF"/>
          </w:tcPr>
          <w:p w14:paraId="5FE1B4AA"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փոստային կապի ձեռնարկության բաժանորդային արկղի համարը</w:t>
            </w:r>
          </w:p>
        </w:tc>
        <w:tc>
          <w:tcPr>
            <w:tcW w:w="2126" w:type="dxa"/>
            <w:tcBorders>
              <w:top w:val="single" w:sz="4" w:space="0" w:color="auto"/>
              <w:left w:val="single" w:sz="4" w:space="0" w:color="auto"/>
              <w:bottom w:val="single" w:sz="4" w:space="0" w:color="auto"/>
            </w:tcBorders>
            <w:shd w:val="clear" w:color="auto" w:fill="FFFFFF"/>
          </w:tcPr>
          <w:p w14:paraId="70DCB9B1" w14:textId="77777777" w:rsidR="0024719D" w:rsidRPr="00614069" w:rsidRDefault="00F94586" w:rsidP="00E27426">
            <w:pPr>
              <w:pStyle w:val="20"/>
              <w:shd w:val="clear" w:color="auto" w:fill="auto"/>
              <w:spacing w:before="0" w:after="60" w:line="240" w:lineRule="auto"/>
              <w:ind w:firstLine="0"/>
              <w:jc w:val="center"/>
              <w:rPr>
                <w:sz w:val="20"/>
                <w:szCs w:val="24"/>
              </w:rPr>
            </w:pPr>
            <w:r w:rsidRPr="00614069">
              <w:rPr>
                <w:sz w:val="20"/>
                <w:szCs w:val="24"/>
              </w:rPr>
              <w:t>M.SDE.00013</w:t>
            </w:r>
          </w:p>
        </w:tc>
        <w:tc>
          <w:tcPr>
            <w:tcW w:w="4052" w:type="dxa"/>
            <w:gridSpan w:val="2"/>
            <w:tcBorders>
              <w:top w:val="single" w:sz="4" w:space="0" w:color="auto"/>
              <w:left w:val="single" w:sz="4" w:space="0" w:color="auto"/>
              <w:bottom w:val="single" w:sz="4" w:space="0" w:color="auto"/>
            </w:tcBorders>
            <w:shd w:val="clear" w:color="auto" w:fill="FFFFFF"/>
          </w:tcPr>
          <w:p w14:paraId="5ECCB6A2"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14:paraId="6E873E17" w14:textId="77777777" w:rsidR="0024719D" w:rsidRPr="00614069" w:rsidRDefault="00F94586" w:rsidP="00E27426">
            <w:pPr>
              <w:pStyle w:val="20"/>
              <w:shd w:val="clear" w:color="auto" w:fill="auto"/>
              <w:spacing w:before="0" w:after="6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565DF02" w14:textId="77777777" w:rsidR="0024719D" w:rsidRPr="00614069" w:rsidRDefault="00F94586" w:rsidP="00E27426">
            <w:pPr>
              <w:pStyle w:val="20"/>
              <w:shd w:val="clear" w:color="auto" w:fill="auto"/>
              <w:spacing w:before="0" w:after="60" w:line="240" w:lineRule="auto"/>
              <w:ind w:left="140" w:firstLine="0"/>
              <w:jc w:val="center"/>
              <w:rPr>
                <w:sz w:val="20"/>
                <w:szCs w:val="24"/>
              </w:rPr>
            </w:pPr>
            <w:r w:rsidRPr="00614069">
              <w:rPr>
                <w:sz w:val="20"/>
                <w:szCs w:val="24"/>
              </w:rPr>
              <w:t>0..1</w:t>
            </w:r>
          </w:p>
        </w:tc>
      </w:tr>
      <w:tr w:rsidR="00C41E52" w:rsidRPr="00614069" w14:paraId="71D38DD7" w14:textId="77777777" w:rsidTr="00E27426">
        <w:trPr>
          <w:trHeight w:val="147"/>
          <w:jc w:val="center"/>
        </w:trPr>
        <w:tc>
          <w:tcPr>
            <w:tcW w:w="933" w:type="dxa"/>
            <w:gridSpan w:val="16"/>
            <w:shd w:val="clear" w:color="auto" w:fill="FFFFFF"/>
          </w:tcPr>
          <w:p w14:paraId="0551FB2E" w14:textId="77777777" w:rsidR="00C41E52" w:rsidRPr="00614069" w:rsidRDefault="00C41E52"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351DCD08" w14:textId="77777777" w:rsidR="00C41E52"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*3.10.13. Հասցեն՝ տեքստի ձ</w:t>
            </w:r>
            <w:r w:rsidR="006400C1">
              <w:rPr>
                <w:rStyle w:val="Bodytext211pt"/>
                <w:rFonts w:ascii="Sylfaen" w:hAnsi="Sylfaen"/>
                <w:sz w:val="20"/>
                <w:szCs w:val="24"/>
                <w:lang w:val="hy-AM"/>
              </w:rPr>
              <w:t>և</w:t>
            </w:r>
            <w:r w:rsidRPr="00614069">
              <w:rPr>
                <w:rStyle w:val="Bodytext211pt"/>
                <w:rFonts w:ascii="Sylfaen" w:hAnsi="Sylfaen"/>
                <w:sz w:val="20"/>
                <w:szCs w:val="24"/>
                <w:lang w:val="hy-AM"/>
              </w:rPr>
              <w:t>ով</w:t>
            </w:r>
          </w:p>
          <w:p w14:paraId="534F8405" w14:textId="77777777" w:rsidR="00C41E52" w:rsidRPr="00614069" w:rsidRDefault="00F94586" w:rsidP="00E27426">
            <w:pPr>
              <w:pStyle w:val="20"/>
              <w:shd w:val="clear" w:color="auto" w:fill="auto"/>
              <w:tabs>
                <w:tab w:val="left" w:pos="824"/>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(csdo:AddressText)</w:t>
            </w:r>
          </w:p>
        </w:tc>
        <w:tc>
          <w:tcPr>
            <w:tcW w:w="3260" w:type="dxa"/>
            <w:tcBorders>
              <w:top w:val="single" w:sz="4" w:space="0" w:color="auto"/>
              <w:left w:val="single" w:sz="4" w:space="0" w:color="auto"/>
              <w:bottom w:val="single" w:sz="4" w:space="0" w:color="auto"/>
            </w:tcBorders>
            <w:shd w:val="clear" w:color="auto" w:fill="FFFFFF"/>
          </w:tcPr>
          <w:p w14:paraId="2C88A509"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հասցեի՝ տեքստի տեսքով, ազատ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ով ներկայացված տարրերի լրակազմը</w:t>
            </w:r>
          </w:p>
        </w:tc>
        <w:tc>
          <w:tcPr>
            <w:tcW w:w="2126" w:type="dxa"/>
            <w:tcBorders>
              <w:top w:val="single" w:sz="4" w:space="0" w:color="auto"/>
              <w:left w:val="single" w:sz="4" w:space="0" w:color="auto"/>
              <w:bottom w:val="single" w:sz="4" w:space="0" w:color="auto"/>
            </w:tcBorders>
            <w:shd w:val="clear" w:color="auto" w:fill="FFFFFF"/>
          </w:tcPr>
          <w:p w14:paraId="11300F5B"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M.SDE.00005</w:t>
            </w:r>
          </w:p>
        </w:tc>
        <w:tc>
          <w:tcPr>
            <w:tcW w:w="4052" w:type="dxa"/>
            <w:gridSpan w:val="2"/>
            <w:tcBorders>
              <w:top w:val="single" w:sz="4" w:space="0" w:color="auto"/>
              <w:left w:val="single" w:sz="4" w:space="0" w:color="auto"/>
              <w:bottom w:val="single" w:sz="4" w:space="0" w:color="auto"/>
            </w:tcBorders>
            <w:shd w:val="clear" w:color="auto" w:fill="FFFFFF"/>
          </w:tcPr>
          <w:p w14:paraId="7BC9DBAA" w14:textId="77777777" w:rsidR="00C41E52"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 xml:space="preserve">csdo:Text1000Type (M.SDT.00071) </w:t>
            </w:r>
            <w:r w:rsidRPr="00614069">
              <w:rPr>
                <w:rStyle w:val="Bodytext211pt"/>
                <w:rFonts w:ascii="Sylfaen" w:hAnsi="Sylfaen"/>
                <w:sz w:val="20"/>
                <w:szCs w:val="24"/>
                <w:lang w:val="hy-AM"/>
              </w:rPr>
              <w:t>Պայմանանշանների տողը։</w:t>
            </w:r>
          </w:p>
          <w:p w14:paraId="09FCFF26"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9D507FB"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Առավ. երկարությունը՝ </w:t>
            </w:r>
            <w:r w:rsidRPr="00614069">
              <w:rPr>
                <w:rStyle w:val="Bodytext211pt"/>
                <w:rFonts w:ascii="Sylfaen" w:eastAsia="Sylfaen" w:hAnsi="Sylfaen"/>
                <w:sz w:val="20"/>
                <w:szCs w:val="24"/>
                <w:lang w:val="hy-AM"/>
              </w:rPr>
              <w:t>1000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0CA00459"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rStyle w:val="Bodytext211pt"/>
                <w:rFonts w:ascii="Sylfaen" w:eastAsia="Sylfaen" w:hAnsi="Sylfaen"/>
                <w:sz w:val="20"/>
                <w:szCs w:val="24"/>
                <w:lang w:val="hy-AM"/>
              </w:rPr>
              <w:t>0..1</w:t>
            </w:r>
          </w:p>
        </w:tc>
      </w:tr>
      <w:tr w:rsidR="00C41E52" w:rsidRPr="00614069" w14:paraId="3260A349" w14:textId="77777777" w:rsidTr="00E27426">
        <w:trPr>
          <w:trHeight w:val="147"/>
          <w:jc w:val="center"/>
        </w:trPr>
        <w:tc>
          <w:tcPr>
            <w:tcW w:w="637" w:type="dxa"/>
            <w:gridSpan w:val="9"/>
            <w:tcBorders>
              <w:top w:val="single" w:sz="4" w:space="0" w:color="auto"/>
            </w:tcBorders>
            <w:shd w:val="clear" w:color="auto" w:fill="FFFFFF"/>
          </w:tcPr>
          <w:p w14:paraId="5BF56432" w14:textId="77777777" w:rsidR="00C41E52" w:rsidRPr="00614069" w:rsidRDefault="00C41E5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7011AC00" w14:textId="77777777" w:rsidR="00C41E52" w:rsidRPr="00614069" w:rsidRDefault="00F94586" w:rsidP="00E27426">
            <w:pPr>
              <w:pStyle w:val="20"/>
              <w:shd w:val="clear" w:color="auto" w:fill="auto"/>
              <w:tabs>
                <w:tab w:val="left" w:pos="566"/>
              </w:tabs>
              <w:spacing w:before="0" w:after="120" w:line="240" w:lineRule="auto"/>
              <w:ind w:firstLine="0"/>
              <w:jc w:val="left"/>
              <w:rPr>
                <w:sz w:val="20"/>
                <w:szCs w:val="24"/>
              </w:rPr>
            </w:pPr>
            <w:r w:rsidRPr="00614069">
              <w:rPr>
                <w:sz w:val="20"/>
                <w:szCs w:val="24"/>
              </w:rPr>
              <w:t>*.3.11. Կոնտակտային վավերապայմանը (ccdo:CommunicationDetails)</w:t>
            </w:r>
          </w:p>
        </w:tc>
        <w:tc>
          <w:tcPr>
            <w:tcW w:w="3260" w:type="dxa"/>
            <w:tcBorders>
              <w:top w:val="single" w:sz="4" w:space="0" w:color="auto"/>
              <w:left w:val="single" w:sz="4" w:space="0" w:color="auto"/>
            </w:tcBorders>
            <w:shd w:val="clear" w:color="auto" w:fill="FFFFFF"/>
          </w:tcPr>
          <w:p w14:paraId="71007408"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կոնտակտային վավերապայմանը</w:t>
            </w:r>
          </w:p>
        </w:tc>
        <w:tc>
          <w:tcPr>
            <w:tcW w:w="2126" w:type="dxa"/>
            <w:tcBorders>
              <w:top w:val="single" w:sz="4" w:space="0" w:color="auto"/>
              <w:left w:val="single" w:sz="4" w:space="0" w:color="auto"/>
            </w:tcBorders>
            <w:shd w:val="clear" w:color="auto" w:fill="FFFFFF"/>
          </w:tcPr>
          <w:p w14:paraId="397056CF"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M.CDE.00003</w:t>
            </w:r>
          </w:p>
        </w:tc>
        <w:tc>
          <w:tcPr>
            <w:tcW w:w="4052" w:type="dxa"/>
            <w:gridSpan w:val="2"/>
            <w:tcBorders>
              <w:top w:val="single" w:sz="4" w:space="0" w:color="auto"/>
              <w:left w:val="single" w:sz="4" w:space="0" w:color="auto"/>
            </w:tcBorders>
            <w:shd w:val="clear" w:color="auto" w:fill="FFFFFF"/>
          </w:tcPr>
          <w:p w14:paraId="25BF1F70"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ccdo:CommunicationDetailsType (M.CDT.00003)</w:t>
            </w:r>
          </w:p>
          <w:p w14:paraId="3025D62B"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3695F83A" w14:textId="77777777" w:rsidR="00C41E5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w:t>
            </w:r>
          </w:p>
        </w:tc>
      </w:tr>
      <w:tr w:rsidR="00C41E52" w:rsidRPr="00614069" w14:paraId="4956C497" w14:textId="77777777" w:rsidTr="00E27426">
        <w:trPr>
          <w:trHeight w:val="147"/>
          <w:jc w:val="center"/>
        </w:trPr>
        <w:tc>
          <w:tcPr>
            <w:tcW w:w="933" w:type="dxa"/>
            <w:gridSpan w:val="16"/>
            <w:vMerge w:val="restart"/>
            <w:tcBorders>
              <w:top w:val="single" w:sz="4" w:space="0" w:color="auto"/>
            </w:tcBorders>
            <w:shd w:val="clear" w:color="auto" w:fill="FFFFFF"/>
          </w:tcPr>
          <w:p w14:paraId="4064F5AC" w14:textId="77777777" w:rsidR="00C41E52" w:rsidRPr="00614069" w:rsidRDefault="00C41E52" w:rsidP="00E27426">
            <w:pPr>
              <w:spacing w:after="120"/>
              <w:rPr>
                <w:sz w:val="20"/>
              </w:rPr>
            </w:pPr>
          </w:p>
        </w:tc>
        <w:tc>
          <w:tcPr>
            <w:tcW w:w="3315" w:type="dxa"/>
            <w:gridSpan w:val="7"/>
            <w:tcBorders>
              <w:top w:val="single" w:sz="4" w:space="0" w:color="auto"/>
              <w:left w:val="single" w:sz="4" w:space="0" w:color="auto"/>
            </w:tcBorders>
            <w:shd w:val="clear" w:color="auto" w:fill="FFFFFF"/>
          </w:tcPr>
          <w:p w14:paraId="7C318C44" w14:textId="77777777" w:rsidR="00C41E52" w:rsidRPr="00614069" w:rsidRDefault="00F94586" w:rsidP="00E27426">
            <w:pPr>
              <w:pStyle w:val="20"/>
              <w:shd w:val="clear" w:color="auto" w:fill="auto"/>
              <w:tabs>
                <w:tab w:val="left" w:pos="810"/>
              </w:tabs>
              <w:spacing w:before="0" w:after="120" w:line="240" w:lineRule="auto"/>
              <w:ind w:firstLine="0"/>
              <w:jc w:val="left"/>
              <w:rPr>
                <w:sz w:val="20"/>
                <w:szCs w:val="24"/>
              </w:rPr>
            </w:pPr>
            <w:r w:rsidRPr="00614069">
              <w:rPr>
                <w:sz w:val="20"/>
                <w:szCs w:val="24"/>
              </w:rPr>
              <w:t>*.3.11.1. Կապի տեսակի ծածկագիրը (csdo:CommunicationChannelName)</w:t>
            </w:r>
          </w:p>
        </w:tc>
        <w:tc>
          <w:tcPr>
            <w:tcW w:w="3260" w:type="dxa"/>
            <w:tcBorders>
              <w:top w:val="single" w:sz="4" w:space="0" w:color="auto"/>
              <w:left w:val="single" w:sz="4" w:space="0" w:color="auto"/>
            </w:tcBorders>
            <w:shd w:val="clear" w:color="auto" w:fill="FFFFFF"/>
          </w:tcPr>
          <w:p w14:paraId="13DF032B"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ծածկագրային նշագիրը</w:t>
            </w:r>
          </w:p>
        </w:tc>
        <w:tc>
          <w:tcPr>
            <w:tcW w:w="2126" w:type="dxa"/>
            <w:tcBorders>
              <w:top w:val="single" w:sz="4" w:space="0" w:color="auto"/>
              <w:left w:val="single" w:sz="4" w:space="0" w:color="auto"/>
            </w:tcBorders>
            <w:shd w:val="clear" w:color="auto" w:fill="FFFFFF"/>
          </w:tcPr>
          <w:p w14:paraId="6D8942D7"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M.SDE.00014</w:t>
            </w:r>
          </w:p>
        </w:tc>
        <w:tc>
          <w:tcPr>
            <w:tcW w:w="4052" w:type="dxa"/>
            <w:gridSpan w:val="2"/>
            <w:tcBorders>
              <w:top w:val="single" w:sz="4" w:space="0" w:color="auto"/>
              <w:left w:val="single" w:sz="4" w:space="0" w:color="auto"/>
            </w:tcBorders>
            <w:shd w:val="clear" w:color="auto" w:fill="FFFFFF"/>
          </w:tcPr>
          <w:p w14:paraId="45D6111D"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csdo:CommunicationChannelCodeV2Type (M.SDT.00163)</w:t>
            </w:r>
          </w:p>
          <w:p w14:paraId="405B6BAA"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կապի տեսակների տեղեկատուին համապատասխան:</w:t>
            </w:r>
          </w:p>
          <w:p w14:paraId="0E3E2257"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0B82552"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337C79BB" w14:textId="77777777" w:rsidR="00C41E5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C41E52" w:rsidRPr="00614069" w14:paraId="4F93362C" w14:textId="77777777" w:rsidTr="00E27426">
        <w:trPr>
          <w:trHeight w:val="147"/>
          <w:jc w:val="center"/>
        </w:trPr>
        <w:tc>
          <w:tcPr>
            <w:tcW w:w="933" w:type="dxa"/>
            <w:gridSpan w:val="16"/>
            <w:vMerge/>
            <w:shd w:val="clear" w:color="auto" w:fill="FFFFFF"/>
          </w:tcPr>
          <w:p w14:paraId="20C0A90A" w14:textId="77777777" w:rsidR="00C41E52" w:rsidRPr="00614069" w:rsidRDefault="00C41E52" w:rsidP="00E27426">
            <w:pPr>
              <w:spacing w:after="120"/>
              <w:rPr>
                <w:sz w:val="20"/>
              </w:rPr>
            </w:pPr>
          </w:p>
        </w:tc>
        <w:tc>
          <w:tcPr>
            <w:tcW w:w="3315" w:type="dxa"/>
            <w:gridSpan w:val="7"/>
            <w:tcBorders>
              <w:top w:val="single" w:sz="4" w:space="0" w:color="auto"/>
              <w:left w:val="single" w:sz="4" w:space="0" w:color="auto"/>
            </w:tcBorders>
            <w:shd w:val="clear" w:color="auto" w:fill="FFFFFF"/>
          </w:tcPr>
          <w:p w14:paraId="1A21AE11" w14:textId="77777777" w:rsidR="00C41E52" w:rsidRPr="00614069" w:rsidRDefault="00F94586" w:rsidP="00E27426">
            <w:pPr>
              <w:pStyle w:val="20"/>
              <w:shd w:val="clear" w:color="auto" w:fill="auto"/>
              <w:tabs>
                <w:tab w:val="left" w:pos="810"/>
              </w:tabs>
              <w:spacing w:before="0" w:after="120" w:line="240" w:lineRule="auto"/>
              <w:ind w:firstLine="0"/>
              <w:jc w:val="left"/>
              <w:rPr>
                <w:sz w:val="20"/>
                <w:szCs w:val="24"/>
              </w:rPr>
            </w:pPr>
            <w:r w:rsidRPr="00614069">
              <w:rPr>
                <w:sz w:val="20"/>
                <w:szCs w:val="24"/>
              </w:rPr>
              <w:t>*.3.11.2. Կապի տեսակի անվանումը (csdo:CommunicationChannelName)</w:t>
            </w:r>
          </w:p>
        </w:tc>
        <w:tc>
          <w:tcPr>
            <w:tcW w:w="3260" w:type="dxa"/>
            <w:tcBorders>
              <w:top w:val="single" w:sz="4" w:space="0" w:color="auto"/>
              <w:left w:val="single" w:sz="4" w:space="0" w:color="auto"/>
            </w:tcBorders>
            <w:shd w:val="clear" w:color="auto" w:fill="FFFFFF"/>
          </w:tcPr>
          <w:p w14:paraId="191F75F4"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անվանումը</w:t>
            </w:r>
          </w:p>
        </w:tc>
        <w:tc>
          <w:tcPr>
            <w:tcW w:w="2126" w:type="dxa"/>
            <w:tcBorders>
              <w:top w:val="single" w:sz="4" w:space="0" w:color="auto"/>
              <w:left w:val="single" w:sz="4" w:space="0" w:color="auto"/>
            </w:tcBorders>
            <w:shd w:val="clear" w:color="auto" w:fill="FFFFFF"/>
          </w:tcPr>
          <w:p w14:paraId="66FCD8D2"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M.SDE.00093</w:t>
            </w:r>
          </w:p>
        </w:tc>
        <w:tc>
          <w:tcPr>
            <w:tcW w:w="4052" w:type="dxa"/>
            <w:gridSpan w:val="2"/>
            <w:tcBorders>
              <w:top w:val="single" w:sz="4" w:space="0" w:color="auto"/>
              <w:left w:val="single" w:sz="4" w:space="0" w:color="auto"/>
            </w:tcBorders>
            <w:shd w:val="clear" w:color="auto" w:fill="FFFFFF"/>
          </w:tcPr>
          <w:p w14:paraId="0D16DF90"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418B40AC"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63CEA84"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39FD903D" w14:textId="77777777" w:rsidR="00C41E5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C41E52" w:rsidRPr="00614069" w14:paraId="4E536B7F" w14:textId="77777777" w:rsidTr="00E27426">
        <w:trPr>
          <w:trHeight w:val="147"/>
          <w:jc w:val="center"/>
        </w:trPr>
        <w:tc>
          <w:tcPr>
            <w:tcW w:w="933" w:type="dxa"/>
            <w:gridSpan w:val="16"/>
            <w:vMerge/>
            <w:shd w:val="clear" w:color="auto" w:fill="FFFFFF"/>
          </w:tcPr>
          <w:p w14:paraId="5D9210CC" w14:textId="77777777" w:rsidR="00C41E52" w:rsidRPr="00614069" w:rsidRDefault="00C41E52" w:rsidP="00E27426">
            <w:pPr>
              <w:spacing w:after="120"/>
              <w:rPr>
                <w:sz w:val="20"/>
              </w:rPr>
            </w:pPr>
          </w:p>
        </w:tc>
        <w:tc>
          <w:tcPr>
            <w:tcW w:w="3315" w:type="dxa"/>
            <w:gridSpan w:val="7"/>
            <w:tcBorders>
              <w:top w:val="single" w:sz="4" w:space="0" w:color="auto"/>
              <w:left w:val="single" w:sz="4" w:space="0" w:color="auto"/>
              <w:bottom w:val="single" w:sz="4" w:space="0" w:color="auto"/>
            </w:tcBorders>
            <w:shd w:val="clear" w:color="auto" w:fill="FFFFFF"/>
          </w:tcPr>
          <w:p w14:paraId="479B41A5" w14:textId="77777777" w:rsidR="00C41E52" w:rsidRPr="00614069" w:rsidRDefault="00F94586" w:rsidP="00E27426">
            <w:pPr>
              <w:pStyle w:val="20"/>
              <w:shd w:val="clear" w:color="auto" w:fill="auto"/>
              <w:tabs>
                <w:tab w:val="left" w:pos="810"/>
              </w:tabs>
              <w:spacing w:before="0" w:after="120" w:line="240" w:lineRule="auto"/>
              <w:ind w:firstLine="0"/>
              <w:jc w:val="left"/>
              <w:rPr>
                <w:sz w:val="20"/>
                <w:szCs w:val="24"/>
              </w:rPr>
            </w:pPr>
            <w:r w:rsidRPr="00614069">
              <w:rPr>
                <w:sz w:val="20"/>
                <w:szCs w:val="24"/>
              </w:rPr>
              <w:t>*.3.11.3. Կապուղու նույնականացուցիչը (csdo:CommunicationChannelId)</w:t>
            </w:r>
          </w:p>
        </w:tc>
        <w:tc>
          <w:tcPr>
            <w:tcW w:w="3260" w:type="dxa"/>
            <w:tcBorders>
              <w:top w:val="single" w:sz="4" w:space="0" w:color="auto"/>
              <w:left w:val="single" w:sz="4" w:space="0" w:color="auto"/>
              <w:bottom w:val="single" w:sz="4" w:space="0" w:color="auto"/>
            </w:tcBorders>
            <w:shd w:val="clear" w:color="auto" w:fill="FFFFFF"/>
          </w:tcPr>
          <w:p w14:paraId="2A32211F"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կապուղին նույնականացնող պայմանանշանների հաջորդականությունը (հեռախոսահամարի, ֆաքսի, էլեկտրոնային փոստի հասցեի </w:t>
            </w:r>
            <w:r w:rsidR="006400C1">
              <w:rPr>
                <w:sz w:val="20"/>
                <w:szCs w:val="24"/>
              </w:rPr>
              <w:t>և</w:t>
            </w:r>
            <w:r w:rsidRPr="00614069">
              <w:rPr>
                <w:sz w:val="20"/>
                <w:szCs w:val="24"/>
              </w:rPr>
              <w:t xml:space="preserve"> այլնի նշում)</w:t>
            </w:r>
          </w:p>
        </w:tc>
        <w:tc>
          <w:tcPr>
            <w:tcW w:w="2126" w:type="dxa"/>
            <w:tcBorders>
              <w:top w:val="single" w:sz="4" w:space="0" w:color="auto"/>
              <w:left w:val="single" w:sz="4" w:space="0" w:color="auto"/>
              <w:bottom w:val="single" w:sz="4" w:space="0" w:color="auto"/>
            </w:tcBorders>
            <w:shd w:val="clear" w:color="auto" w:fill="FFFFFF"/>
          </w:tcPr>
          <w:p w14:paraId="602D755B"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M.SDE.00015</w:t>
            </w:r>
          </w:p>
        </w:tc>
        <w:tc>
          <w:tcPr>
            <w:tcW w:w="4052" w:type="dxa"/>
            <w:gridSpan w:val="2"/>
            <w:tcBorders>
              <w:top w:val="single" w:sz="4" w:space="0" w:color="auto"/>
              <w:left w:val="single" w:sz="4" w:space="0" w:color="auto"/>
              <w:bottom w:val="single" w:sz="4" w:space="0" w:color="auto"/>
            </w:tcBorders>
            <w:shd w:val="clear" w:color="auto" w:fill="FFFFFF"/>
          </w:tcPr>
          <w:p w14:paraId="4AFC0EC2"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csdo:CommunicationChannelIdType (M.SDT.00015)</w:t>
            </w:r>
          </w:p>
          <w:p w14:paraId="42CEF521"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189EC5DD"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E195EB8" w14:textId="77777777" w:rsidR="00C41E52"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C41E52" w:rsidRPr="00614069" w14:paraId="2F37BA1C" w14:textId="77777777" w:rsidTr="00E27426">
        <w:trPr>
          <w:trHeight w:val="147"/>
          <w:jc w:val="center"/>
        </w:trPr>
        <w:tc>
          <w:tcPr>
            <w:tcW w:w="255" w:type="dxa"/>
            <w:gridSpan w:val="3"/>
            <w:vMerge w:val="restart"/>
            <w:tcBorders>
              <w:top w:val="single" w:sz="4" w:space="0" w:color="auto"/>
            </w:tcBorders>
            <w:shd w:val="clear" w:color="auto" w:fill="FFFFFF"/>
          </w:tcPr>
          <w:p w14:paraId="714FB8E1" w14:textId="77777777" w:rsidR="00C41E52" w:rsidRPr="00614069" w:rsidRDefault="00C41E52" w:rsidP="00E27426">
            <w:pPr>
              <w:spacing w:after="120"/>
              <w:rPr>
                <w:sz w:val="20"/>
              </w:rPr>
            </w:pPr>
          </w:p>
        </w:tc>
        <w:tc>
          <w:tcPr>
            <w:tcW w:w="3993" w:type="dxa"/>
            <w:gridSpan w:val="20"/>
            <w:tcBorders>
              <w:top w:val="single" w:sz="4" w:space="0" w:color="auto"/>
              <w:left w:val="single" w:sz="4" w:space="0" w:color="auto"/>
            </w:tcBorders>
            <w:shd w:val="clear" w:color="auto" w:fill="FFFFFF"/>
          </w:tcPr>
          <w:p w14:paraId="1A749676" w14:textId="77777777" w:rsidR="00C41E52" w:rsidRPr="00614069" w:rsidRDefault="00F94586" w:rsidP="00E27426">
            <w:pPr>
              <w:pStyle w:val="20"/>
              <w:shd w:val="clear" w:color="auto" w:fill="auto"/>
              <w:tabs>
                <w:tab w:val="left" w:pos="642"/>
              </w:tabs>
              <w:spacing w:before="0" w:after="120" w:line="240" w:lineRule="auto"/>
              <w:ind w:firstLine="0"/>
              <w:jc w:val="left"/>
              <w:rPr>
                <w:sz w:val="20"/>
                <w:szCs w:val="24"/>
              </w:rPr>
            </w:pPr>
            <w:r w:rsidRPr="00614069">
              <w:rPr>
                <w:sz w:val="20"/>
                <w:szCs w:val="24"/>
              </w:rPr>
              <w:t>2.5. Գրանցման հավաստագրի իրավատիրոջ (հայտատուի) մասին տեղեկությունները (hccdo:RegistrationCertificateHolderDetails)</w:t>
            </w:r>
          </w:p>
        </w:tc>
        <w:tc>
          <w:tcPr>
            <w:tcW w:w="3260" w:type="dxa"/>
            <w:tcBorders>
              <w:top w:val="single" w:sz="4" w:space="0" w:color="auto"/>
              <w:left w:val="single" w:sz="4" w:space="0" w:color="auto"/>
            </w:tcBorders>
            <w:shd w:val="clear" w:color="auto" w:fill="FFFFFF"/>
          </w:tcPr>
          <w:p w14:paraId="05BCF720"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հավաստագրի իրավատեր կազմակերպության կամ դեղապատրաստուկի գրանցման հայտ ներկայացրած հայտատուի մասին տեղեկությունները</w:t>
            </w:r>
          </w:p>
        </w:tc>
        <w:tc>
          <w:tcPr>
            <w:tcW w:w="2126" w:type="dxa"/>
            <w:tcBorders>
              <w:top w:val="single" w:sz="4" w:space="0" w:color="auto"/>
              <w:left w:val="single" w:sz="4" w:space="0" w:color="auto"/>
            </w:tcBorders>
            <w:shd w:val="clear" w:color="auto" w:fill="FFFFFF"/>
          </w:tcPr>
          <w:p w14:paraId="3D613A53"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M.HC.CDE.00089</w:t>
            </w:r>
          </w:p>
        </w:tc>
        <w:tc>
          <w:tcPr>
            <w:tcW w:w="4052" w:type="dxa"/>
            <w:gridSpan w:val="2"/>
            <w:tcBorders>
              <w:top w:val="single" w:sz="4" w:space="0" w:color="auto"/>
              <w:left w:val="single" w:sz="4" w:space="0" w:color="auto"/>
            </w:tcBorders>
            <w:shd w:val="clear" w:color="auto" w:fill="FFFFFF"/>
          </w:tcPr>
          <w:p w14:paraId="560768BA"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hccdo:BusinessEntityExpandedDetailsType (M.HC.CDT.00108)</w:t>
            </w:r>
          </w:p>
          <w:p w14:paraId="75499AF5"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23CA9EB8"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5ACCCB57" w14:textId="77777777" w:rsidTr="00E27426">
        <w:trPr>
          <w:trHeight w:val="147"/>
          <w:jc w:val="center"/>
        </w:trPr>
        <w:tc>
          <w:tcPr>
            <w:tcW w:w="255" w:type="dxa"/>
            <w:gridSpan w:val="3"/>
            <w:vMerge/>
            <w:shd w:val="clear" w:color="auto" w:fill="FFFFFF"/>
          </w:tcPr>
          <w:p w14:paraId="07EB7FAB" w14:textId="77777777" w:rsidR="00C41E52" w:rsidRPr="00614069" w:rsidRDefault="00C41E52" w:rsidP="00E27426">
            <w:pPr>
              <w:spacing w:after="120"/>
              <w:rPr>
                <w:sz w:val="20"/>
              </w:rPr>
            </w:pPr>
          </w:p>
        </w:tc>
        <w:tc>
          <w:tcPr>
            <w:tcW w:w="288" w:type="dxa"/>
            <w:gridSpan w:val="4"/>
            <w:vMerge w:val="restart"/>
            <w:tcBorders>
              <w:top w:val="single" w:sz="4" w:space="0" w:color="auto"/>
            </w:tcBorders>
            <w:shd w:val="clear" w:color="auto" w:fill="FFFFFF"/>
          </w:tcPr>
          <w:p w14:paraId="708D7F23" w14:textId="77777777"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7F534E82" w14:textId="77777777" w:rsidR="00C41E52" w:rsidRPr="00614069" w:rsidRDefault="00F94586" w:rsidP="00E27426">
            <w:pPr>
              <w:pStyle w:val="20"/>
              <w:shd w:val="clear" w:color="auto" w:fill="auto"/>
              <w:tabs>
                <w:tab w:val="left" w:pos="593"/>
              </w:tabs>
              <w:spacing w:before="0" w:after="120" w:line="240" w:lineRule="auto"/>
              <w:ind w:firstLine="0"/>
              <w:jc w:val="left"/>
              <w:rPr>
                <w:sz w:val="20"/>
                <w:szCs w:val="24"/>
              </w:rPr>
            </w:pPr>
            <w:r w:rsidRPr="00614069">
              <w:rPr>
                <w:sz w:val="20"/>
                <w:szCs w:val="24"/>
              </w:rPr>
              <w:t>2.5.1. Երկրի ծածկագիրը (csdo:UnifiedCountryCode)</w:t>
            </w:r>
          </w:p>
        </w:tc>
        <w:tc>
          <w:tcPr>
            <w:tcW w:w="3260" w:type="dxa"/>
            <w:tcBorders>
              <w:top w:val="single" w:sz="4" w:space="0" w:color="auto"/>
              <w:left w:val="single" w:sz="4" w:space="0" w:color="auto"/>
            </w:tcBorders>
            <w:shd w:val="clear" w:color="auto" w:fill="FFFFFF"/>
          </w:tcPr>
          <w:p w14:paraId="39F7C78A"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գրանցման երկրի ծածկագրային նշագիրը</w:t>
            </w:r>
          </w:p>
        </w:tc>
        <w:tc>
          <w:tcPr>
            <w:tcW w:w="2126" w:type="dxa"/>
            <w:tcBorders>
              <w:top w:val="single" w:sz="4" w:space="0" w:color="auto"/>
              <w:left w:val="single" w:sz="4" w:space="0" w:color="auto"/>
            </w:tcBorders>
            <w:shd w:val="clear" w:color="auto" w:fill="FFFFFF"/>
          </w:tcPr>
          <w:p w14:paraId="71AECBC7"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14:paraId="59CC788B"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14395207"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Երկրի երկտառ ծածկագրի արժեքը՝ այն տեղեկատուին (դասակարգչին) </w:t>
            </w:r>
            <w:r w:rsidRPr="00614069">
              <w:rPr>
                <w:sz w:val="20"/>
                <w:szCs w:val="24"/>
              </w:rPr>
              <w:lastRenderedPageBreak/>
              <w:t>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760C8EBC"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C41E52" w:rsidRPr="00614069" w14:paraId="29DDE505" w14:textId="77777777" w:rsidTr="00E27426">
        <w:trPr>
          <w:trHeight w:val="147"/>
          <w:jc w:val="center"/>
        </w:trPr>
        <w:tc>
          <w:tcPr>
            <w:tcW w:w="255" w:type="dxa"/>
            <w:gridSpan w:val="3"/>
            <w:vMerge/>
            <w:shd w:val="clear" w:color="auto" w:fill="FFFFFF"/>
          </w:tcPr>
          <w:p w14:paraId="7DA1AAFC" w14:textId="77777777" w:rsidR="00C41E52" w:rsidRPr="00614069" w:rsidRDefault="00C41E52" w:rsidP="00E27426">
            <w:pPr>
              <w:spacing w:after="120"/>
              <w:rPr>
                <w:sz w:val="20"/>
              </w:rPr>
            </w:pPr>
          </w:p>
        </w:tc>
        <w:tc>
          <w:tcPr>
            <w:tcW w:w="288" w:type="dxa"/>
            <w:gridSpan w:val="4"/>
            <w:vMerge/>
            <w:shd w:val="clear" w:color="auto" w:fill="FFFFFF"/>
          </w:tcPr>
          <w:p w14:paraId="3E297258" w14:textId="77777777" w:rsidR="00C41E52" w:rsidRPr="00614069" w:rsidRDefault="00C41E52" w:rsidP="00E27426">
            <w:pPr>
              <w:spacing w:after="120"/>
              <w:rPr>
                <w:sz w:val="20"/>
              </w:rPr>
            </w:pPr>
          </w:p>
        </w:tc>
        <w:tc>
          <w:tcPr>
            <w:tcW w:w="291" w:type="dxa"/>
            <w:gridSpan w:val="6"/>
            <w:tcBorders>
              <w:top w:val="single" w:sz="4" w:space="0" w:color="auto"/>
            </w:tcBorders>
            <w:shd w:val="clear" w:color="auto" w:fill="FFFFFF"/>
          </w:tcPr>
          <w:p w14:paraId="571469EB"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45302EF1" w14:textId="77777777" w:rsidR="00C41E52"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14:paraId="6485B3D5"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7850DBE0" w14:textId="77777777" w:rsidR="00C41E52" w:rsidRPr="00614069" w:rsidRDefault="00C41E52"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511016FC"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714EB010"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72C552F1"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70BCE94"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3B00D450" w14:textId="77777777" w:rsidR="00C41E5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C41E52" w:rsidRPr="00614069" w14:paraId="15884DED" w14:textId="77777777" w:rsidTr="00E27426">
        <w:trPr>
          <w:trHeight w:val="147"/>
          <w:jc w:val="center"/>
        </w:trPr>
        <w:tc>
          <w:tcPr>
            <w:tcW w:w="543" w:type="dxa"/>
            <w:gridSpan w:val="7"/>
            <w:vMerge w:val="restart"/>
            <w:tcBorders>
              <w:top w:val="single" w:sz="4" w:space="0" w:color="auto"/>
            </w:tcBorders>
            <w:shd w:val="clear" w:color="auto" w:fill="FFFFFF"/>
          </w:tcPr>
          <w:p w14:paraId="40A7B022" w14:textId="77777777"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7C1CCE7B" w14:textId="77777777" w:rsidR="00C41E52" w:rsidRPr="00614069" w:rsidRDefault="00F94586" w:rsidP="00E27426">
            <w:pPr>
              <w:pStyle w:val="20"/>
              <w:shd w:val="clear" w:color="auto" w:fill="auto"/>
              <w:tabs>
                <w:tab w:val="left" w:pos="608"/>
              </w:tabs>
              <w:spacing w:before="0" w:after="120" w:line="240" w:lineRule="auto"/>
              <w:ind w:firstLine="0"/>
              <w:jc w:val="left"/>
              <w:rPr>
                <w:sz w:val="20"/>
                <w:szCs w:val="24"/>
              </w:rPr>
            </w:pPr>
            <w:r w:rsidRPr="00614069">
              <w:rPr>
                <w:sz w:val="20"/>
                <w:szCs w:val="24"/>
              </w:rPr>
              <w:t>2.5.2. Տնտեսավարող սուբյեկտի անվանումը (csdo:BusinessEntityName)</w:t>
            </w:r>
          </w:p>
        </w:tc>
        <w:tc>
          <w:tcPr>
            <w:tcW w:w="3260" w:type="dxa"/>
            <w:tcBorders>
              <w:top w:val="single" w:sz="4" w:space="0" w:color="auto"/>
              <w:left w:val="single" w:sz="4" w:space="0" w:color="auto"/>
            </w:tcBorders>
            <w:shd w:val="clear" w:color="auto" w:fill="FFFFFF"/>
          </w:tcPr>
          <w:p w14:paraId="782A457B"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լրիվ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14:paraId="08B8892E"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M.SDE.00187</w:t>
            </w:r>
          </w:p>
        </w:tc>
        <w:tc>
          <w:tcPr>
            <w:tcW w:w="4052" w:type="dxa"/>
            <w:gridSpan w:val="2"/>
            <w:tcBorders>
              <w:top w:val="single" w:sz="4" w:space="0" w:color="auto"/>
              <w:left w:val="single" w:sz="4" w:space="0" w:color="auto"/>
            </w:tcBorders>
            <w:shd w:val="clear" w:color="auto" w:fill="FFFFFF"/>
          </w:tcPr>
          <w:p w14:paraId="2A73692D"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14:paraId="2896B76B"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9075611"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14:paraId="697DADFA"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7FE89A5E" w14:textId="77777777" w:rsidTr="00E27426">
        <w:trPr>
          <w:trHeight w:val="147"/>
          <w:jc w:val="center"/>
        </w:trPr>
        <w:tc>
          <w:tcPr>
            <w:tcW w:w="543" w:type="dxa"/>
            <w:gridSpan w:val="7"/>
            <w:vMerge/>
            <w:shd w:val="clear" w:color="auto" w:fill="FFFFFF"/>
          </w:tcPr>
          <w:p w14:paraId="29224B79" w14:textId="77777777"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23B63AA6" w14:textId="77777777" w:rsidR="00C41E52" w:rsidRPr="00614069" w:rsidRDefault="00F94586" w:rsidP="00E27426">
            <w:pPr>
              <w:pStyle w:val="20"/>
              <w:shd w:val="clear" w:color="auto" w:fill="auto"/>
              <w:tabs>
                <w:tab w:val="left" w:pos="608"/>
              </w:tabs>
              <w:spacing w:before="0" w:after="120" w:line="240" w:lineRule="auto"/>
              <w:ind w:firstLine="0"/>
              <w:jc w:val="left"/>
              <w:rPr>
                <w:sz w:val="20"/>
                <w:szCs w:val="24"/>
              </w:rPr>
            </w:pPr>
            <w:r w:rsidRPr="00614069">
              <w:rPr>
                <w:sz w:val="20"/>
                <w:szCs w:val="24"/>
              </w:rPr>
              <w:t>2.5.3. Տնտեսավարող սուբյեկտի հակիրճ անվանումը (csdo:BusinessEntityBriefName)</w:t>
            </w:r>
          </w:p>
        </w:tc>
        <w:tc>
          <w:tcPr>
            <w:tcW w:w="3260" w:type="dxa"/>
            <w:tcBorders>
              <w:top w:val="single" w:sz="4" w:space="0" w:color="auto"/>
              <w:left w:val="single" w:sz="4" w:space="0" w:color="auto"/>
            </w:tcBorders>
            <w:shd w:val="clear" w:color="auto" w:fill="FFFFFF"/>
          </w:tcPr>
          <w:p w14:paraId="20F4B60B"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տնտեսավարող սուբյեկտի հակիրճ անվանումը կամ տնտեսական գործունեություն վարող ֆիզիկական անձի ազգանունը, անունը </w:t>
            </w:r>
            <w:r w:rsidR="006400C1">
              <w:rPr>
                <w:sz w:val="20"/>
                <w:szCs w:val="24"/>
              </w:rPr>
              <w:t>և</w:t>
            </w:r>
            <w:r w:rsidRPr="00614069">
              <w:rPr>
                <w:sz w:val="20"/>
                <w:szCs w:val="24"/>
              </w:rPr>
              <w:t xml:space="preserve"> հայրանունը</w:t>
            </w:r>
          </w:p>
        </w:tc>
        <w:tc>
          <w:tcPr>
            <w:tcW w:w="2126" w:type="dxa"/>
            <w:tcBorders>
              <w:top w:val="single" w:sz="4" w:space="0" w:color="auto"/>
              <w:left w:val="single" w:sz="4" w:space="0" w:color="auto"/>
            </w:tcBorders>
            <w:shd w:val="clear" w:color="auto" w:fill="FFFFFF"/>
          </w:tcPr>
          <w:p w14:paraId="66F87F43"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M.SDE.00188</w:t>
            </w:r>
          </w:p>
        </w:tc>
        <w:tc>
          <w:tcPr>
            <w:tcW w:w="4052" w:type="dxa"/>
            <w:gridSpan w:val="2"/>
            <w:tcBorders>
              <w:top w:val="single" w:sz="4" w:space="0" w:color="auto"/>
              <w:left w:val="single" w:sz="4" w:space="0" w:color="auto"/>
            </w:tcBorders>
            <w:shd w:val="clear" w:color="auto" w:fill="FFFFFF"/>
          </w:tcPr>
          <w:p w14:paraId="6637212D"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6C00B481"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219AE0C"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5E3705DB"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0B3A3D01" w14:textId="77777777" w:rsidTr="00E27426">
        <w:trPr>
          <w:trHeight w:val="147"/>
          <w:jc w:val="center"/>
        </w:trPr>
        <w:tc>
          <w:tcPr>
            <w:tcW w:w="543" w:type="dxa"/>
            <w:gridSpan w:val="7"/>
            <w:vMerge/>
            <w:shd w:val="clear" w:color="auto" w:fill="FFFFFF"/>
          </w:tcPr>
          <w:p w14:paraId="1976F300" w14:textId="77777777" w:rsidR="00C41E52" w:rsidRPr="00614069" w:rsidRDefault="00C41E52"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14:paraId="0354FB61" w14:textId="77777777" w:rsidR="00C41E52" w:rsidRPr="00614069" w:rsidRDefault="00F94586" w:rsidP="00E27426">
            <w:pPr>
              <w:pStyle w:val="20"/>
              <w:shd w:val="clear" w:color="auto" w:fill="auto"/>
              <w:tabs>
                <w:tab w:val="left" w:pos="608"/>
              </w:tabs>
              <w:spacing w:before="0" w:after="120" w:line="240" w:lineRule="auto"/>
              <w:ind w:firstLine="0"/>
              <w:jc w:val="left"/>
              <w:rPr>
                <w:sz w:val="20"/>
                <w:szCs w:val="24"/>
              </w:rPr>
            </w:pPr>
            <w:r w:rsidRPr="00614069">
              <w:rPr>
                <w:sz w:val="20"/>
                <w:szCs w:val="24"/>
              </w:rPr>
              <w:t>2.5.4. Կազմակերպաիրավական ձ</w:t>
            </w:r>
            <w:r w:rsidR="006400C1">
              <w:rPr>
                <w:sz w:val="20"/>
                <w:szCs w:val="24"/>
              </w:rPr>
              <w:t>և</w:t>
            </w:r>
            <w:r w:rsidRPr="00614069">
              <w:rPr>
                <w:sz w:val="20"/>
                <w:szCs w:val="24"/>
              </w:rPr>
              <w:t>ի ծածկագիրը (csdo:BusinessEntityTypeCode)</w:t>
            </w:r>
          </w:p>
        </w:tc>
        <w:tc>
          <w:tcPr>
            <w:tcW w:w="3260" w:type="dxa"/>
            <w:tcBorders>
              <w:top w:val="single" w:sz="4" w:space="0" w:color="auto"/>
              <w:left w:val="single" w:sz="4" w:space="0" w:color="auto"/>
              <w:bottom w:val="single" w:sz="4" w:space="0" w:color="auto"/>
            </w:tcBorders>
            <w:shd w:val="clear" w:color="auto" w:fill="FFFFFF"/>
          </w:tcPr>
          <w:p w14:paraId="6E3C6A70"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ծածկագրային նշագիրը, որով գրանցված է տնտեսավարող սուբյեկտը</w:t>
            </w:r>
          </w:p>
        </w:tc>
        <w:tc>
          <w:tcPr>
            <w:tcW w:w="2126" w:type="dxa"/>
            <w:tcBorders>
              <w:top w:val="single" w:sz="4" w:space="0" w:color="auto"/>
              <w:left w:val="single" w:sz="4" w:space="0" w:color="auto"/>
              <w:bottom w:val="single" w:sz="4" w:space="0" w:color="auto"/>
            </w:tcBorders>
            <w:shd w:val="clear" w:color="auto" w:fill="FFFFFF"/>
          </w:tcPr>
          <w:p w14:paraId="1ECC3F5B"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M.SDE.00023</w:t>
            </w:r>
          </w:p>
        </w:tc>
        <w:tc>
          <w:tcPr>
            <w:tcW w:w="4052" w:type="dxa"/>
            <w:gridSpan w:val="2"/>
            <w:tcBorders>
              <w:top w:val="single" w:sz="4" w:space="0" w:color="auto"/>
              <w:left w:val="single" w:sz="4" w:space="0" w:color="auto"/>
              <w:bottom w:val="single" w:sz="4" w:space="0" w:color="auto"/>
            </w:tcBorders>
            <w:shd w:val="clear" w:color="auto" w:fill="FFFFFF"/>
          </w:tcPr>
          <w:p w14:paraId="1CA7496C"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csdo:UnifiedCode20Type (M.SDT.00140)</w:t>
            </w:r>
          </w:p>
          <w:p w14:paraId="58B87306"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14:paraId="37218F43"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D81CE44"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7D2C0C6"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1D4439EC" w14:textId="77777777" w:rsidTr="00E27426">
        <w:trPr>
          <w:trHeight w:val="147"/>
          <w:jc w:val="center"/>
        </w:trPr>
        <w:tc>
          <w:tcPr>
            <w:tcW w:w="834" w:type="dxa"/>
            <w:gridSpan w:val="13"/>
            <w:tcBorders>
              <w:top w:val="single" w:sz="4" w:space="0" w:color="auto"/>
            </w:tcBorders>
            <w:shd w:val="clear" w:color="auto" w:fill="FFFFFF"/>
          </w:tcPr>
          <w:p w14:paraId="5443175E"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2CE46058" w14:textId="77777777" w:rsidR="00C41E52" w:rsidRPr="00614069" w:rsidRDefault="00F94586" w:rsidP="00E27426">
            <w:pPr>
              <w:pStyle w:val="20"/>
              <w:shd w:val="clear" w:color="auto" w:fill="auto"/>
              <w:tabs>
                <w:tab w:val="left" w:pos="557"/>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5050D8B9"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4897195B" w14:textId="77777777" w:rsidR="00C41E52" w:rsidRPr="00614069" w:rsidRDefault="00C41E52"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67B4A454"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1811166A"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6295A990"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296D6FA"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0FC1EA3F" w14:textId="77777777" w:rsidR="00C41E5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C41E52" w:rsidRPr="00614069" w14:paraId="717C52BD" w14:textId="77777777" w:rsidTr="00E27426">
        <w:trPr>
          <w:trHeight w:val="147"/>
          <w:jc w:val="center"/>
        </w:trPr>
        <w:tc>
          <w:tcPr>
            <w:tcW w:w="543" w:type="dxa"/>
            <w:gridSpan w:val="7"/>
            <w:vMerge w:val="restart"/>
            <w:shd w:val="clear" w:color="auto" w:fill="FFFFFF"/>
          </w:tcPr>
          <w:p w14:paraId="5D6ECDB4" w14:textId="77777777"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7ED64A5A" w14:textId="77777777" w:rsidR="00C41E52" w:rsidRPr="00614069" w:rsidRDefault="00F94586" w:rsidP="00E27426">
            <w:pPr>
              <w:pStyle w:val="20"/>
              <w:shd w:val="clear" w:color="auto" w:fill="auto"/>
              <w:tabs>
                <w:tab w:val="left" w:pos="578"/>
              </w:tabs>
              <w:spacing w:before="0" w:after="120" w:line="240" w:lineRule="auto"/>
              <w:ind w:firstLine="0"/>
              <w:jc w:val="left"/>
              <w:rPr>
                <w:sz w:val="20"/>
                <w:szCs w:val="24"/>
              </w:rPr>
            </w:pPr>
            <w:r w:rsidRPr="00614069">
              <w:rPr>
                <w:sz w:val="20"/>
                <w:szCs w:val="24"/>
              </w:rPr>
              <w:t>2.5.5. Կազմակերպաիրավական ձ</w:t>
            </w:r>
            <w:r w:rsidR="006400C1">
              <w:rPr>
                <w:sz w:val="20"/>
                <w:szCs w:val="24"/>
              </w:rPr>
              <w:t>և</w:t>
            </w:r>
            <w:r w:rsidRPr="00614069">
              <w:rPr>
                <w:sz w:val="20"/>
                <w:szCs w:val="24"/>
              </w:rPr>
              <w:t>ի անվանումը (csdo:BusinessEntityTypeName)</w:t>
            </w:r>
          </w:p>
        </w:tc>
        <w:tc>
          <w:tcPr>
            <w:tcW w:w="3260" w:type="dxa"/>
            <w:tcBorders>
              <w:top w:val="single" w:sz="4" w:space="0" w:color="auto"/>
              <w:left w:val="single" w:sz="4" w:space="0" w:color="auto"/>
            </w:tcBorders>
            <w:shd w:val="clear" w:color="auto" w:fill="FFFFFF"/>
          </w:tcPr>
          <w:p w14:paraId="7DEF6856"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այն կազմակերպաիրավական ձ</w:t>
            </w:r>
            <w:r w:rsidR="006400C1">
              <w:rPr>
                <w:sz w:val="20"/>
                <w:szCs w:val="24"/>
              </w:rPr>
              <w:t>և</w:t>
            </w:r>
            <w:r w:rsidRPr="00614069">
              <w:rPr>
                <w:sz w:val="20"/>
                <w:szCs w:val="24"/>
              </w:rPr>
              <w:t>ի անվանումը, որով գրանցված է տնտեսավարող սուբյեկտը</w:t>
            </w:r>
          </w:p>
        </w:tc>
        <w:tc>
          <w:tcPr>
            <w:tcW w:w="2126" w:type="dxa"/>
            <w:tcBorders>
              <w:top w:val="single" w:sz="4" w:space="0" w:color="auto"/>
              <w:left w:val="single" w:sz="4" w:space="0" w:color="auto"/>
            </w:tcBorders>
            <w:shd w:val="clear" w:color="auto" w:fill="FFFFFF"/>
          </w:tcPr>
          <w:p w14:paraId="64829F01"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M.SDE.00090</w:t>
            </w:r>
          </w:p>
        </w:tc>
        <w:tc>
          <w:tcPr>
            <w:tcW w:w="4052" w:type="dxa"/>
            <w:gridSpan w:val="2"/>
            <w:tcBorders>
              <w:top w:val="single" w:sz="4" w:space="0" w:color="auto"/>
              <w:left w:val="single" w:sz="4" w:space="0" w:color="auto"/>
            </w:tcBorders>
            <w:shd w:val="clear" w:color="auto" w:fill="FFFFFF"/>
          </w:tcPr>
          <w:p w14:paraId="021ADBA2"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14:paraId="5B688967"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46C0D0F"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14:paraId="503DE4B8"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2CF1FDA0" w14:textId="77777777" w:rsidTr="00E27426">
        <w:trPr>
          <w:trHeight w:val="147"/>
          <w:jc w:val="center"/>
        </w:trPr>
        <w:tc>
          <w:tcPr>
            <w:tcW w:w="543" w:type="dxa"/>
            <w:gridSpan w:val="7"/>
            <w:vMerge/>
            <w:shd w:val="clear" w:color="auto" w:fill="FFFFFF"/>
          </w:tcPr>
          <w:p w14:paraId="497F0C14" w14:textId="77777777"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29FF3901" w14:textId="77777777" w:rsidR="00C41E52" w:rsidRPr="00614069" w:rsidRDefault="00F94586" w:rsidP="00E27426">
            <w:pPr>
              <w:pStyle w:val="20"/>
              <w:shd w:val="clear" w:color="auto" w:fill="auto"/>
              <w:tabs>
                <w:tab w:val="left" w:pos="578"/>
              </w:tabs>
              <w:spacing w:before="0" w:after="120" w:line="240" w:lineRule="auto"/>
              <w:ind w:firstLine="0"/>
              <w:jc w:val="left"/>
              <w:rPr>
                <w:sz w:val="20"/>
                <w:szCs w:val="24"/>
              </w:rPr>
            </w:pPr>
            <w:r w:rsidRPr="00614069">
              <w:rPr>
                <w:sz w:val="20"/>
                <w:szCs w:val="24"/>
              </w:rPr>
              <w:t>2.5.6. Տնտեսավարող սուբյեկտի նույնականացուցիչը (csdo:BusinessEntityId)</w:t>
            </w:r>
          </w:p>
        </w:tc>
        <w:tc>
          <w:tcPr>
            <w:tcW w:w="3260" w:type="dxa"/>
            <w:tcBorders>
              <w:top w:val="single" w:sz="4" w:space="0" w:color="auto"/>
              <w:left w:val="single" w:sz="4" w:space="0" w:color="auto"/>
            </w:tcBorders>
            <w:shd w:val="clear" w:color="auto" w:fill="FFFFFF"/>
          </w:tcPr>
          <w:p w14:paraId="3F3A97C2"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պետական գրանցման ժամանակ ըստ ռեեստրի (ռեգիստրի) տրված գրառման համարը (ծածկագիրը)</w:t>
            </w:r>
          </w:p>
        </w:tc>
        <w:tc>
          <w:tcPr>
            <w:tcW w:w="2126" w:type="dxa"/>
            <w:tcBorders>
              <w:top w:val="single" w:sz="4" w:space="0" w:color="auto"/>
              <w:left w:val="single" w:sz="4" w:space="0" w:color="auto"/>
            </w:tcBorders>
            <w:shd w:val="clear" w:color="auto" w:fill="FFFFFF"/>
          </w:tcPr>
          <w:p w14:paraId="45DCB063"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M.SDE.00189</w:t>
            </w:r>
          </w:p>
        </w:tc>
        <w:tc>
          <w:tcPr>
            <w:tcW w:w="4052" w:type="dxa"/>
            <w:gridSpan w:val="2"/>
            <w:tcBorders>
              <w:top w:val="single" w:sz="4" w:space="0" w:color="auto"/>
              <w:left w:val="single" w:sz="4" w:space="0" w:color="auto"/>
            </w:tcBorders>
            <w:shd w:val="clear" w:color="auto" w:fill="FFFFFF"/>
          </w:tcPr>
          <w:p w14:paraId="3E67A7AC"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csdo:BusinessEntityIdType (M.SDT.00157)</w:t>
            </w:r>
          </w:p>
          <w:p w14:paraId="299845EE"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51BF8A23"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3C232FEA"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41F90980" w14:textId="77777777" w:rsidTr="00E27426">
        <w:trPr>
          <w:trHeight w:val="147"/>
          <w:jc w:val="center"/>
        </w:trPr>
        <w:tc>
          <w:tcPr>
            <w:tcW w:w="834" w:type="dxa"/>
            <w:gridSpan w:val="13"/>
            <w:tcBorders>
              <w:top w:val="single" w:sz="4" w:space="0" w:color="auto"/>
            </w:tcBorders>
            <w:shd w:val="clear" w:color="auto" w:fill="FFFFFF"/>
          </w:tcPr>
          <w:p w14:paraId="5A9B9FE4"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1F51D395" w14:textId="77777777" w:rsidR="00C41E52" w:rsidRPr="00614069" w:rsidRDefault="00F94586" w:rsidP="00E27426">
            <w:pPr>
              <w:pStyle w:val="20"/>
              <w:shd w:val="clear" w:color="auto" w:fill="auto"/>
              <w:tabs>
                <w:tab w:val="left" w:pos="527"/>
              </w:tabs>
              <w:spacing w:before="0" w:after="120" w:line="240" w:lineRule="auto"/>
              <w:ind w:firstLine="0"/>
              <w:jc w:val="left"/>
              <w:rPr>
                <w:sz w:val="20"/>
                <w:szCs w:val="24"/>
              </w:rPr>
            </w:pPr>
            <w:r w:rsidRPr="00614069">
              <w:rPr>
                <w:sz w:val="20"/>
                <w:szCs w:val="24"/>
              </w:rPr>
              <w:t xml:space="preserve">ա) Նույնականացման մեթոդը (kindId </w:t>
            </w:r>
            <w:r w:rsidRPr="00614069">
              <w:rPr>
                <w:sz w:val="20"/>
                <w:szCs w:val="24"/>
              </w:rPr>
              <w:lastRenderedPageBreak/>
              <w:t>ատրիբուտ)</w:t>
            </w:r>
          </w:p>
        </w:tc>
        <w:tc>
          <w:tcPr>
            <w:tcW w:w="3260" w:type="dxa"/>
            <w:tcBorders>
              <w:top w:val="single" w:sz="4" w:space="0" w:color="auto"/>
              <w:left w:val="single" w:sz="4" w:space="0" w:color="auto"/>
              <w:bottom w:val="single" w:sz="4" w:space="0" w:color="auto"/>
            </w:tcBorders>
            <w:shd w:val="clear" w:color="auto" w:fill="FFFFFF"/>
          </w:tcPr>
          <w:p w14:paraId="212EC83B"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 xml:space="preserve">տնտեսավարող սուբյեկտների </w:t>
            </w:r>
            <w:r w:rsidRPr="00614069">
              <w:rPr>
                <w:sz w:val="20"/>
                <w:szCs w:val="24"/>
              </w:rPr>
              <w:lastRenderedPageBreak/>
              <w:t>նույնականացման մեթոդը</w:t>
            </w:r>
          </w:p>
        </w:tc>
        <w:tc>
          <w:tcPr>
            <w:tcW w:w="2126" w:type="dxa"/>
            <w:tcBorders>
              <w:top w:val="single" w:sz="4" w:space="0" w:color="auto"/>
              <w:left w:val="single" w:sz="4" w:space="0" w:color="auto"/>
              <w:bottom w:val="single" w:sz="4" w:space="0" w:color="auto"/>
            </w:tcBorders>
            <w:shd w:val="clear" w:color="auto" w:fill="FFFFFF"/>
          </w:tcPr>
          <w:p w14:paraId="1AC455C1" w14:textId="77777777" w:rsidR="00C41E52" w:rsidRPr="00614069" w:rsidRDefault="00C41E52"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791A8A2D"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csdo:BusinessEntityIdKindIdType </w:t>
            </w:r>
            <w:r w:rsidRPr="00614069">
              <w:rPr>
                <w:sz w:val="20"/>
                <w:szCs w:val="24"/>
              </w:rPr>
              <w:lastRenderedPageBreak/>
              <w:t>(M.SDT.00158)</w:t>
            </w:r>
          </w:p>
          <w:p w14:paraId="0A33E1FA"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սուբյեկտների նույնականացման մեթոդների տեղեկատուից նույնականացուցչի արժեքը։</w:t>
            </w:r>
          </w:p>
          <w:p w14:paraId="0370F097" w14:textId="77777777" w:rsidR="00AD618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ECA903F" w14:textId="77777777" w:rsidR="00AD618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p w14:paraId="5C0C8DFD"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8AFF93A" w14:textId="77777777" w:rsidR="00C41E5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lastRenderedPageBreak/>
              <w:t>1</w:t>
            </w:r>
          </w:p>
        </w:tc>
      </w:tr>
      <w:tr w:rsidR="00C41E52" w:rsidRPr="00614069" w14:paraId="794EDE4B" w14:textId="77777777" w:rsidTr="00E27426">
        <w:trPr>
          <w:trHeight w:val="147"/>
          <w:jc w:val="center"/>
        </w:trPr>
        <w:tc>
          <w:tcPr>
            <w:tcW w:w="543" w:type="dxa"/>
            <w:gridSpan w:val="7"/>
            <w:vMerge w:val="restart"/>
            <w:tcBorders>
              <w:top w:val="single" w:sz="4" w:space="0" w:color="auto"/>
            </w:tcBorders>
            <w:shd w:val="clear" w:color="auto" w:fill="FFFFFF"/>
          </w:tcPr>
          <w:p w14:paraId="09EE4EC4" w14:textId="77777777"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165071D3" w14:textId="77777777" w:rsidR="00C41E52"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2.5.7. Նույնականացման եզակի մաքսային համարը (csdo:UniqueCustomsNumberId)</w:t>
            </w:r>
          </w:p>
        </w:tc>
        <w:tc>
          <w:tcPr>
            <w:tcW w:w="3260" w:type="dxa"/>
            <w:tcBorders>
              <w:top w:val="single" w:sz="4" w:space="0" w:color="auto"/>
              <w:left w:val="single" w:sz="4" w:space="0" w:color="auto"/>
            </w:tcBorders>
            <w:shd w:val="clear" w:color="auto" w:fill="FFFFFF"/>
          </w:tcPr>
          <w:p w14:paraId="272B5D1B"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մաքսային հսկողության նպատակների համար նախատեսված՝ տնտեսավարող սուբյեկտի նույնականացման եզակի համարը</w:t>
            </w:r>
          </w:p>
        </w:tc>
        <w:tc>
          <w:tcPr>
            <w:tcW w:w="2126" w:type="dxa"/>
            <w:tcBorders>
              <w:top w:val="single" w:sz="4" w:space="0" w:color="auto"/>
              <w:left w:val="single" w:sz="4" w:space="0" w:color="auto"/>
            </w:tcBorders>
            <w:shd w:val="clear" w:color="auto" w:fill="FFFFFF"/>
          </w:tcPr>
          <w:p w14:paraId="459FAA27"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M.SDE.00135</w:t>
            </w:r>
          </w:p>
        </w:tc>
        <w:tc>
          <w:tcPr>
            <w:tcW w:w="4052" w:type="dxa"/>
            <w:gridSpan w:val="2"/>
            <w:tcBorders>
              <w:top w:val="single" w:sz="4" w:space="0" w:color="auto"/>
              <w:left w:val="single" w:sz="4" w:space="0" w:color="auto"/>
            </w:tcBorders>
            <w:shd w:val="clear" w:color="auto" w:fill="FFFFFF"/>
          </w:tcPr>
          <w:p w14:paraId="194F6FBD"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csdo:UniqueCustomsNumberIdType (M.SDT.00089)</w:t>
            </w:r>
          </w:p>
          <w:p w14:paraId="177E69C6"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67AC88AD"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right w:val="single" w:sz="4" w:space="0" w:color="auto"/>
            </w:tcBorders>
            <w:shd w:val="clear" w:color="auto" w:fill="FFFFFF"/>
          </w:tcPr>
          <w:p w14:paraId="61043414"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0044D6CD" w14:textId="77777777" w:rsidTr="00E27426">
        <w:trPr>
          <w:trHeight w:val="147"/>
          <w:jc w:val="center"/>
        </w:trPr>
        <w:tc>
          <w:tcPr>
            <w:tcW w:w="543" w:type="dxa"/>
            <w:gridSpan w:val="7"/>
            <w:vMerge/>
            <w:shd w:val="clear" w:color="auto" w:fill="FFFFFF"/>
          </w:tcPr>
          <w:p w14:paraId="61B2ED30" w14:textId="77777777"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284233B7" w14:textId="77777777" w:rsidR="00C41E52"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2.5.8. Հարկ վճարողի նույնականացուցիչը (csdo:TaxpayerId)</w:t>
            </w:r>
          </w:p>
        </w:tc>
        <w:tc>
          <w:tcPr>
            <w:tcW w:w="3260" w:type="dxa"/>
            <w:tcBorders>
              <w:top w:val="single" w:sz="4" w:space="0" w:color="auto"/>
              <w:left w:val="single" w:sz="4" w:space="0" w:color="auto"/>
            </w:tcBorders>
            <w:shd w:val="clear" w:color="auto" w:fill="FFFFFF"/>
          </w:tcPr>
          <w:p w14:paraId="0EC6AED4"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նույնականացուցիչը հարկ վճարողի գրանցման երկրի հարկ վճարողների ռեեստրում</w:t>
            </w:r>
          </w:p>
        </w:tc>
        <w:tc>
          <w:tcPr>
            <w:tcW w:w="2126" w:type="dxa"/>
            <w:tcBorders>
              <w:top w:val="single" w:sz="4" w:space="0" w:color="auto"/>
              <w:left w:val="single" w:sz="4" w:space="0" w:color="auto"/>
            </w:tcBorders>
            <w:shd w:val="clear" w:color="auto" w:fill="FFFFFF"/>
          </w:tcPr>
          <w:p w14:paraId="772DA918"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M.SDE.00025</w:t>
            </w:r>
          </w:p>
        </w:tc>
        <w:tc>
          <w:tcPr>
            <w:tcW w:w="4052" w:type="dxa"/>
            <w:gridSpan w:val="2"/>
            <w:tcBorders>
              <w:top w:val="single" w:sz="4" w:space="0" w:color="auto"/>
              <w:left w:val="single" w:sz="4" w:space="0" w:color="auto"/>
            </w:tcBorders>
            <w:shd w:val="clear" w:color="auto" w:fill="FFFFFF"/>
          </w:tcPr>
          <w:p w14:paraId="2DBCF2C2"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csdo:TaxpayerIdType (M.SDT.00025) Նույնականացուցչի արժեքը՝ հարկ վճարողի գրանցման երկրում ընդունված կանոններին համապատասխան։</w:t>
            </w:r>
          </w:p>
          <w:p w14:paraId="44B9CBD3"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6CD4535"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2BE4B6C8"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57F8DFB7" w14:textId="77777777" w:rsidTr="00E27426">
        <w:trPr>
          <w:trHeight w:val="147"/>
          <w:jc w:val="center"/>
        </w:trPr>
        <w:tc>
          <w:tcPr>
            <w:tcW w:w="543" w:type="dxa"/>
            <w:gridSpan w:val="7"/>
            <w:vMerge/>
            <w:shd w:val="clear" w:color="auto" w:fill="FFFFFF"/>
          </w:tcPr>
          <w:p w14:paraId="6BF1162A" w14:textId="77777777" w:rsidR="00C41E52" w:rsidRPr="00614069" w:rsidRDefault="00C41E52"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1AEC4318" w14:textId="77777777" w:rsidR="00C41E52"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2.5.9. Հաշվառման վերցնելու պատճառի ծածկագիրը (csdo:TaxRegistrationReasonCode)</w:t>
            </w:r>
          </w:p>
        </w:tc>
        <w:tc>
          <w:tcPr>
            <w:tcW w:w="3260" w:type="dxa"/>
            <w:tcBorders>
              <w:top w:val="single" w:sz="4" w:space="0" w:color="auto"/>
              <w:left w:val="single" w:sz="4" w:space="0" w:color="auto"/>
            </w:tcBorders>
            <w:shd w:val="clear" w:color="auto" w:fill="FFFFFF"/>
          </w:tcPr>
          <w:p w14:paraId="74D6BEEA"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Ռուսաստանի Դաշնությունում տնտեսավարող սուբյեկտին հարկային հաշվառման վերցնելու պատճառը նույնականացնող ծածկագիրը</w:t>
            </w:r>
          </w:p>
        </w:tc>
        <w:tc>
          <w:tcPr>
            <w:tcW w:w="2126" w:type="dxa"/>
            <w:tcBorders>
              <w:top w:val="single" w:sz="4" w:space="0" w:color="auto"/>
              <w:left w:val="single" w:sz="4" w:space="0" w:color="auto"/>
            </w:tcBorders>
            <w:shd w:val="clear" w:color="auto" w:fill="FFFFFF"/>
          </w:tcPr>
          <w:p w14:paraId="6D6716FC"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M.SDE.00030</w:t>
            </w:r>
          </w:p>
        </w:tc>
        <w:tc>
          <w:tcPr>
            <w:tcW w:w="4052" w:type="dxa"/>
            <w:gridSpan w:val="2"/>
            <w:tcBorders>
              <w:top w:val="single" w:sz="4" w:space="0" w:color="auto"/>
              <w:left w:val="single" w:sz="4" w:space="0" w:color="auto"/>
            </w:tcBorders>
            <w:shd w:val="clear" w:color="auto" w:fill="FFFFFF"/>
          </w:tcPr>
          <w:p w14:paraId="26E9A4AE"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csdo:TaxRegistrationReasonCodeType (M.SDT.00030)</w:t>
            </w:r>
          </w:p>
          <w:p w14:paraId="6C5F66AC"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Ձ</w:t>
            </w:r>
            <w:r w:rsidR="006400C1">
              <w:rPr>
                <w:sz w:val="20"/>
                <w:szCs w:val="24"/>
              </w:rPr>
              <w:t>և</w:t>
            </w:r>
            <w:r w:rsidRPr="00614069">
              <w:rPr>
                <w:sz w:val="20"/>
                <w:szCs w:val="24"/>
              </w:rPr>
              <w:t>անմուշը՝ \d{9}</w:t>
            </w:r>
          </w:p>
        </w:tc>
        <w:tc>
          <w:tcPr>
            <w:tcW w:w="910" w:type="dxa"/>
            <w:tcBorders>
              <w:top w:val="single" w:sz="4" w:space="0" w:color="auto"/>
              <w:left w:val="single" w:sz="4" w:space="0" w:color="auto"/>
              <w:right w:val="single" w:sz="4" w:space="0" w:color="auto"/>
            </w:tcBorders>
            <w:shd w:val="clear" w:color="auto" w:fill="FFFFFF"/>
          </w:tcPr>
          <w:p w14:paraId="22F2CEEB"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1F083FE3" w14:textId="77777777" w:rsidTr="00E27426">
        <w:trPr>
          <w:trHeight w:val="147"/>
          <w:jc w:val="center"/>
        </w:trPr>
        <w:tc>
          <w:tcPr>
            <w:tcW w:w="543" w:type="dxa"/>
            <w:gridSpan w:val="7"/>
            <w:vMerge/>
            <w:shd w:val="clear" w:color="auto" w:fill="FFFFFF"/>
          </w:tcPr>
          <w:p w14:paraId="01AB613A" w14:textId="77777777" w:rsidR="00C41E52" w:rsidRPr="00614069" w:rsidRDefault="00C41E52"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14:paraId="26BD9735" w14:textId="77777777" w:rsidR="00C41E52"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2.5.10. Հասցեն (ccdo:AddressV4Details)</w:t>
            </w:r>
          </w:p>
        </w:tc>
        <w:tc>
          <w:tcPr>
            <w:tcW w:w="3260" w:type="dxa"/>
            <w:tcBorders>
              <w:top w:val="single" w:sz="4" w:space="0" w:color="auto"/>
              <w:left w:val="single" w:sz="4" w:space="0" w:color="auto"/>
              <w:bottom w:val="single" w:sz="4" w:space="0" w:color="auto"/>
            </w:tcBorders>
            <w:shd w:val="clear" w:color="auto" w:fill="FFFFFF"/>
          </w:tcPr>
          <w:p w14:paraId="525E9B61"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հասցեն</w:t>
            </w:r>
          </w:p>
        </w:tc>
        <w:tc>
          <w:tcPr>
            <w:tcW w:w="2126" w:type="dxa"/>
            <w:tcBorders>
              <w:top w:val="single" w:sz="4" w:space="0" w:color="auto"/>
              <w:left w:val="single" w:sz="4" w:space="0" w:color="auto"/>
              <w:bottom w:val="single" w:sz="4" w:space="0" w:color="auto"/>
            </w:tcBorders>
            <w:shd w:val="clear" w:color="auto" w:fill="FFFFFF"/>
          </w:tcPr>
          <w:p w14:paraId="127BC1E4" w14:textId="77777777"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M.CDE.00076</w:t>
            </w:r>
          </w:p>
        </w:tc>
        <w:tc>
          <w:tcPr>
            <w:tcW w:w="4052" w:type="dxa"/>
            <w:gridSpan w:val="2"/>
            <w:tcBorders>
              <w:top w:val="single" w:sz="4" w:space="0" w:color="auto"/>
              <w:left w:val="single" w:sz="4" w:space="0" w:color="auto"/>
              <w:bottom w:val="single" w:sz="4" w:space="0" w:color="auto"/>
            </w:tcBorders>
            <w:shd w:val="clear" w:color="auto" w:fill="FFFFFF"/>
          </w:tcPr>
          <w:p w14:paraId="30C9FFA7"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ccdo:AddressDetailsV4Type (M.CDT.00079)</w:t>
            </w:r>
          </w:p>
          <w:p w14:paraId="50616982"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41970C6"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C41E52" w:rsidRPr="00614069" w14:paraId="4E1D0735" w14:textId="77777777" w:rsidTr="00E27426">
        <w:trPr>
          <w:trHeight w:val="147"/>
          <w:jc w:val="center"/>
        </w:trPr>
        <w:tc>
          <w:tcPr>
            <w:tcW w:w="834" w:type="dxa"/>
            <w:gridSpan w:val="13"/>
            <w:vMerge w:val="restart"/>
            <w:tcBorders>
              <w:top w:val="single" w:sz="4" w:space="0" w:color="auto"/>
            </w:tcBorders>
            <w:shd w:val="clear" w:color="auto" w:fill="FFFFFF"/>
          </w:tcPr>
          <w:p w14:paraId="1A87A6C8"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61160CCA" w14:textId="77777777" w:rsidR="00C41E52"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sz w:val="20"/>
                <w:szCs w:val="24"/>
              </w:rPr>
              <w:t>*.1. Հասցեի տեսակի ծածկագիրը (csdo:AddressKindCode)</w:t>
            </w:r>
          </w:p>
        </w:tc>
        <w:tc>
          <w:tcPr>
            <w:tcW w:w="3260" w:type="dxa"/>
            <w:tcBorders>
              <w:top w:val="single" w:sz="4" w:space="0" w:color="auto"/>
              <w:left w:val="single" w:sz="4" w:space="0" w:color="auto"/>
            </w:tcBorders>
            <w:shd w:val="clear" w:color="auto" w:fill="FFFFFF"/>
          </w:tcPr>
          <w:p w14:paraId="25F57BD3"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հասցեի տեսակի ծածկագրային նշագիրը</w:t>
            </w:r>
          </w:p>
        </w:tc>
        <w:tc>
          <w:tcPr>
            <w:tcW w:w="2126" w:type="dxa"/>
            <w:tcBorders>
              <w:top w:val="single" w:sz="4" w:space="0" w:color="auto"/>
              <w:left w:val="single" w:sz="4" w:space="0" w:color="auto"/>
            </w:tcBorders>
            <w:shd w:val="clear" w:color="auto" w:fill="FFFFFF"/>
          </w:tcPr>
          <w:p w14:paraId="559C0A58"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M.SDE.00192</w:t>
            </w:r>
          </w:p>
        </w:tc>
        <w:tc>
          <w:tcPr>
            <w:tcW w:w="4052" w:type="dxa"/>
            <w:gridSpan w:val="2"/>
            <w:tcBorders>
              <w:top w:val="single" w:sz="4" w:space="0" w:color="auto"/>
              <w:left w:val="single" w:sz="4" w:space="0" w:color="auto"/>
            </w:tcBorders>
            <w:shd w:val="clear" w:color="auto" w:fill="FFFFFF"/>
          </w:tcPr>
          <w:p w14:paraId="5E45B0C0"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csdo:AddressKindCodeType (M.SDT.00162)</w:t>
            </w:r>
          </w:p>
          <w:p w14:paraId="329AAD56" w14:textId="77777777" w:rsidR="00C41E52" w:rsidRPr="00614069" w:rsidRDefault="00F94586" w:rsidP="00E27426">
            <w:pPr>
              <w:pStyle w:val="20"/>
              <w:shd w:val="clear" w:color="auto" w:fill="auto"/>
              <w:spacing w:before="0" w:after="120" w:line="240" w:lineRule="auto"/>
              <w:ind w:firstLine="0"/>
              <w:jc w:val="left"/>
              <w:rPr>
                <w:spacing w:val="-6"/>
                <w:sz w:val="20"/>
                <w:szCs w:val="24"/>
              </w:rPr>
            </w:pPr>
            <w:r w:rsidRPr="00614069">
              <w:rPr>
                <w:spacing w:val="-6"/>
                <w:sz w:val="20"/>
                <w:szCs w:val="24"/>
              </w:rPr>
              <w:t>Ծածկագրի արժեքը՝ հասցեների տեսակների տեղեկատուին համապատասխան: Նվազ. երկարությունը՝ 1.</w:t>
            </w:r>
          </w:p>
          <w:p w14:paraId="72F8922F"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p w14:paraId="450CFC07"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14:paraId="1E2D6233"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2A7AD7D7" w14:textId="77777777" w:rsidTr="00E27426">
        <w:trPr>
          <w:trHeight w:val="147"/>
          <w:jc w:val="center"/>
        </w:trPr>
        <w:tc>
          <w:tcPr>
            <w:tcW w:w="834" w:type="dxa"/>
            <w:gridSpan w:val="13"/>
            <w:vMerge/>
            <w:shd w:val="clear" w:color="auto" w:fill="FFFFFF"/>
          </w:tcPr>
          <w:p w14:paraId="4AAA5D70"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04CF5BB8" w14:textId="77777777" w:rsidR="00C41E52" w:rsidRPr="00614069" w:rsidRDefault="00F94586" w:rsidP="00E27426">
            <w:pPr>
              <w:pStyle w:val="20"/>
              <w:shd w:val="clear" w:color="auto" w:fill="auto"/>
              <w:tabs>
                <w:tab w:val="left" w:pos="602"/>
              </w:tabs>
              <w:spacing w:before="0" w:after="120" w:line="240" w:lineRule="auto"/>
              <w:ind w:firstLine="0"/>
              <w:jc w:val="left"/>
              <w:rPr>
                <w:sz w:val="20"/>
                <w:szCs w:val="24"/>
              </w:rPr>
            </w:pPr>
            <w:r w:rsidRPr="00614069">
              <w:rPr>
                <w:sz w:val="20"/>
                <w:szCs w:val="24"/>
              </w:rPr>
              <w:t>*.2. Երկրի ծածկագիրը (csdo:UnifiedCountryCode)</w:t>
            </w:r>
          </w:p>
        </w:tc>
        <w:tc>
          <w:tcPr>
            <w:tcW w:w="3260" w:type="dxa"/>
            <w:tcBorders>
              <w:top w:val="single" w:sz="4" w:space="0" w:color="auto"/>
              <w:left w:val="single" w:sz="4" w:space="0" w:color="auto"/>
            </w:tcBorders>
            <w:shd w:val="clear" w:color="auto" w:fill="FFFFFF"/>
          </w:tcPr>
          <w:p w14:paraId="21FE6701"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ծածկագրային նշագիրը</w:t>
            </w:r>
          </w:p>
        </w:tc>
        <w:tc>
          <w:tcPr>
            <w:tcW w:w="2126" w:type="dxa"/>
            <w:tcBorders>
              <w:top w:val="single" w:sz="4" w:space="0" w:color="auto"/>
              <w:left w:val="single" w:sz="4" w:space="0" w:color="auto"/>
            </w:tcBorders>
            <w:shd w:val="clear" w:color="auto" w:fill="FFFFFF"/>
          </w:tcPr>
          <w:p w14:paraId="37C25DF1"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M.SDE.00162</w:t>
            </w:r>
          </w:p>
        </w:tc>
        <w:tc>
          <w:tcPr>
            <w:tcW w:w="4052" w:type="dxa"/>
            <w:gridSpan w:val="2"/>
            <w:tcBorders>
              <w:top w:val="single" w:sz="4" w:space="0" w:color="auto"/>
              <w:left w:val="single" w:sz="4" w:space="0" w:color="auto"/>
            </w:tcBorders>
            <w:shd w:val="clear" w:color="auto" w:fill="FFFFFF"/>
          </w:tcPr>
          <w:p w14:paraId="369AB274"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67BCE60D"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910" w:type="dxa"/>
            <w:tcBorders>
              <w:top w:val="single" w:sz="4" w:space="0" w:color="auto"/>
              <w:left w:val="single" w:sz="4" w:space="0" w:color="auto"/>
              <w:right w:val="single" w:sz="4" w:space="0" w:color="auto"/>
            </w:tcBorders>
            <w:shd w:val="clear" w:color="auto" w:fill="FFFFFF"/>
          </w:tcPr>
          <w:p w14:paraId="54D27FBA"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7D6E173A" w14:textId="77777777" w:rsidTr="00E27426">
        <w:trPr>
          <w:trHeight w:val="147"/>
          <w:jc w:val="center"/>
        </w:trPr>
        <w:tc>
          <w:tcPr>
            <w:tcW w:w="637" w:type="dxa"/>
            <w:gridSpan w:val="9"/>
            <w:tcBorders>
              <w:top w:val="single" w:sz="4" w:space="0" w:color="auto"/>
            </w:tcBorders>
            <w:shd w:val="clear" w:color="auto" w:fill="FFFFFF"/>
          </w:tcPr>
          <w:p w14:paraId="45B721B5" w14:textId="77777777" w:rsidR="00C41E52" w:rsidRPr="00614069" w:rsidRDefault="00C41E52" w:rsidP="00E27426">
            <w:pPr>
              <w:spacing w:after="120"/>
              <w:rPr>
                <w:sz w:val="20"/>
              </w:rPr>
            </w:pPr>
          </w:p>
        </w:tc>
        <w:tc>
          <w:tcPr>
            <w:tcW w:w="3611" w:type="dxa"/>
            <w:gridSpan w:val="14"/>
            <w:tcBorders>
              <w:top w:val="single" w:sz="4" w:space="0" w:color="auto"/>
              <w:left w:val="single" w:sz="4" w:space="0" w:color="auto"/>
            </w:tcBorders>
            <w:shd w:val="clear" w:color="auto" w:fill="FFFFFF"/>
          </w:tcPr>
          <w:p w14:paraId="1D94E4FD" w14:textId="77777777" w:rsidR="00C41E52" w:rsidRPr="00614069" w:rsidRDefault="00F94586" w:rsidP="00E27426">
            <w:pPr>
              <w:pStyle w:val="20"/>
              <w:shd w:val="clear" w:color="auto" w:fill="auto"/>
              <w:tabs>
                <w:tab w:val="left" w:pos="551"/>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74217548"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429D2DE9" w14:textId="77777777" w:rsidR="00C41E52" w:rsidRPr="00614069" w:rsidRDefault="00C41E52"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22F72D12"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7F88D4D1"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3F59487E"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F3ED945"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0922218F" w14:textId="77777777" w:rsidR="00C41E52"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C41E52" w:rsidRPr="00614069" w14:paraId="581B53D8" w14:textId="77777777" w:rsidTr="00E27426">
        <w:trPr>
          <w:trHeight w:val="147"/>
          <w:jc w:val="center"/>
        </w:trPr>
        <w:tc>
          <w:tcPr>
            <w:tcW w:w="834" w:type="dxa"/>
            <w:gridSpan w:val="13"/>
            <w:shd w:val="clear" w:color="auto" w:fill="FFFFFF"/>
          </w:tcPr>
          <w:p w14:paraId="037E19B0"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17AC341B" w14:textId="77777777"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*.3. Տարածքի ծածկագիրը (csdo:TerritoryCode)</w:t>
            </w:r>
          </w:p>
        </w:tc>
        <w:tc>
          <w:tcPr>
            <w:tcW w:w="3260" w:type="dxa"/>
            <w:tcBorders>
              <w:top w:val="single" w:sz="4" w:space="0" w:color="auto"/>
              <w:left w:val="single" w:sz="4" w:space="0" w:color="auto"/>
              <w:bottom w:val="single" w:sz="4" w:space="0" w:color="auto"/>
            </w:tcBorders>
            <w:shd w:val="clear" w:color="auto" w:fill="FFFFFF"/>
          </w:tcPr>
          <w:p w14:paraId="4457A801"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վարչատարածքային բաժանման միավորի ծածկագիրը</w:t>
            </w:r>
          </w:p>
        </w:tc>
        <w:tc>
          <w:tcPr>
            <w:tcW w:w="2126" w:type="dxa"/>
            <w:tcBorders>
              <w:top w:val="single" w:sz="4" w:space="0" w:color="auto"/>
              <w:left w:val="single" w:sz="4" w:space="0" w:color="auto"/>
              <w:bottom w:val="single" w:sz="4" w:space="0" w:color="auto"/>
            </w:tcBorders>
            <w:shd w:val="clear" w:color="auto" w:fill="FFFFFF"/>
          </w:tcPr>
          <w:p w14:paraId="71D5110B"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M.SDE.00031</w:t>
            </w:r>
          </w:p>
        </w:tc>
        <w:tc>
          <w:tcPr>
            <w:tcW w:w="4052" w:type="dxa"/>
            <w:gridSpan w:val="2"/>
            <w:tcBorders>
              <w:top w:val="single" w:sz="4" w:space="0" w:color="auto"/>
              <w:left w:val="single" w:sz="4" w:space="0" w:color="auto"/>
              <w:bottom w:val="single" w:sz="4" w:space="0" w:color="auto"/>
            </w:tcBorders>
            <w:shd w:val="clear" w:color="auto" w:fill="FFFFFF"/>
          </w:tcPr>
          <w:p w14:paraId="15FBB54E"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csdo:TerritoryCodeType (M.SDT.00031)</w:t>
            </w:r>
          </w:p>
          <w:p w14:paraId="746730CC"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35C7FC8B"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17</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543032D7"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47CAF8CF" w14:textId="77777777" w:rsidTr="00E27426">
        <w:trPr>
          <w:trHeight w:val="147"/>
          <w:jc w:val="center"/>
        </w:trPr>
        <w:tc>
          <w:tcPr>
            <w:tcW w:w="834" w:type="dxa"/>
            <w:gridSpan w:val="13"/>
            <w:vMerge w:val="restart"/>
            <w:tcBorders>
              <w:top w:val="single" w:sz="4" w:space="0" w:color="auto"/>
            </w:tcBorders>
            <w:shd w:val="clear" w:color="auto" w:fill="FFFFFF"/>
          </w:tcPr>
          <w:p w14:paraId="2B6C7B55"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7BC43B00" w14:textId="77777777"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*.4. Շրջանը (csdo:RegionName)</w:t>
            </w:r>
          </w:p>
        </w:tc>
        <w:tc>
          <w:tcPr>
            <w:tcW w:w="3260" w:type="dxa"/>
            <w:tcBorders>
              <w:top w:val="single" w:sz="4" w:space="0" w:color="auto"/>
              <w:left w:val="single" w:sz="4" w:space="0" w:color="auto"/>
            </w:tcBorders>
            <w:shd w:val="clear" w:color="auto" w:fill="FFFFFF"/>
          </w:tcPr>
          <w:p w14:paraId="32186803"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առաջին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14:paraId="6D5AFC0D"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M.SDE.00007</w:t>
            </w:r>
          </w:p>
        </w:tc>
        <w:tc>
          <w:tcPr>
            <w:tcW w:w="4052" w:type="dxa"/>
            <w:gridSpan w:val="2"/>
            <w:tcBorders>
              <w:top w:val="single" w:sz="4" w:space="0" w:color="auto"/>
              <w:left w:val="single" w:sz="4" w:space="0" w:color="auto"/>
            </w:tcBorders>
            <w:shd w:val="clear" w:color="auto" w:fill="FFFFFF"/>
          </w:tcPr>
          <w:p w14:paraId="56846B11"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310C5E31"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28650AC"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35D1AC47"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3B769F8C" w14:textId="77777777" w:rsidTr="00E27426">
        <w:trPr>
          <w:trHeight w:val="147"/>
          <w:jc w:val="center"/>
        </w:trPr>
        <w:tc>
          <w:tcPr>
            <w:tcW w:w="834" w:type="dxa"/>
            <w:gridSpan w:val="13"/>
            <w:vMerge/>
            <w:shd w:val="clear" w:color="auto" w:fill="FFFFFF"/>
          </w:tcPr>
          <w:p w14:paraId="50B7EEF2"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3B569A46" w14:textId="77777777"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*.5. Թաղամասը (csdo:DistrictName)</w:t>
            </w:r>
          </w:p>
        </w:tc>
        <w:tc>
          <w:tcPr>
            <w:tcW w:w="3260" w:type="dxa"/>
            <w:tcBorders>
              <w:top w:val="single" w:sz="4" w:space="0" w:color="auto"/>
              <w:left w:val="single" w:sz="4" w:space="0" w:color="auto"/>
            </w:tcBorders>
            <w:shd w:val="clear" w:color="auto" w:fill="FFFFFF"/>
          </w:tcPr>
          <w:p w14:paraId="0469398A"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երկրորդ մակարդակի վարչատարածքային բաժանման միավորի անվանումը</w:t>
            </w:r>
          </w:p>
        </w:tc>
        <w:tc>
          <w:tcPr>
            <w:tcW w:w="2126" w:type="dxa"/>
            <w:tcBorders>
              <w:top w:val="single" w:sz="4" w:space="0" w:color="auto"/>
              <w:left w:val="single" w:sz="4" w:space="0" w:color="auto"/>
            </w:tcBorders>
            <w:shd w:val="clear" w:color="auto" w:fill="FFFFFF"/>
          </w:tcPr>
          <w:p w14:paraId="53D108E5"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M.SDE.00008</w:t>
            </w:r>
          </w:p>
        </w:tc>
        <w:tc>
          <w:tcPr>
            <w:tcW w:w="4052" w:type="dxa"/>
            <w:gridSpan w:val="2"/>
            <w:tcBorders>
              <w:top w:val="single" w:sz="4" w:space="0" w:color="auto"/>
              <w:left w:val="single" w:sz="4" w:space="0" w:color="auto"/>
            </w:tcBorders>
            <w:shd w:val="clear" w:color="auto" w:fill="FFFFFF"/>
          </w:tcPr>
          <w:p w14:paraId="154F2803"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18BEC75F"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9F3378A"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32A69388"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4B6D3466" w14:textId="77777777" w:rsidTr="00E27426">
        <w:trPr>
          <w:trHeight w:val="147"/>
          <w:jc w:val="center"/>
        </w:trPr>
        <w:tc>
          <w:tcPr>
            <w:tcW w:w="834" w:type="dxa"/>
            <w:gridSpan w:val="13"/>
            <w:vMerge/>
            <w:shd w:val="clear" w:color="auto" w:fill="FFFFFF"/>
          </w:tcPr>
          <w:p w14:paraId="50D3A137"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61DC8F46" w14:textId="77777777"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*.6. Քաղաքը (csdo:CityName)</w:t>
            </w:r>
          </w:p>
        </w:tc>
        <w:tc>
          <w:tcPr>
            <w:tcW w:w="3260" w:type="dxa"/>
            <w:tcBorders>
              <w:top w:val="single" w:sz="4" w:space="0" w:color="auto"/>
              <w:left w:val="single" w:sz="4" w:space="0" w:color="auto"/>
            </w:tcBorders>
            <w:shd w:val="clear" w:color="auto" w:fill="FFFFFF"/>
          </w:tcPr>
          <w:p w14:paraId="65715787"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քաղաքի անվանումը</w:t>
            </w:r>
          </w:p>
        </w:tc>
        <w:tc>
          <w:tcPr>
            <w:tcW w:w="2126" w:type="dxa"/>
            <w:tcBorders>
              <w:top w:val="single" w:sz="4" w:space="0" w:color="auto"/>
              <w:left w:val="single" w:sz="4" w:space="0" w:color="auto"/>
            </w:tcBorders>
            <w:shd w:val="clear" w:color="auto" w:fill="FFFFFF"/>
          </w:tcPr>
          <w:p w14:paraId="4837D3D9"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M.SDE.00009</w:t>
            </w:r>
          </w:p>
        </w:tc>
        <w:tc>
          <w:tcPr>
            <w:tcW w:w="4052" w:type="dxa"/>
            <w:gridSpan w:val="2"/>
            <w:tcBorders>
              <w:top w:val="single" w:sz="4" w:space="0" w:color="auto"/>
              <w:left w:val="single" w:sz="4" w:space="0" w:color="auto"/>
            </w:tcBorders>
            <w:shd w:val="clear" w:color="auto" w:fill="FFFFFF"/>
          </w:tcPr>
          <w:p w14:paraId="20C704B3"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0E0C0AD7"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F089C57"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0862A554"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5F56A8DD" w14:textId="77777777" w:rsidTr="00E27426">
        <w:trPr>
          <w:trHeight w:val="147"/>
          <w:jc w:val="center"/>
        </w:trPr>
        <w:tc>
          <w:tcPr>
            <w:tcW w:w="834" w:type="dxa"/>
            <w:gridSpan w:val="13"/>
            <w:vMerge/>
            <w:shd w:val="clear" w:color="auto" w:fill="FFFFFF"/>
          </w:tcPr>
          <w:p w14:paraId="377FFF54"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4472FDED" w14:textId="77777777"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*.7. Բնակավայրը (csdo:SettlementName)</w:t>
            </w:r>
          </w:p>
        </w:tc>
        <w:tc>
          <w:tcPr>
            <w:tcW w:w="3260" w:type="dxa"/>
            <w:tcBorders>
              <w:top w:val="single" w:sz="4" w:space="0" w:color="auto"/>
              <w:left w:val="single" w:sz="4" w:space="0" w:color="auto"/>
              <w:bottom w:val="single" w:sz="4" w:space="0" w:color="auto"/>
            </w:tcBorders>
            <w:shd w:val="clear" w:color="auto" w:fill="FFFFFF"/>
          </w:tcPr>
          <w:p w14:paraId="0A8440B9"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բնակավայրի անվանումը</w:t>
            </w:r>
          </w:p>
        </w:tc>
        <w:tc>
          <w:tcPr>
            <w:tcW w:w="2126" w:type="dxa"/>
            <w:tcBorders>
              <w:top w:val="single" w:sz="4" w:space="0" w:color="auto"/>
              <w:left w:val="single" w:sz="4" w:space="0" w:color="auto"/>
              <w:bottom w:val="single" w:sz="4" w:space="0" w:color="auto"/>
            </w:tcBorders>
            <w:shd w:val="clear" w:color="auto" w:fill="FFFFFF"/>
          </w:tcPr>
          <w:p w14:paraId="0EB3A199"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M.SDE.00057</w:t>
            </w:r>
          </w:p>
        </w:tc>
        <w:tc>
          <w:tcPr>
            <w:tcW w:w="4052" w:type="dxa"/>
            <w:gridSpan w:val="2"/>
            <w:tcBorders>
              <w:top w:val="single" w:sz="4" w:space="0" w:color="auto"/>
              <w:left w:val="single" w:sz="4" w:space="0" w:color="auto"/>
              <w:bottom w:val="single" w:sz="4" w:space="0" w:color="auto"/>
            </w:tcBorders>
            <w:shd w:val="clear" w:color="auto" w:fill="FFFFFF"/>
          </w:tcPr>
          <w:p w14:paraId="1C4B1A64"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08401D76"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EB6F503"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BE22FF5"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7AE99163" w14:textId="77777777" w:rsidTr="00E27426">
        <w:trPr>
          <w:trHeight w:val="147"/>
          <w:jc w:val="center"/>
        </w:trPr>
        <w:tc>
          <w:tcPr>
            <w:tcW w:w="834" w:type="dxa"/>
            <w:gridSpan w:val="13"/>
            <w:vMerge w:val="restart"/>
            <w:tcBorders>
              <w:top w:val="single" w:sz="4" w:space="0" w:color="auto"/>
            </w:tcBorders>
            <w:shd w:val="clear" w:color="auto" w:fill="FFFFFF"/>
          </w:tcPr>
          <w:p w14:paraId="1A98FEA1"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7A6D1FE1" w14:textId="77777777"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*.8. Փողոցը (csdo:StreetName)</w:t>
            </w:r>
          </w:p>
        </w:tc>
        <w:tc>
          <w:tcPr>
            <w:tcW w:w="3260" w:type="dxa"/>
            <w:tcBorders>
              <w:top w:val="single" w:sz="4" w:space="0" w:color="auto"/>
              <w:left w:val="single" w:sz="4" w:space="0" w:color="auto"/>
            </w:tcBorders>
            <w:shd w:val="clear" w:color="auto" w:fill="FFFFFF"/>
          </w:tcPr>
          <w:p w14:paraId="476D002F"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քաղաքային ենթակառուցվածքի փողոցաճանապարհային ցանցի տարրի անվանումը</w:t>
            </w:r>
          </w:p>
        </w:tc>
        <w:tc>
          <w:tcPr>
            <w:tcW w:w="2126" w:type="dxa"/>
            <w:tcBorders>
              <w:top w:val="single" w:sz="4" w:space="0" w:color="auto"/>
              <w:left w:val="single" w:sz="4" w:space="0" w:color="auto"/>
            </w:tcBorders>
            <w:shd w:val="clear" w:color="auto" w:fill="FFFFFF"/>
          </w:tcPr>
          <w:p w14:paraId="3BACF83F"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M.SDE.00010</w:t>
            </w:r>
          </w:p>
        </w:tc>
        <w:tc>
          <w:tcPr>
            <w:tcW w:w="4052" w:type="dxa"/>
            <w:gridSpan w:val="2"/>
            <w:tcBorders>
              <w:top w:val="single" w:sz="4" w:space="0" w:color="auto"/>
              <w:left w:val="single" w:sz="4" w:space="0" w:color="auto"/>
            </w:tcBorders>
            <w:shd w:val="clear" w:color="auto" w:fill="FFFFFF"/>
          </w:tcPr>
          <w:p w14:paraId="75BC5550"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5521C264"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B2B5890"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18F144D0"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53E53111" w14:textId="77777777" w:rsidTr="00E27426">
        <w:trPr>
          <w:trHeight w:val="147"/>
          <w:jc w:val="center"/>
        </w:trPr>
        <w:tc>
          <w:tcPr>
            <w:tcW w:w="834" w:type="dxa"/>
            <w:gridSpan w:val="13"/>
            <w:vMerge/>
            <w:shd w:val="clear" w:color="auto" w:fill="FFFFFF"/>
          </w:tcPr>
          <w:p w14:paraId="6D7B7B26"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35304822" w14:textId="77777777"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*.9. Շենքի համարը (csdo:BuildingNumberId)</w:t>
            </w:r>
          </w:p>
        </w:tc>
        <w:tc>
          <w:tcPr>
            <w:tcW w:w="3260" w:type="dxa"/>
            <w:tcBorders>
              <w:top w:val="single" w:sz="4" w:space="0" w:color="auto"/>
              <w:left w:val="single" w:sz="4" w:space="0" w:color="auto"/>
            </w:tcBorders>
            <w:shd w:val="clear" w:color="auto" w:fill="FFFFFF"/>
          </w:tcPr>
          <w:p w14:paraId="184C066A"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շենքի, մասնաշենքի, շինության նշագիրը</w:t>
            </w:r>
          </w:p>
        </w:tc>
        <w:tc>
          <w:tcPr>
            <w:tcW w:w="2126" w:type="dxa"/>
            <w:tcBorders>
              <w:top w:val="single" w:sz="4" w:space="0" w:color="auto"/>
              <w:left w:val="single" w:sz="4" w:space="0" w:color="auto"/>
            </w:tcBorders>
            <w:shd w:val="clear" w:color="auto" w:fill="FFFFFF"/>
          </w:tcPr>
          <w:p w14:paraId="379EBD9E"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M.SDE.00011</w:t>
            </w:r>
          </w:p>
        </w:tc>
        <w:tc>
          <w:tcPr>
            <w:tcW w:w="4052" w:type="dxa"/>
            <w:gridSpan w:val="2"/>
            <w:tcBorders>
              <w:top w:val="single" w:sz="4" w:space="0" w:color="auto"/>
              <w:left w:val="single" w:sz="4" w:space="0" w:color="auto"/>
            </w:tcBorders>
            <w:shd w:val="clear" w:color="auto" w:fill="FFFFFF"/>
          </w:tcPr>
          <w:p w14:paraId="5FDD1736"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csdo:Id50Type (M.SDT.00093) Պայմանանշանների նորմալացված տողը։ Նվազ. երկարությունը՝ 1.</w:t>
            </w:r>
          </w:p>
          <w:p w14:paraId="3FD05107"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14:paraId="35C14E4A"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0FA05518" w14:textId="77777777" w:rsidTr="00E27426">
        <w:trPr>
          <w:trHeight w:val="147"/>
          <w:jc w:val="center"/>
        </w:trPr>
        <w:tc>
          <w:tcPr>
            <w:tcW w:w="834" w:type="dxa"/>
            <w:gridSpan w:val="13"/>
            <w:vMerge/>
            <w:shd w:val="clear" w:color="auto" w:fill="FFFFFF"/>
          </w:tcPr>
          <w:p w14:paraId="1A983E42"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5D991EB9" w14:textId="77777777"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*.10. Շինության համարը (csdo:RoomNumberId)</w:t>
            </w:r>
          </w:p>
        </w:tc>
        <w:tc>
          <w:tcPr>
            <w:tcW w:w="3260" w:type="dxa"/>
            <w:tcBorders>
              <w:top w:val="single" w:sz="4" w:space="0" w:color="auto"/>
              <w:left w:val="single" w:sz="4" w:space="0" w:color="auto"/>
            </w:tcBorders>
            <w:shd w:val="clear" w:color="auto" w:fill="FFFFFF"/>
          </w:tcPr>
          <w:p w14:paraId="563C9A9D"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գրասենյակի կամ բնակարանի նշագիրը</w:t>
            </w:r>
          </w:p>
        </w:tc>
        <w:tc>
          <w:tcPr>
            <w:tcW w:w="2126" w:type="dxa"/>
            <w:tcBorders>
              <w:top w:val="single" w:sz="4" w:space="0" w:color="auto"/>
              <w:left w:val="single" w:sz="4" w:space="0" w:color="auto"/>
            </w:tcBorders>
            <w:shd w:val="clear" w:color="auto" w:fill="FFFFFF"/>
          </w:tcPr>
          <w:p w14:paraId="6E045917"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M.SDE.00012</w:t>
            </w:r>
          </w:p>
        </w:tc>
        <w:tc>
          <w:tcPr>
            <w:tcW w:w="4052" w:type="dxa"/>
            <w:gridSpan w:val="2"/>
            <w:tcBorders>
              <w:top w:val="single" w:sz="4" w:space="0" w:color="auto"/>
              <w:left w:val="single" w:sz="4" w:space="0" w:color="auto"/>
            </w:tcBorders>
            <w:shd w:val="clear" w:color="auto" w:fill="FFFFFF"/>
          </w:tcPr>
          <w:p w14:paraId="37DAC250"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14:paraId="5E5D53BF"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3D62BAAD"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41E52" w:rsidRPr="00614069" w14:paraId="207ED4B0" w14:textId="77777777" w:rsidTr="00E27426">
        <w:trPr>
          <w:trHeight w:val="147"/>
          <w:jc w:val="center"/>
        </w:trPr>
        <w:tc>
          <w:tcPr>
            <w:tcW w:w="834" w:type="dxa"/>
            <w:gridSpan w:val="13"/>
            <w:vMerge/>
            <w:shd w:val="clear" w:color="auto" w:fill="FFFFFF"/>
          </w:tcPr>
          <w:p w14:paraId="14ED2FD2"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6A50444F" w14:textId="77777777"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 xml:space="preserve">*.11. Փոստային դասիչը </w:t>
            </w:r>
            <w:r w:rsidRPr="00614069">
              <w:rPr>
                <w:sz w:val="20"/>
                <w:szCs w:val="24"/>
              </w:rPr>
              <w:lastRenderedPageBreak/>
              <w:t>(csdo:PostCode)</w:t>
            </w:r>
          </w:p>
        </w:tc>
        <w:tc>
          <w:tcPr>
            <w:tcW w:w="3260" w:type="dxa"/>
            <w:tcBorders>
              <w:top w:val="single" w:sz="4" w:space="0" w:color="auto"/>
              <w:left w:val="single" w:sz="4" w:space="0" w:color="auto"/>
            </w:tcBorders>
            <w:shd w:val="clear" w:color="auto" w:fill="FFFFFF"/>
          </w:tcPr>
          <w:p w14:paraId="24596D4F"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 xml:space="preserve">փոստային կապի ձեռնարկության </w:t>
            </w:r>
            <w:r w:rsidRPr="00614069">
              <w:rPr>
                <w:sz w:val="20"/>
                <w:szCs w:val="24"/>
              </w:rPr>
              <w:lastRenderedPageBreak/>
              <w:t>փոստային դասիչը</w:t>
            </w:r>
          </w:p>
        </w:tc>
        <w:tc>
          <w:tcPr>
            <w:tcW w:w="2126" w:type="dxa"/>
            <w:tcBorders>
              <w:top w:val="single" w:sz="4" w:space="0" w:color="auto"/>
              <w:left w:val="single" w:sz="4" w:space="0" w:color="auto"/>
            </w:tcBorders>
            <w:shd w:val="clear" w:color="auto" w:fill="FFFFFF"/>
          </w:tcPr>
          <w:p w14:paraId="15C324AD"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M.SDE.00006</w:t>
            </w:r>
          </w:p>
        </w:tc>
        <w:tc>
          <w:tcPr>
            <w:tcW w:w="4052" w:type="dxa"/>
            <w:gridSpan w:val="2"/>
            <w:tcBorders>
              <w:top w:val="single" w:sz="4" w:space="0" w:color="auto"/>
              <w:left w:val="single" w:sz="4" w:space="0" w:color="auto"/>
            </w:tcBorders>
            <w:shd w:val="clear" w:color="auto" w:fill="FFFFFF"/>
          </w:tcPr>
          <w:p w14:paraId="7A62C46E"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csdo:PostCodeType (M.SDT.00006) Պայմանանշանների նորմալացված տողը։ </w:t>
            </w:r>
            <w:r w:rsidRPr="00614069">
              <w:rPr>
                <w:sz w:val="20"/>
                <w:szCs w:val="24"/>
              </w:rPr>
              <w:lastRenderedPageBreak/>
              <w:t>Ձ</w:t>
            </w:r>
            <w:r w:rsidR="006400C1">
              <w:rPr>
                <w:sz w:val="20"/>
                <w:szCs w:val="24"/>
              </w:rPr>
              <w:t>և</w:t>
            </w:r>
            <w:r w:rsidRPr="00614069">
              <w:rPr>
                <w:sz w:val="20"/>
                <w:szCs w:val="24"/>
              </w:rPr>
              <w:t>անմուշը՝ [A-Z0-9][A-Z0-9-]{1,8}[A-Z0-9]</w:t>
            </w:r>
          </w:p>
          <w:p w14:paraId="3A16AA05"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14:paraId="1285579D"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C41E52" w:rsidRPr="00614069" w14:paraId="6D82B41B" w14:textId="77777777" w:rsidTr="00E27426">
        <w:trPr>
          <w:trHeight w:val="147"/>
          <w:jc w:val="center"/>
        </w:trPr>
        <w:tc>
          <w:tcPr>
            <w:tcW w:w="834" w:type="dxa"/>
            <w:gridSpan w:val="13"/>
            <w:vMerge/>
            <w:shd w:val="clear" w:color="auto" w:fill="FFFFFF"/>
          </w:tcPr>
          <w:p w14:paraId="3CB235AF" w14:textId="77777777" w:rsidR="00C41E52" w:rsidRPr="00614069" w:rsidRDefault="00C41E52"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1BC25AEF" w14:textId="77777777" w:rsidR="00C41E52"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sz w:val="20"/>
                <w:szCs w:val="24"/>
              </w:rPr>
              <w:t>*.12. Բաժանորդային արկղի համարը (csdo:PostOfficeBoxId)</w:t>
            </w:r>
          </w:p>
        </w:tc>
        <w:tc>
          <w:tcPr>
            <w:tcW w:w="3260" w:type="dxa"/>
            <w:tcBorders>
              <w:top w:val="single" w:sz="4" w:space="0" w:color="auto"/>
              <w:left w:val="single" w:sz="4" w:space="0" w:color="auto"/>
            </w:tcBorders>
            <w:shd w:val="clear" w:color="auto" w:fill="FFFFFF"/>
          </w:tcPr>
          <w:p w14:paraId="0A274CEF"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փոստային կապի ձեռնարկության բաժանորդային արկղի համարը</w:t>
            </w:r>
          </w:p>
        </w:tc>
        <w:tc>
          <w:tcPr>
            <w:tcW w:w="2126" w:type="dxa"/>
            <w:tcBorders>
              <w:top w:val="single" w:sz="4" w:space="0" w:color="auto"/>
              <w:left w:val="single" w:sz="4" w:space="0" w:color="auto"/>
            </w:tcBorders>
            <w:shd w:val="clear" w:color="auto" w:fill="FFFFFF"/>
          </w:tcPr>
          <w:p w14:paraId="20BF1297" w14:textId="77777777" w:rsidR="00C41E52"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M.SDE.00013</w:t>
            </w:r>
          </w:p>
        </w:tc>
        <w:tc>
          <w:tcPr>
            <w:tcW w:w="4052" w:type="dxa"/>
            <w:gridSpan w:val="2"/>
            <w:tcBorders>
              <w:top w:val="single" w:sz="4" w:space="0" w:color="auto"/>
              <w:left w:val="single" w:sz="4" w:space="0" w:color="auto"/>
            </w:tcBorders>
            <w:shd w:val="clear" w:color="auto" w:fill="FFFFFF"/>
          </w:tcPr>
          <w:p w14:paraId="5D38F34F"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csdo:Id20Type (M.SDT.00092) Պայմանանշանների նորմալացված տողը։ Նվազ. երկարությունը՝ 1.</w:t>
            </w:r>
          </w:p>
          <w:p w14:paraId="6CDB1056" w14:textId="77777777" w:rsidR="00C41E52"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2B0EB000" w14:textId="77777777" w:rsidR="00C41E52"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33649" w:rsidRPr="00614069" w14:paraId="0D5C553E" w14:textId="77777777" w:rsidTr="00E27426">
        <w:trPr>
          <w:trHeight w:val="147"/>
          <w:jc w:val="center"/>
        </w:trPr>
        <w:tc>
          <w:tcPr>
            <w:tcW w:w="834" w:type="dxa"/>
            <w:gridSpan w:val="13"/>
            <w:shd w:val="clear" w:color="auto" w:fill="FFFFFF"/>
          </w:tcPr>
          <w:p w14:paraId="4A447448" w14:textId="77777777" w:rsidR="00133649" w:rsidRPr="00614069" w:rsidRDefault="0013364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3F2DCD64" w14:textId="77777777" w:rsidR="0013364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*13. Հասցեն՝ տեքստի ձ</w:t>
            </w:r>
            <w:r w:rsidR="006400C1">
              <w:rPr>
                <w:rStyle w:val="Bodytext211pt"/>
                <w:rFonts w:ascii="Sylfaen" w:hAnsi="Sylfaen"/>
                <w:sz w:val="20"/>
                <w:szCs w:val="24"/>
                <w:lang w:val="hy-AM"/>
              </w:rPr>
              <w:t>և</w:t>
            </w:r>
            <w:r w:rsidRPr="00614069">
              <w:rPr>
                <w:rStyle w:val="Bodytext211pt"/>
                <w:rFonts w:ascii="Sylfaen" w:hAnsi="Sylfaen"/>
                <w:sz w:val="20"/>
                <w:szCs w:val="24"/>
                <w:lang w:val="hy-AM"/>
              </w:rPr>
              <w:t>ով</w:t>
            </w:r>
          </w:p>
          <w:p w14:paraId="5B2D49FF" w14:textId="77777777" w:rsidR="00133649" w:rsidRPr="00614069" w:rsidRDefault="00F94586" w:rsidP="00E27426">
            <w:pPr>
              <w:pStyle w:val="20"/>
              <w:shd w:val="clear" w:color="auto" w:fill="auto"/>
              <w:tabs>
                <w:tab w:val="left" w:pos="489"/>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(csdo:AddressText)</w:t>
            </w:r>
          </w:p>
        </w:tc>
        <w:tc>
          <w:tcPr>
            <w:tcW w:w="3260" w:type="dxa"/>
            <w:tcBorders>
              <w:top w:val="single" w:sz="4" w:space="0" w:color="auto"/>
              <w:left w:val="single" w:sz="4" w:space="0" w:color="auto"/>
            </w:tcBorders>
            <w:shd w:val="clear" w:color="auto" w:fill="FFFFFF"/>
          </w:tcPr>
          <w:p w14:paraId="737C9F37"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հասցեի՝ տեքստի տեսքով, ազատ ձ</w:t>
            </w:r>
            <w:r w:rsidR="006400C1">
              <w:rPr>
                <w:rStyle w:val="Bodytext211pt"/>
                <w:rFonts w:ascii="Sylfaen" w:eastAsia="Sylfaen" w:hAnsi="Sylfaen"/>
                <w:sz w:val="20"/>
                <w:szCs w:val="24"/>
                <w:lang w:val="hy-AM"/>
              </w:rPr>
              <w:t>և</w:t>
            </w:r>
            <w:r w:rsidRPr="00614069">
              <w:rPr>
                <w:rStyle w:val="Bodytext211pt"/>
                <w:rFonts w:ascii="Sylfaen" w:eastAsia="Sylfaen" w:hAnsi="Sylfaen"/>
                <w:sz w:val="20"/>
                <w:szCs w:val="24"/>
                <w:lang w:val="hy-AM"/>
              </w:rPr>
              <w:t>ով ներկայացված տարրերի լրակազմը</w:t>
            </w:r>
          </w:p>
        </w:tc>
        <w:tc>
          <w:tcPr>
            <w:tcW w:w="2126" w:type="dxa"/>
            <w:tcBorders>
              <w:top w:val="single" w:sz="4" w:space="0" w:color="auto"/>
              <w:left w:val="single" w:sz="4" w:space="0" w:color="auto"/>
            </w:tcBorders>
            <w:shd w:val="clear" w:color="auto" w:fill="FFFFFF"/>
          </w:tcPr>
          <w:p w14:paraId="0EF4EA2F" w14:textId="77777777" w:rsidR="00133649"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M.SDE.00005</w:t>
            </w:r>
          </w:p>
        </w:tc>
        <w:tc>
          <w:tcPr>
            <w:tcW w:w="4052" w:type="dxa"/>
            <w:gridSpan w:val="2"/>
            <w:tcBorders>
              <w:top w:val="single" w:sz="4" w:space="0" w:color="auto"/>
              <w:left w:val="single" w:sz="4" w:space="0" w:color="auto"/>
            </w:tcBorders>
            <w:shd w:val="clear" w:color="auto" w:fill="FFFFFF"/>
          </w:tcPr>
          <w:p w14:paraId="64C8C172" w14:textId="77777777" w:rsidR="00133649"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eastAsia="en-US" w:bidi="en-US"/>
              </w:rPr>
              <w:t xml:space="preserve">csdo:Text1000Type (M.SDT.00071) </w:t>
            </w:r>
            <w:r w:rsidRPr="00614069">
              <w:rPr>
                <w:rStyle w:val="Bodytext211pt"/>
                <w:rFonts w:ascii="Sylfaen" w:hAnsi="Sylfaen"/>
                <w:sz w:val="20"/>
                <w:szCs w:val="24"/>
                <w:lang w:val="hy-AM"/>
              </w:rPr>
              <w:t>Պայմանանշանների տողը։</w:t>
            </w:r>
          </w:p>
          <w:p w14:paraId="04B23159"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31BCB45"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Առավ. երկարությունը՝ </w:t>
            </w:r>
            <w:r w:rsidRPr="00614069">
              <w:rPr>
                <w:rStyle w:val="Bodytext211pt"/>
                <w:rFonts w:ascii="Sylfaen" w:eastAsia="Sylfaen" w:hAnsi="Sylfaen"/>
                <w:sz w:val="20"/>
                <w:szCs w:val="24"/>
                <w:lang w:val="hy-AM"/>
              </w:rPr>
              <w:t>1000</w:t>
            </w:r>
          </w:p>
        </w:tc>
        <w:tc>
          <w:tcPr>
            <w:tcW w:w="910" w:type="dxa"/>
            <w:tcBorders>
              <w:top w:val="single" w:sz="4" w:space="0" w:color="auto"/>
              <w:left w:val="single" w:sz="4" w:space="0" w:color="auto"/>
              <w:right w:val="single" w:sz="4" w:space="0" w:color="auto"/>
            </w:tcBorders>
            <w:shd w:val="clear" w:color="auto" w:fill="FFFFFF"/>
          </w:tcPr>
          <w:p w14:paraId="1C51E8CA" w14:textId="77777777"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rStyle w:val="Bodytext211pt"/>
                <w:rFonts w:ascii="Sylfaen" w:eastAsia="Sylfaen" w:hAnsi="Sylfaen"/>
                <w:sz w:val="20"/>
                <w:szCs w:val="24"/>
                <w:lang w:val="hy-AM"/>
              </w:rPr>
              <w:t>0..1</w:t>
            </w:r>
          </w:p>
        </w:tc>
      </w:tr>
      <w:tr w:rsidR="00133649" w:rsidRPr="00614069" w14:paraId="4245A7FF" w14:textId="77777777" w:rsidTr="00E27426">
        <w:trPr>
          <w:trHeight w:val="147"/>
          <w:jc w:val="center"/>
        </w:trPr>
        <w:tc>
          <w:tcPr>
            <w:tcW w:w="543" w:type="dxa"/>
            <w:gridSpan w:val="7"/>
            <w:shd w:val="clear" w:color="auto" w:fill="FFFFFF"/>
          </w:tcPr>
          <w:p w14:paraId="2A3EE66B" w14:textId="77777777" w:rsidR="00133649" w:rsidRPr="00614069" w:rsidRDefault="00133649"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14:paraId="4A1A67DE" w14:textId="77777777" w:rsidR="00133649" w:rsidRPr="00614069" w:rsidRDefault="00F94586" w:rsidP="00E27426">
            <w:pPr>
              <w:pStyle w:val="20"/>
              <w:shd w:val="clear" w:color="auto" w:fill="auto"/>
              <w:tabs>
                <w:tab w:val="left" w:pos="780"/>
              </w:tabs>
              <w:spacing w:before="0" w:after="120" w:line="240" w:lineRule="auto"/>
              <w:ind w:firstLine="0"/>
              <w:jc w:val="left"/>
              <w:rPr>
                <w:sz w:val="20"/>
                <w:szCs w:val="24"/>
              </w:rPr>
            </w:pPr>
            <w:r w:rsidRPr="00614069">
              <w:rPr>
                <w:sz w:val="20"/>
                <w:szCs w:val="24"/>
              </w:rPr>
              <w:t>2.5.11. Կոնտակտային վավերապայմանը (ccdo:CommunicationDetails)</w:t>
            </w:r>
          </w:p>
        </w:tc>
        <w:tc>
          <w:tcPr>
            <w:tcW w:w="3260" w:type="dxa"/>
            <w:tcBorders>
              <w:top w:val="single" w:sz="4" w:space="0" w:color="auto"/>
              <w:left w:val="single" w:sz="4" w:space="0" w:color="auto"/>
              <w:bottom w:val="single" w:sz="4" w:space="0" w:color="auto"/>
            </w:tcBorders>
            <w:shd w:val="clear" w:color="auto" w:fill="FFFFFF"/>
          </w:tcPr>
          <w:p w14:paraId="720F970C"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տնտեսավարող սուբյեկտի կոնտակտային վավերապայմանը</w:t>
            </w:r>
          </w:p>
        </w:tc>
        <w:tc>
          <w:tcPr>
            <w:tcW w:w="2126" w:type="dxa"/>
            <w:tcBorders>
              <w:top w:val="single" w:sz="4" w:space="0" w:color="auto"/>
              <w:left w:val="single" w:sz="4" w:space="0" w:color="auto"/>
              <w:bottom w:val="single" w:sz="4" w:space="0" w:color="auto"/>
            </w:tcBorders>
            <w:shd w:val="clear" w:color="auto" w:fill="FFFFFF"/>
          </w:tcPr>
          <w:p w14:paraId="5B229AAC" w14:textId="77777777"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M.CDE.00003</w:t>
            </w:r>
          </w:p>
        </w:tc>
        <w:tc>
          <w:tcPr>
            <w:tcW w:w="4052" w:type="dxa"/>
            <w:gridSpan w:val="2"/>
            <w:tcBorders>
              <w:top w:val="single" w:sz="4" w:space="0" w:color="auto"/>
              <w:left w:val="single" w:sz="4" w:space="0" w:color="auto"/>
              <w:bottom w:val="single" w:sz="4" w:space="0" w:color="auto"/>
            </w:tcBorders>
            <w:shd w:val="clear" w:color="auto" w:fill="FFFFFF"/>
          </w:tcPr>
          <w:p w14:paraId="5994A74D"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ccdo:CommunicationDetailsType (M.CDT.00003)</w:t>
            </w:r>
          </w:p>
          <w:p w14:paraId="36E3279D"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373886D" w14:textId="77777777"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133649" w:rsidRPr="00614069" w14:paraId="6BC18E21" w14:textId="77777777" w:rsidTr="00E27426">
        <w:trPr>
          <w:trHeight w:val="147"/>
          <w:jc w:val="center"/>
        </w:trPr>
        <w:tc>
          <w:tcPr>
            <w:tcW w:w="834" w:type="dxa"/>
            <w:gridSpan w:val="13"/>
            <w:vMerge w:val="restart"/>
            <w:tcBorders>
              <w:top w:val="single" w:sz="4" w:space="0" w:color="auto"/>
            </w:tcBorders>
            <w:shd w:val="clear" w:color="auto" w:fill="FFFFFF"/>
          </w:tcPr>
          <w:p w14:paraId="054AB8C8" w14:textId="77777777" w:rsidR="00133649" w:rsidRPr="00614069" w:rsidRDefault="0013364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1E9F8DA6" w14:textId="77777777" w:rsidR="00133649"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*.1. Կապի տեսակի ծածկագիրը (csdo:CommunicationChannelName)</w:t>
            </w:r>
          </w:p>
        </w:tc>
        <w:tc>
          <w:tcPr>
            <w:tcW w:w="3260" w:type="dxa"/>
            <w:tcBorders>
              <w:top w:val="single" w:sz="4" w:space="0" w:color="auto"/>
              <w:left w:val="single" w:sz="4" w:space="0" w:color="auto"/>
            </w:tcBorders>
            <w:shd w:val="clear" w:color="auto" w:fill="FFFFFF"/>
          </w:tcPr>
          <w:p w14:paraId="6A09ED99"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ծածկագրային նշագիրը</w:t>
            </w:r>
          </w:p>
        </w:tc>
        <w:tc>
          <w:tcPr>
            <w:tcW w:w="2126" w:type="dxa"/>
            <w:tcBorders>
              <w:top w:val="single" w:sz="4" w:space="0" w:color="auto"/>
              <w:left w:val="single" w:sz="4" w:space="0" w:color="auto"/>
            </w:tcBorders>
            <w:shd w:val="clear" w:color="auto" w:fill="FFFFFF"/>
          </w:tcPr>
          <w:p w14:paraId="19ECEDB0" w14:textId="77777777"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M.SDE.00014</w:t>
            </w:r>
          </w:p>
        </w:tc>
        <w:tc>
          <w:tcPr>
            <w:tcW w:w="4052" w:type="dxa"/>
            <w:gridSpan w:val="2"/>
            <w:tcBorders>
              <w:top w:val="single" w:sz="4" w:space="0" w:color="auto"/>
              <w:left w:val="single" w:sz="4" w:space="0" w:color="auto"/>
            </w:tcBorders>
            <w:shd w:val="clear" w:color="auto" w:fill="FFFFFF"/>
          </w:tcPr>
          <w:p w14:paraId="31672A04"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csdo:CommunicationChannelCodeV2Type (M.SDT.00163)</w:t>
            </w:r>
          </w:p>
          <w:p w14:paraId="5DC3B451"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կապի տեսակների տեղեկատուին համապատասխան:</w:t>
            </w:r>
          </w:p>
          <w:p w14:paraId="37E9719A"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1B7E32F"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56934B6E" w14:textId="77777777" w:rsidR="0013364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133649" w:rsidRPr="00614069" w14:paraId="2E470B8A" w14:textId="77777777" w:rsidTr="00E27426">
        <w:trPr>
          <w:trHeight w:val="147"/>
          <w:jc w:val="center"/>
        </w:trPr>
        <w:tc>
          <w:tcPr>
            <w:tcW w:w="834" w:type="dxa"/>
            <w:gridSpan w:val="13"/>
            <w:vMerge/>
            <w:shd w:val="clear" w:color="auto" w:fill="FFFFFF"/>
          </w:tcPr>
          <w:p w14:paraId="7B7679A7" w14:textId="77777777" w:rsidR="00133649" w:rsidRPr="00614069" w:rsidRDefault="0013364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0B25EAA4" w14:textId="77777777" w:rsidR="00133649"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*.2. Կապի տեսակի անվանումը (csdo:CommunicationChannelName)</w:t>
            </w:r>
          </w:p>
        </w:tc>
        <w:tc>
          <w:tcPr>
            <w:tcW w:w="3260" w:type="dxa"/>
            <w:tcBorders>
              <w:top w:val="single" w:sz="4" w:space="0" w:color="auto"/>
              <w:left w:val="single" w:sz="4" w:space="0" w:color="auto"/>
            </w:tcBorders>
            <w:shd w:val="clear" w:color="auto" w:fill="FFFFFF"/>
          </w:tcPr>
          <w:p w14:paraId="48A74981"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կապի միջոցի (կապուղու) տեսակի (հեռախոս, ֆաքս, էլեկտրոնային փոստ </w:t>
            </w:r>
            <w:r w:rsidR="006400C1">
              <w:rPr>
                <w:sz w:val="20"/>
                <w:szCs w:val="24"/>
              </w:rPr>
              <w:t>և</w:t>
            </w:r>
            <w:r w:rsidRPr="00614069">
              <w:rPr>
                <w:sz w:val="20"/>
                <w:szCs w:val="24"/>
              </w:rPr>
              <w:t xml:space="preserve"> այլն) անվանումը</w:t>
            </w:r>
          </w:p>
        </w:tc>
        <w:tc>
          <w:tcPr>
            <w:tcW w:w="2126" w:type="dxa"/>
            <w:tcBorders>
              <w:top w:val="single" w:sz="4" w:space="0" w:color="auto"/>
              <w:left w:val="single" w:sz="4" w:space="0" w:color="auto"/>
            </w:tcBorders>
            <w:shd w:val="clear" w:color="auto" w:fill="FFFFFF"/>
          </w:tcPr>
          <w:p w14:paraId="54BBAEFB" w14:textId="77777777"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M.SDE.00093</w:t>
            </w:r>
          </w:p>
        </w:tc>
        <w:tc>
          <w:tcPr>
            <w:tcW w:w="4052" w:type="dxa"/>
            <w:gridSpan w:val="2"/>
            <w:tcBorders>
              <w:top w:val="single" w:sz="4" w:space="0" w:color="auto"/>
              <w:left w:val="single" w:sz="4" w:space="0" w:color="auto"/>
            </w:tcBorders>
            <w:shd w:val="clear" w:color="auto" w:fill="FFFFFF"/>
          </w:tcPr>
          <w:p w14:paraId="3F34BA36"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csdo:Name120Type (M.SDT.00055) Պայմանանշանների նորմալացված տող:</w:t>
            </w:r>
          </w:p>
          <w:p w14:paraId="64D87A17"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FD0A157"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120</w:t>
            </w:r>
          </w:p>
        </w:tc>
        <w:tc>
          <w:tcPr>
            <w:tcW w:w="910" w:type="dxa"/>
            <w:tcBorders>
              <w:top w:val="single" w:sz="4" w:space="0" w:color="auto"/>
              <w:left w:val="single" w:sz="4" w:space="0" w:color="auto"/>
              <w:right w:val="single" w:sz="4" w:space="0" w:color="auto"/>
            </w:tcBorders>
            <w:shd w:val="clear" w:color="auto" w:fill="FFFFFF"/>
          </w:tcPr>
          <w:p w14:paraId="61CA7067" w14:textId="77777777" w:rsidR="0013364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0..1</w:t>
            </w:r>
          </w:p>
        </w:tc>
      </w:tr>
      <w:tr w:rsidR="00133649" w:rsidRPr="00614069" w14:paraId="235B8ADB" w14:textId="77777777" w:rsidTr="00E27426">
        <w:trPr>
          <w:trHeight w:val="147"/>
          <w:jc w:val="center"/>
        </w:trPr>
        <w:tc>
          <w:tcPr>
            <w:tcW w:w="834" w:type="dxa"/>
            <w:gridSpan w:val="13"/>
            <w:vMerge/>
            <w:shd w:val="clear" w:color="auto" w:fill="FFFFFF"/>
          </w:tcPr>
          <w:p w14:paraId="76928B17" w14:textId="77777777" w:rsidR="00133649" w:rsidRPr="00614069" w:rsidRDefault="00133649"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6EEEE903" w14:textId="77777777" w:rsidR="00133649" w:rsidRPr="00614069" w:rsidRDefault="00F94586" w:rsidP="00E27426">
            <w:pPr>
              <w:pStyle w:val="20"/>
              <w:shd w:val="clear" w:color="auto" w:fill="auto"/>
              <w:tabs>
                <w:tab w:val="left" w:pos="587"/>
              </w:tabs>
              <w:spacing w:before="0" w:after="120" w:line="240" w:lineRule="auto"/>
              <w:ind w:firstLine="0"/>
              <w:jc w:val="left"/>
              <w:rPr>
                <w:sz w:val="20"/>
                <w:szCs w:val="24"/>
              </w:rPr>
            </w:pPr>
            <w:r w:rsidRPr="00614069">
              <w:rPr>
                <w:sz w:val="20"/>
                <w:szCs w:val="24"/>
              </w:rPr>
              <w:t>*.3. Կապուղու նույնականացուցիչը (csdo:CommunicationChannelId)</w:t>
            </w:r>
          </w:p>
        </w:tc>
        <w:tc>
          <w:tcPr>
            <w:tcW w:w="3260" w:type="dxa"/>
            <w:tcBorders>
              <w:top w:val="single" w:sz="4" w:space="0" w:color="auto"/>
              <w:left w:val="single" w:sz="4" w:space="0" w:color="auto"/>
            </w:tcBorders>
            <w:shd w:val="clear" w:color="auto" w:fill="FFFFFF"/>
          </w:tcPr>
          <w:p w14:paraId="5E6E1B70"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կապուղին նույնականացնող պայմանանշանների հաջորդականությունը (հեռախոսահամարի, ֆաքսի, էլեկտրոնային փոստի հասցեի </w:t>
            </w:r>
            <w:r w:rsidR="006400C1">
              <w:rPr>
                <w:sz w:val="20"/>
                <w:szCs w:val="24"/>
              </w:rPr>
              <w:t>և</w:t>
            </w:r>
            <w:r w:rsidRPr="00614069">
              <w:rPr>
                <w:sz w:val="20"/>
                <w:szCs w:val="24"/>
              </w:rPr>
              <w:t xml:space="preserve"> այլնի նշում)</w:t>
            </w:r>
          </w:p>
        </w:tc>
        <w:tc>
          <w:tcPr>
            <w:tcW w:w="2126" w:type="dxa"/>
            <w:tcBorders>
              <w:top w:val="single" w:sz="4" w:space="0" w:color="auto"/>
              <w:left w:val="single" w:sz="4" w:space="0" w:color="auto"/>
            </w:tcBorders>
            <w:shd w:val="clear" w:color="auto" w:fill="FFFFFF"/>
          </w:tcPr>
          <w:p w14:paraId="411F8190" w14:textId="77777777"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M.SDE.00015</w:t>
            </w:r>
          </w:p>
        </w:tc>
        <w:tc>
          <w:tcPr>
            <w:tcW w:w="4052" w:type="dxa"/>
            <w:gridSpan w:val="2"/>
            <w:tcBorders>
              <w:top w:val="single" w:sz="4" w:space="0" w:color="auto"/>
              <w:left w:val="single" w:sz="4" w:space="0" w:color="auto"/>
            </w:tcBorders>
            <w:shd w:val="clear" w:color="auto" w:fill="FFFFFF"/>
          </w:tcPr>
          <w:p w14:paraId="70BA3E09"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csdo:CommunicationChannelIdType (M.SDT.00015)</w:t>
            </w:r>
          </w:p>
          <w:p w14:paraId="33EADF79"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548BF6B4"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1000</w:t>
            </w:r>
          </w:p>
        </w:tc>
        <w:tc>
          <w:tcPr>
            <w:tcW w:w="910" w:type="dxa"/>
            <w:tcBorders>
              <w:top w:val="single" w:sz="4" w:space="0" w:color="auto"/>
              <w:left w:val="single" w:sz="4" w:space="0" w:color="auto"/>
              <w:right w:val="single" w:sz="4" w:space="0" w:color="auto"/>
            </w:tcBorders>
            <w:shd w:val="clear" w:color="auto" w:fill="FFFFFF"/>
          </w:tcPr>
          <w:p w14:paraId="188437C0" w14:textId="77777777" w:rsidR="0013364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1..*՝</w:t>
            </w:r>
          </w:p>
        </w:tc>
      </w:tr>
      <w:tr w:rsidR="00133649" w:rsidRPr="00614069" w14:paraId="0060E3D9" w14:textId="77777777" w:rsidTr="00E27426">
        <w:trPr>
          <w:trHeight w:val="147"/>
          <w:jc w:val="center"/>
        </w:trPr>
        <w:tc>
          <w:tcPr>
            <w:tcW w:w="255" w:type="dxa"/>
            <w:gridSpan w:val="3"/>
            <w:shd w:val="clear" w:color="auto" w:fill="FFFFFF"/>
          </w:tcPr>
          <w:p w14:paraId="09EABFB0" w14:textId="77777777" w:rsidR="00133649" w:rsidRPr="00614069" w:rsidRDefault="00133649" w:rsidP="00E27426">
            <w:pPr>
              <w:spacing w:after="120"/>
              <w:rPr>
                <w:sz w:val="20"/>
              </w:rPr>
            </w:pPr>
          </w:p>
        </w:tc>
        <w:tc>
          <w:tcPr>
            <w:tcW w:w="3993" w:type="dxa"/>
            <w:gridSpan w:val="20"/>
            <w:tcBorders>
              <w:top w:val="single" w:sz="4" w:space="0" w:color="auto"/>
              <w:left w:val="single" w:sz="4" w:space="0" w:color="auto"/>
              <w:bottom w:val="single" w:sz="4" w:space="0" w:color="auto"/>
            </w:tcBorders>
            <w:shd w:val="clear" w:color="auto" w:fill="FFFFFF"/>
          </w:tcPr>
          <w:p w14:paraId="0DC88B66" w14:textId="77777777" w:rsidR="003D0A6B" w:rsidRPr="00614069" w:rsidRDefault="00F94586" w:rsidP="00E27426">
            <w:pPr>
              <w:pStyle w:val="20"/>
              <w:shd w:val="clear" w:color="auto" w:fill="auto"/>
              <w:tabs>
                <w:tab w:val="left" w:pos="581"/>
              </w:tabs>
              <w:spacing w:before="0" w:after="120" w:line="240" w:lineRule="auto"/>
              <w:ind w:firstLine="0"/>
              <w:jc w:val="left"/>
              <w:rPr>
                <w:sz w:val="20"/>
                <w:szCs w:val="24"/>
              </w:rPr>
            </w:pPr>
            <w:r w:rsidRPr="00614069">
              <w:rPr>
                <w:sz w:val="20"/>
                <w:szCs w:val="24"/>
              </w:rPr>
              <w:t>2.6. Գրանցման դոսյեի (գործի) փաստաթղթի մասին տեղեկությունները (hccdo:RegistrationDossierDocDetails)</w:t>
            </w:r>
          </w:p>
        </w:tc>
        <w:tc>
          <w:tcPr>
            <w:tcW w:w="3260" w:type="dxa"/>
            <w:tcBorders>
              <w:top w:val="single" w:sz="4" w:space="0" w:color="auto"/>
              <w:left w:val="single" w:sz="4" w:space="0" w:color="auto"/>
              <w:bottom w:val="single" w:sz="4" w:space="0" w:color="auto"/>
            </w:tcBorders>
            <w:shd w:val="clear" w:color="auto" w:fill="FFFFFF"/>
          </w:tcPr>
          <w:p w14:paraId="61986DF7"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կամ գրանցման դոսյեի մաս կազմող փաստաթղթի մասին տեղեկությունները</w:t>
            </w:r>
          </w:p>
        </w:tc>
        <w:tc>
          <w:tcPr>
            <w:tcW w:w="2126" w:type="dxa"/>
            <w:tcBorders>
              <w:top w:val="single" w:sz="4" w:space="0" w:color="auto"/>
              <w:left w:val="single" w:sz="4" w:space="0" w:color="auto"/>
              <w:bottom w:val="single" w:sz="4" w:space="0" w:color="auto"/>
            </w:tcBorders>
            <w:shd w:val="clear" w:color="auto" w:fill="FFFFFF"/>
          </w:tcPr>
          <w:p w14:paraId="2FBF997D" w14:textId="77777777"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M.HC.CDE.00044</w:t>
            </w:r>
          </w:p>
        </w:tc>
        <w:tc>
          <w:tcPr>
            <w:tcW w:w="4052" w:type="dxa"/>
            <w:gridSpan w:val="2"/>
            <w:tcBorders>
              <w:top w:val="single" w:sz="4" w:space="0" w:color="auto"/>
              <w:left w:val="single" w:sz="4" w:space="0" w:color="auto"/>
              <w:bottom w:val="single" w:sz="4" w:space="0" w:color="auto"/>
            </w:tcBorders>
            <w:shd w:val="clear" w:color="auto" w:fill="FFFFFF"/>
          </w:tcPr>
          <w:p w14:paraId="64701471"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hccdo:RegistrationDossierDocDetailsType (M.HC.CDT.00023)</w:t>
            </w:r>
          </w:p>
          <w:p w14:paraId="3ACD308E"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CCC9AF0" w14:textId="77777777" w:rsidR="00133649" w:rsidRPr="00614069" w:rsidRDefault="00F94586" w:rsidP="00E27426">
            <w:pPr>
              <w:pStyle w:val="20"/>
              <w:shd w:val="clear" w:color="auto" w:fill="auto"/>
              <w:spacing w:before="0" w:after="120" w:line="240" w:lineRule="auto"/>
              <w:ind w:left="160" w:firstLine="0"/>
              <w:jc w:val="center"/>
              <w:rPr>
                <w:sz w:val="20"/>
                <w:szCs w:val="24"/>
              </w:rPr>
            </w:pPr>
            <w:r w:rsidRPr="00614069">
              <w:rPr>
                <w:sz w:val="20"/>
                <w:szCs w:val="24"/>
              </w:rPr>
              <w:t>0..*</w:t>
            </w:r>
          </w:p>
        </w:tc>
      </w:tr>
      <w:tr w:rsidR="00133649" w:rsidRPr="00614069" w14:paraId="48B392C7" w14:textId="77777777" w:rsidTr="00E27426">
        <w:trPr>
          <w:trHeight w:val="147"/>
          <w:jc w:val="center"/>
        </w:trPr>
        <w:tc>
          <w:tcPr>
            <w:tcW w:w="543" w:type="dxa"/>
            <w:gridSpan w:val="7"/>
            <w:vMerge w:val="restart"/>
            <w:tcBorders>
              <w:top w:val="single" w:sz="4" w:space="0" w:color="auto"/>
            </w:tcBorders>
            <w:shd w:val="clear" w:color="auto" w:fill="FFFFFF"/>
          </w:tcPr>
          <w:p w14:paraId="2011BCA6" w14:textId="77777777" w:rsidR="00133649" w:rsidRPr="00614069" w:rsidRDefault="00133649"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637EE45A" w14:textId="77777777" w:rsidR="00133649"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2.6.1. Գրանցման դոսյեին փաստաթղթի պատկանելիության հատկանիշը (hcsdo:RegistrationFileIndicator)</w:t>
            </w:r>
          </w:p>
        </w:tc>
        <w:tc>
          <w:tcPr>
            <w:tcW w:w="3260" w:type="dxa"/>
            <w:tcBorders>
              <w:top w:val="single" w:sz="4" w:space="0" w:color="auto"/>
              <w:left w:val="single" w:sz="4" w:space="0" w:color="auto"/>
            </w:tcBorders>
            <w:shd w:val="clear" w:color="auto" w:fill="FFFFFF"/>
          </w:tcPr>
          <w:p w14:paraId="160B33D4"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դոսյեին փաստաթղթի պատկանելիությունը որոշող հատկանիշը՝</w:t>
            </w:r>
          </w:p>
          <w:p w14:paraId="46D00B68"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1՝ գրանցման դոսյեի փաստաթուղթ.</w:t>
            </w:r>
          </w:p>
          <w:p w14:paraId="365261E2"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0՝ գրանցման գործի փաստաթուղթ</w:t>
            </w:r>
          </w:p>
        </w:tc>
        <w:tc>
          <w:tcPr>
            <w:tcW w:w="2126" w:type="dxa"/>
            <w:tcBorders>
              <w:top w:val="single" w:sz="4" w:space="0" w:color="auto"/>
              <w:left w:val="single" w:sz="4" w:space="0" w:color="auto"/>
            </w:tcBorders>
            <w:shd w:val="clear" w:color="auto" w:fill="FFFFFF"/>
          </w:tcPr>
          <w:p w14:paraId="1181F16C" w14:textId="77777777"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M.HC.SDE.00527</w:t>
            </w:r>
          </w:p>
        </w:tc>
        <w:tc>
          <w:tcPr>
            <w:tcW w:w="4052" w:type="dxa"/>
            <w:gridSpan w:val="2"/>
            <w:tcBorders>
              <w:top w:val="single" w:sz="4" w:space="0" w:color="auto"/>
              <w:left w:val="single" w:sz="4" w:space="0" w:color="auto"/>
            </w:tcBorders>
            <w:shd w:val="clear" w:color="auto" w:fill="FFFFFF"/>
          </w:tcPr>
          <w:p w14:paraId="4117794D"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910" w:type="dxa"/>
            <w:tcBorders>
              <w:top w:val="single" w:sz="4" w:space="0" w:color="auto"/>
              <w:left w:val="single" w:sz="4" w:space="0" w:color="auto"/>
              <w:right w:val="single" w:sz="4" w:space="0" w:color="auto"/>
            </w:tcBorders>
            <w:shd w:val="clear" w:color="auto" w:fill="FFFFFF"/>
          </w:tcPr>
          <w:p w14:paraId="3C955A3C" w14:textId="77777777"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33649" w:rsidRPr="00614069" w14:paraId="56093F24" w14:textId="77777777" w:rsidTr="00E27426">
        <w:trPr>
          <w:trHeight w:val="147"/>
          <w:jc w:val="center"/>
        </w:trPr>
        <w:tc>
          <w:tcPr>
            <w:tcW w:w="543" w:type="dxa"/>
            <w:gridSpan w:val="7"/>
            <w:vMerge/>
            <w:shd w:val="clear" w:color="auto" w:fill="FFFFFF"/>
          </w:tcPr>
          <w:p w14:paraId="2C12B41C" w14:textId="77777777" w:rsidR="00133649" w:rsidRPr="00614069" w:rsidRDefault="00133649"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64946B83" w14:textId="77777777" w:rsidR="00133649"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2.6.2. Փաստաթղթի համարը (csdo:DocId)</w:t>
            </w:r>
          </w:p>
        </w:tc>
        <w:tc>
          <w:tcPr>
            <w:tcW w:w="3260" w:type="dxa"/>
            <w:tcBorders>
              <w:top w:val="single" w:sz="4" w:space="0" w:color="auto"/>
              <w:left w:val="single" w:sz="4" w:space="0" w:color="auto"/>
            </w:tcBorders>
            <w:shd w:val="clear" w:color="auto" w:fill="FFFFFF"/>
          </w:tcPr>
          <w:p w14:paraId="2CED7C86"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համարը</w:t>
            </w:r>
          </w:p>
        </w:tc>
        <w:tc>
          <w:tcPr>
            <w:tcW w:w="2126" w:type="dxa"/>
            <w:tcBorders>
              <w:top w:val="single" w:sz="4" w:space="0" w:color="auto"/>
              <w:left w:val="single" w:sz="4" w:space="0" w:color="auto"/>
            </w:tcBorders>
            <w:shd w:val="clear" w:color="auto" w:fill="FFFFFF"/>
          </w:tcPr>
          <w:p w14:paraId="2DCEE4CA" w14:textId="77777777"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M.SDE.00044</w:t>
            </w:r>
          </w:p>
        </w:tc>
        <w:tc>
          <w:tcPr>
            <w:tcW w:w="4052" w:type="dxa"/>
            <w:gridSpan w:val="2"/>
            <w:tcBorders>
              <w:top w:val="single" w:sz="4" w:space="0" w:color="auto"/>
              <w:left w:val="single" w:sz="4" w:space="0" w:color="auto"/>
            </w:tcBorders>
            <w:shd w:val="clear" w:color="auto" w:fill="FFFFFF"/>
          </w:tcPr>
          <w:p w14:paraId="752BF77D"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csdo:Id50Type (M.SDT.00093) Պայմանանշանների նորմալացված տողը։ Նվազ. երկարությունը՝ 1.</w:t>
            </w:r>
          </w:p>
          <w:p w14:paraId="32C27C02"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910" w:type="dxa"/>
            <w:tcBorders>
              <w:top w:val="single" w:sz="4" w:space="0" w:color="auto"/>
              <w:left w:val="single" w:sz="4" w:space="0" w:color="auto"/>
              <w:right w:val="single" w:sz="4" w:space="0" w:color="auto"/>
            </w:tcBorders>
            <w:shd w:val="clear" w:color="auto" w:fill="FFFFFF"/>
          </w:tcPr>
          <w:p w14:paraId="6A1C2D78" w14:textId="77777777"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33649" w:rsidRPr="00614069" w14:paraId="69A806E4" w14:textId="77777777" w:rsidTr="00E27426">
        <w:trPr>
          <w:trHeight w:val="147"/>
          <w:jc w:val="center"/>
        </w:trPr>
        <w:tc>
          <w:tcPr>
            <w:tcW w:w="543" w:type="dxa"/>
            <w:gridSpan w:val="7"/>
            <w:vMerge/>
            <w:shd w:val="clear" w:color="auto" w:fill="FFFFFF"/>
          </w:tcPr>
          <w:p w14:paraId="3BC82D28" w14:textId="77777777" w:rsidR="00133649" w:rsidRPr="00614069" w:rsidRDefault="00133649"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097932A6" w14:textId="77777777" w:rsidR="00133649"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2.6.3. Փաստաթղթի անվանումը (csdo:DocName)</w:t>
            </w:r>
          </w:p>
        </w:tc>
        <w:tc>
          <w:tcPr>
            <w:tcW w:w="3260" w:type="dxa"/>
            <w:tcBorders>
              <w:top w:val="single" w:sz="4" w:space="0" w:color="auto"/>
              <w:left w:val="single" w:sz="4" w:space="0" w:color="auto"/>
            </w:tcBorders>
            <w:shd w:val="clear" w:color="auto" w:fill="FFFFFF"/>
          </w:tcPr>
          <w:p w14:paraId="0998B8FD"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անվանումը</w:t>
            </w:r>
          </w:p>
        </w:tc>
        <w:tc>
          <w:tcPr>
            <w:tcW w:w="2126" w:type="dxa"/>
            <w:tcBorders>
              <w:top w:val="single" w:sz="4" w:space="0" w:color="auto"/>
              <w:left w:val="single" w:sz="4" w:space="0" w:color="auto"/>
            </w:tcBorders>
            <w:shd w:val="clear" w:color="auto" w:fill="FFFFFF"/>
          </w:tcPr>
          <w:p w14:paraId="42FD7B9B" w14:textId="77777777"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M.SDE.00108</w:t>
            </w:r>
          </w:p>
        </w:tc>
        <w:tc>
          <w:tcPr>
            <w:tcW w:w="4052" w:type="dxa"/>
            <w:gridSpan w:val="2"/>
            <w:tcBorders>
              <w:top w:val="single" w:sz="4" w:space="0" w:color="auto"/>
              <w:left w:val="single" w:sz="4" w:space="0" w:color="auto"/>
            </w:tcBorders>
            <w:shd w:val="clear" w:color="auto" w:fill="FFFFFF"/>
          </w:tcPr>
          <w:p w14:paraId="117BBDE8"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53312387"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F2CDF5E"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1781CD27" w14:textId="77777777"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33649" w:rsidRPr="00614069" w14:paraId="42198CA5" w14:textId="77777777" w:rsidTr="00E27426">
        <w:trPr>
          <w:trHeight w:val="147"/>
          <w:jc w:val="center"/>
        </w:trPr>
        <w:tc>
          <w:tcPr>
            <w:tcW w:w="543" w:type="dxa"/>
            <w:gridSpan w:val="7"/>
            <w:vMerge/>
            <w:shd w:val="clear" w:color="auto" w:fill="FFFFFF"/>
          </w:tcPr>
          <w:p w14:paraId="6E1D3BBB" w14:textId="77777777" w:rsidR="00133649" w:rsidRPr="00614069" w:rsidRDefault="00133649"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14:paraId="72896C24" w14:textId="77777777" w:rsidR="00133649"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2.6.4. Դեղապատրաստուկի գրանցման դոսյեի փաստաթղթի տեսակի ծածկագիրը (hcsdo:DrugRegistrationDocCode)</w:t>
            </w:r>
          </w:p>
        </w:tc>
        <w:tc>
          <w:tcPr>
            <w:tcW w:w="3260" w:type="dxa"/>
            <w:tcBorders>
              <w:top w:val="single" w:sz="4" w:space="0" w:color="auto"/>
              <w:left w:val="single" w:sz="4" w:space="0" w:color="auto"/>
              <w:bottom w:val="single" w:sz="4" w:space="0" w:color="auto"/>
            </w:tcBorders>
            <w:shd w:val="clear" w:color="auto" w:fill="FFFFFF"/>
          </w:tcPr>
          <w:p w14:paraId="1D06A0FC"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դոսյեի փաստաթղթի տեսակի ծածկագրային նշագիրը</w:t>
            </w:r>
          </w:p>
        </w:tc>
        <w:tc>
          <w:tcPr>
            <w:tcW w:w="2126" w:type="dxa"/>
            <w:tcBorders>
              <w:top w:val="single" w:sz="4" w:space="0" w:color="auto"/>
              <w:left w:val="single" w:sz="4" w:space="0" w:color="auto"/>
              <w:bottom w:val="single" w:sz="4" w:space="0" w:color="auto"/>
            </w:tcBorders>
            <w:shd w:val="clear" w:color="auto" w:fill="FFFFFF"/>
          </w:tcPr>
          <w:p w14:paraId="225A996C" w14:textId="77777777" w:rsidR="00133649"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M.HC.SDE.00098</w:t>
            </w:r>
          </w:p>
        </w:tc>
        <w:tc>
          <w:tcPr>
            <w:tcW w:w="4052" w:type="dxa"/>
            <w:gridSpan w:val="2"/>
            <w:tcBorders>
              <w:top w:val="single" w:sz="4" w:space="0" w:color="auto"/>
              <w:left w:val="single" w:sz="4" w:space="0" w:color="auto"/>
              <w:bottom w:val="single" w:sz="4" w:space="0" w:color="auto"/>
            </w:tcBorders>
            <w:shd w:val="clear" w:color="auto" w:fill="FFFFFF"/>
          </w:tcPr>
          <w:p w14:paraId="08BC8EB8"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hcsdo:DrugRegistrationDocCodeType (М.НС.SDT.00016)</w:t>
            </w:r>
          </w:p>
          <w:p w14:paraId="44BBCB16"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14:paraId="736AE534"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6E7F067" w14:textId="77777777" w:rsidR="00133649"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6AFE8AA3" w14:textId="77777777" w:rsidR="00133649"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C5273" w:rsidRPr="00614069" w14:paraId="6C5BD456" w14:textId="77777777" w:rsidTr="00E27426">
        <w:trPr>
          <w:trHeight w:val="147"/>
          <w:jc w:val="center"/>
        </w:trPr>
        <w:tc>
          <w:tcPr>
            <w:tcW w:w="543" w:type="dxa"/>
            <w:gridSpan w:val="7"/>
            <w:shd w:val="clear" w:color="auto" w:fill="FFFFFF"/>
          </w:tcPr>
          <w:p w14:paraId="6935727A" w14:textId="77777777" w:rsidR="00CC5273" w:rsidRPr="00614069" w:rsidRDefault="00CC5273"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14:paraId="427598AC" w14:textId="77777777" w:rsidR="00CC5273"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bottom w:val="single" w:sz="4" w:space="0" w:color="auto"/>
            </w:tcBorders>
            <w:shd w:val="clear" w:color="auto" w:fill="FFFFFF"/>
          </w:tcPr>
          <w:p w14:paraId="346EDCF8"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bottom w:val="single" w:sz="4" w:space="0" w:color="auto"/>
            </w:tcBorders>
            <w:shd w:val="clear" w:color="auto" w:fill="FFFFFF"/>
          </w:tcPr>
          <w:p w14:paraId="1C1FF1CF" w14:textId="77777777" w:rsidR="00CC5273" w:rsidRPr="00614069" w:rsidRDefault="00CC5273"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bottom w:val="single" w:sz="4" w:space="0" w:color="auto"/>
            </w:tcBorders>
            <w:shd w:val="clear" w:color="auto" w:fill="FFFFFF"/>
          </w:tcPr>
          <w:p w14:paraId="108C5244"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723CB9CA"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1EB07857"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305621E"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309201CD" w14:textId="77777777" w:rsidR="00CC527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C5273" w:rsidRPr="00614069" w14:paraId="6A973D2D" w14:textId="77777777" w:rsidTr="00E27426">
        <w:trPr>
          <w:trHeight w:val="147"/>
          <w:jc w:val="center"/>
        </w:trPr>
        <w:tc>
          <w:tcPr>
            <w:tcW w:w="543" w:type="dxa"/>
            <w:gridSpan w:val="7"/>
            <w:vMerge w:val="restart"/>
            <w:tcBorders>
              <w:top w:val="single" w:sz="4" w:space="0" w:color="auto"/>
            </w:tcBorders>
            <w:shd w:val="clear" w:color="auto" w:fill="FFFFFF"/>
          </w:tcPr>
          <w:p w14:paraId="19EDD04B" w14:textId="77777777" w:rsidR="00CC5273" w:rsidRPr="00614069" w:rsidRDefault="00CC5273"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535C9A32" w14:textId="77777777" w:rsidR="00CC5273"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2.6.5. Դեղապատրաստուկի գրանցման դոսյեի փաստաթղթի տեսակի անվանումը (hcsdo:DrugRegistrationDocName)</w:t>
            </w:r>
          </w:p>
        </w:tc>
        <w:tc>
          <w:tcPr>
            <w:tcW w:w="3260" w:type="dxa"/>
            <w:tcBorders>
              <w:top w:val="single" w:sz="4" w:space="0" w:color="auto"/>
              <w:left w:val="single" w:sz="4" w:space="0" w:color="auto"/>
            </w:tcBorders>
            <w:shd w:val="clear" w:color="auto" w:fill="FFFFFF"/>
          </w:tcPr>
          <w:p w14:paraId="22945EE9"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դոսյեի փաստաթղթի տեսակի անվանումը</w:t>
            </w:r>
          </w:p>
        </w:tc>
        <w:tc>
          <w:tcPr>
            <w:tcW w:w="2126" w:type="dxa"/>
            <w:tcBorders>
              <w:top w:val="single" w:sz="4" w:space="0" w:color="auto"/>
              <w:left w:val="single" w:sz="4" w:space="0" w:color="auto"/>
            </w:tcBorders>
            <w:shd w:val="clear" w:color="auto" w:fill="FFFFFF"/>
          </w:tcPr>
          <w:p w14:paraId="3109D5F4" w14:textId="77777777" w:rsidR="00CC5273"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M.HC.SDE.00789</w:t>
            </w:r>
          </w:p>
        </w:tc>
        <w:tc>
          <w:tcPr>
            <w:tcW w:w="4052" w:type="dxa"/>
            <w:gridSpan w:val="2"/>
            <w:tcBorders>
              <w:top w:val="single" w:sz="4" w:space="0" w:color="auto"/>
              <w:left w:val="single" w:sz="4" w:space="0" w:color="auto"/>
            </w:tcBorders>
            <w:shd w:val="clear" w:color="auto" w:fill="FFFFFF"/>
          </w:tcPr>
          <w:p w14:paraId="6161CC27"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7FE1DE30"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715D878"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3C1E1EFA" w14:textId="77777777" w:rsidR="00CC527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CC5273" w:rsidRPr="00614069" w14:paraId="335660B0" w14:textId="77777777" w:rsidTr="00E27426">
        <w:trPr>
          <w:trHeight w:val="147"/>
          <w:jc w:val="center"/>
        </w:trPr>
        <w:tc>
          <w:tcPr>
            <w:tcW w:w="543" w:type="dxa"/>
            <w:gridSpan w:val="7"/>
            <w:vMerge/>
            <w:shd w:val="clear" w:color="auto" w:fill="FFFFFF"/>
          </w:tcPr>
          <w:p w14:paraId="4712D7D1" w14:textId="77777777" w:rsidR="00CC5273" w:rsidRPr="00614069" w:rsidRDefault="00CC5273"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38EE390E" w14:textId="77777777" w:rsidR="00CC5273"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2.6.6. Դեղապատրաստուկի գրանցման գործի փաստաթղթի տեսակի ծածկագիրը (hcsdo:DrugRegistrationFileCode)</w:t>
            </w:r>
          </w:p>
        </w:tc>
        <w:tc>
          <w:tcPr>
            <w:tcW w:w="3260" w:type="dxa"/>
            <w:tcBorders>
              <w:top w:val="single" w:sz="4" w:space="0" w:color="auto"/>
              <w:left w:val="single" w:sz="4" w:space="0" w:color="auto"/>
            </w:tcBorders>
            <w:shd w:val="clear" w:color="auto" w:fill="FFFFFF"/>
          </w:tcPr>
          <w:p w14:paraId="260F968B"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փաստաթղթի տեսակի ծածկագրային նշագիրը</w:t>
            </w:r>
          </w:p>
        </w:tc>
        <w:tc>
          <w:tcPr>
            <w:tcW w:w="2126" w:type="dxa"/>
            <w:tcBorders>
              <w:top w:val="single" w:sz="4" w:space="0" w:color="auto"/>
              <w:left w:val="single" w:sz="4" w:space="0" w:color="auto"/>
            </w:tcBorders>
            <w:shd w:val="clear" w:color="auto" w:fill="FFFFFF"/>
          </w:tcPr>
          <w:p w14:paraId="3F0F1EC6" w14:textId="77777777" w:rsidR="00CC5273"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M.HC.SDE.00528</w:t>
            </w:r>
          </w:p>
        </w:tc>
        <w:tc>
          <w:tcPr>
            <w:tcW w:w="4052" w:type="dxa"/>
            <w:gridSpan w:val="2"/>
            <w:tcBorders>
              <w:top w:val="single" w:sz="4" w:space="0" w:color="auto"/>
              <w:left w:val="single" w:sz="4" w:space="0" w:color="auto"/>
            </w:tcBorders>
            <w:shd w:val="clear" w:color="auto" w:fill="FFFFFF"/>
          </w:tcPr>
          <w:p w14:paraId="421C6852"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hcsdo:DrugRegistrationFileCodeType (М.НС.SDT.00024)</w:t>
            </w:r>
          </w:p>
          <w:p w14:paraId="56DAFC30"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14:paraId="2A099495"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C95D51F" w14:textId="77777777" w:rsidR="00CC5273"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2B1DDA8F" w14:textId="77777777" w:rsidR="00CC5273"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14:paraId="2DEF86B1" w14:textId="77777777" w:rsidTr="00E27426">
        <w:trPr>
          <w:trHeight w:val="147"/>
          <w:jc w:val="center"/>
        </w:trPr>
        <w:tc>
          <w:tcPr>
            <w:tcW w:w="543" w:type="dxa"/>
            <w:gridSpan w:val="7"/>
            <w:vMerge/>
            <w:shd w:val="clear" w:color="auto" w:fill="FFFFFF"/>
          </w:tcPr>
          <w:p w14:paraId="13C81762" w14:textId="77777777"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7E35BD1A" w14:textId="77777777"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260" w:type="dxa"/>
            <w:tcBorders>
              <w:top w:val="single" w:sz="4" w:space="0" w:color="auto"/>
              <w:left w:val="single" w:sz="4" w:space="0" w:color="auto"/>
            </w:tcBorders>
            <w:shd w:val="clear" w:color="auto" w:fill="FFFFFF"/>
          </w:tcPr>
          <w:p w14:paraId="6EA4789E"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26" w:type="dxa"/>
            <w:tcBorders>
              <w:top w:val="single" w:sz="4" w:space="0" w:color="auto"/>
              <w:left w:val="single" w:sz="4" w:space="0" w:color="auto"/>
            </w:tcBorders>
            <w:shd w:val="clear" w:color="auto" w:fill="FFFFFF"/>
          </w:tcPr>
          <w:p w14:paraId="36B42E13" w14:textId="77777777" w:rsidR="007935E8" w:rsidRPr="00614069" w:rsidRDefault="007935E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39585F4D"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0E4CE2FE"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36ACF1D5"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3C63DC4"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073C4353" w14:textId="77777777"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7935E8" w:rsidRPr="00614069" w14:paraId="70C365D4" w14:textId="77777777" w:rsidTr="00E27426">
        <w:trPr>
          <w:trHeight w:val="147"/>
          <w:jc w:val="center"/>
        </w:trPr>
        <w:tc>
          <w:tcPr>
            <w:tcW w:w="543" w:type="dxa"/>
            <w:gridSpan w:val="7"/>
            <w:vMerge/>
            <w:shd w:val="clear" w:color="auto" w:fill="FFFFFF"/>
          </w:tcPr>
          <w:p w14:paraId="590F0F56" w14:textId="77777777"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31CC4AAF" w14:textId="77777777"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2.6.7. Դեղապատրաստուկի գրանցման գործի փաստաթղթի տեսակի անվանումը (hcsdo:DrugRegistrationFileName)</w:t>
            </w:r>
          </w:p>
        </w:tc>
        <w:tc>
          <w:tcPr>
            <w:tcW w:w="3260" w:type="dxa"/>
            <w:tcBorders>
              <w:top w:val="single" w:sz="4" w:space="0" w:color="auto"/>
              <w:left w:val="single" w:sz="4" w:space="0" w:color="auto"/>
            </w:tcBorders>
            <w:shd w:val="clear" w:color="auto" w:fill="FFFFFF"/>
          </w:tcPr>
          <w:p w14:paraId="0559D965"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փաստաթղթի տեսակի անվանումը</w:t>
            </w:r>
          </w:p>
        </w:tc>
        <w:tc>
          <w:tcPr>
            <w:tcW w:w="2126" w:type="dxa"/>
            <w:tcBorders>
              <w:top w:val="single" w:sz="4" w:space="0" w:color="auto"/>
              <w:left w:val="single" w:sz="4" w:space="0" w:color="auto"/>
            </w:tcBorders>
            <w:shd w:val="clear" w:color="auto" w:fill="FFFFFF"/>
          </w:tcPr>
          <w:p w14:paraId="62F5A58C" w14:textId="77777777" w:rsidR="007935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M.HC.SDE.00901</w:t>
            </w:r>
          </w:p>
        </w:tc>
        <w:tc>
          <w:tcPr>
            <w:tcW w:w="4052" w:type="dxa"/>
            <w:gridSpan w:val="2"/>
            <w:tcBorders>
              <w:top w:val="single" w:sz="4" w:space="0" w:color="auto"/>
              <w:left w:val="single" w:sz="4" w:space="0" w:color="auto"/>
            </w:tcBorders>
            <w:shd w:val="clear" w:color="auto" w:fill="FFFFFF"/>
          </w:tcPr>
          <w:p w14:paraId="04DCCBFF"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258AAAD6"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3C8AC3B"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54844121" w14:textId="77777777"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14:paraId="1BAAB3B0" w14:textId="77777777" w:rsidTr="00E27426">
        <w:trPr>
          <w:trHeight w:val="147"/>
          <w:jc w:val="center"/>
        </w:trPr>
        <w:tc>
          <w:tcPr>
            <w:tcW w:w="543" w:type="dxa"/>
            <w:gridSpan w:val="7"/>
            <w:vMerge/>
            <w:shd w:val="clear" w:color="auto" w:fill="FFFFFF"/>
          </w:tcPr>
          <w:p w14:paraId="132663DD" w14:textId="77777777"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42D1D3DA" w14:textId="77777777"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2.6.8. Փաստաթղթի ամսաթիվը (csdo:DocCreationDate)</w:t>
            </w:r>
          </w:p>
        </w:tc>
        <w:tc>
          <w:tcPr>
            <w:tcW w:w="3260" w:type="dxa"/>
            <w:tcBorders>
              <w:top w:val="single" w:sz="4" w:space="0" w:color="auto"/>
              <w:left w:val="single" w:sz="4" w:space="0" w:color="auto"/>
            </w:tcBorders>
            <w:shd w:val="clear" w:color="auto" w:fill="FFFFFF"/>
          </w:tcPr>
          <w:p w14:paraId="06B91F60"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տրման ամսաթիվը</w:t>
            </w:r>
          </w:p>
        </w:tc>
        <w:tc>
          <w:tcPr>
            <w:tcW w:w="2126" w:type="dxa"/>
            <w:tcBorders>
              <w:top w:val="single" w:sz="4" w:space="0" w:color="auto"/>
              <w:left w:val="single" w:sz="4" w:space="0" w:color="auto"/>
            </w:tcBorders>
            <w:shd w:val="clear" w:color="auto" w:fill="FFFFFF"/>
          </w:tcPr>
          <w:p w14:paraId="06F55CCD" w14:textId="77777777" w:rsidR="007935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M.SDE.00045</w:t>
            </w:r>
          </w:p>
        </w:tc>
        <w:tc>
          <w:tcPr>
            <w:tcW w:w="4052" w:type="dxa"/>
            <w:gridSpan w:val="2"/>
            <w:tcBorders>
              <w:top w:val="single" w:sz="4" w:space="0" w:color="auto"/>
              <w:left w:val="single" w:sz="4" w:space="0" w:color="auto"/>
            </w:tcBorders>
            <w:shd w:val="clear" w:color="auto" w:fill="FFFFFF"/>
          </w:tcPr>
          <w:p w14:paraId="0DF5DD6C"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2C3C2D83" w14:textId="77777777" w:rsidR="007935E8"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7935E8" w:rsidRPr="00614069" w14:paraId="664C30D0" w14:textId="77777777" w:rsidTr="00E27426">
        <w:trPr>
          <w:trHeight w:val="147"/>
          <w:jc w:val="center"/>
        </w:trPr>
        <w:tc>
          <w:tcPr>
            <w:tcW w:w="543" w:type="dxa"/>
            <w:gridSpan w:val="7"/>
            <w:vMerge/>
            <w:shd w:val="clear" w:color="auto" w:fill="FFFFFF"/>
          </w:tcPr>
          <w:p w14:paraId="7EBC2A25" w14:textId="77777777" w:rsidR="007935E8" w:rsidRPr="00614069" w:rsidRDefault="007935E8"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14:paraId="13A9CB06" w14:textId="77777777"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2.6.9. Փաստաթղթի գործողության ժամկետը լրանալու ամսաթիվը (csdo:DocValidityDate)</w:t>
            </w:r>
          </w:p>
        </w:tc>
        <w:tc>
          <w:tcPr>
            <w:tcW w:w="3260" w:type="dxa"/>
            <w:tcBorders>
              <w:top w:val="single" w:sz="4" w:space="0" w:color="auto"/>
              <w:left w:val="single" w:sz="4" w:space="0" w:color="auto"/>
              <w:bottom w:val="single" w:sz="4" w:space="0" w:color="auto"/>
            </w:tcBorders>
            <w:shd w:val="clear" w:color="auto" w:fill="FFFFFF"/>
          </w:tcPr>
          <w:p w14:paraId="73DE6923"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գործողության ժամկետը լրանալու ամսաթիվը</w:t>
            </w:r>
          </w:p>
        </w:tc>
        <w:tc>
          <w:tcPr>
            <w:tcW w:w="2126" w:type="dxa"/>
            <w:tcBorders>
              <w:top w:val="single" w:sz="4" w:space="0" w:color="auto"/>
              <w:left w:val="single" w:sz="4" w:space="0" w:color="auto"/>
              <w:bottom w:val="single" w:sz="4" w:space="0" w:color="auto"/>
            </w:tcBorders>
            <w:shd w:val="clear" w:color="auto" w:fill="FFFFFF"/>
          </w:tcPr>
          <w:p w14:paraId="36745A41" w14:textId="77777777" w:rsidR="007935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M.SDE.00052</w:t>
            </w:r>
          </w:p>
        </w:tc>
        <w:tc>
          <w:tcPr>
            <w:tcW w:w="4052" w:type="dxa"/>
            <w:gridSpan w:val="2"/>
            <w:tcBorders>
              <w:top w:val="single" w:sz="4" w:space="0" w:color="auto"/>
              <w:left w:val="single" w:sz="4" w:space="0" w:color="auto"/>
              <w:bottom w:val="single" w:sz="4" w:space="0" w:color="auto"/>
            </w:tcBorders>
            <w:shd w:val="clear" w:color="auto" w:fill="FFFFFF"/>
          </w:tcPr>
          <w:p w14:paraId="28B730E1"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16DAE33C" w14:textId="77777777"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14:paraId="569A9D0D" w14:textId="77777777" w:rsidTr="00E27426">
        <w:trPr>
          <w:trHeight w:val="147"/>
          <w:jc w:val="center"/>
        </w:trPr>
        <w:tc>
          <w:tcPr>
            <w:tcW w:w="543" w:type="dxa"/>
            <w:gridSpan w:val="7"/>
            <w:vMerge w:val="restart"/>
            <w:tcBorders>
              <w:top w:val="single" w:sz="4" w:space="0" w:color="auto"/>
            </w:tcBorders>
            <w:shd w:val="clear" w:color="auto" w:fill="FFFFFF"/>
          </w:tcPr>
          <w:p w14:paraId="13F9885D" w14:textId="77777777"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66F1015E" w14:textId="77777777"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2.6.10. Տնտեսավարող սուբյեկտի անվանումը (csdo:BusinessEntityName)</w:t>
            </w:r>
          </w:p>
        </w:tc>
        <w:tc>
          <w:tcPr>
            <w:tcW w:w="3260" w:type="dxa"/>
            <w:tcBorders>
              <w:top w:val="single" w:sz="4" w:space="0" w:color="auto"/>
              <w:left w:val="single" w:sz="4" w:space="0" w:color="auto"/>
            </w:tcBorders>
            <w:shd w:val="clear" w:color="auto" w:fill="FFFFFF"/>
          </w:tcPr>
          <w:p w14:paraId="46CE6C15"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փաստաթուղթը տրամադրած կազմակերպության անվանումը</w:t>
            </w:r>
          </w:p>
        </w:tc>
        <w:tc>
          <w:tcPr>
            <w:tcW w:w="2126" w:type="dxa"/>
            <w:tcBorders>
              <w:top w:val="single" w:sz="4" w:space="0" w:color="auto"/>
              <w:left w:val="single" w:sz="4" w:space="0" w:color="auto"/>
            </w:tcBorders>
            <w:shd w:val="clear" w:color="auto" w:fill="FFFFFF"/>
          </w:tcPr>
          <w:p w14:paraId="781541E9" w14:textId="77777777" w:rsidR="007935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M.SDE.00187</w:t>
            </w:r>
          </w:p>
        </w:tc>
        <w:tc>
          <w:tcPr>
            <w:tcW w:w="4052" w:type="dxa"/>
            <w:gridSpan w:val="2"/>
            <w:tcBorders>
              <w:top w:val="single" w:sz="4" w:space="0" w:color="auto"/>
              <w:left w:val="single" w:sz="4" w:space="0" w:color="auto"/>
            </w:tcBorders>
            <w:shd w:val="clear" w:color="auto" w:fill="FFFFFF"/>
          </w:tcPr>
          <w:p w14:paraId="628E7124"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csdo:Name300Type (M.SDT.00056) Պայմանանշանների նորմալացված տող:</w:t>
            </w:r>
          </w:p>
          <w:p w14:paraId="0D9768B1"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4981663"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14:paraId="599F7D66" w14:textId="77777777"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14:paraId="63CF4944" w14:textId="77777777" w:rsidTr="00E27426">
        <w:trPr>
          <w:trHeight w:val="147"/>
          <w:jc w:val="center"/>
        </w:trPr>
        <w:tc>
          <w:tcPr>
            <w:tcW w:w="543" w:type="dxa"/>
            <w:gridSpan w:val="7"/>
            <w:vMerge/>
            <w:shd w:val="clear" w:color="auto" w:fill="FFFFFF"/>
          </w:tcPr>
          <w:p w14:paraId="0487E440" w14:textId="77777777"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6C4C2DA2" w14:textId="77777777" w:rsidR="007935E8"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2.6.11. Փաստաթղթի տարրի նկարագրությունը (hcsdo:DrugAttributeEnumText)</w:t>
            </w:r>
          </w:p>
        </w:tc>
        <w:tc>
          <w:tcPr>
            <w:tcW w:w="3260" w:type="dxa"/>
            <w:tcBorders>
              <w:top w:val="single" w:sz="4" w:space="0" w:color="auto"/>
              <w:left w:val="single" w:sz="4" w:space="0" w:color="auto"/>
            </w:tcBorders>
            <w:shd w:val="clear" w:color="auto" w:fill="FFFFFF"/>
          </w:tcPr>
          <w:p w14:paraId="417F9D82"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փաստաթղթի լրացուցիչ հատկանիշի նկարագրությունը</w:t>
            </w:r>
          </w:p>
        </w:tc>
        <w:tc>
          <w:tcPr>
            <w:tcW w:w="2126" w:type="dxa"/>
            <w:tcBorders>
              <w:top w:val="single" w:sz="4" w:space="0" w:color="auto"/>
              <w:left w:val="single" w:sz="4" w:space="0" w:color="auto"/>
            </w:tcBorders>
            <w:shd w:val="clear" w:color="auto" w:fill="FFFFFF"/>
          </w:tcPr>
          <w:p w14:paraId="57CA4F3B" w14:textId="77777777"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M.HC.SDE.01436</w:t>
            </w:r>
          </w:p>
        </w:tc>
        <w:tc>
          <w:tcPr>
            <w:tcW w:w="4052" w:type="dxa"/>
            <w:gridSpan w:val="2"/>
            <w:tcBorders>
              <w:top w:val="single" w:sz="4" w:space="0" w:color="auto"/>
              <w:left w:val="single" w:sz="4" w:space="0" w:color="auto"/>
            </w:tcBorders>
            <w:shd w:val="clear" w:color="auto" w:fill="FFFFFF"/>
          </w:tcPr>
          <w:p w14:paraId="074E5D75"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hcsdo:AttributeTextType (M.HC.SDT.00215) Պայմանանշանների տողը։</w:t>
            </w:r>
          </w:p>
          <w:p w14:paraId="64640EDE"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D9B51C8"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p w14:paraId="7A9D5E83"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14:paraId="023FC759" w14:textId="77777777"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w:t>
            </w:r>
          </w:p>
        </w:tc>
      </w:tr>
      <w:tr w:rsidR="007935E8" w:rsidRPr="00614069" w14:paraId="6FAB4D5C" w14:textId="77777777" w:rsidTr="00E27426">
        <w:trPr>
          <w:trHeight w:val="147"/>
          <w:jc w:val="center"/>
        </w:trPr>
        <w:tc>
          <w:tcPr>
            <w:tcW w:w="543" w:type="dxa"/>
            <w:gridSpan w:val="7"/>
            <w:vMerge/>
            <w:shd w:val="clear" w:color="auto" w:fill="FFFFFF"/>
          </w:tcPr>
          <w:p w14:paraId="223AAECB" w14:textId="77777777" w:rsidR="007935E8" w:rsidRPr="00614069" w:rsidRDefault="007935E8" w:rsidP="00E27426">
            <w:pPr>
              <w:spacing w:after="120"/>
              <w:rPr>
                <w:sz w:val="20"/>
              </w:rPr>
            </w:pPr>
          </w:p>
        </w:tc>
        <w:tc>
          <w:tcPr>
            <w:tcW w:w="291" w:type="dxa"/>
            <w:gridSpan w:val="6"/>
            <w:tcBorders>
              <w:top w:val="single" w:sz="4" w:space="0" w:color="auto"/>
            </w:tcBorders>
            <w:shd w:val="clear" w:color="auto" w:fill="FFFFFF"/>
          </w:tcPr>
          <w:p w14:paraId="40505A3E" w14:textId="77777777" w:rsidR="007935E8" w:rsidRPr="00614069" w:rsidRDefault="007935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65A2D4B6" w14:textId="77777777" w:rsidR="007935E8"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ա) Փաստաթղթի տարրի տեսակի ծածկագիրը (DrugAttributeKindEnumCode ատրիբուտ)</w:t>
            </w:r>
          </w:p>
        </w:tc>
        <w:tc>
          <w:tcPr>
            <w:tcW w:w="3260" w:type="dxa"/>
            <w:tcBorders>
              <w:top w:val="single" w:sz="4" w:space="0" w:color="auto"/>
              <w:left w:val="single" w:sz="4" w:space="0" w:color="auto"/>
            </w:tcBorders>
            <w:shd w:val="clear" w:color="auto" w:fill="FFFFFF"/>
          </w:tcPr>
          <w:p w14:paraId="32C7424E"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լրացուցիչ հատկանիշի տեսակի ծածկագրային նշագիրը</w:t>
            </w:r>
          </w:p>
        </w:tc>
        <w:tc>
          <w:tcPr>
            <w:tcW w:w="2126" w:type="dxa"/>
            <w:tcBorders>
              <w:top w:val="single" w:sz="4" w:space="0" w:color="auto"/>
              <w:left w:val="single" w:sz="4" w:space="0" w:color="auto"/>
            </w:tcBorders>
            <w:shd w:val="clear" w:color="auto" w:fill="FFFFFF"/>
          </w:tcPr>
          <w:p w14:paraId="21476B4D" w14:textId="77777777" w:rsidR="007935E8" w:rsidRPr="00614069" w:rsidRDefault="007935E8"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4BEC2EF5"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csdo:Code10Type (M.SDT.00179)</w:t>
            </w:r>
          </w:p>
          <w:p w14:paraId="3ED23982" w14:textId="77777777" w:rsidR="00D02B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21F4F52A" w14:textId="77777777" w:rsidR="00D02B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D6E03EE"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109999BB" w14:textId="77777777"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14:paraId="7674ED70" w14:textId="77777777" w:rsidTr="00E27426">
        <w:trPr>
          <w:trHeight w:val="147"/>
          <w:jc w:val="center"/>
        </w:trPr>
        <w:tc>
          <w:tcPr>
            <w:tcW w:w="834" w:type="dxa"/>
            <w:gridSpan w:val="13"/>
            <w:shd w:val="clear" w:color="auto" w:fill="FFFFFF"/>
          </w:tcPr>
          <w:p w14:paraId="19C3A5A1" w14:textId="77777777" w:rsidR="007935E8" w:rsidRPr="00614069" w:rsidRDefault="007935E8" w:rsidP="00E27426">
            <w:pPr>
              <w:spacing w:after="120"/>
              <w:rPr>
                <w:sz w:val="20"/>
              </w:rPr>
            </w:pPr>
          </w:p>
        </w:tc>
        <w:tc>
          <w:tcPr>
            <w:tcW w:w="3414" w:type="dxa"/>
            <w:gridSpan w:val="10"/>
            <w:tcBorders>
              <w:top w:val="single" w:sz="4" w:space="0" w:color="auto"/>
              <w:left w:val="single" w:sz="4" w:space="0" w:color="auto"/>
              <w:bottom w:val="single" w:sz="4" w:space="0" w:color="auto"/>
            </w:tcBorders>
            <w:shd w:val="clear" w:color="auto" w:fill="FFFFFF"/>
          </w:tcPr>
          <w:p w14:paraId="01B5D7DA" w14:textId="77777777" w:rsidR="007935E8" w:rsidRPr="00614069" w:rsidRDefault="00F94586" w:rsidP="00E27426">
            <w:pPr>
              <w:pStyle w:val="20"/>
              <w:shd w:val="clear" w:color="auto" w:fill="auto"/>
              <w:tabs>
                <w:tab w:val="left" w:pos="572"/>
              </w:tabs>
              <w:spacing w:before="0" w:after="120" w:line="240" w:lineRule="auto"/>
              <w:ind w:firstLine="0"/>
              <w:jc w:val="left"/>
              <w:rPr>
                <w:sz w:val="20"/>
                <w:szCs w:val="24"/>
              </w:rPr>
            </w:pPr>
            <w:r w:rsidRPr="00614069">
              <w:rPr>
                <w:sz w:val="20"/>
                <w:szCs w:val="24"/>
              </w:rPr>
              <w:t>բ) Փաստաթղթի տարրի տեսակի անվանումը (AttributeKindName ատրիբուտ)</w:t>
            </w:r>
          </w:p>
        </w:tc>
        <w:tc>
          <w:tcPr>
            <w:tcW w:w="3260" w:type="dxa"/>
            <w:tcBorders>
              <w:top w:val="single" w:sz="4" w:space="0" w:color="auto"/>
              <w:left w:val="single" w:sz="4" w:space="0" w:color="auto"/>
              <w:bottom w:val="single" w:sz="4" w:space="0" w:color="auto"/>
            </w:tcBorders>
            <w:shd w:val="clear" w:color="auto" w:fill="FFFFFF"/>
          </w:tcPr>
          <w:p w14:paraId="382668D0"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փաստաթղթի լրացուցիչ հատկանիշի տեսակի անվանումը</w:t>
            </w:r>
          </w:p>
        </w:tc>
        <w:tc>
          <w:tcPr>
            <w:tcW w:w="2126" w:type="dxa"/>
            <w:tcBorders>
              <w:top w:val="single" w:sz="4" w:space="0" w:color="auto"/>
              <w:left w:val="single" w:sz="4" w:space="0" w:color="auto"/>
              <w:bottom w:val="single" w:sz="4" w:space="0" w:color="auto"/>
            </w:tcBorders>
            <w:shd w:val="clear" w:color="auto" w:fill="FFFFFF"/>
          </w:tcPr>
          <w:p w14:paraId="348FCA42" w14:textId="77777777" w:rsidR="007935E8" w:rsidRPr="00614069" w:rsidRDefault="007935E8" w:rsidP="00E27426">
            <w:pPr>
              <w:spacing w:after="120"/>
              <w:jc w:val="center"/>
              <w:rPr>
                <w:sz w:val="20"/>
              </w:rPr>
            </w:pPr>
          </w:p>
        </w:tc>
        <w:tc>
          <w:tcPr>
            <w:tcW w:w="4052" w:type="dxa"/>
            <w:gridSpan w:val="2"/>
            <w:tcBorders>
              <w:top w:val="single" w:sz="4" w:space="0" w:color="auto"/>
              <w:left w:val="single" w:sz="4" w:space="0" w:color="auto"/>
              <w:bottom w:val="single" w:sz="4" w:space="0" w:color="auto"/>
            </w:tcBorders>
            <w:shd w:val="clear" w:color="auto" w:fill="FFFFFF"/>
          </w:tcPr>
          <w:p w14:paraId="0B4F1687"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741FF6A2"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9458A88"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BE0499D" w14:textId="77777777"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14:paraId="60AD7C4A" w14:textId="77777777" w:rsidTr="00E27426">
        <w:trPr>
          <w:trHeight w:val="147"/>
          <w:jc w:val="center"/>
        </w:trPr>
        <w:tc>
          <w:tcPr>
            <w:tcW w:w="543" w:type="dxa"/>
            <w:gridSpan w:val="7"/>
            <w:vMerge w:val="restart"/>
            <w:tcBorders>
              <w:top w:val="single" w:sz="4" w:space="0" w:color="auto"/>
            </w:tcBorders>
            <w:shd w:val="clear" w:color="auto" w:fill="FFFFFF"/>
          </w:tcPr>
          <w:p w14:paraId="7EC5E6FB" w14:textId="77777777"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093B30C9" w14:textId="77777777" w:rsidR="003D0A6B" w:rsidRPr="00614069" w:rsidRDefault="00F94586" w:rsidP="00E27426">
            <w:pPr>
              <w:pStyle w:val="20"/>
              <w:shd w:val="clear" w:color="auto" w:fill="auto"/>
              <w:tabs>
                <w:tab w:val="left" w:pos="638"/>
              </w:tabs>
              <w:spacing w:before="0" w:after="120" w:line="240" w:lineRule="auto"/>
              <w:ind w:firstLine="0"/>
              <w:jc w:val="left"/>
              <w:rPr>
                <w:sz w:val="20"/>
                <w:szCs w:val="24"/>
              </w:rPr>
            </w:pPr>
            <w:r w:rsidRPr="00614069">
              <w:rPr>
                <w:sz w:val="20"/>
                <w:szCs w:val="24"/>
              </w:rPr>
              <w:t>2.6.12. Փաստաթուղթը բինարային ձ</w:t>
            </w:r>
            <w:r w:rsidR="006400C1">
              <w:rPr>
                <w:sz w:val="20"/>
                <w:szCs w:val="24"/>
              </w:rPr>
              <w:t>և</w:t>
            </w:r>
            <w:r w:rsidRPr="00614069">
              <w:rPr>
                <w:sz w:val="20"/>
                <w:szCs w:val="24"/>
              </w:rPr>
              <w:t>աչափով (hcsdo:DocCopyBinaryText)</w:t>
            </w:r>
          </w:p>
        </w:tc>
        <w:tc>
          <w:tcPr>
            <w:tcW w:w="3260" w:type="dxa"/>
            <w:tcBorders>
              <w:top w:val="single" w:sz="4" w:space="0" w:color="auto"/>
              <w:left w:val="single" w:sz="4" w:space="0" w:color="auto"/>
            </w:tcBorders>
            <w:shd w:val="clear" w:color="auto" w:fill="FFFFFF"/>
          </w:tcPr>
          <w:p w14:paraId="3ECB3D67"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գրանցման գործի (դոսյեի) փաստաթուղթը PDF ձ</w:t>
            </w:r>
            <w:r w:rsidR="006400C1">
              <w:rPr>
                <w:sz w:val="20"/>
                <w:szCs w:val="24"/>
              </w:rPr>
              <w:t>և</w:t>
            </w:r>
            <w:r w:rsidRPr="00614069">
              <w:rPr>
                <w:sz w:val="20"/>
                <w:szCs w:val="24"/>
              </w:rPr>
              <w:t xml:space="preserve">աչափով </w:t>
            </w:r>
          </w:p>
        </w:tc>
        <w:tc>
          <w:tcPr>
            <w:tcW w:w="2126" w:type="dxa"/>
            <w:tcBorders>
              <w:top w:val="single" w:sz="4" w:space="0" w:color="auto"/>
              <w:left w:val="single" w:sz="4" w:space="0" w:color="auto"/>
            </w:tcBorders>
            <w:shd w:val="clear" w:color="auto" w:fill="FFFFFF"/>
          </w:tcPr>
          <w:p w14:paraId="15FF5C9B" w14:textId="77777777"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M.HC.SDE.01435</w:t>
            </w:r>
          </w:p>
        </w:tc>
        <w:tc>
          <w:tcPr>
            <w:tcW w:w="4052" w:type="dxa"/>
            <w:gridSpan w:val="2"/>
            <w:tcBorders>
              <w:top w:val="single" w:sz="4" w:space="0" w:color="auto"/>
              <w:left w:val="single" w:sz="4" w:space="0" w:color="auto"/>
            </w:tcBorders>
            <w:shd w:val="clear" w:color="auto" w:fill="FFFFFF"/>
          </w:tcPr>
          <w:p w14:paraId="00906507"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csdo:BinaryTextType (M.SDT.00143) Երկուական օկտետների (բայթերի) վերջավոր հաջորդականությունը</w:t>
            </w:r>
          </w:p>
        </w:tc>
        <w:tc>
          <w:tcPr>
            <w:tcW w:w="910" w:type="dxa"/>
            <w:tcBorders>
              <w:top w:val="single" w:sz="4" w:space="0" w:color="auto"/>
              <w:left w:val="single" w:sz="4" w:space="0" w:color="auto"/>
              <w:right w:val="single" w:sz="4" w:space="0" w:color="auto"/>
            </w:tcBorders>
            <w:shd w:val="clear" w:color="auto" w:fill="FFFFFF"/>
          </w:tcPr>
          <w:p w14:paraId="3E80724B" w14:textId="77777777"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14:paraId="35CF6969" w14:textId="77777777" w:rsidTr="00E27426">
        <w:trPr>
          <w:trHeight w:val="147"/>
          <w:jc w:val="center"/>
        </w:trPr>
        <w:tc>
          <w:tcPr>
            <w:tcW w:w="543" w:type="dxa"/>
            <w:gridSpan w:val="7"/>
            <w:vMerge/>
            <w:shd w:val="clear" w:color="auto" w:fill="FFFFFF"/>
          </w:tcPr>
          <w:p w14:paraId="7A860E67" w14:textId="77777777" w:rsidR="007935E8" w:rsidRPr="00614069" w:rsidRDefault="007935E8" w:rsidP="00E27426">
            <w:pPr>
              <w:spacing w:after="120"/>
              <w:rPr>
                <w:sz w:val="20"/>
              </w:rPr>
            </w:pPr>
          </w:p>
        </w:tc>
        <w:tc>
          <w:tcPr>
            <w:tcW w:w="291" w:type="dxa"/>
            <w:gridSpan w:val="6"/>
            <w:tcBorders>
              <w:top w:val="single" w:sz="4" w:space="0" w:color="auto"/>
            </w:tcBorders>
            <w:shd w:val="clear" w:color="auto" w:fill="FFFFFF"/>
          </w:tcPr>
          <w:p w14:paraId="03E3785D" w14:textId="77777777" w:rsidR="007935E8" w:rsidRPr="00614069" w:rsidRDefault="007935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488D2D79" w14:textId="77777777" w:rsidR="007935E8" w:rsidRPr="00614069" w:rsidRDefault="00F94586" w:rsidP="00E27426">
            <w:pPr>
              <w:pStyle w:val="20"/>
              <w:shd w:val="clear" w:color="auto" w:fill="auto"/>
              <w:tabs>
                <w:tab w:val="left" w:pos="452"/>
              </w:tabs>
              <w:spacing w:before="0" w:after="12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260" w:type="dxa"/>
            <w:tcBorders>
              <w:top w:val="single" w:sz="4" w:space="0" w:color="auto"/>
              <w:left w:val="single" w:sz="4" w:space="0" w:color="auto"/>
            </w:tcBorders>
            <w:shd w:val="clear" w:color="auto" w:fill="FFFFFF"/>
          </w:tcPr>
          <w:p w14:paraId="6B1662CE"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26" w:type="dxa"/>
            <w:tcBorders>
              <w:top w:val="single" w:sz="4" w:space="0" w:color="auto"/>
              <w:left w:val="single" w:sz="4" w:space="0" w:color="auto"/>
            </w:tcBorders>
            <w:shd w:val="clear" w:color="auto" w:fill="FFFFFF"/>
          </w:tcPr>
          <w:p w14:paraId="54D96F99" w14:textId="77777777" w:rsidR="007935E8" w:rsidRPr="00614069" w:rsidRDefault="007935E8" w:rsidP="00E27426">
            <w:pPr>
              <w:spacing w:after="120"/>
              <w:jc w:val="center"/>
              <w:rPr>
                <w:sz w:val="20"/>
              </w:rPr>
            </w:pPr>
          </w:p>
        </w:tc>
        <w:tc>
          <w:tcPr>
            <w:tcW w:w="4052" w:type="dxa"/>
            <w:gridSpan w:val="2"/>
            <w:tcBorders>
              <w:top w:val="single" w:sz="4" w:space="0" w:color="auto"/>
              <w:left w:val="single" w:sz="4" w:space="0" w:color="auto"/>
            </w:tcBorders>
            <w:shd w:val="clear" w:color="auto" w:fill="FFFFFF"/>
          </w:tcPr>
          <w:p w14:paraId="349B16AD"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csdo:MediaTypeCodeType (M.SDT.00147)</w:t>
            </w:r>
          </w:p>
          <w:p w14:paraId="3CC1B95F"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14:paraId="6EF15923"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BF57592"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255</w:t>
            </w:r>
          </w:p>
        </w:tc>
        <w:tc>
          <w:tcPr>
            <w:tcW w:w="910" w:type="dxa"/>
            <w:tcBorders>
              <w:top w:val="single" w:sz="4" w:space="0" w:color="auto"/>
              <w:left w:val="single" w:sz="4" w:space="0" w:color="auto"/>
              <w:right w:val="single" w:sz="4" w:space="0" w:color="auto"/>
            </w:tcBorders>
            <w:shd w:val="clear" w:color="auto" w:fill="FFFFFF"/>
          </w:tcPr>
          <w:p w14:paraId="52AC4492" w14:textId="77777777"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7935E8" w:rsidRPr="00614069" w14:paraId="2A617118" w14:textId="77777777" w:rsidTr="00E27426">
        <w:trPr>
          <w:trHeight w:val="147"/>
          <w:jc w:val="center"/>
        </w:trPr>
        <w:tc>
          <w:tcPr>
            <w:tcW w:w="543" w:type="dxa"/>
            <w:gridSpan w:val="7"/>
            <w:vMerge/>
            <w:shd w:val="clear" w:color="auto" w:fill="FFFFFF"/>
          </w:tcPr>
          <w:p w14:paraId="710BA8D9" w14:textId="77777777" w:rsidR="007935E8" w:rsidRPr="00614069" w:rsidRDefault="007935E8" w:rsidP="00E27426">
            <w:pPr>
              <w:spacing w:after="120"/>
              <w:rPr>
                <w:sz w:val="20"/>
              </w:rPr>
            </w:pPr>
          </w:p>
        </w:tc>
        <w:tc>
          <w:tcPr>
            <w:tcW w:w="3705" w:type="dxa"/>
            <w:gridSpan w:val="16"/>
            <w:tcBorders>
              <w:top w:val="single" w:sz="4" w:space="0" w:color="auto"/>
              <w:left w:val="single" w:sz="4" w:space="0" w:color="auto"/>
            </w:tcBorders>
            <w:shd w:val="clear" w:color="auto" w:fill="FFFFFF"/>
          </w:tcPr>
          <w:p w14:paraId="67598683" w14:textId="77777777" w:rsidR="003D0A6B" w:rsidRPr="00614069" w:rsidRDefault="00F94586" w:rsidP="00E27426">
            <w:pPr>
              <w:pStyle w:val="20"/>
              <w:shd w:val="clear" w:color="auto" w:fill="auto"/>
              <w:tabs>
                <w:tab w:val="left" w:pos="780"/>
              </w:tabs>
              <w:spacing w:before="0" w:after="120" w:line="240" w:lineRule="auto"/>
              <w:ind w:firstLine="0"/>
              <w:jc w:val="left"/>
              <w:rPr>
                <w:sz w:val="20"/>
                <w:szCs w:val="24"/>
              </w:rPr>
            </w:pPr>
            <w:r w:rsidRPr="00614069">
              <w:rPr>
                <w:sz w:val="20"/>
                <w:szCs w:val="24"/>
              </w:rPr>
              <w:t xml:space="preserve">2.6.13. XML փաստաթուղթը </w:t>
            </w:r>
            <w:r w:rsidRPr="00614069">
              <w:rPr>
                <w:sz w:val="20"/>
                <w:szCs w:val="24"/>
              </w:rPr>
              <w:lastRenderedPageBreak/>
              <w:t>(ccdo:AnyDetails)</w:t>
            </w:r>
          </w:p>
        </w:tc>
        <w:tc>
          <w:tcPr>
            <w:tcW w:w="3260" w:type="dxa"/>
            <w:tcBorders>
              <w:top w:val="single" w:sz="4" w:space="0" w:color="auto"/>
              <w:left w:val="single" w:sz="4" w:space="0" w:color="auto"/>
            </w:tcBorders>
            <w:shd w:val="clear" w:color="auto" w:fill="FFFFFF"/>
          </w:tcPr>
          <w:p w14:paraId="708A4F31"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 xml:space="preserve">գրանցման գործի (դոսյեի) </w:t>
            </w:r>
            <w:r w:rsidRPr="00614069">
              <w:rPr>
                <w:sz w:val="20"/>
                <w:szCs w:val="24"/>
              </w:rPr>
              <w:lastRenderedPageBreak/>
              <w:t>փաստաթուղթը XML ձ</w:t>
            </w:r>
            <w:r w:rsidR="006400C1">
              <w:rPr>
                <w:sz w:val="20"/>
                <w:szCs w:val="24"/>
              </w:rPr>
              <w:t>և</w:t>
            </w:r>
            <w:r w:rsidRPr="00614069">
              <w:rPr>
                <w:sz w:val="20"/>
                <w:szCs w:val="24"/>
              </w:rPr>
              <w:t xml:space="preserve">աչափով </w:t>
            </w:r>
          </w:p>
        </w:tc>
        <w:tc>
          <w:tcPr>
            <w:tcW w:w="2126" w:type="dxa"/>
            <w:tcBorders>
              <w:top w:val="single" w:sz="4" w:space="0" w:color="auto"/>
              <w:left w:val="single" w:sz="4" w:space="0" w:color="auto"/>
            </w:tcBorders>
            <w:shd w:val="clear" w:color="auto" w:fill="FFFFFF"/>
          </w:tcPr>
          <w:p w14:paraId="050CF175" w14:textId="77777777" w:rsidR="003D0A6B"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lastRenderedPageBreak/>
              <w:t>M.CDE.00081</w:t>
            </w:r>
          </w:p>
        </w:tc>
        <w:tc>
          <w:tcPr>
            <w:tcW w:w="4052" w:type="dxa"/>
            <w:gridSpan w:val="2"/>
            <w:tcBorders>
              <w:top w:val="single" w:sz="4" w:space="0" w:color="auto"/>
              <w:left w:val="single" w:sz="4" w:space="0" w:color="auto"/>
            </w:tcBorders>
            <w:shd w:val="clear" w:color="auto" w:fill="FFFFFF"/>
          </w:tcPr>
          <w:p w14:paraId="5C97C349"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ccdo:AnyDetailsType (M.CDT.00086)</w:t>
            </w:r>
          </w:p>
          <w:p w14:paraId="452BA0AF"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lastRenderedPageBreak/>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35C03942" w14:textId="77777777" w:rsidR="007935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lastRenderedPageBreak/>
              <w:t>0..1</w:t>
            </w:r>
          </w:p>
        </w:tc>
      </w:tr>
      <w:tr w:rsidR="007935E8" w:rsidRPr="00614069" w14:paraId="1B464CD7" w14:textId="77777777" w:rsidTr="00E27426">
        <w:trPr>
          <w:trHeight w:val="147"/>
          <w:jc w:val="center"/>
        </w:trPr>
        <w:tc>
          <w:tcPr>
            <w:tcW w:w="543" w:type="dxa"/>
            <w:gridSpan w:val="7"/>
            <w:vMerge/>
            <w:shd w:val="clear" w:color="auto" w:fill="FFFFFF"/>
          </w:tcPr>
          <w:p w14:paraId="773C7092" w14:textId="77777777" w:rsidR="007935E8" w:rsidRPr="00614069" w:rsidRDefault="007935E8" w:rsidP="00E27426">
            <w:pPr>
              <w:spacing w:after="120"/>
              <w:rPr>
                <w:sz w:val="20"/>
              </w:rPr>
            </w:pPr>
          </w:p>
        </w:tc>
        <w:tc>
          <w:tcPr>
            <w:tcW w:w="291" w:type="dxa"/>
            <w:gridSpan w:val="6"/>
            <w:tcBorders>
              <w:top w:val="single" w:sz="4" w:space="0" w:color="auto"/>
            </w:tcBorders>
            <w:shd w:val="clear" w:color="auto" w:fill="FFFFFF"/>
          </w:tcPr>
          <w:p w14:paraId="64B77C7C" w14:textId="77777777" w:rsidR="007935E8" w:rsidRPr="00614069" w:rsidRDefault="007935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6E2F8D2A" w14:textId="77777777" w:rsidR="007935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*.l. XML փաստաթուղթը</w:t>
            </w:r>
          </w:p>
        </w:tc>
        <w:tc>
          <w:tcPr>
            <w:tcW w:w="3260" w:type="dxa"/>
            <w:tcBorders>
              <w:top w:val="single" w:sz="4" w:space="0" w:color="auto"/>
              <w:left w:val="single" w:sz="4" w:space="0" w:color="auto"/>
            </w:tcBorders>
            <w:shd w:val="clear" w:color="auto" w:fill="FFFFFF"/>
          </w:tcPr>
          <w:p w14:paraId="31478895"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XML փաստաթղթի բովանդակությունը՝ ազատ կառուցվածքով </w:t>
            </w:r>
          </w:p>
        </w:tc>
        <w:tc>
          <w:tcPr>
            <w:tcW w:w="2126" w:type="dxa"/>
            <w:tcBorders>
              <w:top w:val="single" w:sz="4" w:space="0" w:color="auto"/>
              <w:left w:val="single" w:sz="4" w:space="0" w:color="auto"/>
            </w:tcBorders>
            <w:shd w:val="clear" w:color="auto" w:fill="FFFFFF"/>
          </w:tcPr>
          <w:p w14:paraId="204F8D94" w14:textId="77777777" w:rsidR="007935E8" w:rsidRPr="00614069" w:rsidRDefault="007935E8" w:rsidP="00E27426">
            <w:pPr>
              <w:pStyle w:val="20"/>
              <w:shd w:val="clear" w:color="auto" w:fill="auto"/>
              <w:spacing w:before="0" w:after="120" w:line="240" w:lineRule="auto"/>
              <w:ind w:firstLine="0"/>
              <w:jc w:val="center"/>
              <w:rPr>
                <w:sz w:val="20"/>
                <w:szCs w:val="24"/>
              </w:rPr>
            </w:pPr>
          </w:p>
        </w:tc>
        <w:tc>
          <w:tcPr>
            <w:tcW w:w="4052" w:type="dxa"/>
            <w:gridSpan w:val="2"/>
            <w:tcBorders>
              <w:top w:val="single" w:sz="4" w:space="0" w:color="auto"/>
              <w:left w:val="single" w:sz="4" w:space="0" w:color="auto"/>
            </w:tcBorders>
            <w:shd w:val="clear" w:color="auto" w:fill="FFFFFF"/>
          </w:tcPr>
          <w:p w14:paraId="26F72B40" w14:textId="77777777" w:rsidR="00037796"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ազատ տարր։ Անվանումների տարածություն՝ ցանկացած։ Վալիդացում՝ անցկացվում է միշտ</w:t>
            </w:r>
          </w:p>
          <w:p w14:paraId="734310D6" w14:textId="77777777" w:rsidR="00E27426" w:rsidRPr="00614069" w:rsidRDefault="00E27426" w:rsidP="00E27426">
            <w:pPr>
              <w:pStyle w:val="20"/>
              <w:shd w:val="clear" w:color="auto" w:fill="auto"/>
              <w:spacing w:before="0" w:after="120" w:line="240" w:lineRule="auto"/>
              <w:ind w:firstLine="0"/>
              <w:jc w:val="left"/>
              <w:rPr>
                <w:sz w:val="20"/>
                <w:szCs w:val="24"/>
              </w:rPr>
            </w:pPr>
          </w:p>
        </w:tc>
        <w:tc>
          <w:tcPr>
            <w:tcW w:w="910" w:type="dxa"/>
            <w:tcBorders>
              <w:top w:val="single" w:sz="4" w:space="0" w:color="auto"/>
              <w:left w:val="single" w:sz="4" w:space="0" w:color="auto"/>
              <w:right w:val="single" w:sz="4" w:space="0" w:color="auto"/>
            </w:tcBorders>
            <w:shd w:val="clear" w:color="auto" w:fill="FFFFFF"/>
          </w:tcPr>
          <w:p w14:paraId="6EE9D2BB" w14:textId="77777777" w:rsidR="007935E8" w:rsidRPr="00614069" w:rsidRDefault="00F94586" w:rsidP="00E27426">
            <w:pPr>
              <w:pStyle w:val="20"/>
              <w:shd w:val="clear" w:color="auto" w:fill="auto"/>
              <w:spacing w:before="0" w:after="120" w:line="240" w:lineRule="auto"/>
              <w:ind w:left="300" w:firstLine="0"/>
              <w:jc w:val="center"/>
              <w:rPr>
                <w:rFonts w:cs="Times New Roman"/>
                <w:sz w:val="20"/>
                <w:szCs w:val="24"/>
              </w:rPr>
            </w:pPr>
            <w:r w:rsidRPr="00614069">
              <w:rPr>
                <w:sz w:val="20"/>
                <w:szCs w:val="24"/>
              </w:rPr>
              <w:t>1</w:t>
            </w:r>
            <w:r w:rsidR="0004602B">
              <w:rPr>
                <w:rFonts w:ascii="Times New Roman" w:hAnsi="Times New Roman" w:cs="Times New Roman"/>
                <w:sz w:val="20"/>
                <w:szCs w:val="24"/>
              </w:rPr>
              <w:t>..</w:t>
            </w:r>
            <w:r w:rsidRPr="00614069">
              <w:rPr>
                <w:rFonts w:cs="Times New Roman"/>
                <w:sz w:val="20"/>
                <w:szCs w:val="24"/>
              </w:rPr>
              <w:t>*</w:t>
            </w:r>
          </w:p>
        </w:tc>
      </w:tr>
      <w:tr w:rsidR="00120CE8" w:rsidRPr="00614069" w14:paraId="681C139C" w14:textId="77777777" w:rsidTr="00E27426">
        <w:trPr>
          <w:trHeight w:val="147"/>
          <w:jc w:val="center"/>
        </w:trPr>
        <w:tc>
          <w:tcPr>
            <w:tcW w:w="543" w:type="dxa"/>
            <w:gridSpan w:val="7"/>
            <w:shd w:val="clear" w:color="auto" w:fill="FFFFFF"/>
          </w:tcPr>
          <w:p w14:paraId="72FEA626" w14:textId="77777777"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14:paraId="2E38FC0A" w14:textId="77777777"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5B29C567" w14:textId="7D1C140B"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2.6.14. </w:t>
            </w:r>
            <w:r w:rsidR="0057609D" w:rsidRPr="0057609D">
              <w:rPr>
                <w:rFonts w:cs="Times New Roman"/>
                <w:sz w:val="20"/>
                <w:szCs w:val="24"/>
                <w:lang w:eastAsia="en-US"/>
              </w:rPr>
              <w:t>Դոսյեն ներկայացնելու հաջորդականությունը (hcsdo:SubmissionSequence)</w:t>
            </w:r>
          </w:p>
        </w:tc>
        <w:tc>
          <w:tcPr>
            <w:tcW w:w="3260" w:type="dxa"/>
            <w:tcBorders>
              <w:top w:val="single" w:sz="4" w:space="0" w:color="auto"/>
              <w:left w:val="single" w:sz="4" w:space="0" w:color="auto"/>
            </w:tcBorders>
            <w:shd w:val="clear" w:color="auto" w:fill="FFFFFF"/>
          </w:tcPr>
          <w:p w14:paraId="6C86DBFA"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հերթական համարը՝ դոսյեի ներկայացման հաջորդականության մեջ</w:t>
            </w:r>
          </w:p>
        </w:tc>
        <w:tc>
          <w:tcPr>
            <w:tcW w:w="2126" w:type="dxa"/>
            <w:tcBorders>
              <w:top w:val="single" w:sz="4" w:space="0" w:color="auto"/>
              <w:left w:val="single" w:sz="4" w:space="0" w:color="auto"/>
            </w:tcBorders>
            <w:shd w:val="clear" w:color="auto" w:fill="FFFFFF"/>
          </w:tcPr>
          <w:p w14:paraId="0CB204AD"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M.HC.SDE.00102</w:t>
            </w:r>
          </w:p>
        </w:tc>
        <w:tc>
          <w:tcPr>
            <w:tcW w:w="4052" w:type="dxa"/>
            <w:gridSpan w:val="2"/>
            <w:tcBorders>
              <w:top w:val="single" w:sz="4" w:space="0" w:color="auto"/>
              <w:left w:val="single" w:sz="4" w:space="0" w:color="auto"/>
            </w:tcBorders>
            <w:shd w:val="clear" w:color="auto" w:fill="FFFFFF"/>
          </w:tcPr>
          <w:p w14:paraId="246A2842"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csdo:Code10Type (M.SDT.00179) </w:t>
            </w:r>
            <w:r w:rsidRPr="00614069">
              <w:rPr>
                <w:sz w:val="20"/>
                <w:szCs w:val="24"/>
              </w:rPr>
              <w:t>Պայմանանշանների նորմալացված տող:</w:t>
            </w:r>
          </w:p>
          <w:p w14:paraId="1797236D"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C36CFF6"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10</w:t>
            </w:r>
          </w:p>
        </w:tc>
        <w:tc>
          <w:tcPr>
            <w:tcW w:w="910" w:type="dxa"/>
            <w:tcBorders>
              <w:top w:val="single" w:sz="4" w:space="0" w:color="auto"/>
              <w:left w:val="single" w:sz="4" w:space="0" w:color="auto"/>
              <w:right w:val="single" w:sz="4" w:space="0" w:color="auto"/>
            </w:tcBorders>
            <w:shd w:val="clear" w:color="auto" w:fill="FFFFFF"/>
          </w:tcPr>
          <w:p w14:paraId="7DD4CF27" w14:textId="77777777"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14:paraId="61C76C8B" w14:textId="77777777" w:rsidTr="00E27426">
        <w:trPr>
          <w:trHeight w:val="147"/>
          <w:jc w:val="center"/>
        </w:trPr>
        <w:tc>
          <w:tcPr>
            <w:tcW w:w="543" w:type="dxa"/>
            <w:gridSpan w:val="7"/>
            <w:shd w:val="clear" w:color="auto" w:fill="FFFFFF"/>
          </w:tcPr>
          <w:p w14:paraId="18293F09" w14:textId="77777777"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14:paraId="0163FD50" w14:textId="77777777"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73F98CA6" w14:textId="5048B681"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2.6.15. </w:t>
            </w:r>
            <w:r w:rsidR="005E7BC1" w:rsidRPr="005E7BC1">
              <w:rPr>
                <w:rFonts w:cs="Times New Roman"/>
                <w:sz w:val="20"/>
                <w:szCs w:val="24"/>
                <w:lang w:eastAsia="ru-RU"/>
              </w:rPr>
              <w:t>Գործողության ատրիբուտը (hcsdo:OperationAtribute)</w:t>
            </w:r>
          </w:p>
        </w:tc>
        <w:tc>
          <w:tcPr>
            <w:tcW w:w="3260" w:type="dxa"/>
            <w:tcBorders>
              <w:top w:val="single" w:sz="4" w:space="0" w:color="auto"/>
              <w:left w:val="single" w:sz="4" w:space="0" w:color="auto"/>
            </w:tcBorders>
            <w:shd w:val="clear" w:color="auto" w:fill="FFFFFF"/>
          </w:tcPr>
          <w:p w14:paraId="4795AB0D" w14:textId="77777777" w:rsidR="00C15979"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դոսյեի փաստաթղթի հետ կատարվող գործառնության մասին տեղեկությունները</w:t>
            </w:r>
          </w:p>
        </w:tc>
        <w:tc>
          <w:tcPr>
            <w:tcW w:w="2126" w:type="dxa"/>
            <w:tcBorders>
              <w:top w:val="single" w:sz="4" w:space="0" w:color="auto"/>
              <w:left w:val="single" w:sz="4" w:space="0" w:color="auto"/>
            </w:tcBorders>
            <w:shd w:val="clear" w:color="auto" w:fill="FFFFFF"/>
          </w:tcPr>
          <w:p w14:paraId="53CFE292"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M.HC.SDE.00103</w:t>
            </w:r>
          </w:p>
        </w:tc>
        <w:tc>
          <w:tcPr>
            <w:tcW w:w="4052" w:type="dxa"/>
            <w:gridSpan w:val="2"/>
            <w:tcBorders>
              <w:top w:val="single" w:sz="4" w:space="0" w:color="auto"/>
              <w:left w:val="single" w:sz="4" w:space="0" w:color="auto"/>
            </w:tcBorders>
            <w:shd w:val="clear" w:color="auto" w:fill="FFFFFF"/>
          </w:tcPr>
          <w:p w14:paraId="6933D480"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csdo:Code20Type (M.SDT.00160) </w:t>
            </w:r>
            <w:r w:rsidRPr="00614069">
              <w:rPr>
                <w:sz w:val="20"/>
                <w:szCs w:val="24"/>
              </w:rPr>
              <w:t>Պայմանանշանների նորմալացված տող:</w:t>
            </w:r>
          </w:p>
          <w:p w14:paraId="046C2E10"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52FBD15"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910" w:type="dxa"/>
            <w:tcBorders>
              <w:top w:val="single" w:sz="4" w:space="0" w:color="auto"/>
              <w:left w:val="single" w:sz="4" w:space="0" w:color="auto"/>
              <w:right w:val="single" w:sz="4" w:space="0" w:color="auto"/>
            </w:tcBorders>
            <w:shd w:val="clear" w:color="auto" w:fill="FFFFFF"/>
          </w:tcPr>
          <w:p w14:paraId="53759AFB" w14:textId="77777777"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14:paraId="28E7ED67" w14:textId="77777777" w:rsidTr="00E27426">
        <w:trPr>
          <w:trHeight w:val="147"/>
          <w:jc w:val="center"/>
        </w:trPr>
        <w:tc>
          <w:tcPr>
            <w:tcW w:w="543" w:type="dxa"/>
            <w:gridSpan w:val="7"/>
            <w:shd w:val="clear" w:color="auto" w:fill="FFFFFF"/>
          </w:tcPr>
          <w:p w14:paraId="3A9BF6C6" w14:textId="77777777"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14:paraId="0C56E173" w14:textId="77777777"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7C13B23E"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2.6.16. Ակտիվ դեղագործական բաղադրամասի անվանումը </w:t>
            </w:r>
            <w:r w:rsidRPr="00614069">
              <w:rPr>
                <w:rStyle w:val="Bodytext211pt"/>
                <w:rFonts w:ascii="Sylfaen" w:eastAsia="Sylfaen" w:hAnsi="Sylfaen"/>
                <w:sz w:val="20"/>
                <w:szCs w:val="24"/>
                <w:lang w:val="hy-AM" w:eastAsia="en-US" w:bidi="en-US"/>
              </w:rPr>
              <w:t>(hcsdo:ActiveSubstanceName)</w:t>
            </w:r>
          </w:p>
        </w:tc>
        <w:tc>
          <w:tcPr>
            <w:tcW w:w="3260" w:type="dxa"/>
            <w:tcBorders>
              <w:top w:val="single" w:sz="4" w:space="0" w:color="auto"/>
              <w:left w:val="single" w:sz="4" w:space="0" w:color="auto"/>
            </w:tcBorders>
            <w:shd w:val="clear" w:color="auto" w:fill="FFFFFF"/>
          </w:tcPr>
          <w:p w14:paraId="1AAA00F1"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ակտիվ դեղագործական բաղադրամասի անվանումը</w:t>
            </w:r>
          </w:p>
        </w:tc>
        <w:tc>
          <w:tcPr>
            <w:tcW w:w="2126" w:type="dxa"/>
            <w:tcBorders>
              <w:top w:val="single" w:sz="4" w:space="0" w:color="auto"/>
              <w:left w:val="single" w:sz="4" w:space="0" w:color="auto"/>
            </w:tcBorders>
            <w:shd w:val="clear" w:color="auto" w:fill="FFFFFF"/>
          </w:tcPr>
          <w:p w14:paraId="06F2E051"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M.HC.SDE.00620</w:t>
            </w:r>
          </w:p>
        </w:tc>
        <w:tc>
          <w:tcPr>
            <w:tcW w:w="4052" w:type="dxa"/>
            <w:gridSpan w:val="2"/>
            <w:tcBorders>
              <w:top w:val="single" w:sz="4" w:space="0" w:color="auto"/>
              <w:left w:val="single" w:sz="4" w:space="0" w:color="auto"/>
            </w:tcBorders>
            <w:shd w:val="clear" w:color="auto" w:fill="FFFFFF"/>
          </w:tcPr>
          <w:p w14:paraId="2E9430D5"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csdo:Name500Type (M.SDT.00134) </w:t>
            </w:r>
            <w:r w:rsidRPr="00614069">
              <w:rPr>
                <w:sz w:val="20"/>
                <w:szCs w:val="24"/>
              </w:rPr>
              <w:t>Պայմանանշանների նորմալացված տող:</w:t>
            </w:r>
          </w:p>
          <w:p w14:paraId="06223812"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9CDB219"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133665B1" w14:textId="77777777"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14:paraId="39111090" w14:textId="77777777" w:rsidTr="00E27426">
        <w:trPr>
          <w:trHeight w:val="147"/>
          <w:jc w:val="center"/>
        </w:trPr>
        <w:tc>
          <w:tcPr>
            <w:tcW w:w="543" w:type="dxa"/>
            <w:gridSpan w:val="7"/>
            <w:shd w:val="clear" w:color="auto" w:fill="FFFFFF"/>
          </w:tcPr>
          <w:p w14:paraId="648B4170" w14:textId="77777777"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14:paraId="4D5A484B" w14:textId="77777777"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1B944096"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2.6.17. </w:t>
            </w:r>
            <w:r w:rsidRPr="00614069">
              <w:rPr>
                <w:sz w:val="20"/>
                <w:szCs w:val="24"/>
              </w:rPr>
              <w:t>Դեղապատրաստուկի կազմի մեջ մտնող օժանդակ նյութի անվանումը</w:t>
            </w:r>
            <w:r w:rsidRPr="00614069">
              <w:rPr>
                <w:rStyle w:val="Bodytext211pt"/>
                <w:rFonts w:ascii="Sylfaen" w:eastAsia="Sylfaen" w:hAnsi="Sylfaen"/>
                <w:sz w:val="20"/>
                <w:szCs w:val="24"/>
                <w:lang w:val="hy-AM" w:eastAsia="en-US" w:bidi="en-US"/>
              </w:rPr>
              <w:t xml:space="preserve"> (hcsdo:AuxiliarySubstanceName)</w:t>
            </w:r>
          </w:p>
        </w:tc>
        <w:tc>
          <w:tcPr>
            <w:tcW w:w="3260" w:type="dxa"/>
            <w:tcBorders>
              <w:top w:val="single" w:sz="4" w:space="0" w:color="auto"/>
              <w:left w:val="single" w:sz="4" w:space="0" w:color="auto"/>
            </w:tcBorders>
            <w:shd w:val="clear" w:color="auto" w:fill="FFFFFF"/>
          </w:tcPr>
          <w:p w14:paraId="217E7E14"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դեղապատրաստուկի կազմի մեջ մտնող օժանդակ նյութի անվանումը</w:t>
            </w:r>
          </w:p>
        </w:tc>
        <w:tc>
          <w:tcPr>
            <w:tcW w:w="2126" w:type="dxa"/>
            <w:tcBorders>
              <w:top w:val="single" w:sz="4" w:space="0" w:color="auto"/>
              <w:left w:val="single" w:sz="4" w:space="0" w:color="auto"/>
            </w:tcBorders>
            <w:shd w:val="clear" w:color="auto" w:fill="FFFFFF"/>
          </w:tcPr>
          <w:p w14:paraId="0CB798F7"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M.HC.SDE.00044</w:t>
            </w:r>
          </w:p>
        </w:tc>
        <w:tc>
          <w:tcPr>
            <w:tcW w:w="4052" w:type="dxa"/>
            <w:gridSpan w:val="2"/>
            <w:tcBorders>
              <w:top w:val="single" w:sz="4" w:space="0" w:color="auto"/>
              <w:left w:val="single" w:sz="4" w:space="0" w:color="auto"/>
            </w:tcBorders>
            <w:shd w:val="clear" w:color="auto" w:fill="FFFFFF"/>
          </w:tcPr>
          <w:p w14:paraId="7A73EB15"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csdo:Name500Type (M.SDT.00134) </w:t>
            </w:r>
            <w:r w:rsidRPr="00614069">
              <w:rPr>
                <w:sz w:val="20"/>
                <w:szCs w:val="24"/>
              </w:rPr>
              <w:t>Պայմանանշանների նորմալացված տող:</w:t>
            </w:r>
          </w:p>
          <w:p w14:paraId="4C0E7D0A"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2DFBE93"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910" w:type="dxa"/>
            <w:tcBorders>
              <w:top w:val="single" w:sz="4" w:space="0" w:color="auto"/>
              <w:left w:val="single" w:sz="4" w:space="0" w:color="auto"/>
              <w:right w:val="single" w:sz="4" w:space="0" w:color="auto"/>
            </w:tcBorders>
            <w:shd w:val="clear" w:color="auto" w:fill="FFFFFF"/>
          </w:tcPr>
          <w:p w14:paraId="3C9EF45B" w14:textId="77777777"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14:paraId="564A130C" w14:textId="77777777" w:rsidTr="00E27426">
        <w:trPr>
          <w:trHeight w:val="147"/>
          <w:jc w:val="center"/>
        </w:trPr>
        <w:tc>
          <w:tcPr>
            <w:tcW w:w="543" w:type="dxa"/>
            <w:gridSpan w:val="7"/>
            <w:shd w:val="clear" w:color="auto" w:fill="FFFFFF"/>
          </w:tcPr>
          <w:p w14:paraId="5EB5456B" w14:textId="77777777"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14:paraId="6B35034B" w14:textId="77777777"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6BCC43E3"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 xml:space="preserve">2.6.18. Դեղագործական արտադրանքի անվանումը </w:t>
            </w:r>
            <w:r w:rsidRPr="00614069">
              <w:rPr>
                <w:rStyle w:val="Bodytext211pt"/>
                <w:rFonts w:ascii="Sylfaen" w:eastAsia="Sylfaen" w:hAnsi="Sylfaen"/>
                <w:sz w:val="20"/>
                <w:szCs w:val="24"/>
                <w:lang w:val="hy-AM" w:eastAsia="en-US" w:bidi="en-US"/>
              </w:rPr>
              <w:t>(hcsdo:DrugProductName)</w:t>
            </w:r>
          </w:p>
        </w:tc>
        <w:tc>
          <w:tcPr>
            <w:tcW w:w="3260" w:type="dxa"/>
            <w:tcBorders>
              <w:top w:val="single" w:sz="4" w:space="0" w:color="auto"/>
              <w:left w:val="single" w:sz="4" w:space="0" w:color="auto"/>
            </w:tcBorders>
            <w:shd w:val="clear" w:color="auto" w:fill="FFFFFF"/>
          </w:tcPr>
          <w:p w14:paraId="16554E2F"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դեղագործական արտադրանքի անվանումը</w:t>
            </w:r>
          </w:p>
        </w:tc>
        <w:tc>
          <w:tcPr>
            <w:tcW w:w="2126" w:type="dxa"/>
            <w:tcBorders>
              <w:top w:val="single" w:sz="4" w:space="0" w:color="auto"/>
              <w:left w:val="single" w:sz="4" w:space="0" w:color="auto"/>
            </w:tcBorders>
            <w:shd w:val="clear" w:color="auto" w:fill="FFFFFF"/>
          </w:tcPr>
          <w:p w14:paraId="61A51825"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M.HC.SDE.00252</w:t>
            </w:r>
          </w:p>
        </w:tc>
        <w:tc>
          <w:tcPr>
            <w:tcW w:w="4052" w:type="dxa"/>
            <w:gridSpan w:val="2"/>
            <w:tcBorders>
              <w:top w:val="single" w:sz="4" w:space="0" w:color="auto"/>
              <w:left w:val="single" w:sz="4" w:space="0" w:color="auto"/>
            </w:tcBorders>
            <w:shd w:val="clear" w:color="auto" w:fill="FFFFFF"/>
          </w:tcPr>
          <w:p w14:paraId="159C30B1"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csdo:Name250Type (M.SDT.00068) </w:t>
            </w:r>
            <w:r w:rsidRPr="00614069">
              <w:rPr>
                <w:sz w:val="20"/>
                <w:szCs w:val="24"/>
              </w:rPr>
              <w:t>Պայմանանշանների նորմալացված տող:</w:t>
            </w:r>
          </w:p>
          <w:p w14:paraId="2404A356"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60FAD416"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250</w:t>
            </w:r>
          </w:p>
        </w:tc>
        <w:tc>
          <w:tcPr>
            <w:tcW w:w="910" w:type="dxa"/>
            <w:tcBorders>
              <w:top w:val="single" w:sz="4" w:space="0" w:color="auto"/>
              <w:left w:val="single" w:sz="4" w:space="0" w:color="auto"/>
              <w:right w:val="single" w:sz="4" w:space="0" w:color="auto"/>
            </w:tcBorders>
            <w:shd w:val="clear" w:color="auto" w:fill="FFFFFF"/>
          </w:tcPr>
          <w:p w14:paraId="11A73287" w14:textId="77777777"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14:paraId="57583781" w14:textId="77777777" w:rsidTr="00E27426">
        <w:trPr>
          <w:trHeight w:val="147"/>
          <w:jc w:val="center"/>
        </w:trPr>
        <w:tc>
          <w:tcPr>
            <w:tcW w:w="543" w:type="dxa"/>
            <w:gridSpan w:val="7"/>
            <w:shd w:val="clear" w:color="auto" w:fill="FFFFFF"/>
          </w:tcPr>
          <w:p w14:paraId="72C9A16D" w14:textId="77777777"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14:paraId="3C42CC48" w14:textId="77777777"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69A3BF65" w14:textId="77777777" w:rsidR="00120CE8"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2.6.19. Կ</w:t>
            </w:r>
            <w:r w:rsidRPr="00614069">
              <w:rPr>
                <w:rStyle w:val="Bodytext211pt"/>
                <w:rFonts w:ascii="Sylfaen" w:eastAsia="Sylfaen" w:hAnsi="Sylfaen"/>
                <w:sz w:val="20"/>
                <w:szCs w:val="24"/>
                <w:lang w:val="hy-AM"/>
              </w:rPr>
              <w:t>իրառման ցուցումների նկարագրությունը</w:t>
            </w:r>
          </w:p>
          <w:p w14:paraId="49F26C58"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(hcsdo:IndicationText)</w:t>
            </w:r>
          </w:p>
        </w:tc>
        <w:tc>
          <w:tcPr>
            <w:tcW w:w="3260" w:type="dxa"/>
            <w:tcBorders>
              <w:top w:val="single" w:sz="4" w:space="0" w:color="auto"/>
              <w:left w:val="single" w:sz="4" w:space="0" w:color="auto"/>
            </w:tcBorders>
            <w:shd w:val="clear" w:color="auto" w:fill="FFFFFF"/>
          </w:tcPr>
          <w:p w14:paraId="74333FF6"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կիրառման ցուցումների նկարագրությունը</w:t>
            </w:r>
          </w:p>
        </w:tc>
        <w:tc>
          <w:tcPr>
            <w:tcW w:w="2126" w:type="dxa"/>
            <w:tcBorders>
              <w:top w:val="single" w:sz="4" w:space="0" w:color="auto"/>
              <w:left w:val="single" w:sz="4" w:space="0" w:color="auto"/>
            </w:tcBorders>
            <w:shd w:val="clear" w:color="auto" w:fill="FFFFFF"/>
          </w:tcPr>
          <w:p w14:paraId="6D29B1F5"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M.HC.SDE.00079</w:t>
            </w:r>
          </w:p>
        </w:tc>
        <w:tc>
          <w:tcPr>
            <w:tcW w:w="4052" w:type="dxa"/>
            <w:gridSpan w:val="2"/>
            <w:tcBorders>
              <w:top w:val="single" w:sz="4" w:space="0" w:color="auto"/>
              <w:left w:val="single" w:sz="4" w:space="0" w:color="auto"/>
            </w:tcBorders>
            <w:shd w:val="clear" w:color="auto" w:fill="FFFFFF"/>
          </w:tcPr>
          <w:p w14:paraId="739CEBED"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csdo:Text4000Type (M.SDT.00088) </w:t>
            </w:r>
            <w:r w:rsidRPr="00614069">
              <w:rPr>
                <w:sz w:val="20"/>
                <w:szCs w:val="24"/>
              </w:rPr>
              <w:t>Պայմանանշանների տող:</w:t>
            </w:r>
          </w:p>
          <w:p w14:paraId="6613E0E6"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23A7D6DC" w14:textId="77777777" w:rsidR="003D0A6B"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4000</w:t>
            </w:r>
          </w:p>
        </w:tc>
        <w:tc>
          <w:tcPr>
            <w:tcW w:w="910" w:type="dxa"/>
            <w:tcBorders>
              <w:top w:val="single" w:sz="4" w:space="0" w:color="auto"/>
              <w:left w:val="single" w:sz="4" w:space="0" w:color="auto"/>
              <w:right w:val="single" w:sz="4" w:space="0" w:color="auto"/>
            </w:tcBorders>
            <w:shd w:val="clear" w:color="auto" w:fill="FFFFFF"/>
          </w:tcPr>
          <w:p w14:paraId="78EA80B2" w14:textId="77777777"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14:paraId="5412104E" w14:textId="77777777" w:rsidTr="00E27426">
        <w:trPr>
          <w:trHeight w:val="147"/>
          <w:jc w:val="center"/>
        </w:trPr>
        <w:tc>
          <w:tcPr>
            <w:tcW w:w="543" w:type="dxa"/>
            <w:gridSpan w:val="7"/>
            <w:shd w:val="clear" w:color="auto" w:fill="FFFFFF"/>
          </w:tcPr>
          <w:p w14:paraId="6E564007" w14:textId="77777777" w:rsidR="00120CE8" w:rsidRPr="00614069" w:rsidRDefault="00120CE8" w:rsidP="00E27426">
            <w:pPr>
              <w:spacing w:after="120"/>
              <w:rPr>
                <w:sz w:val="20"/>
              </w:rPr>
            </w:pPr>
          </w:p>
        </w:tc>
        <w:tc>
          <w:tcPr>
            <w:tcW w:w="291" w:type="dxa"/>
            <w:gridSpan w:val="6"/>
            <w:tcBorders>
              <w:top w:val="single" w:sz="4" w:space="0" w:color="auto"/>
            </w:tcBorders>
            <w:shd w:val="clear" w:color="auto" w:fill="FFFFFF"/>
          </w:tcPr>
          <w:p w14:paraId="7DE34985" w14:textId="77777777"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1388729F" w14:textId="77777777" w:rsidR="00120CE8" w:rsidRPr="00614069" w:rsidRDefault="00F94586" w:rsidP="00E27426">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2.6.20. Արտադրողի անվանումը</w:t>
            </w:r>
          </w:p>
          <w:p w14:paraId="74A2089D"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(hcsdo:ManufacturerName)</w:t>
            </w:r>
          </w:p>
        </w:tc>
        <w:tc>
          <w:tcPr>
            <w:tcW w:w="3260" w:type="dxa"/>
            <w:tcBorders>
              <w:top w:val="single" w:sz="4" w:space="0" w:color="auto"/>
              <w:left w:val="single" w:sz="4" w:space="0" w:color="auto"/>
            </w:tcBorders>
            <w:shd w:val="clear" w:color="auto" w:fill="FFFFFF"/>
          </w:tcPr>
          <w:p w14:paraId="07315A7C"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rPr>
              <w:t>արտադրողի անվանումը</w:t>
            </w:r>
          </w:p>
        </w:tc>
        <w:tc>
          <w:tcPr>
            <w:tcW w:w="2126" w:type="dxa"/>
            <w:tcBorders>
              <w:top w:val="single" w:sz="4" w:space="0" w:color="auto"/>
              <w:left w:val="single" w:sz="4" w:space="0" w:color="auto"/>
            </w:tcBorders>
            <w:shd w:val="clear" w:color="auto" w:fill="FFFFFF"/>
          </w:tcPr>
          <w:p w14:paraId="0B690CCF"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M.HC.SDE.00235</w:t>
            </w:r>
          </w:p>
        </w:tc>
        <w:tc>
          <w:tcPr>
            <w:tcW w:w="4052" w:type="dxa"/>
            <w:gridSpan w:val="2"/>
            <w:tcBorders>
              <w:top w:val="single" w:sz="4" w:space="0" w:color="auto"/>
              <w:left w:val="single" w:sz="4" w:space="0" w:color="auto"/>
            </w:tcBorders>
            <w:shd w:val="clear" w:color="auto" w:fill="FFFFFF"/>
          </w:tcPr>
          <w:p w14:paraId="581D18CB"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csdo:Name300Type (M.SDT.00056) </w:t>
            </w:r>
            <w:r w:rsidRPr="00614069">
              <w:rPr>
                <w:sz w:val="20"/>
                <w:szCs w:val="24"/>
              </w:rPr>
              <w:t>Պայմանանշանների նորմալացված տող:</w:t>
            </w:r>
          </w:p>
          <w:p w14:paraId="6F4D1B67"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7C2141B0"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Առավ. երկարությունը՝ 300</w:t>
            </w:r>
          </w:p>
        </w:tc>
        <w:tc>
          <w:tcPr>
            <w:tcW w:w="910" w:type="dxa"/>
            <w:tcBorders>
              <w:top w:val="single" w:sz="4" w:space="0" w:color="auto"/>
              <w:left w:val="single" w:sz="4" w:space="0" w:color="auto"/>
              <w:right w:val="single" w:sz="4" w:space="0" w:color="auto"/>
            </w:tcBorders>
            <w:shd w:val="clear" w:color="auto" w:fill="FFFFFF"/>
          </w:tcPr>
          <w:p w14:paraId="22E20622" w14:textId="77777777"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rStyle w:val="Bodytext211pt"/>
                <w:rFonts w:ascii="Sylfaen" w:eastAsia="Sylfaen" w:hAnsi="Sylfaen"/>
                <w:sz w:val="20"/>
                <w:szCs w:val="24"/>
                <w:lang w:val="hy-AM"/>
              </w:rPr>
              <w:t>0..1</w:t>
            </w:r>
          </w:p>
        </w:tc>
      </w:tr>
      <w:tr w:rsidR="00120CE8" w:rsidRPr="00614069" w14:paraId="0BB50E1B" w14:textId="77777777" w:rsidTr="00E27426">
        <w:trPr>
          <w:trHeight w:val="962"/>
          <w:jc w:val="center"/>
        </w:trPr>
        <w:tc>
          <w:tcPr>
            <w:tcW w:w="262" w:type="dxa"/>
            <w:gridSpan w:val="4"/>
            <w:shd w:val="clear" w:color="auto" w:fill="FFFFFF"/>
          </w:tcPr>
          <w:p w14:paraId="540864E4" w14:textId="77777777" w:rsidR="00120CE8" w:rsidRPr="00614069" w:rsidRDefault="00120CE8" w:rsidP="00E27426">
            <w:pPr>
              <w:spacing w:after="120"/>
              <w:rPr>
                <w:sz w:val="20"/>
              </w:rPr>
            </w:pPr>
          </w:p>
        </w:tc>
        <w:tc>
          <w:tcPr>
            <w:tcW w:w="3986" w:type="dxa"/>
            <w:gridSpan w:val="19"/>
            <w:tcBorders>
              <w:top w:val="single" w:sz="4" w:space="0" w:color="auto"/>
              <w:left w:val="single" w:sz="4" w:space="0" w:color="auto"/>
            </w:tcBorders>
            <w:shd w:val="clear" w:color="auto" w:fill="FFFFFF"/>
          </w:tcPr>
          <w:p w14:paraId="61134F86" w14:textId="77777777" w:rsidR="00120CE8" w:rsidRPr="00614069" w:rsidRDefault="00F94586" w:rsidP="00E27426">
            <w:pPr>
              <w:pStyle w:val="20"/>
              <w:shd w:val="clear" w:color="auto" w:fill="auto"/>
              <w:tabs>
                <w:tab w:val="left" w:pos="493"/>
              </w:tabs>
              <w:spacing w:before="0" w:after="120" w:line="240" w:lineRule="auto"/>
              <w:ind w:firstLine="0"/>
              <w:jc w:val="left"/>
              <w:rPr>
                <w:sz w:val="20"/>
                <w:szCs w:val="24"/>
              </w:rPr>
            </w:pPr>
            <w:r w:rsidRPr="00614069">
              <w:rPr>
                <w:sz w:val="20"/>
                <w:szCs w:val="24"/>
              </w:rPr>
              <w:t>2.7. Ընդհանուր ռեսուրսի գրառման տեխնոլոգիական բնութագրերը (ccdo:ResourceItemStatusDetails)</w:t>
            </w:r>
          </w:p>
        </w:tc>
        <w:tc>
          <w:tcPr>
            <w:tcW w:w="3260" w:type="dxa"/>
            <w:tcBorders>
              <w:top w:val="single" w:sz="4" w:space="0" w:color="auto"/>
              <w:left w:val="single" w:sz="4" w:space="0" w:color="auto"/>
            </w:tcBorders>
            <w:shd w:val="clear" w:color="auto" w:fill="FFFFFF"/>
          </w:tcPr>
          <w:p w14:paraId="3CDEB992"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ընդհանուր ռեսուրսի գրառման վերաբերյալ տեխնոլոգիական տեղեկությունների ամբողջություն</w:t>
            </w:r>
          </w:p>
        </w:tc>
        <w:tc>
          <w:tcPr>
            <w:tcW w:w="2126" w:type="dxa"/>
            <w:tcBorders>
              <w:top w:val="single" w:sz="4" w:space="0" w:color="auto"/>
              <w:left w:val="single" w:sz="4" w:space="0" w:color="auto"/>
            </w:tcBorders>
            <w:shd w:val="clear" w:color="auto" w:fill="FFFFFF"/>
          </w:tcPr>
          <w:p w14:paraId="4781F379"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M.CDE.00032</w:t>
            </w:r>
          </w:p>
        </w:tc>
        <w:tc>
          <w:tcPr>
            <w:tcW w:w="4052" w:type="dxa"/>
            <w:gridSpan w:val="2"/>
            <w:tcBorders>
              <w:top w:val="single" w:sz="4" w:space="0" w:color="auto"/>
              <w:left w:val="single" w:sz="4" w:space="0" w:color="auto"/>
            </w:tcBorders>
            <w:shd w:val="clear" w:color="auto" w:fill="FFFFFF"/>
          </w:tcPr>
          <w:p w14:paraId="5F665633"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ccdo:ResourceItemStatusDetailsType (M.CDT.00033)</w:t>
            </w:r>
          </w:p>
          <w:p w14:paraId="7405DC48"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910" w:type="dxa"/>
            <w:tcBorders>
              <w:top w:val="single" w:sz="4" w:space="0" w:color="auto"/>
              <w:left w:val="single" w:sz="4" w:space="0" w:color="auto"/>
              <w:right w:val="single" w:sz="4" w:space="0" w:color="auto"/>
            </w:tcBorders>
            <w:shd w:val="clear" w:color="auto" w:fill="FFFFFF"/>
          </w:tcPr>
          <w:p w14:paraId="1FE0BCBB" w14:textId="77777777" w:rsidR="00120CE8" w:rsidRPr="00614069" w:rsidRDefault="00F94586" w:rsidP="00E27426">
            <w:pPr>
              <w:pStyle w:val="20"/>
              <w:shd w:val="clear" w:color="auto" w:fill="auto"/>
              <w:spacing w:before="0" w:after="120" w:line="240" w:lineRule="auto"/>
              <w:ind w:left="300" w:firstLine="0"/>
              <w:jc w:val="center"/>
              <w:rPr>
                <w:sz w:val="20"/>
                <w:szCs w:val="24"/>
              </w:rPr>
            </w:pPr>
            <w:r w:rsidRPr="00614069">
              <w:rPr>
                <w:sz w:val="20"/>
                <w:szCs w:val="24"/>
              </w:rPr>
              <w:t>1</w:t>
            </w:r>
          </w:p>
        </w:tc>
      </w:tr>
      <w:tr w:rsidR="00120CE8" w:rsidRPr="00614069" w14:paraId="350F611A" w14:textId="77777777" w:rsidTr="00E27426">
        <w:trPr>
          <w:trHeight w:val="839"/>
          <w:jc w:val="center"/>
        </w:trPr>
        <w:tc>
          <w:tcPr>
            <w:tcW w:w="543" w:type="dxa"/>
            <w:gridSpan w:val="7"/>
            <w:tcBorders>
              <w:top w:val="single" w:sz="4" w:space="0" w:color="auto"/>
            </w:tcBorders>
            <w:shd w:val="clear" w:color="auto" w:fill="FFFFFF"/>
          </w:tcPr>
          <w:p w14:paraId="3BEACFD1" w14:textId="77777777" w:rsidR="00120CE8" w:rsidRPr="00614069" w:rsidRDefault="00120CE8"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14:paraId="3A334CA2" w14:textId="77777777" w:rsidR="00120CE8" w:rsidRPr="00614069" w:rsidRDefault="00F94586" w:rsidP="00E27426">
            <w:pPr>
              <w:pStyle w:val="20"/>
              <w:shd w:val="clear" w:color="auto" w:fill="auto"/>
              <w:tabs>
                <w:tab w:val="left" w:pos="503"/>
              </w:tabs>
              <w:spacing w:before="0" w:after="120" w:line="240" w:lineRule="auto"/>
              <w:ind w:firstLine="0"/>
              <w:jc w:val="left"/>
              <w:rPr>
                <w:sz w:val="20"/>
                <w:szCs w:val="24"/>
              </w:rPr>
            </w:pPr>
            <w:r w:rsidRPr="00614069">
              <w:rPr>
                <w:sz w:val="20"/>
                <w:szCs w:val="24"/>
              </w:rPr>
              <w:t>2.7.1. Գործողության ժամանակահատվածը (ccdo:ValidityPeriodDetails)</w:t>
            </w:r>
          </w:p>
        </w:tc>
        <w:tc>
          <w:tcPr>
            <w:tcW w:w="3260" w:type="dxa"/>
            <w:tcBorders>
              <w:top w:val="single" w:sz="4" w:space="0" w:color="auto"/>
              <w:left w:val="single" w:sz="4" w:space="0" w:color="auto"/>
              <w:bottom w:val="single" w:sz="4" w:space="0" w:color="auto"/>
            </w:tcBorders>
            <w:shd w:val="clear" w:color="auto" w:fill="FFFFFF"/>
          </w:tcPr>
          <w:p w14:paraId="5D0FB62C"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ընդհանուր ռեսուրսի գրառման (ռեեստրի, ցանկի, տվյալների բազայի) գործողության ժամանակահատվածը</w:t>
            </w:r>
          </w:p>
        </w:tc>
        <w:tc>
          <w:tcPr>
            <w:tcW w:w="2126" w:type="dxa"/>
            <w:tcBorders>
              <w:top w:val="single" w:sz="4" w:space="0" w:color="auto"/>
              <w:left w:val="single" w:sz="4" w:space="0" w:color="auto"/>
              <w:bottom w:val="single" w:sz="4" w:space="0" w:color="auto"/>
            </w:tcBorders>
            <w:shd w:val="clear" w:color="auto" w:fill="FFFFFF"/>
          </w:tcPr>
          <w:p w14:paraId="3ECC8F39"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M.CDE.00033</w:t>
            </w:r>
          </w:p>
        </w:tc>
        <w:tc>
          <w:tcPr>
            <w:tcW w:w="4052" w:type="dxa"/>
            <w:gridSpan w:val="2"/>
            <w:tcBorders>
              <w:top w:val="single" w:sz="4" w:space="0" w:color="auto"/>
              <w:left w:val="single" w:sz="4" w:space="0" w:color="auto"/>
              <w:bottom w:val="single" w:sz="4" w:space="0" w:color="auto"/>
            </w:tcBorders>
            <w:shd w:val="clear" w:color="auto" w:fill="FFFFFF"/>
          </w:tcPr>
          <w:p w14:paraId="489F645C"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ccdo:PeriodDetailsType (M.CDT.00026) Որոշվում է ներդրված տարրերի արժեքների տիրույթներով</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25D9F16B" w14:textId="77777777" w:rsidR="00120C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20CE8" w:rsidRPr="00614069" w14:paraId="4BBFA933" w14:textId="77777777" w:rsidTr="00E27426">
        <w:trPr>
          <w:trHeight w:val="839"/>
          <w:jc w:val="center"/>
        </w:trPr>
        <w:tc>
          <w:tcPr>
            <w:tcW w:w="834" w:type="dxa"/>
            <w:gridSpan w:val="13"/>
            <w:vMerge w:val="restart"/>
            <w:tcBorders>
              <w:top w:val="single" w:sz="4" w:space="0" w:color="auto"/>
            </w:tcBorders>
            <w:shd w:val="clear" w:color="auto" w:fill="FFFFFF"/>
          </w:tcPr>
          <w:p w14:paraId="2A0CE402" w14:textId="77777777"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4B93F818" w14:textId="77777777" w:rsidR="00120CE8" w:rsidRPr="00614069" w:rsidRDefault="00F94586" w:rsidP="00E27426">
            <w:pPr>
              <w:pStyle w:val="20"/>
              <w:shd w:val="clear" w:color="auto" w:fill="auto"/>
              <w:tabs>
                <w:tab w:val="left" w:pos="542"/>
              </w:tabs>
              <w:spacing w:before="0" w:after="120" w:line="240" w:lineRule="auto"/>
              <w:ind w:firstLine="0"/>
              <w:jc w:val="left"/>
              <w:rPr>
                <w:sz w:val="20"/>
                <w:szCs w:val="24"/>
              </w:rPr>
            </w:pPr>
            <w:r w:rsidRPr="00614069">
              <w:rPr>
                <w:sz w:val="20"/>
                <w:szCs w:val="24"/>
              </w:rPr>
              <w:t xml:space="preserve">*.1. Սկզբնական ամսաթիվը </w:t>
            </w:r>
            <w:r w:rsidR="006400C1">
              <w:rPr>
                <w:sz w:val="20"/>
                <w:szCs w:val="24"/>
              </w:rPr>
              <w:t>և</w:t>
            </w:r>
            <w:r w:rsidRPr="00614069">
              <w:rPr>
                <w:sz w:val="20"/>
                <w:szCs w:val="24"/>
              </w:rPr>
              <w:t xml:space="preserve"> ժամը (csdo:StartDateTime)</w:t>
            </w:r>
          </w:p>
        </w:tc>
        <w:tc>
          <w:tcPr>
            <w:tcW w:w="3260" w:type="dxa"/>
            <w:tcBorders>
              <w:top w:val="single" w:sz="4" w:space="0" w:color="auto"/>
              <w:left w:val="single" w:sz="4" w:space="0" w:color="auto"/>
            </w:tcBorders>
            <w:shd w:val="clear" w:color="auto" w:fill="FFFFFF"/>
          </w:tcPr>
          <w:p w14:paraId="06A1829F"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սկզբնական ամսաթիվը </w:t>
            </w:r>
            <w:r w:rsidR="006400C1">
              <w:rPr>
                <w:sz w:val="20"/>
                <w:szCs w:val="24"/>
              </w:rPr>
              <w:t>և</w:t>
            </w:r>
            <w:r w:rsidRPr="00614069">
              <w:rPr>
                <w:sz w:val="20"/>
                <w:szCs w:val="24"/>
              </w:rPr>
              <w:t xml:space="preserve"> ժամը</w:t>
            </w:r>
          </w:p>
        </w:tc>
        <w:tc>
          <w:tcPr>
            <w:tcW w:w="2126" w:type="dxa"/>
            <w:tcBorders>
              <w:top w:val="single" w:sz="4" w:space="0" w:color="auto"/>
              <w:left w:val="single" w:sz="4" w:space="0" w:color="auto"/>
            </w:tcBorders>
            <w:shd w:val="clear" w:color="auto" w:fill="FFFFFF"/>
          </w:tcPr>
          <w:p w14:paraId="7D1CAF54"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M.SDE.00133</w:t>
            </w:r>
          </w:p>
        </w:tc>
        <w:tc>
          <w:tcPr>
            <w:tcW w:w="4052" w:type="dxa"/>
            <w:gridSpan w:val="2"/>
            <w:tcBorders>
              <w:top w:val="single" w:sz="4" w:space="0" w:color="auto"/>
              <w:left w:val="single" w:sz="4" w:space="0" w:color="auto"/>
            </w:tcBorders>
            <w:shd w:val="clear" w:color="auto" w:fill="FFFFFF"/>
          </w:tcPr>
          <w:p w14:paraId="507F11BD"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35D872FA" w14:textId="77777777" w:rsidR="00120C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20CE8" w:rsidRPr="00614069" w14:paraId="4F80412F" w14:textId="77777777" w:rsidTr="00E27426">
        <w:trPr>
          <w:trHeight w:val="147"/>
          <w:jc w:val="center"/>
        </w:trPr>
        <w:tc>
          <w:tcPr>
            <w:tcW w:w="834" w:type="dxa"/>
            <w:gridSpan w:val="13"/>
            <w:vMerge/>
            <w:shd w:val="clear" w:color="auto" w:fill="FFFFFF"/>
          </w:tcPr>
          <w:p w14:paraId="12CAF534" w14:textId="77777777" w:rsidR="00120CE8" w:rsidRPr="00614069" w:rsidRDefault="00120CE8" w:rsidP="00E27426">
            <w:pPr>
              <w:spacing w:after="120"/>
              <w:rPr>
                <w:sz w:val="20"/>
              </w:rPr>
            </w:pPr>
          </w:p>
        </w:tc>
        <w:tc>
          <w:tcPr>
            <w:tcW w:w="3414" w:type="dxa"/>
            <w:gridSpan w:val="10"/>
            <w:tcBorders>
              <w:top w:val="single" w:sz="4" w:space="0" w:color="auto"/>
              <w:left w:val="single" w:sz="4" w:space="0" w:color="auto"/>
            </w:tcBorders>
            <w:shd w:val="clear" w:color="auto" w:fill="FFFFFF"/>
          </w:tcPr>
          <w:p w14:paraId="0F2D800B" w14:textId="77777777" w:rsidR="00120CE8" w:rsidRPr="00614069" w:rsidRDefault="00F94586" w:rsidP="00E27426">
            <w:pPr>
              <w:pStyle w:val="20"/>
              <w:shd w:val="clear" w:color="auto" w:fill="auto"/>
              <w:tabs>
                <w:tab w:val="left" w:pos="542"/>
              </w:tabs>
              <w:spacing w:before="0" w:after="120" w:line="240" w:lineRule="auto"/>
              <w:ind w:firstLine="0"/>
              <w:jc w:val="left"/>
              <w:rPr>
                <w:sz w:val="20"/>
                <w:szCs w:val="24"/>
              </w:rPr>
            </w:pPr>
            <w:r w:rsidRPr="00614069">
              <w:rPr>
                <w:sz w:val="20"/>
                <w:szCs w:val="24"/>
              </w:rPr>
              <w:t xml:space="preserve">*.2. Վերջնական ամսաթիվը </w:t>
            </w:r>
            <w:r w:rsidR="006400C1">
              <w:rPr>
                <w:sz w:val="20"/>
                <w:szCs w:val="24"/>
              </w:rPr>
              <w:t>և</w:t>
            </w:r>
            <w:r w:rsidRPr="00614069">
              <w:rPr>
                <w:sz w:val="20"/>
                <w:szCs w:val="24"/>
              </w:rPr>
              <w:t xml:space="preserve"> ժամը (csdo:EndDateTime)</w:t>
            </w:r>
          </w:p>
        </w:tc>
        <w:tc>
          <w:tcPr>
            <w:tcW w:w="3260" w:type="dxa"/>
            <w:tcBorders>
              <w:top w:val="single" w:sz="4" w:space="0" w:color="auto"/>
              <w:left w:val="single" w:sz="4" w:space="0" w:color="auto"/>
            </w:tcBorders>
            <w:shd w:val="clear" w:color="auto" w:fill="FFFFFF"/>
          </w:tcPr>
          <w:p w14:paraId="5F95E9A8"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վերջնական ամսաթիվը </w:t>
            </w:r>
            <w:r w:rsidR="006400C1">
              <w:rPr>
                <w:sz w:val="20"/>
                <w:szCs w:val="24"/>
              </w:rPr>
              <w:t>և</w:t>
            </w:r>
            <w:r w:rsidRPr="00614069">
              <w:rPr>
                <w:sz w:val="20"/>
                <w:szCs w:val="24"/>
              </w:rPr>
              <w:t xml:space="preserve"> ժամը</w:t>
            </w:r>
          </w:p>
        </w:tc>
        <w:tc>
          <w:tcPr>
            <w:tcW w:w="2126" w:type="dxa"/>
            <w:tcBorders>
              <w:top w:val="single" w:sz="4" w:space="0" w:color="auto"/>
              <w:left w:val="single" w:sz="4" w:space="0" w:color="auto"/>
            </w:tcBorders>
            <w:shd w:val="clear" w:color="auto" w:fill="FFFFFF"/>
          </w:tcPr>
          <w:p w14:paraId="1531ACB3"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M.SDE.00134</w:t>
            </w:r>
          </w:p>
        </w:tc>
        <w:tc>
          <w:tcPr>
            <w:tcW w:w="4052" w:type="dxa"/>
            <w:gridSpan w:val="2"/>
            <w:tcBorders>
              <w:top w:val="single" w:sz="4" w:space="0" w:color="auto"/>
              <w:left w:val="single" w:sz="4" w:space="0" w:color="auto"/>
            </w:tcBorders>
            <w:shd w:val="clear" w:color="auto" w:fill="FFFFFF"/>
          </w:tcPr>
          <w:p w14:paraId="2DBAFA43"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910" w:type="dxa"/>
            <w:tcBorders>
              <w:top w:val="single" w:sz="4" w:space="0" w:color="auto"/>
              <w:left w:val="single" w:sz="4" w:space="0" w:color="auto"/>
              <w:right w:val="single" w:sz="4" w:space="0" w:color="auto"/>
            </w:tcBorders>
            <w:shd w:val="clear" w:color="auto" w:fill="FFFFFF"/>
          </w:tcPr>
          <w:p w14:paraId="791FAEC2" w14:textId="77777777" w:rsidR="00120C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r w:rsidR="00120CE8" w:rsidRPr="00614069" w14:paraId="53D909AC" w14:textId="77777777" w:rsidTr="00E27426">
        <w:trPr>
          <w:trHeight w:val="451"/>
          <w:jc w:val="center"/>
        </w:trPr>
        <w:tc>
          <w:tcPr>
            <w:tcW w:w="543" w:type="dxa"/>
            <w:gridSpan w:val="7"/>
            <w:shd w:val="clear" w:color="auto" w:fill="FFFFFF"/>
          </w:tcPr>
          <w:p w14:paraId="065199E5" w14:textId="77777777" w:rsidR="00120CE8" w:rsidRPr="00614069" w:rsidRDefault="00120CE8" w:rsidP="00E27426">
            <w:pPr>
              <w:spacing w:after="120"/>
              <w:rPr>
                <w:sz w:val="20"/>
              </w:rPr>
            </w:pPr>
          </w:p>
        </w:tc>
        <w:tc>
          <w:tcPr>
            <w:tcW w:w="3705" w:type="dxa"/>
            <w:gridSpan w:val="16"/>
            <w:tcBorders>
              <w:top w:val="single" w:sz="4" w:space="0" w:color="auto"/>
              <w:left w:val="single" w:sz="4" w:space="0" w:color="auto"/>
              <w:bottom w:val="single" w:sz="4" w:space="0" w:color="auto"/>
            </w:tcBorders>
            <w:shd w:val="clear" w:color="auto" w:fill="FFFFFF"/>
          </w:tcPr>
          <w:p w14:paraId="0389964D" w14:textId="77777777" w:rsidR="00120CE8" w:rsidRPr="00614069" w:rsidRDefault="00F94586" w:rsidP="00E27426">
            <w:pPr>
              <w:pStyle w:val="20"/>
              <w:shd w:val="clear" w:color="auto" w:fill="auto"/>
              <w:tabs>
                <w:tab w:val="left" w:pos="548"/>
              </w:tabs>
              <w:spacing w:before="0" w:after="120" w:line="240" w:lineRule="auto"/>
              <w:ind w:firstLine="0"/>
              <w:jc w:val="left"/>
              <w:rPr>
                <w:sz w:val="20"/>
                <w:szCs w:val="24"/>
              </w:rPr>
            </w:pPr>
            <w:r w:rsidRPr="00614069">
              <w:rPr>
                <w:sz w:val="20"/>
                <w:szCs w:val="24"/>
              </w:rPr>
              <w:t xml:space="preserve">2.7.2. Թարմացման ամսաթիվը </w:t>
            </w:r>
            <w:r w:rsidR="006400C1">
              <w:rPr>
                <w:sz w:val="20"/>
                <w:szCs w:val="24"/>
              </w:rPr>
              <w:t>և</w:t>
            </w:r>
            <w:r w:rsidRPr="00614069">
              <w:rPr>
                <w:sz w:val="20"/>
                <w:szCs w:val="24"/>
              </w:rPr>
              <w:t xml:space="preserve"> ժամը (csdo:UpdateDateTime)</w:t>
            </w:r>
          </w:p>
        </w:tc>
        <w:tc>
          <w:tcPr>
            <w:tcW w:w="3260" w:type="dxa"/>
            <w:tcBorders>
              <w:top w:val="single" w:sz="4" w:space="0" w:color="auto"/>
              <w:left w:val="single" w:sz="4" w:space="0" w:color="auto"/>
              <w:bottom w:val="single" w:sz="4" w:space="0" w:color="auto"/>
            </w:tcBorders>
            <w:shd w:val="clear" w:color="auto" w:fill="FFFFFF"/>
          </w:tcPr>
          <w:p w14:paraId="5057AC9D"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ընդհանուր ռեսուրսի գրառման (ռեեստրի, ցանկի, տվյալների բազայի) թարմացման ամսաթիվը </w:t>
            </w:r>
            <w:r w:rsidR="006400C1">
              <w:rPr>
                <w:sz w:val="20"/>
                <w:szCs w:val="24"/>
              </w:rPr>
              <w:t>և</w:t>
            </w:r>
            <w:r w:rsidRPr="00614069">
              <w:rPr>
                <w:sz w:val="20"/>
                <w:szCs w:val="24"/>
              </w:rPr>
              <w:t xml:space="preserve"> ժամը</w:t>
            </w:r>
          </w:p>
        </w:tc>
        <w:tc>
          <w:tcPr>
            <w:tcW w:w="2126" w:type="dxa"/>
            <w:tcBorders>
              <w:top w:val="single" w:sz="4" w:space="0" w:color="auto"/>
              <w:left w:val="single" w:sz="4" w:space="0" w:color="auto"/>
              <w:bottom w:val="single" w:sz="4" w:space="0" w:color="auto"/>
            </w:tcBorders>
            <w:shd w:val="clear" w:color="auto" w:fill="FFFFFF"/>
          </w:tcPr>
          <w:p w14:paraId="4E85D60E" w14:textId="77777777" w:rsidR="00120CE8" w:rsidRPr="00614069" w:rsidRDefault="00F94586" w:rsidP="00E27426">
            <w:pPr>
              <w:pStyle w:val="20"/>
              <w:shd w:val="clear" w:color="auto" w:fill="auto"/>
              <w:spacing w:before="0" w:after="120" w:line="240" w:lineRule="auto"/>
              <w:ind w:firstLine="0"/>
              <w:jc w:val="center"/>
              <w:rPr>
                <w:sz w:val="20"/>
                <w:szCs w:val="24"/>
              </w:rPr>
            </w:pPr>
            <w:r w:rsidRPr="00614069">
              <w:rPr>
                <w:sz w:val="20"/>
                <w:szCs w:val="24"/>
              </w:rPr>
              <w:t>M.SDE.00079</w:t>
            </w:r>
          </w:p>
        </w:tc>
        <w:tc>
          <w:tcPr>
            <w:tcW w:w="4052" w:type="dxa"/>
            <w:gridSpan w:val="2"/>
            <w:tcBorders>
              <w:top w:val="single" w:sz="4" w:space="0" w:color="auto"/>
              <w:left w:val="single" w:sz="4" w:space="0" w:color="auto"/>
              <w:bottom w:val="single" w:sz="4" w:space="0" w:color="auto"/>
            </w:tcBorders>
            <w:shd w:val="clear" w:color="auto" w:fill="FFFFFF"/>
          </w:tcPr>
          <w:p w14:paraId="7F71BAD0" w14:textId="77777777" w:rsidR="00120CE8" w:rsidRPr="00614069" w:rsidRDefault="00F94586" w:rsidP="00E27426">
            <w:pPr>
              <w:pStyle w:val="20"/>
              <w:shd w:val="clear" w:color="auto" w:fill="auto"/>
              <w:spacing w:before="0" w:after="120" w:line="240" w:lineRule="auto"/>
              <w:ind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910" w:type="dxa"/>
            <w:tcBorders>
              <w:top w:val="single" w:sz="4" w:space="0" w:color="auto"/>
              <w:left w:val="single" w:sz="4" w:space="0" w:color="auto"/>
              <w:bottom w:val="single" w:sz="4" w:space="0" w:color="auto"/>
              <w:right w:val="single" w:sz="4" w:space="0" w:color="auto"/>
            </w:tcBorders>
            <w:shd w:val="clear" w:color="auto" w:fill="FFFFFF"/>
          </w:tcPr>
          <w:p w14:paraId="4918B4B3" w14:textId="77777777" w:rsidR="00120CE8" w:rsidRPr="00614069" w:rsidRDefault="00F94586" w:rsidP="00E27426">
            <w:pPr>
              <w:pStyle w:val="20"/>
              <w:shd w:val="clear" w:color="auto" w:fill="auto"/>
              <w:spacing w:before="0" w:after="120" w:line="240" w:lineRule="auto"/>
              <w:ind w:left="140" w:firstLine="0"/>
              <w:jc w:val="center"/>
              <w:rPr>
                <w:sz w:val="20"/>
                <w:szCs w:val="24"/>
              </w:rPr>
            </w:pPr>
            <w:r w:rsidRPr="00614069">
              <w:rPr>
                <w:sz w:val="20"/>
                <w:szCs w:val="24"/>
              </w:rPr>
              <w:t>0..1</w:t>
            </w:r>
          </w:p>
        </w:tc>
      </w:tr>
    </w:tbl>
    <w:p w14:paraId="4854F2BC" w14:textId="77777777" w:rsidR="00851181" w:rsidRPr="00614069" w:rsidRDefault="00851181" w:rsidP="00352135">
      <w:pPr>
        <w:spacing w:after="160" w:line="360" w:lineRule="auto"/>
        <w:jc w:val="both"/>
      </w:pPr>
    </w:p>
    <w:p w14:paraId="7DF0FBAC" w14:textId="76F93B82" w:rsidR="00C23120" w:rsidRPr="005E7BC1" w:rsidRDefault="005E7BC1" w:rsidP="00352135">
      <w:pPr>
        <w:spacing w:after="160" w:line="360" w:lineRule="auto"/>
        <w:jc w:val="both"/>
        <w:rPr>
          <w:b/>
          <w:bCs/>
          <w:i/>
          <w:iCs/>
        </w:rPr>
      </w:pPr>
      <w:r w:rsidRPr="005E7BC1">
        <w:rPr>
          <w:b/>
          <w:bCs/>
          <w:i/>
          <w:iCs/>
        </w:rPr>
        <w:t>(աղյուսակը խմբ. ԵՏՀԿ 06.09.22 թիվ 124)</w:t>
      </w:r>
    </w:p>
    <w:p w14:paraId="48C3A284" w14:textId="77777777" w:rsidR="00851181" w:rsidRPr="00614069" w:rsidRDefault="00F94586" w:rsidP="00352135">
      <w:pPr>
        <w:tabs>
          <w:tab w:val="left" w:pos="1134"/>
        </w:tabs>
        <w:spacing w:after="160" w:line="360" w:lineRule="auto"/>
        <w:ind w:firstLine="567"/>
        <w:jc w:val="both"/>
      </w:pPr>
      <w:r w:rsidRPr="00614069">
        <w:t>19.</w:t>
      </w:r>
      <w:r w:rsidR="00252249" w:rsidRPr="00614069">
        <w:tab/>
      </w:r>
      <w:r w:rsidRPr="00614069">
        <w:t>«Փորձագիտական հաշվետվությունը համաձայնեցնելու վերաբերյալ տեղեկություններ» (R.HC.MM.01.002) էլեկտրոնային փաստաթղթի (տեղեկությունների) կառուցվածքի նկարագրությունը բերված է 11-րդ աղյուսակում։</w:t>
      </w:r>
    </w:p>
    <w:p w14:paraId="143E8383" w14:textId="77777777" w:rsidR="00A256F7" w:rsidRPr="00614069" w:rsidRDefault="00A256F7" w:rsidP="00352135">
      <w:pPr>
        <w:spacing w:after="160" w:line="360" w:lineRule="auto"/>
        <w:jc w:val="both"/>
      </w:pPr>
    </w:p>
    <w:p w14:paraId="3D47FF19" w14:textId="77777777" w:rsidR="00851181" w:rsidRPr="00614069" w:rsidRDefault="00F94586" w:rsidP="004A49B9">
      <w:pPr>
        <w:spacing w:after="160" w:line="360" w:lineRule="auto"/>
        <w:jc w:val="right"/>
      </w:pPr>
      <w:r w:rsidRPr="00614069">
        <w:t>Աղյուսակ 11</w:t>
      </w:r>
    </w:p>
    <w:p w14:paraId="0E123901" w14:textId="77777777" w:rsidR="00851181" w:rsidRPr="00614069" w:rsidRDefault="00F94586" w:rsidP="004A49B9">
      <w:pPr>
        <w:spacing w:after="160" w:line="360" w:lineRule="auto"/>
        <w:jc w:val="center"/>
      </w:pPr>
      <w:r w:rsidRPr="00614069">
        <w:t>«Փորձագիտական հաշվետվությունը համաձայնեցնելու վերաբերյալ տեղեկություններ» (R.HC.MM.01.002)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1"/>
        <w:gridCol w:w="2441"/>
        <w:gridCol w:w="6067"/>
      </w:tblGrid>
      <w:tr w:rsidR="004A49B9" w:rsidRPr="00614069" w14:paraId="04581EB9" w14:textId="77777777" w:rsidTr="004A49B9">
        <w:trPr>
          <w:jc w:val="center"/>
        </w:trPr>
        <w:tc>
          <w:tcPr>
            <w:tcW w:w="861" w:type="dxa"/>
            <w:tcBorders>
              <w:top w:val="single" w:sz="4" w:space="0" w:color="auto"/>
              <w:left w:val="single" w:sz="4" w:space="0" w:color="auto"/>
            </w:tcBorders>
            <w:shd w:val="clear" w:color="auto" w:fill="FFFFFF"/>
            <w:vAlign w:val="center"/>
          </w:tcPr>
          <w:p w14:paraId="6C218373"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Համարը՝ ը/կ</w:t>
            </w:r>
          </w:p>
        </w:tc>
        <w:tc>
          <w:tcPr>
            <w:tcW w:w="2441" w:type="dxa"/>
            <w:tcBorders>
              <w:top w:val="single" w:sz="4" w:space="0" w:color="auto"/>
              <w:left w:val="single" w:sz="4" w:space="0" w:color="auto"/>
            </w:tcBorders>
            <w:shd w:val="clear" w:color="auto" w:fill="FFFFFF"/>
          </w:tcPr>
          <w:p w14:paraId="5CBCB36F"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14:paraId="4E3C8F73"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Նկարագրությունը</w:t>
            </w:r>
          </w:p>
        </w:tc>
      </w:tr>
      <w:tr w:rsidR="004A49B9" w:rsidRPr="00614069" w14:paraId="6DC3178B" w14:textId="77777777" w:rsidTr="004A49B9">
        <w:trPr>
          <w:jc w:val="center"/>
        </w:trPr>
        <w:tc>
          <w:tcPr>
            <w:tcW w:w="861" w:type="dxa"/>
            <w:tcBorders>
              <w:top w:val="single" w:sz="4" w:space="0" w:color="auto"/>
              <w:left w:val="single" w:sz="4" w:space="0" w:color="auto"/>
            </w:tcBorders>
            <w:shd w:val="clear" w:color="auto" w:fill="FFFFFF"/>
            <w:vAlign w:val="center"/>
          </w:tcPr>
          <w:p w14:paraId="439F60EB"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1</w:t>
            </w:r>
          </w:p>
        </w:tc>
        <w:tc>
          <w:tcPr>
            <w:tcW w:w="2441" w:type="dxa"/>
            <w:tcBorders>
              <w:top w:val="single" w:sz="4" w:space="0" w:color="auto"/>
              <w:left w:val="single" w:sz="4" w:space="0" w:color="auto"/>
            </w:tcBorders>
            <w:shd w:val="clear" w:color="auto" w:fill="FFFFFF"/>
          </w:tcPr>
          <w:p w14:paraId="5455FCAC"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2</w:t>
            </w:r>
          </w:p>
        </w:tc>
        <w:tc>
          <w:tcPr>
            <w:tcW w:w="6067" w:type="dxa"/>
            <w:tcBorders>
              <w:top w:val="single" w:sz="4" w:space="0" w:color="auto"/>
              <w:left w:val="single" w:sz="4" w:space="0" w:color="auto"/>
              <w:right w:val="single" w:sz="4" w:space="0" w:color="auto"/>
            </w:tcBorders>
            <w:shd w:val="clear" w:color="auto" w:fill="FFFFFF"/>
          </w:tcPr>
          <w:p w14:paraId="01CB4282"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3</w:t>
            </w:r>
          </w:p>
        </w:tc>
      </w:tr>
      <w:tr w:rsidR="004A49B9" w:rsidRPr="00614069" w14:paraId="631C2A74" w14:textId="77777777" w:rsidTr="004A49B9">
        <w:trPr>
          <w:jc w:val="center"/>
        </w:trPr>
        <w:tc>
          <w:tcPr>
            <w:tcW w:w="861" w:type="dxa"/>
            <w:tcBorders>
              <w:top w:val="single" w:sz="4" w:space="0" w:color="auto"/>
              <w:left w:val="single" w:sz="4" w:space="0" w:color="auto"/>
            </w:tcBorders>
            <w:shd w:val="clear" w:color="auto" w:fill="FFFFFF"/>
            <w:vAlign w:val="center"/>
          </w:tcPr>
          <w:p w14:paraId="706B10AE"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1</w:t>
            </w:r>
          </w:p>
        </w:tc>
        <w:tc>
          <w:tcPr>
            <w:tcW w:w="2441" w:type="dxa"/>
            <w:tcBorders>
              <w:top w:val="single" w:sz="4" w:space="0" w:color="auto"/>
              <w:left w:val="single" w:sz="4" w:space="0" w:color="auto"/>
            </w:tcBorders>
            <w:shd w:val="clear" w:color="auto" w:fill="FFFFFF"/>
          </w:tcPr>
          <w:p w14:paraId="566BC43E"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Անվանումը</w:t>
            </w:r>
          </w:p>
        </w:tc>
        <w:tc>
          <w:tcPr>
            <w:tcW w:w="6067" w:type="dxa"/>
            <w:tcBorders>
              <w:top w:val="single" w:sz="4" w:space="0" w:color="auto"/>
              <w:left w:val="single" w:sz="4" w:space="0" w:color="auto"/>
              <w:right w:val="single" w:sz="4" w:space="0" w:color="auto"/>
            </w:tcBorders>
            <w:shd w:val="clear" w:color="auto" w:fill="FFFFFF"/>
          </w:tcPr>
          <w:p w14:paraId="7F54610D"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փորձագիտական հաշվետվությունը համաձայնեցնելու վերաբերյալ տեղեկություններ</w:t>
            </w:r>
          </w:p>
        </w:tc>
      </w:tr>
      <w:tr w:rsidR="004A49B9" w:rsidRPr="00614069" w14:paraId="307B00A8" w14:textId="77777777" w:rsidTr="004A49B9">
        <w:trPr>
          <w:jc w:val="center"/>
        </w:trPr>
        <w:tc>
          <w:tcPr>
            <w:tcW w:w="861" w:type="dxa"/>
            <w:tcBorders>
              <w:top w:val="single" w:sz="4" w:space="0" w:color="auto"/>
              <w:left w:val="single" w:sz="4" w:space="0" w:color="auto"/>
            </w:tcBorders>
            <w:shd w:val="clear" w:color="auto" w:fill="FFFFFF"/>
            <w:vAlign w:val="center"/>
          </w:tcPr>
          <w:p w14:paraId="4A95925C"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2</w:t>
            </w:r>
          </w:p>
        </w:tc>
        <w:tc>
          <w:tcPr>
            <w:tcW w:w="2441" w:type="dxa"/>
            <w:tcBorders>
              <w:top w:val="single" w:sz="4" w:space="0" w:color="auto"/>
              <w:left w:val="single" w:sz="4" w:space="0" w:color="auto"/>
            </w:tcBorders>
            <w:shd w:val="clear" w:color="auto" w:fill="FFFFFF"/>
          </w:tcPr>
          <w:p w14:paraId="671CB4AD"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tcPr>
          <w:p w14:paraId="534C4835"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R.HC.MM.01.002</w:t>
            </w:r>
          </w:p>
        </w:tc>
      </w:tr>
      <w:tr w:rsidR="004A49B9" w:rsidRPr="00614069" w14:paraId="0B4172E6" w14:textId="77777777" w:rsidTr="004A49B9">
        <w:trPr>
          <w:jc w:val="center"/>
        </w:trPr>
        <w:tc>
          <w:tcPr>
            <w:tcW w:w="861" w:type="dxa"/>
            <w:tcBorders>
              <w:top w:val="single" w:sz="4" w:space="0" w:color="auto"/>
              <w:left w:val="single" w:sz="4" w:space="0" w:color="auto"/>
            </w:tcBorders>
            <w:shd w:val="clear" w:color="auto" w:fill="FFFFFF"/>
            <w:vAlign w:val="center"/>
          </w:tcPr>
          <w:p w14:paraId="79D4F9FB"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3</w:t>
            </w:r>
          </w:p>
        </w:tc>
        <w:tc>
          <w:tcPr>
            <w:tcW w:w="2441" w:type="dxa"/>
            <w:tcBorders>
              <w:top w:val="single" w:sz="4" w:space="0" w:color="auto"/>
              <w:left w:val="single" w:sz="4" w:space="0" w:color="auto"/>
            </w:tcBorders>
            <w:shd w:val="clear" w:color="auto" w:fill="FFFFFF"/>
          </w:tcPr>
          <w:p w14:paraId="7A8700ED"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Տարբերակը</w:t>
            </w:r>
          </w:p>
        </w:tc>
        <w:tc>
          <w:tcPr>
            <w:tcW w:w="6067" w:type="dxa"/>
            <w:tcBorders>
              <w:top w:val="single" w:sz="4" w:space="0" w:color="auto"/>
              <w:left w:val="single" w:sz="4" w:space="0" w:color="auto"/>
              <w:right w:val="single" w:sz="4" w:space="0" w:color="auto"/>
            </w:tcBorders>
            <w:shd w:val="clear" w:color="auto" w:fill="FFFFFF"/>
          </w:tcPr>
          <w:p w14:paraId="283B6FEC" w14:textId="77777777" w:rsidR="003D0A6B"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1.1.0</w:t>
            </w:r>
          </w:p>
        </w:tc>
      </w:tr>
      <w:tr w:rsidR="004A49B9" w:rsidRPr="00614069" w14:paraId="64EDBD1B" w14:textId="77777777" w:rsidTr="004A49B9">
        <w:trPr>
          <w:jc w:val="center"/>
        </w:trPr>
        <w:tc>
          <w:tcPr>
            <w:tcW w:w="861" w:type="dxa"/>
            <w:tcBorders>
              <w:top w:val="single" w:sz="4" w:space="0" w:color="auto"/>
              <w:left w:val="single" w:sz="4" w:space="0" w:color="auto"/>
            </w:tcBorders>
            <w:shd w:val="clear" w:color="auto" w:fill="FFFFFF"/>
            <w:vAlign w:val="center"/>
          </w:tcPr>
          <w:p w14:paraId="68E1A3F0"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4</w:t>
            </w:r>
          </w:p>
        </w:tc>
        <w:tc>
          <w:tcPr>
            <w:tcW w:w="2441" w:type="dxa"/>
            <w:tcBorders>
              <w:top w:val="single" w:sz="4" w:space="0" w:color="auto"/>
              <w:left w:val="single" w:sz="4" w:space="0" w:color="auto"/>
            </w:tcBorders>
            <w:shd w:val="clear" w:color="auto" w:fill="FFFFFF"/>
          </w:tcPr>
          <w:p w14:paraId="335B2BD8"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tcPr>
          <w:p w14:paraId="4BADC866"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 xml:space="preserve">դեղապատրաստուկների անվտանգության, </w:t>
            </w:r>
            <w:r w:rsidRPr="00614069">
              <w:rPr>
                <w:rFonts w:ascii="Sylfaen" w:hAnsi="Sylfaen"/>
                <w:b w:val="0"/>
                <w:color w:val="auto"/>
                <w:sz w:val="20"/>
                <w:szCs w:val="24"/>
              </w:rPr>
              <w:lastRenderedPageBreak/>
              <w:t xml:space="preserve">արդյունավետության </w:t>
            </w:r>
            <w:r w:rsidR="006400C1">
              <w:rPr>
                <w:rFonts w:ascii="Sylfaen" w:hAnsi="Sylfaen"/>
                <w:b w:val="0"/>
                <w:color w:val="auto"/>
                <w:sz w:val="20"/>
                <w:szCs w:val="24"/>
              </w:rPr>
              <w:t>և</w:t>
            </w:r>
            <w:r w:rsidRPr="00614069">
              <w:rPr>
                <w:rFonts w:ascii="Sylfaen" w:hAnsi="Sylfaen"/>
                <w:b w:val="0"/>
                <w:color w:val="auto"/>
                <w:sz w:val="20"/>
                <w:szCs w:val="24"/>
              </w:rPr>
              <w:t xml:space="preserve"> որակի գնահատման վերաբերյալ փորձագիտական հաշվետվության համաձայնեցման մասին տեղեկությունները գրանցման ժամանակ</w:t>
            </w:r>
          </w:p>
        </w:tc>
      </w:tr>
      <w:tr w:rsidR="004A49B9" w:rsidRPr="00614069" w14:paraId="369E4AC3" w14:textId="77777777" w:rsidTr="004A49B9">
        <w:trPr>
          <w:jc w:val="center"/>
        </w:trPr>
        <w:tc>
          <w:tcPr>
            <w:tcW w:w="861" w:type="dxa"/>
            <w:tcBorders>
              <w:top w:val="single" w:sz="4" w:space="0" w:color="auto"/>
              <w:left w:val="single" w:sz="4" w:space="0" w:color="auto"/>
            </w:tcBorders>
            <w:shd w:val="clear" w:color="auto" w:fill="FFFFFF"/>
            <w:vAlign w:val="center"/>
          </w:tcPr>
          <w:p w14:paraId="0F7C9CAA"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lastRenderedPageBreak/>
              <w:t>5</w:t>
            </w:r>
          </w:p>
        </w:tc>
        <w:tc>
          <w:tcPr>
            <w:tcW w:w="2441" w:type="dxa"/>
            <w:tcBorders>
              <w:top w:val="single" w:sz="4" w:space="0" w:color="auto"/>
              <w:left w:val="single" w:sz="4" w:space="0" w:color="auto"/>
            </w:tcBorders>
            <w:shd w:val="clear" w:color="auto" w:fill="FFFFFF"/>
          </w:tcPr>
          <w:p w14:paraId="3A92CFCB"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tcPr>
          <w:p w14:paraId="2D3A74C4"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w:t>
            </w:r>
          </w:p>
        </w:tc>
      </w:tr>
      <w:tr w:rsidR="004A49B9" w:rsidRPr="00614069" w14:paraId="4CA34B83" w14:textId="77777777" w:rsidTr="004A49B9">
        <w:trPr>
          <w:jc w:val="center"/>
        </w:trPr>
        <w:tc>
          <w:tcPr>
            <w:tcW w:w="861" w:type="dxa"/>
            <w:tcBorders>
              <w:top w:val="single" w:sz="4" w:space="0" w:color="auto"/>
              <w:left w:val="single" w:sz="4" w:space="0" w:color="auto"/>
            </w:tcBorders>
            <w:shd w:val="clear" w:color="auto" w:fill="FFFFFF"/>
            <w:vAlign w:val="center"/>
          </w:tcPr>
          <w:p w14:paraId="71A6E039"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6</w:t>
            </w:r>
          </w:p>
        </w:tc>
        <w:tc>
          <w:tcPr>
            <w:tcW w:w="2441" w:type="dxa"/>
            <w:tcBorders>
              <w:top w:val="single" w:sz="4" w:space="0" w:color="auto"/>
              <w:left w:val="single" w:sz="4" w:space="0" w:color="auto"/>
            </w:tcBorders>
            <w:shd w:val="clear" w:color="auto" w:fill="FFFFFF"/>
          </w:tcPr>
          <w:p w14:paraId="29F4CC31"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14:paraId="2F4A336B" w14:textId="77777777" w:rsidR="003D0A6B"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urn:ЕЕС:R:HC:ММ:01</w:t>
            </w:r>
            <w:r w:rsidRPr="00614069">
              <w:rPr>
                <w:rFonts w:ascii="Sylfaen" w:hAnsi="Sylfaen"/>
                <w:b w:val="0"/>
                <w:color w:val="auto"/>
                <w:sz w:val="20"/>
                <w:szCs w:val="24"/>
              </w:rPr>
              <w:br/>
              <w:t>:DrugRegistrationExpertReportDetails:v1.1.0</w:t>
            </w:r>
          </w:p>
        </w:tc>
      </w:tr>
      <w:tr w:rsidR="004A49B9" w:rsidRPr="00614069" w14:paraId="23D2CCA8" w14:textId="77777777" w:rsidTr="004A49B9">
        <w:trPr>
          <w:jc w:val="center"/>
        </w:trPr>
        <w:tc>
          <w:tcPr>
            <w:tcW w:w="861" w:type="dxa"/>
            <w:tcBorders>
              <w:top w:val="single" w:sz="4" w:space="0" w:color="auto"/>
              <w:left w:val="single" w:sz="4" w:space="0" w:color="auto"/>
            </w:tcBorders>
            <w:shd w:val="clear" w:color="auto" w:fill="FFFFFF"/>
            <w:vAlign w:val="center"/>
          </w:tcPr>
          <w:p w14:paraId="2F94D0E9"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7</w:t>
            </w:r>
          </w:p>
        </w:tc>
        <w:tc>
          <w:tcPr>
            <w:tcW w:w="2441" w:type="dxa"/>
            <w:tcBorders>
              <w:top w:val="single" w:sz="4" w:space="0" w:color="auto"/>
              <w:left w:val="single" w:sz="4" w:space="0" w:color="auto"/>
            </w:tcBorders>
            <w:shd w:val="clear" w:color="auto" w:fill="FFFFFF"/>
          </w:tcPr>
          <w:p w14:paraId="7B1F38D5"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XML փաստաթղթի արմատական տարրը</w:t>
            </w:r>
          </w:p>
        </w:tc>
        <w:tc>
          <w:tcPr>
            <w:tcW w:w="6067" w:type="dxa"/>
            <w:tcBorders>
              <w:top w:val="single" w:sz="4" w:space="0" w:color="auto"/>
              <w:left w:val="single" w:sz="4" w:space="0" w:color="auto"/>
              <w:right w:val="single" w:sz="4" w:space="0" w:color="auto"/>
            </w:tcBorders>
            <w:shd w:val="clear" w:color="auto" w:fill="FFFFFF"/>
          </w:tcPr>
          <w:p w14:paraId="77D43A70"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DrugRegistrationExpertReportDetails</w:t>
            </w:r>
          </w:p>
        </w:tc>
      </w:tr>
      <w:tr w:rsidR="004A49B9" w:rsidRPr="00614069" w14:paraId="7BF736EE" w14:textId="77777777" w:rsidTr="004A49B9">
        <w:trPr>
          <w:jc w:val="center"/>
        </w:trPr>
        <w:tc>
          <w:tcPr>
            <w:tcW w:w="861" w:type="dxa"/>
            <w:tcBorders>
              <w:top w:val="single" w:sz="4" w:space="0" w:color="auto"/>
              <w:left w:val="single" w:sz="4" w:space="0" w:color="auto"/>
              <w:bottom w:val="single" w:sz="4" w:space="0" w:color="auto"/>
            </w:tcBorders>
            <w:shd w:val="clear" w:color="auto" w:fill="FFFFFF"/>
            <w:vAlign w:val="center"/>
          </w:tcPr>
          <w:p w14:paraId="69020725"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8</w:t>
            </w:r>
          </w:p>
        </w:tc>
        <w:tc>
          <w:tcPr>
            <w:tcW w:w="2441" w:type="dxa"/>
            <w:tcBorders>
              <w:top w:val="single" w:sz="4" w:space="0" w:color="auto"/>
              <w:left w:val="single" w:sz="4" w:space="0" w:color="auto"/>
              <w:bottom w:val="single" w:sz="4" w:space="0" w:color="auto"/>
            </w:tcBorders>
            <w:shd w:val="clear" w:color="auto" w:fill="FFFFFF"/>
          </w:tcPr>
          <w:p w14:paraId="0DD9068A" w14:textId="77777777" w:rsidR="00851181"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XML սխեմայի նիշքի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tcPr>
          <w:p w14:paraId="59DC856B" w14:textId="77777777" w:rsidR="003D0A6B" w:rsidRPr="00614069" w:rsidRDefault="00F94586" w:rsidP="004A49B9">
            <w:pPr>
              <w:pStyle w:val="Heading2"/>
              <w:keepNext w:val="0"/>
              <w:keepLines w:val="0"/>
              <w:spacing w:before="0" w:after="120"/>
              <w:ind w:left="132"/>
              <w:rPr>
                <w:rFonts w:ascii="Sylfaen" w:hAnsi="Sylfaen"/>
                <w:b w:val="0"/>
                <w:color w:val="auto"/>
                <w:sz w:val="20"/>
                <w:szCs w:val="24"/>
              </w:rPr>
            </w:pPr>
            <w:r w:rsidRPr="00614069">
              <w:rPr>
                <w:rFonts w:ascii="Sylfaen" w:hAnsi="Sylfaen"/>
                <w:b w:val="0"/>
                <w:color w:val="auto"/>
                <w:sz w:val="20"/>
                <w:szCs w:val="24"/>
              </w:rPr>
              <w:t>EEC R HC MM 01 DrugRegistrationExpertReportDetails_v1.1.0.xsd</w:t>
            </w:r>
          </w:p>
        </w:tc>
      </w:tr>
    </w:tbl>
    <w:p w14:paraId="5603393A" w14:textId="77777777" w:rsidR="00851181" w:rsidRPr="00614069" w:rsidRDefault="00851181" w:rsidP="00352135">
      <w:pPr>
        <w:spacing w:after="160" w:line="360" w:lineRule="auto"/>
        <w:ind w:firstLine="740"/>
        <w:jc w:val="both"/>
      </w:pPr>
    </w:p>
    <w:p w14:paraId="54B74E25" w14:textId="77777777" w:rsidR="00851181" w:rsidRPr="00614069" w:rsidRDefault="00F94586" w:rsidP="00252249">
      <w:pPr>
        <w:tabs>
          <w:tab w:val="left" w:pos="1134"/>
        </w:tabs>
        <w:spacing w:after="160" w:line="360" w:lineRule="auto"/>
        <w:ind w:firstLine="567"/>
        <w:jc w:val="both"/>
      </w:pPr>
      <w:r w:rsidRPr="00614069">
        <w:t>20.</w:t>
      </w:r>
      <w:r w:rsidR="00252249" w:rsidRPr="00614069">
        <w:tab/>
      </w:r>
      <w:r w:rsidRPr="00614069">
        <w:t>Ներմուծվող անվանումների տարածությունները բերված են 12-րդ աղյուսակում:</w:t>
      </w:r>
    </w:p>
    <w:p w14:paraId="173DC6BF" w14:textId="77777777" w:rsidR="00FB485F" w:rsidRPr="00614069" w:rsidRDefault="00F94586" w:rsidP="00352135">
      <w:pPr>
        <w:spacing w:after="160" w:line="360" w:lineRule="auto"/>
        <w:jc w:val="both"/>
      </w:pPr>
      <w:r w:rsidRPr="00614069">
        <w:br w:type="page"/>
      </w:r>
    </w:p>
    <w:p w14:paraId="37FE570B" w14:textId="77777777" w:rsidR="00851181" w:rsidRPr="00614069" w:rsidRDefault="00F94586" w:rsidP="004A49B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12</w:t>
      </w:r>
    </w:p>
    <w:p w14:paraId="335E09AD" w14:textId="77777777" w:rsidR="00851181" w:rsidRPr="00614069" w:rsidRDefault="00F94586" w:rsidP="004A49B9">
      <w:pPr>
        <w:spacing w:after="160" w:line="360" w:lineRule="auto"/>
        <w:jc w:val="center"/>
      </w:pPr>
      <w:r w:rsidRPr="00614069">
        <w:t>Ներմուծվող անվանումների տարածությունները</w:t>
      </w:r>
    </w:p>
    <w:tbl>
      <w:tblPr>
        <w:tblOverlap w:val="never"/>
        <w:tblW w:w="8380" w:type="dxa"/>
        <w:jc w:val="center"/>
        <w:tblLayout w:type="fixed"/>
        <w:tblCellMar>
          <w:left w:w="10" w:type="dxa"/>
          <w:right w:w="10" w:type="dxa"/>
        </w:tblCellMar>
        <w:tblLook w:val="0000" w:firstRow="0" w:lastRow="0" w:firstColumn="0" w:lastColumn="0" w:noHBand="0" w:noVBand="0"/>
      </w:tblPr>
      <w:tblGrid>
        <w:gridCol w:w="861"/>
        <w:gridCol w:w="5261"/>
        <w:gridCol w:w="2258"/>
      </w:tblGrid>
      <w:tr w:rsidR="00851181" w:rsidRPr="00614069" w14:paraId="54D3A9E8" w14:textId="77777777" w:rsidTr="004A49B9">
        <w:trPr>
          <w:tblHeader/>
          <w:jc w:val="center"/>
        </w:trPr>
        <w:tc>
          <w:tcPr>
            <w:tcW w:w="861" w:type="dxa"/>
            <w:tcBorders>
              <w:top w:val="single" w:sz="4" w:space="0" w:color="auto"/>
              <w:left w:val="single" w:sz="4" w:space="0" w:color="auto"/>
            </w:tcBorders>
            <w:shd w:val="clear" w:color="auto" w:fill="FFFFFF"/>
            <w:vAlign w:val="center"/>
          </w:tcPr>
          <w:p w14:paraId="39A61308" w14:textId="77777777" w:rsidR="00851181" w:rsidRPr="00614069" w:rsidRDefault="00F94586" w:rsidP="004A49B9">
            <w:pPr>
              <w:pStyle w:val="Heading2"/>
              <w:keepNext w:val="0"/>
              <w:keepLines w:val="0"/>
              <w:spacing w:before="0" w:after="120"/>
              <w:jc w:val="center"/>
              <w:rPr>
                <w:rFonts w:ascii="Sylfaen" w:hAnsi="Sylfaen"/>
                <w:b w:val="0"/>
                <w:color w:val="auto"/>
                <w:sz w:val="20"/>
                <w:szCs w:val="24"/>
              </w:rPr>
            </w:pPr>
            <w:r w:rsidRPr="00614069">
              <w:rPr>
                <w:rFonts w:ascii="Sylfaen" w:hAnsi="Sylfaen"/>
                <w:b w:val="0"/>
                <w:color w:val="auto"/>
                <w:sz w:val="20"/>
                <w:szCs w:val="24"/>
              </w:rPr>
              <w:t>Համարը՝ ը/կ</w:t>
            </w:r>
          </w:p>
        </w:tc>
        <w:tc>
          <w:tcPr>
            <w:tcW w:w="5261" w:type="dxa"/>
            <w:tcBorders>
              <w:top w:val="single" w:sz="4" w:space="0" w:color="auto"/>
              <w:left w:val="single" w:sz="4" w:space="0" w:color="auto"/>
            </w:tcBorders>
            <w:shd w:val="clear" w:color="auto" w:fill="FFFFFF"/>
          </w:tcPr>
          <w:p w14:paraId="3334E3F0" w14:textId="77777777"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Անվանումների տարածության նույնականացուցիչը</w:t>
            </w:r>
          </w:p>
        </w:tc>
        <w:tc>
          <w:tcPr>
            <w:tcW w:w="2258" w:type="dxa"/>
            <w:tcBorders>
              <w:top w:val="single" w:sz="4" w:space="0" w:color="auto"/>
              <w:left w:val="single" w:sz="4" w:space="0" w:color="auto"/>
              <w:right w:val="single" w:sz="4" w:space="0" w:color="auto"/>
            </w:tcBorders>
            <w:shd w:val="clear" w:color="auto" w:fill="FFFFFF"/>
          </w:tcPr>
          <w:p w14:paraId="0F19335A" w14:textId="77777777"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Նախածանցը</w:t>
            </w:r>
          </w:p>
        </w:tc>
      </w:tr>
      <w:tr w:rsidR="00851181" w:rsidRPr="00614069" w14:paraId="162AA54F" w14:textId="77777777" w:rsidTr="004A49B9">
        <w:trPr>
          <w:tblHeader/>
          <w:jc w:val="center"/>
        </w:trPr>
        <w:tc>
          <w:tcPr>
            <w:tcW w:w="861" w:type="dxa"/>
            <w:tcBorders>
              <w:top w:val="single" w:sz="4" w:space="0" w:color="auto"/>
              <w:left w:val="single" w:sz="4" w:space="0" w:color="auto"/>
            </w:tcBorders>
            <w:shd w:val="clear" w:color="auto" w:fill="FFFFFF"/>
            <w:vAlign w:val="center"/>
          </w:tcPr>
          <w:p w14:paraId="572A1B8C" w14:textId="77777777"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1</w:t>
            </w:r>
          </w:p>
        </w:tc>
        <w:tc>
          <w:tcPr>
            <w:tcW w:w="5261" w:type="dxa"/>
            <w:tcBorders>
              <w:top w:val="single" w:sz="4" w:space="0" w:color="auto"/>
              <w:left w:val="single" w:sz="4" w:space="0" w:color="auto"/>
            </w:tcBorders>
            <w:shd w:val="clear" w:color="auto" w:fill="FFFFFF"/>
          </w:tcPr>
          <w:p w14:paraId="056FA3C7" w14:textId="77777777"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2</w:t>
            </w:r>
          </w:p>
        </w:tc>
        <w:tc>
          <w:tcPr>
            <w:tcW w:w="2258" w:type="dxa"/>
            <w:tcBorders>
              <w:top w:val="single" w:sz="4" w:space="0" w:color="auto"/>
              <w:left w:val="single" w:sz="4" w:space="0" w:color="auto"/>
              <w:right w:val="single" w:sz="4" w:space="0" w:color="auto"/>
            </w:tcBorders>
            <w:shd w:val="clear" w:color="auto" w:fill="FFFFFF"/>
          </w:tcPr>
          <w:p w14:paraId="26EABB92" w14:textId="77777777" w:rsidR="003D0A6B"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3</w:t>
            </w:r>
          </w:p>
        </w:tc>
      </w:tr>
      <w:tr w:rsidR="00851181" w:rsidRPr="00614069" w14:paraId="13CF34E2" w14:textId="77777777" w:rsidTr="004A49B9">
        <w:trPr>
          <w:jc w:val="center"/>
        </w:trPr>
        <w:tc>
          <w:tcPr>
            <w:tcW w:w="861" w:type="dxa"/>
            <w:tcBorders>
              <w:top w:val="single" w:sz="4" w:space="0" w:color="auto"/>
              <w:left w:val="single" w:sz="4" w:space="0" w:color="auto"/>
              <w:bottom w:val="single" w:sz="4" w:space="0" w:color="auto"/>
            </w:tcBorders>
            <w:shd w:val="clear" w:color="auto" w:fill="FFFFFF"/>
            <w:vAlign w:val="center"/>
          </w:tcPr>
          <w:p w14:paraId="7D14964C" w14:textId="77777777"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1</w:t>
            </w:r>
          </w:p>
        </w:tc>
        <w:tc>
          <w:tcPr>
            <w:tcW w:w="5261" w:type="dxa"/>
            <w:tcBorders>
              <w:top w:val="single" w:sz="4" w:space="0" w:color="auto"/>
              <w:left w:val="single" w:sz="4" w:space="0" w:color="auto"/>
              <w:bottom w:val="single" w:sz="4" w:space="0" w:color="auto"/>
            </w:tcBorders>
            <w:shd w:val="clear" w:color="auto" w:fill="FFFFFF"/>
          </w:tcPr>
          <w:p w14:paraId="19D6D035" w14:textId="77777777" w:rsidR="003D0A6B"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urn:EEC:M:ComplexDataObjects:vX.X.X</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60FE38A0" w14:textId="77777777" w:rsidR="00037796"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ccdo</w:t>
            </w:r>
          </w:p>
        </w:tc>
      </w:tr>
      <w:tr w:rsidR="00851181" w:rsidRPr="00614069" w14:paraId="5E4BB142" w14:textId="77777777" w:rsidTr="004A49B9">
        <w:trPr>
          <w:jc w:val="center"/>
        </w:trPr>
        <w:tc>
          <w:tcPr>
            <w:tcW w:w="861" w:type="dxa"/>
            <w:tcBorders>
              <w:top w:val="single" w:sz="4" w:space="0" w:color="auto"/>
              <w:left w:val="single" w:sz="4" w:space="0" w:color="auto"/>
            </w:tcBorders>
            <w:shd w:val="clear" w:color="auto" w:fill="FFFFFF"/>
            <w:vAlign w:val="center"/>
          </w:tcPr>
          <w:p w14:paraId="0F2C8504" w14:textId="77777777"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2</w:t>
            </w:r>
          </w:p>
        </w:tc>
        <w:tc>
          <w:tcPr>
            <w:tcW w:w="5261" w:type="dxa"/>
            <w:tcBorders>
              <w:top w:val="single" w:sz="4" w:space="0" w:color="auto"/>
              <w:left w:val="single" w:sz="4" w:space="0" w:color="auto"/>
            </w:tcBorders>
            <w:shd w:val="clear" w:color="auto" w:fill="FFFFFF"/>
            <w:vAlign w:val="center"/>
          </w:tcPr>
          <w:p w14:paraId="39F7A5CC" w14:textId="77777777" w:rsidR="00851181"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urn:EEC:M:HC:ComplexDataObjects:vX.X.X</w:t>
            </w:r>
          </w:p>
        </w:tc>
        <w:tc>
          <w:tcPr>
            <w:tcW w:w="2258" w:type="dxa"/>
            <w:tcBorders>
              <w:top w:val="single" w:sz="4" w:space="0" w:color="auto"/>
              <w:left w:val="single" w:sz="4" w:space="0" w:color="auto"/>
              <w:right w:val="single" w:sz="4" w:space="0" w:color="auto"/>
            </w:tcBorders>
            <w:shd w:val="clear" w:color="auto" w:fill="FFFFFF"/>
            <w:vAlign w:val="center"/>
          </w:tcPr>
          <w:p w14:paraId="6CA0578D" w14:textId="77777777" w:rsidR="00037796"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hccdo</w:t>
            </w:r>
          </w:p>
        </w:tc>
      </w:tr>
      <w:tr w:rsidR="00851181" w:rsidRPr="00614069" w14:paraId="3C14451D" w14:textId="77777777" w:rsidTr="004A49B9">
        <w:trPr>
          <w:jc w:val="center"/>
        </w:trPr>
        <w:tc>
          <w:tcPr>
            <w:tcW w:w="861" w:type="dxa"/>
            <w:tcBorders>
              <w:top w:val="single" w:sz="4" w:space="0" w:color="auto"/>
              <w:left w:val="single" w:sz="4" w:space="0" w:color="auto"/>
            </w:tcBorders>
            <w:shd w:val="clear" w:color="auto" w:fill="FFFFFF"/>
            <w:vAlign w:val="center"/>
          </w:tcPr>
          <w:p w14:paraId="18DC26B1" w14:textId="77777777"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3</w:t>
            </w:r>
          </w:p>
        </w:tc>
        <w:tc>
          <w:tcPr>
            <w:tcW w:w="5261" w:type="dxa"/>
            <w:tcBorders>
              <w:top w:val="single" w:sz="4" w:space="0" w:color="auto"/>
              <w:left w:val="single" w:sz="4" w:space="0" w:color="auto"/>
            </w:tcBorders>
            <w:shd w:val="clear" w:color="auto" w:fill="FFFFFF"/>
            <w:vAlign w:val="center"/>
          </w:tcPr>
          <w:p w14:paraId="50C5157D" w14:textId="77777777" w:rsidR="00851181"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urn:EEC:M:HC:SimpleDataObjects:vX.X.X</w:t>
            </w:r>
          </w:p>
        </w:tc>
        <w:tc>
          <w:tcPr>
            <w:tcW w:w="2258" w:type="dxa"/>
            <w:tcBorders>
              <w:top w:val="single" w:sz="4" w:space="0" w:color="auto"/>
              <w:left w:val="single" w:sz="4" w:space="0" w:color="auto"/>
              <w:right w:val="single" w:sz="4" w:space="0" w:color="auto"/>
            </w:tcBorders>
            <w:shd w:val="clear" w:color="auto" w:fill="FFFFFF"/>
            <w:vAlign w:val="center"/>
          </w:tcPr>
          <w:p w14:paraId="33D6374D" w14:textId="77777777" w:rsidR="00037796"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hcsdo</w:t>
            </w:r>
          </w:p>
        </w:tc>
      </w:tr>
      <w:tr w:rsidR="00851181" w:rsidRPr="00614069" w14:paraId="3FA096B0" w14:textId="77777777" w:rsidTr="004A49B9">
        <w:trPr>
          <w:jc w:val="center"/>
        </w:trPr>
        <w:tc>
          <w:tcPr>
            <w:tcW w:w="861" w:type="dxa"/>
            <w:tcBorders>
              <w:top w:val="single" w:sz="4" w:space="0" w:color="auto"/>
              <w:left w:val="single" w:sz="4" w:space="0" w:color="auto"/>
              <w:bottom w:val="single" w:sz="4" w:space="0" w:color="auto"/>
            </w:tcBorders>
            <w:shd w:val="clear" w:color="auto" w:fill="FFFFFF"/>
            <w:vAlign w:val="center"/>
          </w:tcPr>
          <w:p w14:paraId="70AC2F97" w14:textId="77777777" w:rsidR="00851181" w:rsidRPr="00614069" w:rsidRDefault="00F94586" w:rsidP="004A49B9">
            <w:pPr>
              <w:pStyle w:val="20"/>
              <w:shd w:val="clear" w:color="auto" w:fill="auto"/>
              <w:spacing w:before="0" w:after="120" w:line="240" w:lineRule="auto"/>
              <w:ind w:firstLine="0"/>
              <w:jc w:val="center"/>
              <w:rPr>
                <w:color w:val="auto"/>
                <w:sz w:val="20"/>
                <w:szCs w:val="24"/>
              </w:rPr>
            </w:pPr>
            <w:r w:rsidRPr="00614069">
              <w:rPr>
                <w:color w:val="auto"/>
                <w:sz w:val="20"/>
                <w:szCs w:val="24"/>
              </w:rPr>
              <w:t>4</w:t>
            </w:r>
          </w:p>
        </w:tc>
        <w:tc>
          <w:tcPr>
            <w:tcW w:w="5261" w:type="dxa"/>
            <w:tcBorders>
              <w:top w:val="single" w:sz="4" w:space="0" w:color="auto"/>
              <w:left w:val="single" w:sz="4" w:space="0" w:color="auto"/>
              <w:bottom w:val="single" w:sz="4" w:space="0" w:color="auto"/>
            </w:tcBorders>
            <w:shd w:val="clear" w:color="auto" w:fill="FFFFFF"/>
            <w:vAlign w:val="center"/>
          </w:tcPr>
          <w:p w14:paraId="18AAADB1" w14:textId="77777777" w:rsidR="00851181"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urn:EEC:M:SimpleDataObjects:vX.X.X</w:t>
            </w:r>
          </w:p>
        </w:tc>
        <w:tc>
          <w:tcPr>
            <w:tcW w:w="2258" w:type="dxa"/>
            <w:tcBorders>
              <w:top w:val="single" w:sz="4" w:space="0" w:color="auto"/>
              <w:left w:val="single" w:sz="4" w:space="0" w:color="auto"/>
              <w:bottom w:val="single" w:sz="4" w:space="0" w:color="auto"/>
              <w:right w:val="single" w:sz="4" w:space="0" w:color="auto"/>
            </w:tcBorders>
            <w:shd w:val="clear" w:color="auto" w:fill="FFFFFF"/>
            <w:vAlign w:val="center"/>
          </w:tcPr>
          <w:p w14:paraId="66D62043" w14:textId="77777777" w:rsidR="00037796" w:rsidRPr="00614069" w:rsidRDefault="00F94586" w:rsidP="004A49B9">
            <w:pPr>
              <w:pStyle w:val="20"/>
              <w:shd w:val="clear" w:color="auto" w:fill="auto"/>
              <w:spacing w:before="0" w:after="120" w:line="240" w:lineRule="auto"/>
              <w:ind w:firstLine="0"/>
              <w:jc w:val="left"/>
              <w:rPr>
                <w:color w:val="auto"/>
                <w:sz w:val="20"/>
                <w:szCs w:val="24"/>
              </w:rPr>
            </w:pPr>
            <w:r w:rsidRPr="00614069">
              <w:rPr>
                <w:color w:val="auto"/>
                <w:sz w:val="20"/>
                <w:szCs w:val="24"/>
              </w:rPr>
              <w:t>csdo</w:t>
            </w:r>
          </w:p>
        </w:tc>
      </w:tr>
    </w:tbl>
    <w:p w14:paraId="0EC1AA71" w14:textId="77777777" w:rsidR="00851181" w:rsidRPr="00614069" w:rsidRDefault="00851181" w:rsidP="00352135">
      <w:pPr>
        <w:spacing w:after="160" w:line="360" w:lineRule="auto"/>
        <w:ind w:firstLine="740"/>
        <w:jc w:val="both"/>
      </w:pPr>
    </w:p>
    <w:p w14:paraId="36B475FC" w14:textId="77777777" w:rsidR="00851181" w:rsidRPr="00614069" w:rsidRDefault="00F94586" w:rsidP="00352135">
      <w:pPr>
        <w:spacing w:after="160" w:line="360" w:lineRule="auto"/>
        <w:ind w:firstLine="567"/>
        <w:jc w:val="both"/>
      </w:pPr>
      <w:r w:rsidRPr="00614069">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t>և</w:t>
      </w:r>
      <w:r w:rsidRPr="00614069">
        <w:t xml:space="preserve"> առարկայական ոլորտի տվյալների մոդելի տարբերակի համարին։</w:t>
      </w:r>
    </w:p>
    <w:p w14:paraId="441F2295" w14:textId="77777777" w:rsidR="00851181" w:rsidRPr="00614069" w:rsidRDefault="00F94586" w:rsidP="00352135">
      <w:pPr>
        <w:tabs>
          <w:tab w:val="left" w:pos="1134"/>
        </w:tabs>
        <w:spacing w:after="160" w:line="360" w:lineRule="auto"/>
        <w:ind w:firstLine="567"/>
        <w:jc w:val="both"/>
      </w:pPr>
      <w:r w:rsidRPr="00614069">
        <w:t>21.</w:t>
      </w:r>
      <w:r w:rsidR="00252249" w:rsidRPr="00614069">
        <w:tab/>
      </w:r>
      <w:r w:rsidRPr="00614069">
        <w:t>«Փորձագիտական հաշվետվությունը համաձայնեցնելու վերաբերյալ տեղեկություններ» (R.HC.MM.01.002) էլեկտրոնային փաստաթղթի (տեղեկությունների) կառուցվածքի վավերապայմանների կազմը բերված է 13-րդ աղյուսակում։</w:t>
      </w:r>
    </w:p>
    <w:p w14:paraId="797E8664" w14:textId="77777777" w:rsidR="00851181" w:rsidRPr="00614069" w:rsidRDefault="00851181" w:rsidP="00352135">
      <w:pPr>
        <w:spacing w:after="160" w:line="360" w:lineRule="auto"/>
        <w:jc w:val="both"/>
      </w:pPr>
    </w:p>
    <w:p w14:paraId="05F6A97C" w14:textId="77777777" w:rsidR="00851181" w:rsidRPr="00614069" w:rsidRDefault="00851181" w:rsidP="00352135">
      <w:pPr>
        <w:spacing w:after="160" w:line="360" w:lineRule="auto"/>
        <w:jc w:val="both"/>
        <w:sectPr w:rsidR="00851181" w:rsidRPr="00614069" w:rsidSect="00252249">
          <w:pgSz w:w="11907" w:h="16839" w:code="9"/>
          <w:pgMar w:top="1418" w:right="1418" w:bottom="1418" w:left="1418" w:header="0" w:footer="510" w:gutter="0"/>
          <w:cols w:space="720"/>
          <w:noEndnote/>
          <w:docGrid w:linePitch="360"/>
        </w:sectPr>
      </w:pPr>
    </w:p>
    <w:p w14:paraId="62D0B6F6" w14:textId="77777777" w:rsidR="00851181" w:rsidRPr="00614069" w:rsidRDefault="00F94586" w:rsidP="004A49B9">
      <w:pPr>
        <w:spacing w:after="160" w:line="360" w:lineRule="auto"/>
        <w:jc w:val="right"/>
      </w:pPr>
      <w:r w:rsidRPr="00614069">
        <w:lastRenderedPageBreak/>
        <w:t>Աղյուսակ 13</w:t>
      </w:r>
    </w:p>
    <w:p w14:paraId="7C07EF0E" w14:textId="77777777" w:rsidR="00851181" w:rsidRPr="00614069" w:rsidRDefault="00F94586" w:rsidP="004A49B9">
      <w:pPr>
        <w:spacing w:after="160" w:line="360" w:lineRule="auto"/>
        <w:ind w:right="-30"/>
        <w:jc w:val="center"/>
      </w:pPr>
      <w:r w:rsidRPr="00614069">
        <w:t>«Փորձագիտական հաշվետվությունը համաձայնեցնելու վերաբերյալ տեղեկություններ» (R.HC.MM.01.002)</w:t>
      </w:r>
      <w:r w:rsidR="00352135" w:rsidRPr="00614069">
        <w:t xml:space="preserve"> </w:t>
      </w:r>
      <w:r w:rsidRPr="00614069">
        <w:t>էլեկտրոնային փաստաթղթի (տեղեկությունների) կառուցվածքի վավերապայմանների կազմը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6"/>
        <w:gridCol w:w="4043"/>
        <w:gridCol w:w="3752"/>
        <w:gridCol w:w="2154"/>
        <w:gridCol w:w="4380"/>
        <w:gridCol w:w="678"/>
      </w:tblGrid>
      <w:tr w:rsidR="00851181" w:rsidRPr="00614069" w14:paraId="0BF2B715" w14:textId="77777777" w:rsidTr="004A49B9">
        <w:trPr>
          <w:tblHeader/>
          <w:jc w:val="center"/>
        </w:trPr>
        <w:tc>
          <w:tcPr>
            <w:tcW w:w="4299" w:type="dxa"/>
            <w:gridSpan w:val="2"/>
            <w:tcBorders>
              <w:top w:val="single" w:sz="4" w:space="0" w:color="auto"/>
              <w:left w:val="single" w:sz="4" w:space="0" w:color="auto"/>
            </w:tcBorders>
            <w:shd w:val="clear" w:color="auto" w:fill="FFFFFF"/>
          </w:tcPr>
          <w:p w14:paraId="576AD74F"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Վավերապայմանի անվանումը</w:t>
            </w:r>
          </w:p>
        </w:tc>
        <w:tc>
          <w:tcPr>
            <w:tcW w:w="3752" w:type="dxa"/>
            <w:tcBorders>
              <w:top w:val="single" w:sz="4" w:space="0" w:color="auto"/>
              <w:left w:val="single" w:sz="4" w:space="0" w:color="auto"/>
            </w:tcBorders>
            <w:shd w:val="clear" w:color="auto" w:fill="FFFFFF"/>
          </w:tcPr>
          <w:p w14:paraId="38D2C8D7"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Վավերապայմանի նկարագրությունը</w:t>
            </w:r>
          </w:p>
        </w:tc>
        <w:tc>
          <w:tcPr>
            <w:tcW w:w="2154" w:type="dxa"/>
            <w:tcBorders>
              <w:top w:val="single" w:sz="4" w:space="0" w:color="auto"/>
              <w:left w:val="single" w:sz="4" w:space="0" w:color="auto"/>
            </w:tcBorders>
            <w:shd w:val="clear" w:color="auto" w:fill="FFFFFF"/>
          </w:tcPr>
          <w:p w14:paraId="096FC377"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Նույնականացուցիչը</w:t>
            </w:r>
          </w:p>
        </w:tc>
        <w:tc>
          <w:tcPr>
            <w:tcW w:w="4380" w:type="dxa"/>
            <w:tcBorders>
              <w:top w:val="single" w:sz="4" w:space="0" w:color="auto"/>
              <w:left w:val="single" w:sz="4" w:space="0" w:color="auto"/>
            </w:tcBorders>
            <w:shd w:val="clear" w:color="auto" w:fill="FFFFFF"/>
          </w:tcPr>
          <w:p w14:paraId="1FAA5A2A"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Տվյալների տեսակը</w:t>
            </w:r>
          </w:p>
        </w:tc>
        <w:tc>
          <w:tcPr>
            <w:tcW w:w="678" w:type="dxa"/>
            <w:tcBorders>
              <w:top w:val="single" w:sz="4" w:space="0" w:color="auto"/>
              <w:left w:val="single" w:sz="4" w:space="0" w:color="auto"/>
              <w:right w:val="single" w:sz="4" w:space="0" w:color="auto"/>
            </w:tcBorders>
            <w:shd w:val="clear" w:color="auto" w:fill="FFFFFF"/>
          </w:tcPr>
          <w:p w14:paraId="6551BDFE"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Բազմ.</w:t>
            </w:r>
          </w:p>
        </w:tc>
      </w:tr>
      <w:tr w:rsidR="00851181" w:rsidRPr="00614069" w14:paraId="27C1443F" w14:textId="77777777" w:rsidTr="004A49B9">
        <w:trPr>
          <w:jc w:val="center"/>
        </w:trPr>
        <w:tc>
          <w:tcPr>
            <w:tcW w:w="4299" w:type="dxa"/>
            <w:gridSpan w:val="2"/>
            <w:tcBorders>
              <w:top w:val="single" w:sz="4" w:space="0" w:color="auto"/>
              <w:left w:val="single" w:sz="4" w:space="0" w:color="auto"/>
            </w:tcBorders>
            <w:shd w:val="clear" w:color="auto" w:fill="FFFFFF"/>
          </w:tcPr>
          <w:p w14:paraId="79665321" w14:textId="77777777"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1. Էլեկտրոնային փաստաթղթի (տեղեկությունների) վերնագիրը</w:t>
            </w:r>
          </w:p>
          <w:p w14:paraId="65900329"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(ccdo:EDocHeader)</w:t>
            </w:r>
          </w:p>
        </w:tc>
        <w:tc>
          <w:tcPr>
            <w:tcW w:w="3752" w:type="dxa"/>
            <w:tcBorders>
              <w:top w:val="single" w:sz="4" w:space="0" w:color="auto"/>
              <w:left w:val="single" w:sz="4" w:space="0" w:color="auto"/>
            </w:tcBorders>
            <w:shd w:val="clear" w:color="auto" w:fill="FFFFFF"/>
          </w:tcPr>
          <w:p w14:paraId="60D62491"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էլեկտրոնային փաստաթղթի (տեղեկությունների) տեխնոլոգիական վավերապայմանների ամբողջությունը</w:t>
            </w:r>
          </w:p>
        </w:tc>
        <w:tc>
          <w:tcPr>
            <w:tcW w:w="2154" w:type="dxa"/>
            <w:tcBorders>
              <w:top w:val="single" w:sz="4" w:space="0" w:color="auto"/>
              <w:left w:val="single" w:sz="4" w:space="0" w:color="auto"/>
            </w:tcBorders>
            <w:shd w:val="clear" w:color="auto" w:fill="FFFFFF"/>
          </w:tcPr>
          <w:p w14:paraId="1245C55E"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M.CDE.90001</w:t>
            </w:r>
          </w:p>
        </w:tc>
        <w:tc>
          <w:tcPr>
            <w:tcW w:w="4380" w:type="dxa"/>
            <w:tcBorders>
              <w:top w:val="single" w:sz="4" w:space="0" w:color="auto"/>
              <w:left w:val="single" w:sz="4" w:space="0" w:color="auto"/>
            </w:tcBorders>
            <w:shd w:val="clear" w:color="auto" w:fill="FFFFFF"/>
          </w:tcPr>
          <w:p w14:paraId="19B14FD6"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ccdo:EDocHeaderType (M.CDT.90001) Որոշվում է ներդրված տարրերի արժեքների տիրույթներով</w:t>
            </w:r>
          </w:p>
        </w:tc>
        <w:tc>
          <w:tcPr>
            <w:tcW w:w="678" w:type="dxa"/>
            <w:tcBorders>
              <w:top w:val="single" w:sz="4" w:space="0" w:color="auto"/>
              <w:left w:val="single" w:sz="4" w:space="0" w:color="auto"/>
              <w:right w:val="single" w:sz="4" w:space="0" w:color="auto"/>
            </w:tcBorders>
            <w:shd w:val="clear" w:color="auto" w:fill="FFFFFF"/>
          </w:tcPr>
          <w:p w14:paraId="4250906C"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190334ED" w14:textId="77777777" w:rsidTr="004A49B9">
        <w:trPr>
          <w:jc w:val="center"/>
        </w:trPr>
        <w:tc>
          <w:tcPr>
            <w:tcW w:w="256" w:type="dxa"/>
            <w:vMerge w:val="restart"/>
            <w:tcBorders>
              <w:top w:val="single" w:sz="4" w:space="0" w:color="auto"/>
            </w:tcBorders>
            <w:shd w:val="clear" w:color="auto" w:fill="FFFFFF"/>
          </w:tcPr>
          <w:p w14:paraId="3C63E387" w14:textId="77777777" w:rsidR="00851181" w:rsidRPr="00614069" w:rsidRDefault="00851181" w:rsidP="004A49B9">
            <w:pPr>
              <w:spacing w:after="120"/>
              <w:rPr>
                <w:sz w:val="20"/>
              </w:rPr>
            </w:pPr>
          </w:p>
        </w:tc>
        <w:tc>
          <w:tcPr>
            <w:tcW w:w="4043" w:type="dxa"/>
            <w:tcBorders>
              <w:top w:val="single" w:sz="4" w:space="0" w:color="auto"/>
              <w:left w:val="single" w:sz="4" w:space="0" w:color="auto"/>
            </w:tcBorders>
            <w:shd w:val="clear" w:color="auto" w:fill="FFFFFF"/>
          </w:tcPr>
          <w:p w14:paraId="5F1C8630"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1.1. Ընդհանուր գործընթացի հաղորդագրության ծածկագիրը</w:t>
            </w:r>
          </w:p>
          <w:p w14:paraId="6454B89A"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(csdo:InfEnvelopeCode)</w:t>
            </w:r>
          </w:p>
        </w:tc>
        <w:tc>
          <w:tcPr>
            <w:tcW w:w="3752" w:type="dxa"/>
            <w:tcBorders>
              <w:top w:val="single" w:sz="4" w:space="0" w:color="auto"/>
              <w:left w:val="single" w:sz="4" w:space="0" w:color="auto"/>
            </w:tcBorders>
            <w:shd w:val="clear" w:color="auto" w:fill="FFFFFF"/>
          </w:tcPr>
          <w:p w14:paraId="213ACBA2"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ընդհանուր գործընթացի հաղորդագրության ծածկագրային նշագիրը</w:t>
            </w:r>
          </w:p>
        </w:tc>
        <w:tc>
          <w:tcPr>
            <w:tcW w:w="2154" w:type="dxa"/>
            <w:tcBorders>
              <w:top w:val="single" w:sz="4" w:space="0" w:color="auto"/>
              <w:left w:val="single" w:sz="4" w:space="0" w:color="auto"/>
            </w:tcBorders>
            <w:shd w:val="clear" w:color="auto" w:fill="FFFFFF"/>
          </w:tcPr>
          <w:p w14:paraId="67A2B79A"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M.SDE.90010</w:t>
            </w:r>
          </w:p>
        </w:tc>
        <w:tc>
          <w:tcPr>
            <w:tcW w:w="4380" w:type="dxa"/>
            <w:tcBorders>
              <w:top w:val="single" w:sz="4" w:space="0" w:color="auto"/>
              <w:left w:val="single" w:sz="4" w:space="0" w:color="auto"/>
            </w:tcBorders>
            <w:shd w:val="clear" w:color="auto" w:fill="FFFFFF"/>
          </w:tcPr>
          <w:p w14:paraId="686A8029"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csdo:InfEnvelopeCodeType (M.SDT.90004)</w:t>
            </w:r>
          </w:p>
          <w:p w14:paraId="58C39057"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Ծածկագրի արժեքը՝ Տեղեկատվական փոխգործակցության կանոնակարգին համապատասխան:</w:t>
            </w:r>
          </w:p>
          <w:p w14:paraId="61854593"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P\.[A-Z]{2}\.[0-9]{2}\.MSG\.[0-9]{3}</w:t>
            </w:r>
          </w:p>
        </w:tc>
        <w:tc>
          <w:tcPr>
            <w:tcW w:w="678" w:type="dxa"/>
            <w:tcBorders>
              <w:top w:val="single" w:sz="4" w:space="0" w:color="auto"/>
              <w:left w:val="single" w:sz="4" w:space="0" w:color="auto"/>
              <w:right w:val="single" w:sz="4" w:space="0" w:color="auto"/>
            </w:tcBorders>
            <w:shd w:val="clear" w:color="auto" w:fill="FFFFFF"/>
          </w:tcPr>
          <w:p w14:paraId="50CB0ECA"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220CF7AF" w14:textId="77777777" w:rsidTr="004A49B9">
        <w:trPr>
          <w:jc w:val="center"/>
        </w:trPr>
        <w:tc>
          <w:tcPr>
            <w:tcW w:w="256" w:type="dxa"/>
            <w:vMerge/>
            <w:shd w:val="clear" w:color="auto" w:fill="FFFFFF"/>
          </w:tcPr>
          <w:p w14:paraId="2B121DE6" w14:textId="77777777" w:rsidR="00851181" w:rsidRPr="00614069" w:rsidRDefault="00851181" w:rsidP="004A49B9">
            <w:pPr>
              <w:spacing w:after="120"/>
              <w:rPr>
                <w:sz w:val="20"/>
              </w:rPr>
            </w:pPr>
          </w:p>
        </w:tc>
        <w:tc>
          <w:tcPr>
            <w:tcW w:w="4043" w:type="dxa"/>
            <w:tcBorders>
              <w:top w:val="single" w:sz="4" w:space="0" w:color="auto"/>
              <w:left w:val="single" w:sz="4" w:space="0" w:color="auto"/>
              <w:bottom w:val="single" w:sz="4" w:space="0" w:color="auto"/>
            </w:tcBorders>
            <w:shd w:val="clear" w:color="auto" w:fill="FFFFFF"/>
          </w:tcPr>
          <w:p w14:paraId="7111C410"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1.2. Էլեկտրոնային փաստաթղթի (տեղեկությունների) ծածկագիրը</w:t>
            </w:r>
          </w:p>
          <w:p w14:paraId="519B8CE7"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(csdo:EDocCode)</w:t>
            </w:r>
          </w:p>
        </w:tc>
        <w:tc>
          <w:tcPr>
            <w:tcW w:w="3752" w:type="dxa"/>
            <w:tcBorders>
              <w:top w:val="single" w:sz="4" w:space="0" w:color="auto"/>
              <w:left w:val="single" w:sz="4" w:space="0" w:color="auto"/>
              <w:bottom w:val="single" w:sz="4" w:space="0" w:color="auto"/>
            </w:tcBorders>
            <w:shd w:val="clear" w:color="auto" w:fill="FFFFFF"/>
          </w:tcPr>
          <w:p w14:paraId="577953C2"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ծածկագրային նշագիրը՝ էլեկտրոնային փաստաթղթերի կառուցվածքների </w:t>
            </w:r>
            <w:r w:rsidR="006400C1">
              <w:rPr>
                <w:sz w:val="20"/>
                <w:szCs w:val="24"/>
              </w:rPr>
              <w:t>և</w:t>
            </w:r>
            <w:r w:rsidRPr="00614069">
              <w:rPr>
                <w:sz w:val="20"/>
                <w:szCs w:val="24"/>
              </w:rPr>
              <w:t xml:space="preserve"> տեղեկությունների ռեեստրին համապատասխան</w:t>
            </w:r>
          </w:p>
        </w:tc>
        <w:tc>
          <w:tcPr>
            <w:tcW w:w="2154" w:type="dxa"/>
            <w:tcBorders>
              <w:top w:val="single" w:sz="4" w:space="0" w:color="auto"/>
              <w:left w:val="single" w:sz="4" w:space="0" w:color="auto"/>
              <w:bottom w:val="single" w:sz="4" w:space="0" w:color="auto"/>
            </w:tcBorders>
            <w:shd w:val="clear" w:color="auto" w:fill="FFFFFF"/>
          </w:tcPr>
          <w:p w14:paraId="648F0B26"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M.SDE.90001</w:t>
            </w:r>
          </w:p>
        </w:tc>
        <w:tc>
          <w:tcPr>
            <w:tcW w:w="4380" w:type="dxa"/>
            <w:tcBorders>
              <w:top w:val="single" w:sz="4" w:space="0" w:color="auto"/>
              <w:left w:val="single" w:sz="4" w:space="0" w:color="auto"/>
              <w:bottom w:val="single" w:sz="4" w:space="0" w:color="auto"/>
            </w:tcBorders>
            <w:shd w:val="clear" w:color="auto" w:fill="FFFFFF"/>
          </w:tcPr>
          <w:p w14:paraId="5EAB8A31"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 xml:space="preserve">csdo:EDocCodeType (M.SDT.90001) Ծածկագրի արժեքը՝ էլեկտրոնային փաստաթղթերի </w:t>
            </w:r>
            <w:r w:rsidR="006400C1">
              <w:rPr>
                <w:sz w:val="20"/>
                <w:szCs w:val="24"/>
              </w:rPr>
              <w:t>և</w:t>
            </w:r>
            <w:r w:rsidRPr="00614069">
              <w:rPr>
                <w:sz w:val="20"/>
                <w:szCs w:val="24"/>
              </w:rPr>
              <w:t xml:space="preserve"> տեղեկությունների կառուցվածքների ռեեստրին համապատասխան:</w:t>
            </w:r>
          </w:p>
          <w:p w14:paraId="75E16E63" w14:textId="77777777" w:rsidR="003D0A6B"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R(\.[A-Z]{2}\.[A-Z]{2}\.[0-9]{2})?\[0-9]{3}</w:t>
            </w:r>
          </w:p>
        </w:tc>
        <w:tc>
          <w:tcPr>
            <w:tcW w:w="678" w:type="dxa"/>
            <w:tcBorders>
              <w:top w:val="single" w:sz="4" w:space="0" w:color="auto"/>
              <w:left w:val="single" w:sz="4" w:space="0" w:color="auto"/>
              <w:bottom w:val="single" w:sz="4" w:space="0" w:color="auto"/>
              <w:right w:val="single" w:sz="4" w:space="0" w:color="auto"/>
            </w:tcBorders>
            <w:shd w:val="clear" w:color="auto" w:fill="FFFFFF"/>
          </w:tcPr>
          <w:p w14:paraId="6454BE14"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58872029" w14:textId="77777777" w:rsidTr="004A49B9">
        <w:trPr>
          <w:jc w:val="center"/>
        </w:trPr>
        <w:tc>
          <w:tcPr>
            <w:tcW w:w="256" w:type="dxa"/>
            <w:vMerge w:val="restart"/>
            <w:tcBorders>
              <w:top w:val="single" w:sz="4" w:space="0" w:color="auto"/>
            </w:tcBorders>
            <w:shd w:val="clear" w:color="auto" w:fill="FFFFFF"/>
          </w:tcPr>
          <w:p w14:paraId="6686B60F" w14:textId="77777777" w:rsidR="00851181" w:rsidRPr="00614069" w:rsidRDefault="00851181" w:rsidP="004A49B9">
            <w:pPr>
              <w:spacing w:after="120"/>
              <w:rPr>
                <w:sz w:val="20"/>
              </w:rPr>
            </w:pPr>
          </w:p>
        </w:tc>
        <w:tc>
          <w:tcPr>
            <w:tcW w:w="4043" w:type="dxa"/>
            <w:tcBorders>
              <w:top w:val="single" w:sz="4" w:space="0" w:color="auto"/>
              <w:left w:val="single" w:sz="4" w:space="0" w:color="auto"/>
            </w:tcBorders>
            <w:shd w:val="clear" w:color="auto" w:fill="FFFFFF"/>
          </w:tcPr>
          <w:p w14:paraId="59035436"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1.3. Էլեկտրոնային փաստաթղթի (տեղեկությունների) նույնականացուցիչը</w:t>
            </w:r>
          </w:p>
          <w:p w14:paraId="6FC271A2"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(csdo:EDocId)</w:t>
            </w:r>
          </w:p>
        </w:tc>
        <w:tc>
          <w:tcPr>
            <w:tcW w:w="3752" w:type="dxa"/>
            <w:tcBorders>
              <w:top w:val="single" w:sz="4" w:space="0" w:color="auto"/>
              <w:left w:val="single" w:sz="4" w:space="0" w:color="auto"/>
            </w:tcBorders>
            <w:shd w:val="clear" w:color="auto" w:fill="FFFFFF"/>
          </w:tcPr>
          <w:p w14:paraId="118E41C6"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էլեկտրոնային փաստաթուղթը (տեղեկությունները) միանշանակ նույնականացնող պայմանանշանների տողը</w:t>
            </w:r>
          </w:p>
        </w:tc>
        <w:tc>
          <w:tcPr>
            <w:tcW w:w="2154" w:type="dxa"/>
            <w:tcBorders>
              <w:top w:val="single" w:sz="4" w:space="0" w:color="auto"/>
              <w:left w:val="single" w:sz="4" w:space="0" w:color="auto"/>
            </w:tcBorders>
            <w:shd w:val="clear" w:color="auto" w:fill="FFFFFF"/>
          </w:tcPr>
          <w:p w14:paraId="197E0E64"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M.SDE.90007</w:t>
            </w:r>
          </w:p>
        </w:tc>
        <w:tc>
          <w:tcPr>
            <w:tcW w:w="4380" w:type="dxa"/>
            <w:tcBorders>
              <w:top w:val="single" w:sz="4" w:space="0" w:color="auto"/>
              <w:left w:val="single" w:sz="4" w:space="0" w:color="auto"/>
            </w:tcBorders>
            <w:shd w:val="clear" w:color="auto" w:fill="FFFFFF"/>
          </w:tcPr>
          <w:p w14:paraId="13FAD46B"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14:paraId="18B3C84B"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678" w:type="dxa"/>
            <w:tcBorders>
              <w:top w:val="single" w:sz="4" w:space="0" w:color="auto"/>
              <w:left w:val="single" w:sz="4" w:space="0" w:color="auto"/>
              <w:right w:val="single" w:sz="4" w:space="0" w:color="auto"/>
            </w:tcBorders>
            <w:shd w:val="clear" w:color="auto" w:fill="FFFFFF"/>
          </w:tcPr>
          <w:p w14:paraId="44179A4C"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5AEF7740" w14:textId="77777777" w:rsidTr="004A49B9">
        <w:trPr>
          <w:jc w:val="center"/>
        </w:trPr>
        <w:tc>
          <w:tcPr>
            <w:tcW w:w="256" w:type="dxa"/>
            <w:vMerge/>
            <w:shd w:val="clear" w:color="auto" w:fill="FFFFFF"/>
          </w:tcPr>
          <w:p w14:paraId="52E9BAD5" w14:textId="77777777" w:rsidR="00851181" w:rsidRPr="00614069" w:rsidRDefault="00851181" w:rsidP="004A49B9">
            <w:pPr>
              <w:spacing w:after="120"/>
              <w:rPr>
                <w:sz w:val="20"/>
              </w:rPr>
            </w:pPr>
          </w:p>
        </w:tc>
        <w:tc>
          <w:tcPr>
            <w:tcW w:w="4043" w:type="dxa"/>
            <w:tcBorders>
              <w:top w:val="single" w:sz="4" w:space="0" w:color="auto"/>
              <w:left w:val="single" w:sz="4" w:space="0" w:color="auto"/>
            </w:tcBorders>
            <w:shd w:val="clear" w:color="auto" w:fill="FFFFFF"/>
          </w:tcPr>
          <w:p w14:paraId="6BB15378"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 xml:space="preserve">1.4. Սկզբնական էլեկտրոնային փաստաթղթի (տեղեկությունների) </w:t>
            </w:r>
            <w:r w:rsidRPr="00614069">
              <w:rPr>
                <w:sz w:val="20"/>
                <w:szCs w:val="24"/>
              </w:rPr>
              <w:lastRenderedPageBreak/>
              <w:t>նույնականացուցիչը</w:t>
            </w:r>
          </w:p>
          <w:p w14:paraId="0CDC177C"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(csdo:EDocRefId)</w:t>
            </w:r>
          </w:p>
        </w:tc>
        <w:tc>
          <w:tcPr>
            <w:tcW w:w="3752" w:type="dxa"/>
            <w:tcBorders>
              <w:top w:val="single" w:sz="4" w:space="0" w:color="auto"/>
              <w:left w:val="single" w:sz="4" w:space="0" w:color="auto"/>
            </w:tcBorders>
            <w:shd w:val="clear" w:color="auto" w:fill="FFFFFF"/>
          </w:tcPr>
          <w:p w14:paraId="727DB14F"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lastRenderedPageBreak/>
              <w:t xml:space="preserve">էլեկտրոնային փաստաթղթի (տեղեկությունների) նույնականացուցիչը, որին ի </w:t>
            </w:r>
            <w:r w:rsidRPr="00614069">
              <w:rPr>
                <w:sz w:val="20"/>
                <w:szCs w:val="24"/>
              </w:rPr>
              <w:lastRenderedPageBreak/>
              <w:t>պատասխան կազմվել է տվյալ էլեկտրոնային փաստաթուղթը (տեղեկությունները)</w:t>
            </w:r>
          </w:p>
        </w:tc>
        <w:tc>
          <w:tcPr>
            <w:tcW w:w="2154" w:type="dxa"/>
            <w:tcBorders>
              <w:top w:val="single" w:sz="4" w:space="0" w:color="auto"/>
              <w:left w:val="single" w:sz="4" w:space="0" w:color="auto"/>
            </w:tcBorders>
            <w:shd w:val="clear" w:color="auto" w:fill="FFFFFF"/>
          </w:tcPr>
          <w:p w14:paraId="5B08058E"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lastRenderedPageBreak/>
              <w:t>M.SDE.90008</w:t>
            </w:r>
          </w:p>
        </w:tc>
        <w:tc>
          <w:tcPr>
            <w:tcW w:w="4380" w:type="dxa"/>
            <w:tcBorders>
              <w:top w:val="single" w:sz="4" w:space="0" w:color="auto"/>
              <w:left w:val="single" w:sz="4" w:space="0" w:color="auto"/>
            </w:tcBorders>
            <w:shd w:val="clear" w:color="auto" w:fill="FFFFFF"/>
          </w:tcPr>
          <w:p w14:paraId="5DC9FB1D"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csdo:UniversallyUniqueIdType (M.SDT.90003)</w:t>
            </w:r>
          </w:p>
          <w:p w14:paraId="28B38245"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 xml:space="preserve">Նույնականացուցչի արժեքը՝ ISO/IEC 9834-8-ին </w:t>
            </w:r>
            <w:r w:rsidRPr="00614069">
              <w:rPr>
                <w:sz w:val="20"/>
                <w:szCs w:val="24"/>
              </w:rPr>
              <w:lastRenderedPageBreak/>
              <w:t>համապատասխան։ Ձ</w:t>
            </w:r>
            <w:r w:rsidR="006400C1">
              <w:rPr>
                <w:sz w:val="20"/>
                <w:szCs w:val="24"/>
              </w:rPr>
              <w:t>և</w:t>
            </w:r>
            <w:r w:rsidRPr="00614069">
              <w:rPr>
                <w:sz w:val="20"/>
                <w:szCs w:val="24"/>
              </w:rPr>
              <w:t>անմուշը՝ [0-9a-fA-F]{8}-[0-9a-fA-F]{4}-[0-9a-fA-F]{4}-[0-9a-fA-F]{4}-[0-9a-fA-F]{12}</w:t>
            </w:r>
          </w:p>
        </w:tc>
        <w:tc>
          <w:tcPr>
            <w:tcW w:w="678" w:type="dxa"/>
            <w:tcBorders>
              <w:top w:val="single" w:sz="4" w:space="0" w:color="auto"/>
              <w:left w:val="single" w:sz="4" w:space="0" w:color="auto"/>
              <w:right w:val="single" w:sz="4" w:space="0" w:color="auto"/>
            </w:tcBorders>
            <w:shd w:val="clear" w:color="auto" w:fill="FFFFFF"/>
          </w:tcPr>
          <w:p w14:paraId="099958C7"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lastRenderedPageBreak/>
              <w:t>0..1</w:t>
            </w:r>
          </w:p>
        </w:tc>
      </w:tr>
      <w:tr w:rsidR="00851181" w:rsidRPr="00614069" w14:paraId="30403882" w14:textId="77777777" w:rsidTr="004A49B9">
        <w:trPr>
          <w:jc w:val="center"/>
        </w:trPr>
        <w:tc>
          <w:tcPr>
            <w:tcW w:w="256" w:type="dxa"/>
            <w:vMerge/>
            <w:shd w:val="clear" w:color="auto" w:fill="FFFFFF"/>
          </w:tcPr>
          <w:p w14:paraId="2FBEAB7E" w14:textId="77777777" w:rsidR="00851181" w:rsidRPr="00614069" w:rsidRDefault="00851181" w:rsidP="004A49B9">
            <w:pPr>
              <w:spacing w:after="120"/>
              <w:rPr>
                <w:sz w:val="20"/>
              </w:rPr>
            </w:pPr>
          </w:p>
        </w:tc>
        <w:tc>
          <w:tcPr>
            <w:tcW w:w="4043" w:type="dxa"/>
            <w:tcBorders>
              <w:top w:val="single" w:sz="4" w:space="0" w:color="auto"/>
              <w:left w:val="single" w:sz="4" w:space="0" w:color="auto"/>
            </w:tcBorders>
            <w:shd w:val="clear" w:color="auto" w:fill="FFFFFF"/>
          </w:tcPr>
          <w:p w14:paraId="40C5C110"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 xml:space="preserve">1.5. Էլեկտրոնային փաստաթղթի (տեղեկությունների) ամսաթիվը </w:t>
            </w:r>
            <w:r w:rsidR="006400C1">
              <w:rPr>
                <w:sz w:val="20"/>
                <w:szCs w:val="24"/>
              </w:rPr>
              <w:t>և</w:t>
            </w:r>
            <w:r w:rsidRPr="00614069">
              <w:rPr>
                <w:sz w:val="20"/>
                <w:szCs w:val="24"/>
              </w:rPr>
              <w:t xml:space="preserve"> ժամը</w:t>
            </w:r>
          </w:p>
          <w:p w14:paraId="7D8C56CE"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(csdo:EDocDateTime)</w:t>
            </w:r>
          </w:p>
        </w:tc>
        <w:tc>
          <w:tcPr>
            <w:tcW w:w="3752" w:type="dxa"/>
            <w:tcBorders>
              <w:top w:val="single" w:sz="4" w:space="0" w:color="auto"/>
              <w:left w:val="single" w:sz="4" w:space="0" w:color="auto"/>
            </w:tcBorders>
            <w:shd w:val="clear" w:color="auto" w:fill="FFFFFF"/>
          </w:tcPr>
          <w:p w14:paraId="0BEB0E6E"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 xml:space="preserve">էլեկտրոնային փաստաթղթի (տեղեկությունների) ստեղծման ամսաթիվը </w:t>
            </w:r>
            <w:r w:rsidR="006400C1">
              <w:rPr>
                <w:sz w:val="20"/>
                <w:szCs w:val="24"/>
              </w:rPr>
              <w:t>և</w:t>
            </w:r>
            <w:r w:rsidRPr="00614069">
              <w:rPr>
                <w:sz w:val="20"/>
                <w:szCs w:val="24"/>
              </w:rPr>
              <w:t xml:space="preserve"> ժամը</w:t>
            </w:r>
          </w:p>
        </w:tc>
        <w:tc>
          <w:tcPr>
            <w:tcW w:w="2154" w:type="dxa"/>
            <w:tcBorders>
              <w:top w:val="single" w:sz="4" w:space="0" w:color="auto"/>
              <w:left w:val="single" w:sz="4" w:space="0" w:color="auto"/>
            </w:tcBorders>
            <w:shd w:val="clear" w:color="auto" w:fill="FFFFFF"/>
          </w:tcPr>
          <w:p w14:paraId="53955386"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M.SDE.90002</w:t>
            </w:r>
          </w:p>
        </w:tc>
        <w:tc>
          <w:tcPr>
            <w:tcW w:w="4380" w:type="dxa"/>
            <w:tcBorders>
              <w:top w:val="single" w:sz="4" w:space="0" w:color="auto"/>
              <w:left w:val="single" w:sz="4" w:space="0" w:color="auto"/>
            </w:tcBorders>
            <w:shd w:val="clear" w:color="auto" w:fill="FFFFFF"/>
          </w:tcPr>
          <w:p w14:paraId="22B2130C"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bdt:DateTimeType (M.BDT.00006)</w:t>
            </w:r>
          </w:p>
          <w:p w14:paraId="24918542"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 xml:space="preserve">Ամսաթվի </w:t>
            </w:r>
            <w:r w:rsidR="006400C1">
              <w:rPr>
                <w:sz w:val="20"/>
                <w:szCs w:val="24"/>
              </w:rPr>
              <w:t>և</w:t>
            </w:r>
            <w:r w:rsidRPr="00614069">
              <w:rPr>
                <w:sz w:val="20"/>
                <w:szCs w:val="24"/>
              </w:rPr>
              <w:t xml:space="preserve"> ժամի նշագիրը՝ ԳՕՍՏ ԻՍՕ 8601–2001-ին համապատասխան</w:t>
            </w:r>
          </w:p>
        </w:tc>
        <w:tc>
          <w:tcPr>
            <w:tcW w:w="678" w:type="dxa"/>
            <w:tcBorders>
              <w:top w:val="single" w:sz="4" w:space="0" w:color="auto"/>
              <w:left w:val="single" w:sz="4" w:space="0" w:color="auto"/>
              <w:right w:val="single" w:sz="4" w:space="0" w:color="auto"/>
            </w:tcBorders>
            <w:shd w:val="clear" w:color="auto" w:fill="FFFFFF"/>
          </w:tcPr>
          <w:p w14:paraId="7DB1FCE7"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7DCD62AB" w14:textId="77777777" w:rsidTr="004A49B9">
        <w:trPr>
          <w:jc w:val="center"/>
        </w:trPr>
        <w:tc>
          <w:tcPr>
            <w:tcW w:w="256" w:type="dxa"/>
            <w:vMerge/>
            <w:shd w:val="clear" w:color="auto" w:fill="FFFFFF"/>
          </w:tcPr>
          <w:p w14:paraId="2AC4A02E" w14:textId="77777777" w:rsidR="00851181" w:rsidRPr="00614069" w:rsidRDefault="00851181" w:rsidP="004A49B9">
            <w:pPr>
              <w:spacing w:after="120"/>
              <w:rPr>
                <w:sz w:val="20"/>
              </w:rPr>
            </w:pPr>
          </w:p>
        </w:tc>
        <w:tc>
          <w:tcPr>
            <w:tcW w:w="4043" w:type="dxa"/>
            <w:tcBorders>
              <w:top w:val="single" w:sz="4" w:space="0" w:color="auto"/>
              <w:left w:val="single" w:sz="4" w:space="0" w:color="auto"/>
              <w:bottom w:val="single" w:sz="4" w:space="0" w:color="auto"/>
            </w:tcBorders>
            <w:shd w:val="clear" w:color="auto" w:fill="FFFFFF"/>
          </w:tcPr>
          <w:p w14:paraId="5441CD17"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1.6. Լեզվի ծածկագիրը</w:t>
            </w:r>
          </w:p>
          <w:p w14:paraId="7B65D706" w14:textId="77777777" w:rsidR="00851181" w:rsidRPr="00614069" w:rsidRDefault="00F94586" w:rsidP="004A49B9">
            <w:pPr>
              <w:pStyle w:val="20"/>
              <w:shd w:val="clear" w:color="auto" w:fill="auto"/>
              <w:tabs>
                <w:tab w:val="left" w:pos="619"/>
              </w:tabs>
              <w:spacing w:before="0" w:after="120" w:line="240" w:lineRule="auto"/>
              <w:ind w:firstLine="0"/>
              <w:jc w:val="left"/>
              <w:rPr>
                <w:sz w:val="20"/>
                <w:szCs w:val="24"/>
              </w:rPr>
            </w:pPr>
            <w:r w:rsidRPr="00614069">
              <w:rPr>
                <w:sz w:val="20"/>
                <w:szCs w:val="24"/>
              </w:rPr>
              <w:t>(csdo:LanguageCode)</w:t>
            </w:r>
          </w:p>
        </w:tc>
        <w:tc>
          <w:tcPr>
            <w:tcW w:w="3752" w:type="dxa"/>
            <w:tcBorders>
              <w:top w:val="single" w:sz="4" w:space="0" w:color="auto"/>
              <w:left w:val="single" w:sz="4" w:space="0" w:color="auto"/>
              <w:bottom w:val="single" w:sz="4" w:space="0" w:color="auto"/>
            </w:tcBorders>
            <w:shd w:val="clear" w:color="auto" w:fill="FFFFFF"/>
          </w:tcPr>
          <w:p w14:paraId="0CF7020F"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լեզվի ծածկագրային նշագիրը</w:t>
            </w:r>
          </w:p>
        </w:tc>
        <w:tc>
          <w:tcPr>
            <w:tcW w:w="2154" w:type="dxa"/>
            <w:tcBorders>
              <w:top w:val="single" w:sz="4" w:space="0" w:color="auto"/>
              <w:left w:val="single" w:sz="4" w:space="0" w:color="auto"/>
              <w:bottom w:val="single" w:sz="4" w:space="0" w:color="auto"/>
            </w:tcBorders>
            <w:shd w:val="clear" w:color="auto" w:fill="FFFFFF"/>
          </w:tcPr>
          <w:p w14:paraId="7B16BD1B"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M.SDE.00051</w:t>
            </w:r>
          </w:p>
        </w:tc>
        <w:tc>
          <w:tcPr>
            <w:tcW w:w="4380" w:type="dxa"/>
            <w:tcBorders>
              <w:top w:val="single" w:sz="4" w:space="0" w:color="auto"/>
              <w:left w:val="single" w:sz="4" w:space="0" w:color="auto"/>
              <w:bottom w:val="single" w:sz="4" w:space="0" w:color="auto"/>
            </w:tcBorders>
            <w:shd w:val="clear" w:color="auto" w:fill="FFFFFF"/>
          </w:tcPr>
          <w:p w14:paraId="3261B5D6"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csdo:LanguageCodeType (M.SDT.00051)</w:t>
            </w:r>
          </w:p>
          <w:p w14:paraId="6989A47D"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Լեզվի երկտառ ծածկագիրը՝ ISO 639-1-ին համապատասխան: Ձ</w:t>
            </w:r>
            <w:r w:rsidR="006400C1">
              <w:rPr>
                <w:sz w:val="20"/>
                <w:szCs w:val="24"/>
              </w:rPr>
              <w:t>և</w:t>
            </w:r>
            <w:r w:rsidRPr="00614069">
              <w:rPr>
                <w:sz w:val="20"/>
                <w:szCs w:val="24"/>
              </w:rPr>
              <w:t>անմուշը՝ [a-z]{2}</w:t>
            </w:r>
          </w:p>
        </w:tc>
        <w:tc>
          <w:tcPr>
            <w:tcW w:w="678" w:type="dxa"/>
            <w:tcBorders>
              <w:top w:val="single" w:sz="4" w:space="0" w:color="auto"/>
              <w:left w:val="single" w:sz="4" w:space="0" w:color="auto"/>
              <w:bottom w:val="single" w:sz="4" w:space="0" w:color="auto"/>
              <w:right w:val="single" w:sz="4" w:space="0" w:color="auto"/>
            </w:tcBorders>
            <w:shd w:val="clear" w:color="auto" w:fill="FFFFFF"/>
          </w:tcPr>
          <w:p w14:paraId="60782FC4"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46BDD628" w14:textId="77777777" w:rsidTr="004A49B9">
        <w:trPr>
          <w:jc w:val="center"/>
        </w:trPr>
        <w:tc>
          <w:tcPr>
            <w:tcW w:w="4299" w:type="dxa"/>
            <w:gridSpan w:val="2"/>
            <w:tcBorders>
              <w:top w:val="single" w:sz="4" w:space="0" w:color="auto"/>
              <w:left w:val="single" w:sz="4" w:space="0" w:color="auto"/>
            </w:tcBorders>
            <w:shd w:val="clear" w:color="auto" w:fill="FFFFFF"/>
          </w:tcPr>
          <w:p w14:paraId="4B4F2C9C" w14:textId="77777777" w:rsidR="00851181" w:rsidRPr="00614069" w:rsidRDefault="00F94586" w:rsidP="004A49B9">
            <w:pPr>
              <w:pStyle w:val="20"/>
              <w:shd w:val="clear" w:color="auto" w:fill="auto"/>
              <w:tabs>
                <w:tab w:val="left" w:pos="545"/>
              </w:tabs>
              <w:spacing w:before="0" w:after="120" w:line="240" w:lineRule="auto"/>
              <w:ind w:firstLine="0"/>
              <w:jc w:val="left"/>
              <w:rPr>
                <w:sz w:val="20"/>
                <w:szCs w:val="24"/>
              </w:rPr>
            </w:pPr>
            <w:r w:rsidRPr="00614069">
              <w:rPr>
                <w:sz w:val="20"/>
                <w:szCs w:val="24"/>
              </w:rPr>
              <w:t>2. Երկրի ծածկագիրը</w:t>
            </w:r>
          </w:p>
          <w:p w14:paraId="376F4B7E" w14:textId="77777777" w:rsidR="00851181" w:rsidRPr="00614069" w:rsidRDefault="00F94586" w:rsidP="004A49B9">
            <w:pPr>
              <w:pStyle w:val="20"/>
              <w:shd w:val="clear" w:color="auto" w:fill="auto"/>
              <w:tabs>
                <w:tab w:val="left" w:pos="560"/>
              </w:tabs>
              <w:spacing w:before="0" w:after="120" w:line="240" w:lineRule="auto"/>
              <w:ind w:firstLine="0"/>
              <w:jc w:val="left"/>
              <w:rPr>
                <w:sz w:val="20"/>
                <w:szCs w:val="24"/>
              </w:rPr>
            </w:pPr>
            <w:r w:rsidRPr="00614069">
              <w:rPr>
                <w:sz w:val="20"/>
                <w:szCs w:val="24"/>
              </w:rPr>
              <w:t>(csdo:UnifiedCountryCode)</w:t>
            </w:r>
          </w:p>
        </w:tc>
        <w:tc>
          <w:tcPr>
            <w:tcW w:w="3752" w:type="dxa"/>
            <w:tcBorders>
              <w:top w:val="single" w:sz="4" w:space="0" w:color="auto"/>
              <w:left w:val="single" w:sz="4" w:space="0" w:color="auto"/>
            </w:tcBorders>
            <w:shd w:val="clear" w:color="auto" w:fill="FFFFFF"/>
          </w:tcPr>
          <w:p w14:paraId="43AFED0D"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փաստաթուղթն ուղարկած երկրի ծածկագրային նշագիրը</w:t>
            </w:r>
          </w:p>
        </w:tc>
        <w:tc>
          <w:tcPr>
            <w:tcW w:w="2154" w:type="dxa"/>
            <w:tcBorders>
              <w:top w:val="single" w:sz="4" w:space="0" w:color="auto"/>
              <w:left w:val="single" w:sz="4" w:space="0" w:color="auto"/>
            </w:tcBorders>
            <w:shd w:val="clear" w:color="auto" w:fill="FFFFFF"/>
          </w:tcPr>
          <w:p w14:paraId="4F25E21D"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M.SDE.00162</w:t>
            </w:r>
          </w:p>
        </w:tc>
        <w:tc>
          <w:tcPr>
            <w:tcW w:w="4380" w:type="dxa"/>
            <w:tcBorders>
              <w:top w:val="single" w:sz="4" w:space="0" w:color="auto"/>
              <w:left w:val="single" w:sz="4" w:space="0" w:color="auto"/>
            </w:tcBorders>
            <w:shd w:val="clear" w:color="auto" w:fill="FFFFFF"/>
          </w:tcPr>
          <w:p w14:paraId="7B605CEE"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csdo:UnifiedCountryCodeType (M.SDT.00112)</w:t>
            </w:r>
          </w:p>
          <w:p w14:paraId="3ADA13F7" w14:textId="77777777" w:rsidR="003D0A6B"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անմուշը՝ [A-Z]{2}</w:t>
            </w:r>
          </w:p>
        </w:tc>
        <w:tc>
          <w:tcPr>
            <w:tcW w:w="678" w:type="dxa"/>
            <w:tcBorders>
              <w:top w:val="single" w:sz="4" w:space="0" w:color="auto"/>
              <w:left w:val="single" w:sz="4" w:space="0" w:color="auto"/>
              <w:right w:val="single" w:sz="4" w:space="0" w:color="auto"/>
            </w:tcBorders>
            <w:shd w:val="clear" w:color="auto" w:fill="FFFFFF"/>
          </w:tcPr>
          <w:p w14:paraId="5B3CCE29"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2CFDBE99" w14:textId="77777777" w:rsidTr="004A49B9">
        <w:trPr>
          <w:jc w:val="center"/>
        </w:trPr>
        <w:tc>
          <w:tcPr>
            <w:tcW w:w="256" w:type="dxa"/>
            <w:tcBorders>
              <w:top w:val="single" w:sz="4" w:space="0" w:color="auto"/>
            </w:tcBorders>
            <w:shd w:val="clear" w:color="auto" w:fill="FFFFFF"/>
          </w:tcPr>
          <w:p w14:paraId="7BCD9F82" w14:textId="77777777" w:rsidR="00851181" w:rsidRPr="00614069" w:rsidRDefault="00851181" w:rsidP="004A49B9">
            <w:pPr>
              <w:spacing w:after="120"/>
              <w:rPr>
                <w:sz w:val="20"/>
              </w:rPr>
            </w:pPr>
          </w:p>
        </w:tc>
        <w:tc>
          <w:tcPr>
            <w:tcW w:w="4043" w:type="dxa"/>
            <w:tcBorders>
              <w:top w:val="single" w:sz="4" w:space="0" w:color="auto"/>
              <w:left w:val="single" w:sz="4" w:space="0" w:color="auto"/>
            </w:tcBorders>
            <w:shd w:val="clear" w:color="auto" w:fill="FFFFFF"/>
          </w:tcPr>
          <w:p w14:paraId="1A6D3C69" w14:textId="77777777" w:rsidR="00851181" w:rsidRPr="00614069" w:rsidRDefault="00F94586" w:rsidP="004A49B9">
            <w:pPr>
              <w:pStyle w:val="20"/>
              <w:shd w:val="clear" w:color="auto" w:fill="auto"/>
              <w:tabs>
                <w:tab w:val="left" w:pos="589"/>
              </w:tabs>
              <w:spacing w:before="0" w:after="120" w:line="240" w:lineRule="auto"/>
              <w:ind w:firstLine="0"/>
              <w:jc w:val="left"/>
              <w:rPr>
                <w:sz w:val="20"/>
                <w:szCs w:val="24"/>
              </w:rPr>
            </w:pPr>
            <w:r w:rsidRPr="00614069">
              <w:rPr>
                <w:sz w:val="20"/>
                <w:szCs w:val="24"/>
              </w:rPr>
              <w:t>ա) Տեղեկատուի (դասակարգչի) նույնականացուցիչը</w:t>
            </w:r>
          </w:p>
          <w:p w14:paraId="6BB3371F"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(codeListId ատրիբուտ)</w:t>
            </w:r>
          </w:p>
        </w:tc>
        <w:tc>
          <w:tcPr>
            <w:tcW w:w="3752" w:type="dxa"/>
            <w:tcBorders>
              <w:top w:val="single" w:sz="4" w:space="0" w:color="auto"/>
              <w:left w:val="single" w:sz="4" w:space="0" w:color="auto"/>
            </w:tcBorders>
            <w:shd w:val="clear" w:color="auto" w:fill="FFFFFF"/>
          </w:tcPr>
          <w:p w14:paraId="55569C31"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54" w:type="dxa"/>
            <w:tcBorders>
              <w:top w:val="single" w:sz="4" w:space="0" w:color="auto"/>
              <w:left w:val="single" w:sz="4" w:space="0" w:color="auto"/>
            </w:tcBorders>
            <w:shd w:val="clear" w:color="auto" w:fill="FFFFFF"/>
          </w:tcPr>
          <w:p w14:paraId="76B2EE6C" w14:textId="77777777" w:rsidR="00851181" w:rsidRPr="00614069" w:rsidRDefault="00851181" w:rsidP="004A49B9">
            <w:pPr>
              <w:spacing w:after="120"/>
              <w:jc w:val="center"/>
              <w:rPr>
                <w:sz w:val="20"/>
              </w:rPr>
            </w:pPr>
          </w:p>
        </w:tc>
        <w:tc>
          <w:tcPr>
            <w:tcW w:w="4380" w:type="dxa"/>
            <w:tcBorders>
              <w:top w:val="single" w:sz="4" w:space="0" w:color="auto"/>
              <w:left w:val="single" w:sz="4" w:space="0" w:color="auto"/>
            </w:tcBorders>
            <w:shd w:val="clear" w:color="auto" w:fill="FFFFFF"/>
          </w:tcPr>
          <w:p w14:paraId="49719148"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24DF4E4D"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25CB9CF7"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0F518407"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678" w:type="dxa"/>
            <w:tcBorders>
              <w:top w:val="single" w:sz="4" w:space="0" w:color="auto"/>
              <w:left w:val="single" w:sz="4" w:space="0" w:color="auto"/>
              <w:right w:val="single" w:sz="4" w:space="0" w:color="auto"/>
            </w:tcBorders>
            <w:shd w:val="clear" w:color="auto" w:fill="FFFFFF"/>
          </w:tcPr>
          <w:p w14:paraId="4542C148"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29068B0E" w14:textId="77777777" w:rsidTr="004A49B9">
        <w:trPr>
          <w:jc w:val="center"/>
        </w:trPr>
        <w:tc>
          <w:tcPr>
            <w:tcW w:w="4299" w:type="dxa"/>
            <w:gridSpan w:val="2"/>
            <w:tcBorders>
              <w:top w:val="single" w:sz="4" w:space="0" w:color="auto"/>
              <w:left w:val="single" w:sz="4" w:space="0" w:color="auto"/>
              <w:bottom w:val="single" w:sz="4" w:space="0" w:color="auto"/>
            </w:tcBorders>
            <w:shd w:val="clear" w:color="auto" w:fill="FFFFFF"/>
          </w:tcPr>
          <w:p w14:paraId="1D85CC73" w14:textId="77777777"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3. Դեղապատրաստուկի գրանցման մասին դիմումի համարը</w:t>
            </w:r>
          </w:p>
          <w:p w14:paraId="31011B97" w14:textId="77777777"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(hcsdo:ApplicationId)</w:t>
            </w:r>
          </w:p>
        </w:tc>
        <w:tc>
          <w:tcPr>
            <w:tcW w:w="3752" w:type="dxa"/>
            <w:tcBorders>
              <w:top w:val="single" w:sz="4" w:space="0" w:color="auto"/>
              <w:left w:val="single" w:sz="4" w:space="0" w:color="auto"/>
              <w:bottom w:val="single" w:sz="4" w:space="0" w:color="auto"/>
            </w:tcBorders>
            <w:shd w:val="clear" w:color="auto" w:fill="FFFFFF"/>
          </w:tcPr>
          <w:p w14:paraId="128C3218" w14:textId="77777777" w:rsidR="003D0A6B"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դիմումի համարը</w:t>
            </w:r>
          </w:p>
        </w:tc>
        <w:tc>
          <w:tcPr>
            <w:tcW w:w="2154" w:type="dxa"/>
            <w:tcBorders>
              <w:top w:val="single" w:sz="4" w:space="0" w:color="auto"/>
              <w:left w:val="single" w:sz="4" w:space="0" w:color="auto"/>
              <w:bottom w:val="single" w:sz="4" w:space="0" w:color="auto"/>
            </w:tcBorders>
            <w:shd w:val="clear" w:color="auto" w:fill="FFFFFF"/>
          </w:tcPr>
          <w:p w14:paraId="276A8C13"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M.HC.SDE.00260</w:t>
            </w:r>
          </w:p>
        </w:tc>
        <w:tc>
          <w:tcPr>
            <w:tcW w:w="4380" w:type="dxa"/>
            <w:tcBorders>
              <w:top w:val="single" w:sz="4" w:space="0" w:color="auto"/>
              <w:left w:val="single" w:sz="4" w:space="0" w:color="auto"/>
              <w:bottom w:val="single" w:sz="4" w:space="0" w:color="auto"/>
            </w:tcBorders>
            <w:shd w:val="clear" w:color="auto" w:fill="FFFFFF"/>
          </w:tcPr>
          <w:p w14:paraId="3D8C8813"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csdo:Id50Type (M.SDT.00093)</w:t>
            </w:r>
          </w:p>
          <w:p w14:paraId="534D0C34"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4DDA15C9"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42829344"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p w14:paraId="265869FA" w14:textId="77777777" w:rsidR="00252249" w:rsidRPr="00614069" w:rsidRDefault="00252249" w:rsidP="004A49B9">
            <w:pPr>
              <w:pStyle w:val="20"/>
              <w:shd w:val="clear" w:color="auto" w:fill="auto"/>
              <w:spacing w:before="0" w:after="120" w:line="240" w:lineRule="auto"/>
              <w:ind w:firstLine="0"/>
              <w:jc w:val="left"/>
              <w:rPr>
                <w:sz w:val="20"/>
                <w:szCs w:val="24"/>
              </w:rPr>
            </w:pPr>
          </w:p>
        </w:tc>
        <w:tc>
          <w:tcPr>
            <w:tcW w:w="678" w:type="dxa"/>
            <w:tcBorders>
              <w:top w:val="single" w:sz="4" w:space="0" w:color="auto"/>
              <w:left w:val="single" w:sz="4" w:space="0" w:color="auto"/>
              <w:bottom w:val="single" w:sz="4" w:space="0" w:color="auto"/>
              <w:right w:val="single" w:sz="4" w:space="0" w:color="auto"/>
            </w:tcBorders>
            <w:shd w:val="clear" w:color="auto" w:fill="FFFFFF"/>
          </w:tcPr>
          <w:p w14:paraId="28E6603B"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3E4958E9" w14:textId="77777777" w:rsidTr="004A49B9">
        <w:trPr>
          <w:jc w:val="center"/>
        </w:trPr>
        <w:tc>
          <w:tcPr>
            <w:tcW w:w="4299" w:type="dxa"/>
            <w:gridSpan w:val="2"/>
            <w:tcBorders>
              <w:top w:val="single" w:sz="4" w:space="0" w:color="auto"/>
              <w:left w:val="single" w:sz="4" w:space="0" w:color="auto"/>
            </w:tcBorders>
            <w:shd w:val="clear" w:color="auto" w:fill="FFFFFF"/>
          </w:tcPr>
          <w:p w14:paraId="7B1166D5" w14:textId="77777777"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lastRenderedPageBreak/>
              <w:t>4. Դեղապատրաստուկի գրանցման հավաստագրի հերթական համարը</w:t>
            </w:r>
          </w:p>
          <w:p w14:paraId="65A2F5E8" w14:textId="77777777"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(hcsdo:RegistrationNumberId)</w:t>
            </w:r>
          </w:p>
        </w:tc>
        <w:tc>
          <w:tcPr>
            <w:tcW w:w="3752" w:type="dxa"/>
            <w:tcBorders>
              <w:top w:val="single" w:sz="4" w:space="0" w:color="auto"/>
              <w:left w:val="single" w:sz="4" w:space="0" w:color="auto"/>
            </w:tcBorders>
            <w:shd w:val="clear" w:color="auto" w:fill="FFFFFF"/>
          </w:tcPr>
          <w:p w14:paraId="37C0C14A"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հավաստագրի հերթական համարը</w:t>
            </w:r>
          </w:p>
        </w:tc>
        <w:tc>
          <w:tcPr>
            <w:tcW w:w="2154" w:type="dxa"/>
            <w:tcBorders>
              <w:top w:val="single" w:sz="4" w:space="0" w:color="auto"/>
              <w:left w:val="single" w:sz="4" w:space="0" w:color="auto"/>
            </w:tcBorders>
            <w:shd w:val="clear" w:color="auto" w:fill="FFFFFF"/>
          </w:tcPr>
          <w:p w14:paraId="78C3FEF5"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M.HC.SDE.00672</w:t>
            </w:r>
          </w:p>
        </w:tc>
        <w:tc>
          <w:tcPr>
            <w:tcW w:w="4380" w:type="dxa"/>
            <w:tcBorders>
              <w:top w:val="single" w:sz="4" w:space="0" w:color="auto"/>
              <w:left w:val="single" w:sz="4" w:space="0" w:color="auto"/>
            </w:tcBorders>
            <w:shd w:val="clear" w:color="auto" w:fill="FFFFFF"/>
          </w:tcPr>
          <w:p w14:paraId="1218FD5C"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hcsdo:RegistrationNumberIdType (M.HC.SDT.00629)</w:t>
            </w:r>
          </w:p>
          <w:p w14:paraId="63BC6BBD"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4E7E3023"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Ձ</w:t>
            </w:r>
            <w:r w:rsidR="006400C1">
              <w:rPr>
                <w:sz w:val="20"/>
                <w:szCs w:val="24"/>
              </w:rPr>
              <w:t>և</w:t>
            </w:r>
            <w:r w:rsidRPr="00614069">
              <w:rPr>
                <w:sz w:val="20"/>
                <w:szCs w:val="24"/>
              </w:rPr>
              <w:t>անմուշը՝ \d{6}</w:t>
            </w:r>
          </w:p>
        </w:tc>
        <w:tc>
          <w:tcPr>
            <w:tcW w:w="678" w:type="dxa"/>
            <w:tcBorders>
              <w:top w:val="single" w:sz="4" w:space="0" w:color="auto"/>
              <w:left w:val="single" w:sz="4" w:space="0" w:color="auto"/>
              <w:right w:val="single" w:sz="4" w:space="0" w:color="auto"/>
            </w:tcBorders>
            <w:shd w:val="clear" w:color="auto" w:fill="FFFFFF"/>
          </w:tcPr>
          <w:p w14:paraId="5A099FEE"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340F9125" w14:textId="77777777" w:rsidTr="004A49B9">
        <w:trPr>
          <w:jc w:val="center"/>
        </w:trPr>
        <w:tc>
          <w:tcPr>
            <w:tcW w:w="4299" w:type="dxa"/>
            <w:gridSpan w:val="2"/>
            <w:tcBorders>
              <w:top w:val="single" w:sz="4" w:space="0" w:color="auto"/>
              <w:left w:val="single" w:sz="4" w:space="0" w:color="auto"/>
            </w:tcBorders>
            <w:shd w:val="clear" w:color="auto" w:fill="FFFFFF"/>
          </w:tcPr>
          <w:p w14:paraId="1EE4A841" w14:textId="77777777"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5. Փաստաթղթի համարը</w:t>
            </w:r>
          </w:p>
          <w:p w14:paraId="451795A3" w14:textId="77777777" w:rsidR="00851181"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(csdo:DocId)</w:t>
            </w:r>
          </w:p>
        </w:tc>
        <w:tc>
          <w:tcPr>
            <w:tcW w:w="3752" w:type="dxa"/>
            <w:tcBorders>
              <w:top w:val="single" w:sz="4" w:space="0" w:color="auto"/>
              <w:left w:val="single" w:sz="4" w:space="0" w:color="auto"/>
            </w:tcBorders>
            <w:shd w:val="clear" w:color="auto" w:fill="FFFFFF"/>
          </w:tcPr>
          <w:p w14:paraId="34D467C1"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փաստաթղթի համարը</w:t>
            </w:r>
          </w:p>
        </w:tc>
        <w:tc>
          <w:tcPr>
            <w:tcW w:w="2154" w:type="dxa"/>
            <w:tcBorders>
              <w:top w:val="single" w:sz="4" w:space="0" w:color="auto"/>
              <w:left w:val="single" w:sz="4" w:space="0" w:color="auto"/>
            </w:tcBorders>
            <w:shd w:val="clear" w:color="auto" w:fill="FFFFFF"/>
          </w:tcPr>
          <w:p w14:paraId="539D3346"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M.SDE.00044</w:t>
            </w:r>
          </w:p>
        </w:tc>
        <w:tc>
          <w:tcPr>
            <w:tcW w:w="4380" w:type="dxa"/>
            <w:tcBorders>
              <w:top w:val="single" w:sz="4" w:space="0" w:color="auto"/>
              <w:left w:val="single" w:sz="4" w:space="0" w:color="auto"/>
            </w:tcBorders>
            <w:shd w:val="clear" w:color="auto" w:fill="FFFFFF"/>
          </w:tcPr>
          <w:p w14:paraId="50C4EE4D"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csdo:Id50Type (M.SDT.00093)</w:t>
            </w:r>
          </w:p>
          <w:p w14:paraId="2DF6F310"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տողը: Նվազ. երկարությունը՝ 1.</w:t>
            </w:r>
          </w:p>
          <w:p w14:paraId="75D786A6" w14:textId="77777777" w:rsidR="00851181"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50</w:t>
            </w:r>
          </w:p>
        </w:tc>
        <w:tc>
          <w:tcPr>
            <w:tcW w:w="678" w:type="dxa"/>
            <w:tcBorders>
              <w:top w:val="single" w:sz="4" w:space="0" w:color="auto"/>
              <w:left w:val="single" w:sz="4" w:space="0" w:color="auto"/>
              <w:right w:val="single" w:sz="4" w:space="0" w:color="auto"/>
            </w:tcBorders>
            <w:shd w:val="clear" w:color="auto" w:fill="FFFFFF"/>
          </w:tcPr>
          <w:p w14:paraId="68558656"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3AF7C492" w14:textId="77777777" w:rsidTr="004A49B9">
        <w:trPr>
          <w:jc w:val="center"/>
        </w:trPr>
        <w:tc>
          <w:tcPr>
            <w:tcW w:w="4299" w:type="dxa"/>
            <w:gridSpan w:val="2"/>
            <w:tcBorders>
              <w:top w:val="single" w:sz="4" w:space="0" w:color="auto"/>
              <w:left w:val="single" w:sz="4" w:space="0" w:color="auto"/>
            </w:tcBorders>
            <w:shd w:val="clear" w:color="auto" w:fill="FFFFFF"/>
          </w:tcPr>
          <w:p w14:paraId="5440149A" w14:textId="77777777" w:rsidR="00851181" w:rsidRPr="00614069" w:rsidRDefault="00F94586" w:rsidP="00252249">
            <w:pPr>
              <w:pStyle w:val="20"/>
              <w:shd w:val="clear" w:color="auto" w:fill="auto"/>
              <w:tabs>
                <w:tab w:val="left" w:pos="590"/>
              </w:tabs>
              <w:spacing w:before="0" w:after="60" w:line="240" w:lineRule="auto"/>
              <w:ind w:firstLine="0"/>
              <w:jc w:val="left"/>
              <w:rPr>
                <w:sz w:val="20"/>
                <w:szCs w:val="24"/>
              </w:rPr>
            </w:pPr>
            <w:r w:rsidRPr="00614069">
              <w:rPr>
                <w:sz w:val="20"/>
                <w:szCs w:val="24"/>
              </w:rPr>
              <w:t>6. Փաստաթղթի անվանումը</w:t>
            </w:r>
          </w:p>
          <w:p w14:paraId="396341D2" w14:textId="77777777" w:rsidR="00851181" w:rsidRPr="00614069" w:rsidRDefault="00F94586" w:rsidP="00252249">
            <w:pPr>
              <w:pStyle w:val="20"/>
              <w:shd w:val="clear" w:color="auto" w:fill="auto"/>
              <w:tabs>
                <w:tab w:val="left" w:pos="590"/>
              </w:tabs>
              <w:spacing w:before="0" w:after="60" w:line="240" w:lineRule="auto"/>
              <w:ind w:firstLine="0"/>
              <w:jc w:val="left"/>
              <w:rPr>
                <w:sz w:val="20"/>
                <w:szCs w:val="24"/>
              </w:rPr>
            </w:pPr>
            <w:r w:rsidRPr="00614069">
              <w:rPr>
                <w:sz w:val="20"/>
                <w:szCs w:val="24"/>
              </w:rPr>
              <w:t>(csdo:DocName)</w:t>
            </w:r>
          </w:p>
        </w:tc>
        <w:tc>
          <w:tcPr>
            <w:tcW w:w="3752" w:type="dxa"/>
            <w:tcBorders>
              <w:top w:val="single" w:sz="4" w:space="0" w:color="auto"/>
              <w:left w:val="single" w:sz="4" w:space="0" w:color="auto"/>
            </w:tcBorders>
            <w:shd w:val="clear" w:color="auto" w:fill="FFFFFF"/>
          </w:tcPr>
          <w:p w14:paraId="2FE0E204" w14:textId="77777777"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դեղապատրաստուկի գրանցման գործի փաստաթղթի անվանումը</w:t>
            </w:r>
          </w:p>
        </w:tc>
        <w:tc>
          <w:tcPr>
            <w:tcW w:w="2154" w:type="dxa"/>
            <w:tcBorders>
              <w:top w:val="single" w:sz="4" w:space="0" w:color="auto"/>
              <w:left w:val="single" w:sz="4" w:space="0" w:color="auto"/>
            </w:tcBorders>
            <w:shd w:val="clear" w:color="auto" w:fill="FFFFFF"/>
          </w:tcPr>
          <w:p w14:paraId="614B8D4A" w14:textId="77777777" w:rsidR="00851181" w:rsidRPr="00614069" w:rsidRDefault="00F94586" w:rsidP="00252249">
            <w:pPr>
              <w:pStyle w:val="20"/>
              <w:shd w:val="clear" w:color="auto" w:fill="auto"/>
              <w:spacing w:before="0" w:after="60" w:line="240" w:lineRule="auto"/>
              <w:ind w:firstLine="0"/>
              <w:jc w:val="center"/>
              <w:rPr>
                <w:sz w:val="20"/>
                <w:szCs w:val="24"/>
              </w:rPr>
            </w:pPr>
            <w:r w:rsidRPr="00614069">
              <w:rPr>
                <w:sz w:val="20"/>
                <w:szCs w:val="24"/>
              </w:rPr>
              <w:t>M.SDE.00108</w:t>
            </w:r>
          </w:p>
        </w:tc>
        <w:tc>
          <w:tcPr>
            <w:tcW w:w="4380" w:type="dxa"/>
            <w:tcBorders>
              <w:top w:val="single" w:sz="4" w:space="0" w:color="auto"/>
              <w:left w:val="single" w:sz="4" w:space="0" w:color="auto"/>
            </w:tcBorders>
            <w:shd w:val="clear" w:color="auto" w:fill="FFFFFF"/>
          </w:tcPr>
          <w:p w14:paraId="2A7847EB" w14:textId="77777777"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csdo:Name500Type (M.SDT.00134)</w:t>
            </w:r>
          </w:p>
          <w:p w14:paraId="636BDBC2" w14:textId="77777777"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Պայմանանշանների նորմալացված տող:</w:t>
            </w:r>
          </w:p>
          <w:p w14:paraId="3BDA9611" w14:textId="77777777"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14:paraId="4BBBD5EE" w14:textId="77777777"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Առավ. երկարությունը՝ 500</w:t>
            </w:r>
          </w:p>
        </w:tc>
        <w:tc>
          <w:tcPr>
            <w:tcW w:w="678" w:type="dxa"/>
            <w:tcBorders>
              <w:top w:val="single" w:sz="4" w:space="0" w:color="auto"/>
              <w:left w:val="single" w:sz="4" w:space="0" w:color="auto"/>
              <w:right w:val="single" w:sz="4" w:space="0" w:color="auto"/>
            </w:tcBorders>
            <w:shd w:val="clear" w:color="auto" w:fill="FFFFFF"/>
          </w:tcPr>
          <w:p w14:paraId="000AD771" w14:textId="77777777" w:rsidR="00851181" w:rsidRPr="00614069" w:rsidRDefault="00F94586" w:rsidP="00252249">
            <w:pPr>
              <w:pStyle w:val="20"/>
              <w:shd w:val="clear" w:color="auto" w:fill="auto"/>
              <w:spacing w:before="0" w:after="60" w:line="240" w:lineRule="auto"/>
              <w:ind w:firstLine="0"/>
              <w:jc w:val="center"/>
              <w:rPr>
                <w:sz w:val="20"/>
                <w:szCs w:val="24"/>
              </w:rPr>
            </w:pPr>
            <w:r w:rsidRPr="00614069">
              <w:rPr>
                <w:sz w:val="20"/>
                <w:szCs w:val="24"/>
              </w:rPr>
              <w:t>0..1</w:t>
            </w:r>
          </w:p>
        </w:tc>
      </w:tr>
      <w:tr w:rsidR="00851181" w:rsidRPr="00614069" w14:paraId="753539FD" w14:textId="77777777" w:rsidTr="004A49B9">
        <w:trPr>
          <w:jc w:val="center"/>
        </w:trPr>
        <w:tc>
          <w:tcPr>
            <w:tcW w:w="4299" w:type="dxa"/>
            <w:gridSpan w:val="2"/>
            <w:tcBorders>
              <w:top w:val="single" w:sz="4" w:space="0" w:color="auto"/>
              <w:left w:val="single" w:sz="4" w:space="0" w:color="auto"/>
              <w:bottom w:val="single" w:sz="4" w:space="0" w:color="auto"/>
            </w:tcBorders>
            <w:shd w:val="clear" w:color="auto" w:fill="FFFFFF"/>
          </w:tcPr>
          <w:p w14:paraId="4E3CE98F" w14:textId="77777777" w:rsidR="00851181" w:rsidRPr="00614069" w:rsidRDefault="00F94586" w:rsidP="00252249">
            <w:pPr>
              <w:pStyle w:val="20"/>
              <w:shd w:val="clear" w:color="auto" w:fill="auto"/>
              <w:tabs>
                <w:tab w:val="left" w:pos="590"/>
              </w:tabs>
              <w:spacing w:before="0" w:after="60" w:line="240" w:lineRule="auto"/>
              <w:ind w:firstLine="0"/>
              <w:jc w:val="left"/>
              <w:rPr>
                <w:sz w:val="20"/>
                <w:szCs w:val="24"/>
              </w:rPr>
            </w:pPr>
            <w:r w:rsidRPr="00614069">
              <w:rPr>
                <w:sz w:val="20"/>
                <w:szCs w:val="24"/>
              </w:rPr>
              <w:t>7. Դեղապատրաստուկի գրանցման գործի փաստաթղթի տեսակի ծածկագիրը</w:t>
            </w:r>
          </w:p>
          <w:p w14:paraId="11D8F63B" w14:textId="77777777" w:rsidR="00851181" w:rsidRPr="00614069" w:rsidRDefault="00F94586" w:rsidP="00252249">
            <w:pPr>
              <w:pStyle w:val="20"/>
              <w:shd w:val="clear" w:color="auto" w:fill="auto"/>
              <w:tabs>
                <w:tab w:val="left" w:pos="590"/>
              </w:tabs>
              <w:spacing w:before="0" w:after="60" w:line="240" w:lineRule="auto"/>
              <w:ind w:firstLine="0"/>
              <w:jc w:val="left"/>
              <w:rPr>
                <w:sz w:val="20"/>
                <w:szCs w:val="24"/>
              </w:rPr>
            </w:pPr>
            <w:r w:rsidRPr="00614069">
              <w:rPr>
                <w:sz w:val="20"/>
                <w:szCs w:val="24"/>
              </w:rPr>
              <w:t>(hcsdo:DrugRegistrationFileCode)</w:t>
            </w:r>
          </w:p>
        </w:tc>
        <w:tc>
          <w:tcPr>
            <w:tcW w:w="3752" w:type="dxa"/>
            <w:tcBorders>
              <w:top w:val="single" w:sz="4" w:space="0" w:color="auto"/>
              <w:left w:val="single" w:sz="4" w:space="0" w:color="auto"/>
              <w:bottom w:val="single" w:sz="4" w:space="0" w:color="auto"/>
            </w:tcBorders>
            <w:shd w:val="clear" w:color="auto" w:fill="FFFFFF"/>
          </w:tcPr>
          <w:p w14:paraId="4B6B02C2" w14:textId="77777777"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դեղապատրաստուկի գրանցման գործի փաստաթղթի տեսակի ծածկագրային նշագիրը</w:t>
            </w:r>
          </w:p>
        </w:tc>
        <w:tc>
          <w:tcPr>
            <w:tcW w:w="2154" w:type="dxa"/>
            <w:tcBorders>
              <w:top w:val="single" w:sz="4" w:space="0" w:color="auto"/>
              <w:left w:val="single" w:sz="4" w:space="0" w:color="auto"/>
              <w:bottom w:val="single" w:sz="4" w:space="0" w:color="auto"/>
            </w:tcBorders>
            <w:shd w:val="clear" w:color="auto" w:fill="FFFFFF"/>
          </w:tcPr>
          <w:p w14:paraId="6355B7B2" w14:textId="77777777" w:rsidR="00851181" w:rsidRPr="00614069" w:rsidRDefault="00F94586" w:rsidP="00252249">
            <w:pPr>
              <w:pStyle w:val="20"/>
              <w:shd w:val="clear" w:color="auto" w:fill="auto"/>
              <w:spacing w:before="0" w:after="60" w:line="240" w:lineRule="auto"/>
              <w:ind w:firstLine="0"/>
              <w:jc w:val="center"/>
              <w:rPr>
                <w:sz w:val="20"/>
                <w:szCs w:val="24"/>
              </w:rPr>
            </w:pPr>
            <w:r w:rsidRPr="00614069">
              <w:rPr>
                <w:sz w:val="20"/>
                <w:szCs w:val="24"/>
              </w:rPr>
              <w:t>M.HC.SDE.00528</w:t>
            </w:r>
          </w:p>
        </w:tc>
        <w:tc>
          <w:tcPr>
            <w:tcW w:w="4380" w:type="dxa"/>
            <w:tcBorders>
              <w:top w:val="single" w:sz="4" w:space="0" w:color="auto"/>
              <w:left w:val="single" w:sz="4" w:space="0" w:color="auto"/>
              <w:bottom w:val="single" w:sz="4" w:space="0" w:color="auto"/>
            </w:tcBorders>
            <w:shd w:val="clear" w:color="auto" w:fill="FFFFFF"/>
          </w:tcPr>
          <w:p w14:paraId="6A752517" w14:textId="77777777"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hcsdo:DrugRegistrationFileCodeType (M.HC.SDT.00024)</w:t>
            </w:r>
          </w:p>
          <w:p w14:paraId="2B1CE61B" w14:textId="77777777"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14:paraId="0EB4723A" w14:textId="77777777"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Նվազ. երկարությունը՝ 1.</w:t>
            </w:r>
          </w:p>
          <w:p w14:paraId="3B8EDB6F" w14:textId="77777777" w:rsidR="00851181" w:rsidRPr="00614069" w:rsidRDefault="00F94586" w:rsidP="00252249">
            <w:pPr>
              <w:pStyle w:val="20"/>
              <w:shd w:val="clear" w:color="auto" w:fill="auto"/>
              <w:spacing w:before="0" w:after="60" w:line="240" w:lineRule="auto"/>
              <w:ind w:firstLine="0"/>
              <w:jc w:val="left"/>
              <w:rPr>
                <w:sz w:val="20"/>
                <w:szCs w:val="24"/>
              </w:rPr>
            </w:pPr>
            <w:r w:rsidRPr="00614069">
              <w:rPr>
                <w:sz w:val="20"/>
                <w:szCs w:val="24"/>
              </w:rPr>
              <w:t>Առավ. երկարությունը՝ 10</w:t>
            </w:r>
          </w:p>
        </w:tc>
        <w:tc>
          <w:tcPr>
            <w:tcW w:w="678" w:type="dxa"/>
            <w:tcBorders>
              <w:top w:val="single" w:sz="4" w:space="0" w:color="auto"/>
              <w:left w:val="single" w:sz="4" w:space="0" w:color="auto"/>
              <w:bottom w:val="single" w:sz="4" w:space="0" w:color="auto"/>
              <w:right w:val="single" w:sz="4" w:space="0" w:color="auto"/>
            </w:tcBorders>
            <w:shd w:val="clear" w:color="auto" w:fill="FFFFFF"/>
          </w:tcPr>
          <w:p w14:paraId="72850C49" w14:textId="77777777" w:rsidR="00851181" w:rsidRPr="00614069" w:rsidRDefault="00F94586" w:rsidP="00252249">
            <w:pPr>
              <w:pStyle w:val="20"/>
              <w:shd w:val="clear" w:color="auto" w:fill="auto"/>
              <w:spacing w:before="0" w:after="60" w:line="240" w:lineRule="auto"/>
              <w:ind w:firstLine="0"/>
              <w:jc w:val="center"/>
              <w:rPr>
                <w:sz w:val="20"/>
                <w:szCs w:val="24"/>
              </w:rPr>
            </w:pPr>
            <w:r w:rsidRPr="00614069">
              <w:rPr>
                <w:sz w:val="20"/>
                <w:szCs w:val="24"/>
              </w:rPr>
              <w:t>0..1</w:t>
            </w:r>
          </w:p>
        </w:tc>
      </w:tr>
      <w:tr w:rsidR="00363597" w:rsidRPr="00614069" w14:paraId="6372F0C4" w14:textId="77777777" w:rsidTr="004A49B9">
        <w:trPr>
          <w:jc w:val="center"/>
        </w:trPr>
        <w:tc>
          <w:tcPr>
            <w:tcW w:w="4299" w:type="dxa"/>
            <w:gridSpan w:val="2"/>
            <w:tcBorders>
              <w:top w:val="single" w:sz="4" w:space="0" w:color="auto"/>
              <w:left w:val="single" w:sz="4" w:space="0" w:color="auto"/>
              <w:bottom w:val="single" w:sz="4" w:space="0" w:color="auto"/>
            </w:tcBorders>
            <w:shd w:val="clear" w:color="auto" w:fill="FFFFFF"/>
          </w:tcPr>
          <w:p w14:paraId="15FE874A" w14:textId="77777777"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ա) Տեղեկատուի (դասակարգչի) նույնականացուցիչը (codeListId ատրիբուտ)</w:t>
            </w:r>
          </w:p>
        </w:tc>
        <w:tc>
          <w:tcPr>
            <w:tcW w:w="3752" w:type="dxa"/>
            <w:tcBorders>
              <w:top w:val="single" w:sz="4" w:space="0" w:color="auto"/>
              <w:left w:val="single" w:sz="4" w:space="0" w:color="auto"/>
              <w:bottom w:val="single" w:sz="4" w:space="0" w:color="auto"/>
            </w:tcBorders>
            <w:shd w:val="clear" w:color="auto" w:fill="FFFFFF"/>
          </w:tcPr>
          <w:p w14:paraId="6098D668"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տեղեկատուի (դասակարգչի) նշագիրը, որին համապատասխան նշվել է ծածկագիրը</w:t>
            </w:r>
          </w:p>
        </w:tc>
        <w:tc>
          <w:tcPr>
            <w:tcW w:w="2154" w:type="dxa"/>
            <w:tcBorders>
              <w:top w:val="single" w:sz="4" w:space="0" w:color="auto"/>
              <w:left w:val="single" w:sz="4" w:space="0" w:color="auto"/>
              <w:bottom w:val="single" w:sz="4" w:space="0" w:color="auto"/>
            </w:tcBorders>
            <w:shd w:val="clear" w:color="auto" w:fill="FFFFFF"/>
          </w:tcPr>
          <w:p w14:paraId="62663A48" w14:textId="77777777" w:rsidR="00363597" w:rsidRPr="00614069" w:rsidRDefault="00363597" w:rsidP="004A49B9">
            <w:pPr>
              <w:pStyle w:val="20"/>
              <w:shd w:val="clear" w:color="auto" w:fill="auto"/>
              <w:spacing w:before="0" w:after="120" w:line="240" w:lineRule="auto"/>
              <w:ind w:firstLine="0"/>
              <w:jc w:val="center"/>
              <w:rPr>
                <w:sz w:val="20"/>
                <w:szCs w:val="24"/>
              </w:rPr>
            </w:pPr>
          </w:p>
        </w:tc>
        <w:tc>
          <w:tcPr>
            <w:tcW w:w="4380" w:type="dxa"/>
            <w:tcBorders>
              <w:top w:val="single" w:sz="4" w:space="0" w:color="auto"/>
              <w:left w:val="single" w:sz="4" w:space="0" w:color="auto"/>
              <w:bottom w:val="single" w:sz="4" w:space="0" w:color="auto"/>
            </w:tcBorders>
            <w:shd w:val="clear" w:color="auto" w:fill="FFFFFF"/>
          </w:tcPr>
          <w:p w14:paraId="06D6C895"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csdo:ReferenceDataIdType (M.SDT.00091)</w:t>
            </w:r>
          </w:p>
          <w:p w14:paraId="78D9A93C"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Պայմանանշանների նորմալացված տող:</w:t>
            </w:r>
          </w:p>
          <w:p w14:paraId="513E49F9"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DA8B3F1"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20</w:t>
            </w:r>
          </w:p>
        </w:tc>
        <w:tc>
          <w:tcPr>
            <w:tcW w:w="678" w:type="dxa"/>
            <w:tcBorders>
              <w:top w:val="single" w:sz="4" w:space="0" w:color="auto"/>
              <w:left w:val="single" w:sz="4" w:space="0" w:color="auto"/>
              <w:bottom w:val="single" w:sz="4" w:space="0" w:color="auto"/>
              <w:right w:val="single" w:sz="4" w:space="0" w:color="auto"/>
            </w:tcBorders>
            <w:shd w:val="clear" w:color="auto" w:fill="FFFFFF"/>
          </w:tcPr>
          <w:p w14:paraId="2C0C0044"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63597" w:rsidRPr="00614069" w14:paraId="320C1660" w14:textId="77777777" w:rsidTr="004A49B9">
        <w:trPr>
          <w:jc w:val="center"/>
        </w:trPr>
        <w:tc>
          <w:tcPr>
            <w:tcW w:w="4299" w:type="dxa"/>
            <w:gridSpan w:val="2"/>
            <w:tcBorders>
              <w:top w:val="single" w:sz="4" w:space="0" w:color="auto"/>
              <w:left w:val="single" w:sz="4" w:space="0" w:color="auto"/>
            </w:tcBorders>
            <w:shd w:val="clear" w:color="auto" w:fill="FFFFFF"/>
          </w:tcPr>
          <w:p w14:paraId="4B8B74A8" w14:textId="77777777"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lastRenderedPageBreak/>
              <w:t>8. Դեղապատրաստուկի գրանցման գործի փաստաթղթի տեսակի անվանումը</w:t>
            </w:r>
          </w:p>
          <w:p w14:paraId="4007289F" w14:textId="77777777"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(hcsdo:DrugRegistrationFileName)</w:t>
            </w:r>
          </w:p>
        </w:tc>
        <w:tc>
          <w:tcPr>
            <w:tcW w:w="3752" w:type="dxa"/>
            <w:tcBorders>
              <w:top w:val="single" w:sz="4" w:space="0" w:color="auto"/>
              <w:left w:val="single" w:sz="4" w:space="0" w:color="auto"/>
            </w:tcBorders>
            <w:shd w:val="clear" w:color="auto" w:fill="FFFFFF"/>
          </w:tcPr>
          <w:p w14:paraId="6DAE4290"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փաստաթղթի տեսակի անվանումը</w:t>
            </w:r>
          </w:p>
        </w:tc>
        <w:tc>
          <w:tcPr>
            <w:tcW w:w="2154" w:type="dxa"/>
            <w:tcBorders>
              <w:top w:val="single" w:sz="4" w:space="0" w:color="auto"/>
              <w:left w:val="single" w:sz="4" w:space="0" w:color="auto"/>
            </w:tcBorders>
            <w:shd w:val="clear" w:color="auto" w:fill="FFFFFF"/>
          </w:tcPr>
          <w:p w14:paraId="513C703E"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M.HC.SDE.00901</w:t>
            </w:r>
          </w:p>
        </w:tc>
        <w:tc>
          <w:tcPr>
            <w:tcW w:w="4380" w:type="dxa"/>
            <w:tcBorders>
              <w:top w:val="single" w:sz="4" w:space="0" w:color="auto"/>
              <w:left w:val="single" w:sz="4" w:space="0" w:color="auto"/>
            </w:tcBorders>
            <w:shd w:val="clear" w:color="auto" w:fill="FFFFFF"/>
          </w:tcPr>
          <w:p w14:paraId="16AAE3F3"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csdo:Name500Type (M.SDT.00134) Պայմանանշանների նորմալացված տող:</w:t>
            </w:r>
          </w:p>
          <w:p w14:paraId="34F7AA8F"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1C56FC27"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500</w:t>
            </w:r>
          </w:p>
        </w:tc>
        <w:tc>
          <w:tcPr>
            <w:tcW w:w="678" w:type="dxa"/>
            <w:tcBorders>
              <w:top w:val="single" w:sz="4" w:space="0" w:color="auto"/>
              <w:left w:val="single" w:sz="4" w:space="0" w:color="auto"/>
              <w:right w:val="single" w:sz="4" w:space="0" w:color="auto"/>
            </w:tcBorders>
            <w:shd w:val="clear" w:color="auto" w:fill="FFFFFF"/>
          </w:tcPr>
          <w:p w14:paraId="50143397"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63597" w:rsidRPr="00614069" w14:paraId="5F9F17D3" w14:textId="77777777" w:rsidTr="004A49B9">
        <w:trPr>
          <w:jc w:val="center"/>
        </w:trPr>
        <w:tc>
          <w:tcPr>
            <w:tcW w:w="4299" w:type="dxa"/>
            <w:gridSpan w:val="2"/>
            <w:tcBorders>
              <w:top w:val="single" w:sz="4" w:space="0" w:color="auto"/>
              <w:left w:val="single" w:sz="4" w:space="0" w:color="auto"/>
            </w:tcBorders>
            <w:shd w:val="clear" w:color="auto" w:fill="FFFFFF"/>
          </w:tcPr>
          <w:p w14:paraId="14C337A5" w14:textId="77777777"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9. Փաստաթղթի ամսաթիվը</w:t>
            </w:r>
          </w:p>
          <w:p w14:paraId="203A7575" w14:textId="77777777"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(csdo:DocCreationDate)</w:t>
            </w:r>
          </w:p>
        </w:tc>
        <w:tc>
          <w:tcPr>
            <w:tcW w:w="3752" w:type="dxa"/>
            <w:tcBorders>
              <w:top w:val="single" w:sz="4" w:space="0" w:color="auto"/>
              <w:left w:val="single" w:sz="4" w:space="0" w:color="auto"/>
            </w:tcBorders>
            <w:shd w:val="clear" w:color="auto" w:fill="FFFFFF"/>
          </w:tcPr>
          <w:p w14:paraId="7DB8CC09"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դեղապատրաստուկի գրանցման գործի փաստաթղթի տրման ամսաթիվը</w:t>
            </w:r>
          </w:p>
        </w:tc>
        <w:tc>
          <w:tcPr>
            <w:tcW w:w="2154" w:type="dxa"/>
            <w:tcBorders>
              <w:top w:val="single" w:sz="4" w:space="0" w:color="auto"/>
              <w:left w:val="single" w:sz="4" w:space="0" w:color="auto"/>
            </w:tcBorders>
            <w:shd w:val="clear" w:color="auto" w:fill="FFFFFF"/>
          </w:tcPr>
          <w:p w14:paraId="357880DD"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M.SDE.00045</w:t>
            </w:r>
          </w:p>
        </w:tc>
        <w:tc>
          <w:tcPr>
            <w:tcW w:w="4380" w:type="dxa"/>
            <w:tcBorders>
              <w:top w:val="single" w:sz="4" w:space="0" w:color="auto"/>
              <w:left w:val="single" w:sz="4" w:space="0" w:color="auto"/>
            </w:tcBorders>
            <w:shd w:val="clear" w:color="auto" w:fill="FFFFFF"/>
          </w:tcPr>
          <w:p w14:paraId="6AF4610B"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bdt:DateType (M.BDT.00005) Ամսաթվի նշագիրը՝ ԳՕՍՏ ԻՍՕ 8601-2001-ին համապատասխան</w:t>
            </w:r>
          </w:p>
        </w:tc>
        <w:tc>
          <w:tcPr>
            <w:tcW w:w="678" w:type="dxa"/>
            <w:tcBorders>
              <w:top w:val="single" w:sz="4" w:space="0" w:color="auto"/>
              <w:left w:val="single" w:sz="4" w:space="0" w:color="auto"/>
              <w:right w:val="single" w:sz="4" w:space="0" w:color="auto"/>
            </w:tcBorders>
            <w:shd w:val="clear" w:color="auto" w:fill="FFFFFF"/>
          </w:tcPr>
          <w:p w14:paraId="3C3BDD21"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363597" w:rsidRPr="00614069" w14:paraId="7D3EE724" w14:textId="77777777" w:rsidTr="004A49B9">
        <w:trPr>
          <w:jc w:val="center"/>
        </w:trPr>
        <w:tc>
          <w:tcPr>
            <w:tcW w:w="4299" w:type="dxa"/>
            <w:gridSpan w:val="2"/>
            <w:tcBorders>
              <w:top w:val="single" w:sz="4" w:space="0" w:color="auto"/>
              <w:left w:val="single" w:sz="4" w:space="0" w:color="auto"/>
            </w:tcBorders>
            <w:shd w:val="clear" w:color="auto" w:fill="FFFFFF"/>
          </w:tcPr>
          <w:p w14:paraId="7561D583" w14:textId="77777777"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10. Փաստաթուղթը համաձայնեցնելու հատկանիշը</w:t>
            </w:r>
          </w:p>
          <w:p w14:paraId="4548F6F4" w14:textId="77777777"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(hcsdo:DocAgreementIndicator)</w:t>
            </w:r>
          </w:p>
        </w:tc>
        <w:tc>
          <w:tcPr>
            <w:tcW w:w="3752" w:type="dxa"/>
            <w:tcBorders>
              <w:top w:val="single" w:sz="4" w:space="0" w:color="auto"/>
              <w:left w:val="single" w:sz="4" w:space="0" w:color="auto"/>
            </w:tcBorders>
            <w:shd w:val="clear" w:color="auto" w:fill="FFFFFF"/>
          </w:tcPr>
          <w:p w14:paraId="1B36CBEE"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այն հատկանիշը, որը սահմանում է փորձագիտական հաշվետվության համաձայնեցման կարգավիճակը</w:t>
            </w:r>
          </w:p>
          <w:p w14:paraId="203A2269"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1՝ փորձագիտական հաշվետվությունը համաձայնեցված է.</w:t>
            </w:r>
          </w:p>
          <w:p w14:paraId="7146CB6A"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0՝ փորձագիտական հաշվետվությունը համաձայնեցված չէ</w:t>
            </w:r>
          </w:p>
        </w:tc>
        <w:tc>
          <w:tcPr>
            <w:tcW w:w="2154" w:type="dxa"/>
            <w:tcBorders>
              <w:top w:val="single" w:sz="4" w:space="0" w:color="auto"/>
              <w:left w:val="single" w:sz="4" w:space="0" w:color="auto"/>
            </w:tcBorders>
            <w:shd w:val="clear" w:color="auto" w:fill="FFFFFF"/>
          </w:tcPr>
          <w:p w14:paraId="43F6A754"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M.HC.SDE.00503</w:t>
            </w:r>
          </w:p>
        </w:tc>
        <w:tc>
          <w:tcPr>
            <w:tcW w:w="4380" w:type="dxa"/>
            <w:tcBorders>
              <w:top w:val="single" w:sz="4" w:space="0" w:color="auto"/>
              <w:left w:val="single" w:sz="4" w:space="0" w:color="auto"/>
            </w:tcBorders>
            <w:shd w:val="clear" w:color="auto" w:fill="FFFFFF"/>
          </w:tcPr>
          <w:p w14:paraId="687E2B3D"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bdt:IndicatorType (M.BDT.00013) Երկու արժեքներից մեկը՝ «true» (ճիշտ է) կամ «false» (սխալ է)</w:t>
            </w:r>
          </w:p>
        </w:tc>
        <w:tc>
          <w:tcPr>
            <w:tcW w:w="678" w:type="dxa"/>
            <w:tcBorders>
              <w:top w:val="single" w:sz="4" w:space="0" w:color="auto"/>
              <w:left w:val="single" w:sz="4" w:space="0" w:color="auto"/>
              <w:right w:val="single" w:sz="4" w:space="0" w:color="auto"/>
            </w:tcBorders>
            <w:shd w:val="clear" w:color="auto" w:fill="FFFFFF"/>
          </w:tcPr>
          <w:p w14:paraId="4B4DA850"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63597" w:rsidRPr="00614069" w14:paraId="444C5E12" w14:textId="77777777" w:rsidTr="004A49B9">
        <w:trPr>
          <w:jc w:val="center"/>
        </w:trPr>
        <w:tc>
          <w:tcPr>
            <w:tcW w:w="4299" w:type="dxa"/>
            <w:gridSpan w:val="2"/>
            <w:tcBorders>
              <w:top w:val="single" w:sz="4" w:space="0" w:color="auto"/>
              <w:left w:val="single" w:sz="4" w:space="0" w:color="auto"/>
            </w:tcBorders>
            <w:shd w:val="clear" w:color="auto" w:fill="FFFFFF"/>
          </w:tcPr>
          <w:p w14:paraId="7136475C" w14:textId="77777777" w:rsidR="003D0A6B"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11. Լիազորված մարմնի նախաձեռնությամբ դեղապատրաստուկի պայմանական գրանցում անցկացնելու հատկանիշը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eastAsia="en-US" w:bidi="en-US"/>
              </w:rPr>
              <w:t>(hcsdo</w:t>
            </w:r>
            <w:r w:rsidRPr="00614069">
              <w:rPr>
                <w:rStyle w:val="Bodytext211pt"/>
                <w:rFonts w:ascii="Sylfaen" w:eastAsia="Sylfaen" w:hAnsi="Sylfaen"/>
                <w:sz w:val="20"/>
                <w:szCs w:val="24"/>
                <w:lang w:val="hy-AM"/>
              </w:rPr>
              <w:t>:</w:t>
            </w:r>
            <w:r w:rsidRPr="00614069">
              <w:rPr>
                <w:rStyle w:val="Bodytext211pt"/>
                <w:rFonts w:ascii="Sylfaen" w:eastAsia="Sylfaen" w:hAnsi="Sylfaen"/>
                <w:sz w:val="20"/>
                <w:szCs w:val="24"/>
                <w:lang w:val="hy-AM" w:eastAsia="en-US" w:bidi="en-US"/>
              </w:rPr>
              <w:t>AuthorityDrugConditional RegistrationIndicator)</w:t>
            </w:r>
          </w:p>
        </w:tc>
        <w:tc>
          <w:tcPr>
            <w:tcW w:w="3752" w:type="dxa"/>
            <w:tcBorders>
              <w:top w:val="single" w:sz="4" w:space="0" w:color="auto"/>
              <w:left w:val="single" w:sz="4" w:space="0" w:color="auto"/>
            </w:tcBorders>
            <w:shd w:val="clear" w:color="auto" w:fill="FFFFFF"/>
          </w:tcPr>
          <w:p w14:paraId="4A5C9B38"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 անցկացնելու հատկանիշը՝</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rPr>
              <w:br/>
              <w:t xml:space="preserve">1՝ անցկացվում է </w:t>
            </w: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w:t>
            </w:r>
            <w:r w:rsidRPr="00614069">
              <w:rPr>
                <w:rStyle w:val="Bodytext211pt"/>
                <w:rFonts w:ascii="Sylfaen" w:eastAsia="Sylfaen" w:hAnsi="Sylfaen"/>
                <w:sz w:val="20"/>
                <w:szCs w:val="24"/>
                <w:lang w:val="hy-AM"/>
              </w:rPr>
              <w:t xml:space="preserve"> </w:t>
            </w:r>
            <w:r w:rsidRPr="00614069">
              <w:rPr>
                <w:rStyle w:val="Bodytext211pt"/>
                <w:rFonts w:ascii="Sylfaen" w:eastAsia="Sylfaen" w:hAnsi="Sylfaen"/>
                <w:sz w:val="20"/>
                <w:szCs w:val="24"/>
                <w:lang w:val="hy-AM"/>
              </w:rPr>
              <w:br/>
              <w:t xml:space="preserve">0՝ չի անցկացվում </w:t>
            </w:r>
            <w:r w:rsidRPr="00614069">
              <w:rPr>
                <w:rStyle w:val="Bodytext211pt"/>
                <w:rFonts w:ascii="Sylfaen" w:eastAsia="Sylfaen" w:hAnsi="Sylfaen"/>
                <w:sz w:val="20"/>
                <w:szCs w:val="24"/>
                <w:lang w:val="hy-AM" w:eastAsia="en-US" w:bidi="en-US"/>
              </w:rPr>
              <w:t>լիազորված մարմնի նախաձեռնությամբ դեղապատրաստուկի պայմանական գրանցում</w:t>
            </w:r>
          </w:p>
        </w:tc>
        <w:tc>
          <w:tcPr>
            <w:tcW w:w="2154" w:type="dxa"/>
            <w:tcBorders>
              <w:top w:val="single" w:sz="4" w:space="0" w:color="auto"/>
              <w:left w:val="single" w:sz="4" w:space="0" w:color="auto"/>
            </w:tcBorders>
            <w:shd w:val="clear" w:color="auto" w:fill="FFFFFF"/>
          </w:tcPr>
          <w:p w14:paraId="5DBB847D"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eastAsia="en-US" w:bidi="en-US"/>
              </w:rPr>
              <w:t>M.HC.SDE.00687</w:t>
            </w:r>
          </w:p>
        </w:tc>
        <w:tc>
          <w:tcPr>
            <w:tcW w:w="4380" w:type="dxa"/>
            <w:tcBorders>
              <w:top w:val="single" w:sz="4" w:space="0" w:color="auto"/>
              <w:left w:val="single" w:sz="4" w:space="0" w:color="auto"/>
            </w:tcBorders>
            <w:shd w:val="clear" w:color="auto" w:fill="FFFFFF"/>
          </w:tcPr>
          <w:p w14:paraId="7DD6A4BF"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bdt:IndicatorType (M.BDT.00013) </w:t>
            </w:r>
            <w:r w:rsidRPr="00614069">
              <w:rPr>
                <w:rStyle w:val="Bodytext211pt"/>
                <w:rFonts w:ascii="Sylfaen" w:eastAsia="Sylfaen" w:hAnsi="Sylfaen"/>
                <w:sz w:val="20"/>
                <w:szCs w:val="24"/>
                <w:lang w:val="hy-AM"/>
              </w:rPr>
              <w:t xml:space="preserve">Երկու արժեքներից մեկը՝ </w:t>
            </w:r>
            <w:r w:rsidRPr="00614069">
              <w:rPr>
                <w:rStyle w:val="Bodytext211pt"/>
                <w:rFonts w:ascii="Sylfaen" w:eastAsia="Sylfaen" w:hAnsi="Sylfaen"/>
                <w:sz w:val="20"/>
                <w:szCs w:val="24"/>
                <w:lang w:val="hy-AM" w:eastAsia="en-US" w:bidi="en-US"/>
              </w:rPr>
              <w:t xml:space="preserve">«true» </w:t>
            </w:r>
            <w:r w:rsidRPr="00614069">
              <w:rPr>
                <w:rStyle w:val="Bodytext211pt"/>
                <w:rFonts w:ascii="Sylfaen" w:eastAsia="Sylfaen" w:hAnsi="Sylfaen"/>
                <w:sz w:val="20"/>
                <w:szCs w:val="24"/>
                <w:lang w:val="hy-AM"/>
              </w:rPr>
              <w:t xml:space="preserve">(ճիշտ է) կամ </w:t>
            </w:r>
            <w:r w:rsidRPr="00614069">
              <w:rPr>
                <w:rStyle w:val="Bodytext211pt"/>
                <w:rFonts w:ascii="Sylfaen" w:eastAsia="Sylfaen" w:hAnsi="Sylfaen"/>
                <w:sz w:val="20"/>
                <w:szCs w:val="24"/>
                <w:lang w:val="hy-AM" w:eastAsia="en-US" w:bidi="en-US"/>
              </w:rPr>
              <w:t xml:space="preserve">«false» </w:t>
            </w:r>
            <w:r w:rsidRPr="00614069">
              <w:rPr>
                <w:rStyle w:val="Bodytext211pt"/>
                <w:rFonts w:ascii="Sylfaen" w:eastAsia="Sylfaen" w:hAnsi="Sylfaen"/>
                <w:sz w:val="20"/>
                <w:szCs w:val="24"/>
                <w:lang w:val="hy-AM"/>
              </w:rPr>
              <w:t>(սխալ է)</w:t>
            </w:r>
          </w:p>
        </w:tc>
        <w:tc>
          <w:tcPr>
            <w:tcW w:w="678" w:type="dxa"/>
            <w:tcBorders>
              <w:top w:val="single" w:sz="4" w:space="0" w:color="auto"/>
              <w:left w:val="single" w:sz="4" w:space="0" w:color="auto"/>
              <w:right w:val="single" w:sz="4" w:space="0" w:color="auto"/>
            </w:tcBorders>
            <w:shd w:val="clear" w:color="auto" w:fill="FFFFFF"/>
          </w:tcPr>
          <w:p w14:paraId="2E7B1E76"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363597" w:rsidRPr="00614069" w14:paraId="4A472853" w14:textId="77777777" w:rsidTr="004A49B9">
        <w:trPr>
          <w:jc w:val="center"/>
        </w:trPr>
        <w:tc>
          <w:tcPr>
            <w:tcW w:w="4299" w:type="dxa"/>
            <w:gridSpan w:val="2"/>
            <w:tcBorders>
              <w:top w:val="single" w:sz="4" w:space="0" w:color="auto"/>
              <w:left w:val="single" w:sz="4" w:space="0" w:color="auto"/>
              <w:bottom w:val="single" w:sz="4" w:space="0" w:color="auto"/>
            </w:tcBorders>
            <w:shd w:val="clear" w:color="auto" w:fill="FFFFFF"/>
          </w:tcPr>
          <w:p w14:paraId="40C1C423" w14:textId="77777777"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12. Փաստաթուղթը PDF ձ</w:t>
            </w:r>
            <w:r w:rsidR="006400C1">
              <w:rPr>
                <w:sz w:val="20"/>
                <w:szCs w:val="24"/>
              </w:rPr>
              <w:t>և</w:t>
            </w:r>
            <w:r w:rsidRPr="00614069">
              <w:rPr>
                <w:sz w:val="20"/>
                <w:szCs w:val="24"/>
              </w:rPr>
              <w:t xml:space="preserve">աչափով </w:t>
            </w:r>
          </w:p>
          <w:p w14:paraId="648E4642" w14:textId="77777777" w:rsidR="00363597" w:rsidRPr="00614069" w:rsidRDefault="00F94586" w:rsidP="004A49B9">
            <w:pPr>
              <w:pStyle w:val="20"/>
              <w:shd w:val="clear" w:color="auto" w:fill="auto"/>
              <w:tabs>
                <w:tab w:val="left" w:pos="590"/>
              </w:tabs>
              <w:spacing w:before="0" w:after="120" w:line="240" w:lineRule="auto"/>
              <w:ind w:firstLine="0"/>
              <w:jc w:val="left"/>
              <w:rPr>
                <w:sz w:val="20"/>
                <w:szCs w:val="24"/>
              </w:rPr>
            </w:pPr>
            <w:r w:rsidRPr="00614069">
              <w:rPr>
                <w:sz w:val="20"/>
                <w:szCs w:val="24"/>
              </w:rPr>
              <w:t>(hcsdo:PdfBinaryText)</w:t>
            </w:r>
          </w:p>
        </w:tc>
        <w:tc>
          <w:tcPr>
            <w:tcW w:w="3752" w:type="dxa"/>
            <w:tcBorders>
              <w:top w:val="single" w:sz="4" w:space="0" w:color="auto"/>
              <w:left w:val="single" w:sz="4" w:space="0" w:color="auto"/>
              <w:bottom w:val="single" w:sz="4" w:space="0" w:color="auto"/>
            </w:tcBorders>
            <w:shd w:val="clear" w:color="auto" w:fill="FFFFFF"/>
          </w:tcPr>
          <w:p w14:paraId="412A401F"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 xml:space="preserve">գնահատման հիման վրա կազմված փորձագիտական հաշվետվության կամ գնահատման հիման վրա կազմված փորձագիտական հաշվետվության </w:t>
            </w:r>
            <w:r w:rsidRPr="00614069">
              <w:rPr>
                <w:sz w:val="20"/>
                <w:szCs w:val="24"/>
              </w:rPr>
              <w:lastRenderedPageBreak/>
              <w:t>մասով ճանաչման պետության դիտողության համաձայնեցման մասին տեղեկությունները կամ գնահատման հիման վրա կազմված փորձագիտական հաշվետվության տեղեկությունների մասով ճանաչման պետության հարցումը՝ PDF ձ</w:t>
            </w:r>
            <w:r w:rsidR="006400C1">
              <w:rPr>
                <w:sz w:val="20"/>
                <w:szCs w:val="24"/>
              </w:rPr>
              <w:t>և</w:t>
            </w:r>
            <w:r w:rsidRPr="00614069">
              <w:rPr>
                <w:sz w:val="20"/>
                <w:szCs w:val="24"/>
              </w:rPr>
              <w:t>աչափով։</w:t>
            </w:r>
          </w:p>
        </w:tc>
        <w:tc>
          <w:tcPr>
            <w:tcW w:w="2154" w:type="dxa"/>
            <w:tcBorders>
              <w:top w:val="single" w:sz="4" w:space="0" w:color="auto"/>
              <w:left w:val="single" w:sz="4" w:space="0" w:color="auto"/>
              <w:bottom w:val="single" w:sz="4" w:space="0" w:color="auto"/>
            </w:tcBorders>
            <w:shd w:val="clear" w:color="auto" w:fill="FFFFFF"/>
          </w:tcPr>
          <w:p w14:paraId="0CEABF8E"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lastRenderedPageBreak/>
              <w:t>M.HC.SDE.00326</w:t>
            </w:r>
          </w:p>
        </w:tc>
        <w:tc>
          <w:tcPr>
            <w:tcW w:w="4380" w:type="dxa"/>
            <w:tcBorders>
              <w:top w:val="single" w:sz="4" w:space="0" w:color="auto"/>
              <w:left w:val="single" w:sz="4" w:space="0" w:color="auto"/>
              <w:bottom w:val="single" w:sz="4" w:space="0" w:color="auto"/>
            </w:tcBorders>
            <w:shd w:val="clear" w:color="auto" w:fill="FFFFFF"/>
          </w:tcPr>
          <w:p w14:paraId="24C35958"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csdo:BinaryTextType (M.SDT.00143) Երկուական օկտետների (բայթերի) վերջավոր հաջորդականություն</w:t>
            </w:r>
          </w:p>
        </w:tc>
        <w:tc>
          <w:tcPr>
            <w:tcW w:w="678" w:type="dxa"/>
            <w:tcBorders>
              <w:top w:val="single" w:sz="4" w:space="0" w:color="auto"/>
              <w:left w:val="single" w:sz="4" w:space="0" w:color="auto"/>
              <w:bottom w:val="single" w:sz="4" w:space="0" w:color="auto"/>
              <w:right w:val="single" w:sz="4" w:space="0" w:color="auto"/>
            </w:tcBorders>
            <w:shd w:val="clear" w:color="auto" w:fill="FFFFFF"/>
          </w:tcPr>
          <w:p w14:paraId="754745A1"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63597" w:rsidRPr="00614069" w14:paraId="1AA2D24A" w14:textId="77777777" w:rsidTr="004A49B9">
        <w:trPr>
          <w:jc w:val="center"/>
        </w:trPr>
        <w:tc>
          <w:tcPr>
            <w:tcW w:w="256" w:type="dxa"/>
            <w:tcBorders>
              <w:top w:val="single" w:sz="4" w:space="0" w:color="auto"/>
            </w:tcBorders>
            <w:shd w:val="clear" w:color="auto" w:fill="FFFFFF"/>
          </w:tcPr>
          <w:p w14:paraId="26E2D54A" w14:textId="77777777" w:rsidR="00363597" w:rsidRPr="00614069" w:rsidRDefault="00363597" w:rsidP="004A49B9">
            <w:pPr>
              <w:spacing w:after="120"/>
              <w:rPr>
                <w:sz w:val="20"/>
              </w:rPr>
            </w:pPr>
          </w:p>
        </w:tc>
        <w:tc>
          <w:tcPr>
            <w:tcW w:w="4043" w:type="dxa"/>
            <w:tcBorders>
              <w:top w:val="single" w:sz="4" w:space="0" w:color="auto"/>
              <w:left w:val="single" w:sz="4" w:space="0" w:color="auto"/>
            </w:tcBorders>
            <w:shd w:val="clear" w:color="auto" w:fill="FFFFFF"/>
          </w:tcPr>
          <w:p w14:paraId="671D4941"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w:t>
            </w:r>
          </w:p>
          <w:p w14:paraId="6990267E"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(mediaTypeCode ատրիբուտ)</w:t>
            </w:r>
          </w:p>
        </w:tc>
        <w:tc>
          <w:tcPr>
            <w:tcW w:w="3752" w:type="dxa"/>
            <w:tcBorders>
              <w:top w:val="single" w:sz="4" w:space="0" w:color="auto"/>
              <w:left w:val="single" w:sz="4" w:space="0" w:color="auto"/>
            </w:tcBorders>
            <w:shd w:val="clear" w:color="auto" w:fill="FFFFFF"/>
          </w:tcPr>
          <w:p w14:paraId="5A218E7B"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54" w:type="dxa"/>
            <w:tcBorders>
              <w:top w:val="single" w:sz="4" w:space="0" w:color="auto"/>
              <w:left w:val="single" w:sz="4" w:space="0" w:color="auto"/>
            </w:tcBorders>
            <w:shd w:val="clear" w:color="auto" w:fill="FFFFFF"/>
          </w:tcPr>
          <w:p w14:paraId="5463F54D" w14:textId="77777777" w:rsidR="00363597" w:rsidRPr="00614069" w:rsidRDefault="00363597" w:rsidP="004A49B9">
            <w:pPr>
              <w:spacing w:after="120"/>
              <w:jc w:val="center"/>
              <w:rPr>
                <w:sz w:val="20"/>
              </w:rPr>
            </w:pPr>
          </w:p>
        </w:tc>
        <w:tc>
          <w:tcPr>
            <w:tcW w:w="4380" w:type="dxa"/>
            <w:tcBorders>
              <w:top w:val="single" w:sz="4" w:space="0" w:color="auto"/>
              <w:left w:val="single" w:sz="4" w:space="0" w:color="auto"/>
            </w:tcBorders>
            <w:shd w:val="clear" w:color="auto" w:fill="FFFFFF"/>
          </w:tcPr>
          <w:p w14:paraId="19C6650A"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csdo:MediaTypeCodeType (M.SDT.00147)</w:t>
            </w:r>
          </w:p>
          <w:p w14:paraId="6B1EF0D8"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14:paraId="1D0A81DC"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724A446"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Առավ. երկարությունը՝ 255</w:t>
            </w:r>
          </w:p>
        </w:tc>
        <w:tc>
          <w:tcPr>
            <w:tcW w:w="678" w:type="dxa"/>
            <w:tcBorders>
              <w:top w:val="single" w:sz="4" w:space="0" w:color="auto"/>
              <w:left w:val="single" w:sz="4" w:space="0" w:color="auto"/>
              <w:right w:val="single" w:sz="4" w:space="0" w:color="auto"/>
            </w:tcBorders>
            <w:shd w:val="clear" w:color="auto" w:fill="FFFFFF"/>
          </w:tcPr>
          <w:p w14:paraId="13BED29F"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63597" w:rsidRPr="00614069" w14:paraId="4DABA7DD" w14:textId="77777777" w:rsidTr="004A49B9">
        <w:trPr>
          <w:trHeight w:val="1389"/>
          <w:jc w:val="center"/>
        </w:trPr>
        <w:tc>
          <w:tcPr>
            <w:tcW w:w="4299" w:type="dxa"/>
            <w:gridSpan w:val="2"/>
            <w:tcBorders>
              <w:top w:val="single" w:sz="4" w:space="0" w:color="auto"/>
              <w:left w:val="single" w:sz="4" w:space="0" w:color="auto"/>
            </w:tcBorders>
            <w:shd w:val="clear" w:color="auto" w:fill="FFFFFF"/>
          </w:tcPr>
          <w:p w14:paraId="736A2105" w14:textId="77777777" w:rsidR="00363597" w:rsidRPr="00614069" w:rsidRDefault="00F94586" w:rsidP="004A49B9">
            <w:pPr>
              <w:pStyle w:val="20"/>
              <w:shd w:val="clear" w:color="auto" w:fill="auto"/>
              <w:tabs>
                <w:tab w:val="left" w:pos="583"/>
              </w:tabs>
              <w:spacing w:before="0" w:after="120" w:line="240" w:lineRule="auto"/>
              <w:ind w:firstLine="0"/>
              <w:jc w:val="left"/>
              <w:rPr>
                <w:sz w:val="20"/>
                <w:szCs w:val="24"/>
              </w:rPr>
            </w:pPr>
            <w:r w:rsidRPr="00614069">
              <w:rPr>
                <w:sz w:val="20"/>
                <w:szCs w:val="24"/>
              </w:rPr>
              <w:t xml:space="preserve">13. XML փաստաթուղթը </w:t>
            </w:r>
          </w:p>
          <w:p w14:paraId="4981A93D"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(ccdo:AnyDetails)</w:t>
            </w:r>
          </w:p>
        </w:tc>
        <w:tc>
          <w:tcPr>
            <w:tcW w:w="3752" w:type="dxa"/>
            <w:tcBorders>
              <w:top w:val="single" w:sz="4" w:space="0" w:color="auto"/>
              <w:left w:val="single" w:sz="4" w:space="0" w:color="auto"/>
            </w:tcBorders>
            <w:shd w:val="clear" w:color="auto" w:fill="FFFFFF"/>
          </w:tcPr>
          <w:p w14:paraId="0E465CB5"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գնահատման հիման վրա կազմված փորձագիտական հաշվետվության կամ գնահատման հիման վրա կազմված փորձագիտական հաշվետվության մասով ճանաչման պետության դիտողության համաձայնեցման մասին տեղեկությունները կամ գնահատման հիման վրա կազմված փորձագիտական հաշվետվության տեղեկությունների մասով ճանաչման պետության հարցումը՝ XML ձ</w:t>
            </w:r>
            <w:r w:rsidR="006400C1">
              <w:rPr>
                <w:sz w:val="20"/>
                <w:szCs w:val="24"/>
              </w:rPr>
              <w:t>և</w:t>
            </w:r>
            <w:r w:rsidRPr="00614069">
              <w:rPr>
                <w:sz w:val="20"/>
                <w:szCs w:val="24"/>
              </w:rPr>
              <w:t>աչափով</w:t>
            </w:r>
          </w:p>
        </w:tc>
        <w:tc>
          <w:tcPr>
            <w:tcW w:w="2154" w:type="dxa"/>
            <w:tcBorders>
              <w:top w:val="single" w:sz="4" w:space="0" w:color="auto"/>
              <w:left w:val="single" w:sz="4" w:space="0" w:color="auto"/>
            </w:tcBorders>
            <w:shd w:val="clear" w:color="auto" w:fill="FFFFFF"/>
          </w:tcPr>
          <w:p w14:paraId="3C5F5389" w14:textId="77777777" w:rsidR="003D0A6B"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M.CDE.00081</w:t>
            </w:r>
          </w:p>
        </w:tc>
        <w:tc>
          <w:tcPr>
            <w:tcW w:w="4380" w:type="dxa"/>
            <w:tcBorders>
              <w:top w:val="single" w:sz="4" w:space="0" w:color="auto"/>
              <w:left w:val="single" w:sz="4" w:space="0" w:color="auto"/>
            </w:tcBorders>
            <w:shd w:val="clear" w:color="auto" w:fill="FFFFFF"/>
          </w:tcPr>
          <w:p w14:paraId="3014890F"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ccdo:AnyDetailsType (M.CDT.00086)</w:t>
            </w:r>
          </w:p>
          <w:p w14:paraId="1EDAD992" w14:textId="77777777" w:rsidR="00363597"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Որոշվում է ներդրված տարրերի արժեքների տիրույթներով</w:t>
            </w:r>
          </w:p>
        </w:tc>
        <w:tc>
          <w:tcPr>
            <w:tcW w:w="678" w:type="dxa"/>
            <w:tcBorders>
              <w:top w:val="single" w:sz="4" w:space="0" w:color="auto"/>
              <w:left w:val="single" w:sz="4" w:space="0" w:color="auto"/>
              <w:right w:val="single" w:sz="4" w:space="0" w:color="auto"/>
            </w:tcBorders>
            <w:shd w:val="clear" w:color="auto" w:fill="FFFFFF"/>
          </w:tcPr>
          <w:p w14:paraId="4CD976B4" w14:textId="77777777" w:rsidR="00363597"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85BA0" w:rsidRPr="00614069" w14:paraId="1E8F7CDC" w14:textId="77777777" w:rsidTr="004A49B9">
        <w:trPr>
          <w:trHeight w:val="1389"/>
          <w:jc w:val="center"/>
        </w:trPr>
        <w:tc>
          <w:tcPr>
            <w:tcW w:w="256" w:type="dxa"/>
            <w:tcBorders>
              <w:top w:val="single" w:sz="4" w:space="0" w:color="auto"/>
            </w:tcBorders>
            <w:shd w:val="clear" w:color="auto" w:fill="FFFFFF"/>
          </w:tcPr>
          <w:p w14:paraId="4D53A645" w14:textId="77777777" w:rsidR="00385BA0" w:rsidRPr="00614069" w:rsidRDefault="00385BA0" w:rsidP="004A49B9">
            <w:pPr>
              <w:spacing w:after="120"/>
              <w:rPr>
                <w:sz w:val="20"/>
              </w:rPr>
            </w:pPr>
          </w:p>
        </w:tc>
        <w:tc>
          <w:tcPr>
            <w:tcW w:w="4043" w:type="dxa"/>
            <w:tcBorders>
              <w:top w:val="single" w:sz="4" w:space="0" w:color="auto"/>
              <w:left w:val="single" w:sz="4" w:space="0" w:color="auto"/>
              <w:bottom w:val="single" w:sz="4" w:space="0" w:color="auto"/>
            </w:tcBorders>
            <w:shd w:val="clear" w:color="auto" w:fill="FFFFFF"/>
          </w:tcPr>
          <w:p w14:paraId="1D1E8EDE" w14:textId="77777777" w:rsidR="00385BA0" w:rsidRPr="00614069" w:rsidRDefault="00F94586" w:rsidP="004A49B9">
            <w:pPr>
              <w:pStyle w:val="20"/>
              <w:shd w:val="clear" w:color="auto" w:fill="auto"/>
              <w:tabs>
                <w:tab w:val="left" w:pos="551"/>
              </w:tabs>
              <w:spacing w:before="0" w:after="120" w:line="240" w:lineRule="auto"/>
              <w:ind w:firstLine="0"/>
              <w:jc w:val="left"/>
              <w:rPr>
                <w:sz w:val="20"/>
                <w:szCs w:val="24"/>
              </w:rPr>
            </w:pPr>
            <w:r w:rsidRPr="00614069">
              <w:rPr>
                <w:sz w:val="20"/>
                <w:szCs w:val="24"/>
              </w:rPr>
              <w:t>13.1. XML փաստաթուղթը</w:t>
            </w:r>
          </w:p>
        </w:tc>
        <w:tc>
          <w:tcPr>
            <w:tcW w:w="3752" w:type="dxa"/>
            <w:tcBorders>
              <w:top w:val="single" w:sz="4" w:space="0" w:color="auto"/>
              <w:left w:val="single" w:sz="4" w:space="0" w:color="auto"/>
              <w:bottom w:val="single" w:sz="4" w:space="0" w:color="auto"/>
            </w:tcBorders>
            <w:shd w:val="clear" w:color="auto" w:fill="FFFFFF"/>
          </w:tcPr>
          <w:p w14:paraId="385BA068" w14:textId="77777777" w:rsidR="00385BA0"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XML փաստաթղթի բովանդակությունը՝ ազատ կառուցվածքով</w:t>
            </w:r>
          </w:p>
        </w:tc>
        <w:tc>
          <w:tcPr>
            <w:tcW w:w="2154" w:type="dxa"/>
            <w:tcBorders>
              <w:top w:val="single" w:sz="4" w:space="0" w:color="auto"/>
              <w:left w:val="single" w:sz="4" w:space="0" w:color="auto"/>
              <w:bottom w:val="single" w:sz="4" w:space="0" w:color="auto"/>
            </w:tcBorders>
            <w:shd w:val="clear" w:color="auto" w:fill="FFFFFF"/>
          </w:tcPr>
          <w:p w14:paraId="2E2593BE" w14:textId="77777777" w:rsidR="00385BA0" w:rsidRPr="00614069" w:rsidRDefault="00385BA0" w:rsidP="004A49B9">
            <w:pPr>
              <w:pStyle w:val="20"/>
              <w:shd w:val="clear" w:color="auto" w:fill="auto"/>
              <w:spacing w:before="0" w:after="120" w:line="240" w:lineRule="auto"/>
              <w:ind w:firstLine="0"/>
              <w:jc w:val="center"/>
              <w:rPr>
                <w:sz w:val="20"/>
                <w:szCs w:val="24"/>
              </w:rPr>
            </w:pPr>
          </w:p>
        </w:tc>
        <w:tc>
          <w:tcPr>
            <w:tcW w:w="4380" w:type="dxa"/>
            <w:tcBorders>
              <w:top w:val="single" w:sz="4" w:space="0" w:color="auto"/>
              <w:left w:val="single" w:sz="4" w:space="0" w:color="auto"/>
              <w:bottom w:val="single" w:sz="4" w:space="0" w:color="auto"/>
            </w:tcBorders>
            <w:shd w:val="clear" w:color="auto" w:fill="FFFFFF"/>
          </w:tcPr>
          <w:p w14:paraId="72A1B151" w14:textId="77777777" w:rsidR="00037796"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ազատ տարր։ Անվանումների տարածություն՝ ցանկացած։ Վալիդացում՝ անցկացվում է միշտ</w:t>
            </w:r>
          </w:p>
        </w:tc>
        <w:tc>
          <w:tcPr>
            <w:tcW w:w="678" w:type="dxa"/>
            <w:tcBorders>
              <w:top w:val="single" w:sz="4" w:space="0" w:color="auto"/>
              <w:left w:val="single" w:sz="4" w:space="0" w:color="auto"/>
              <w:bottom w:val="single" w:sz="4" w:space="0" w:color="auto"/>
              <w:right w:val="single" w:sz="4" w:space="0" w:color="auto"/>
            </w:tcBorders>
            <w:shd w:val="clear" w:color="auto" w:fill="FFFFFF"/>
          </w:tcPr>
          <w:p w14:paraId="401C73B3" w14:textId="77777777" w:rsidR="00385BA0" w:rsidRPr="00614069" w:rsidRDefault="00F94586" w:rsidP="004A49B9">
            <w:pPr>
              <w:pStyle w:val="20"/>
              <w:shd w:val="clear" w:color="auto" w:fill="auto"/>
              <w:spacing w:before="0" w:after="120" w:line="240" w:lineRule="auto"/>
              <w:ind w:firstLine="0"/>
              <w:jc w:val="center"/>
              <w:rPr>
                <w:rFonts w:cs="Times New Roman"/>
                <w:sz w:val="20"/>
                <w:szCs w:val="24"/>
              </w:rPr>
            </w:pPr>
            <w:r w:rsidRPr="00614069">
              <w:rPr>
                <w:sz w:val="20"/>
                <w:szCs w:val="24"/>
              </w:rPr>
              <w:t>1</w:t>
            </w:r>
            <w:r w:rsidR="0004602B">
              <w:rPr>
                <w:rFonts w:ascii="Times New Roman" w:hAnsi="Times New Roman" w:cs="Times New Roman"/>
                <w:sz w:val="20"/>
                <w:szCs w:val="24"/>
              </w:rPr>
              <w:t>..</w:t>
            </w:r>
            <w:r w:rsidRPr="00614069">
              <w:rPr>
                <w:rFonts w:cs="Times New Roman"/>
                <w:sz w:val="20"/>
                <w:szCs w:val="24"/>
              </w:rPr>
              <w:t>*</w:t>
            </w:r>
          </w:p>
        </w:tc>
      </w:tr>
    </w:tbl>
    <w:p w14:paraId="01B5CDCE" w14:textId="77777777" w:rsidR="00851181" w:rsidRPr="00614069" w:rsidRDefault="00851181" w:rsidP="00352135">
      <w:pPr>
        <w:spacing w:after="160" w:line="360" w:lineRule="auto"/>
        <w:jc w:val="both"/>
      </w:pPr>
    </w:p>
    <w:p w14:paraId="36A50F0F" w14:textId="77777777" w:rsidR="00851181" w:rsidRPr="00614069" w:rsidRDefault="00851181" w:rsidP="00352135">
      <w:pPr>
        <w:spacing w:after="160" w:line="360" w:lineRule="auto"/>
        <w:jc w:val="both"/>
        <w:sectPr w:rsidR="00851181" w:rsidRPr="00614069" w:rsidSect="00252249">
          <w:pgSz w:w="16839" w:h="11907" w:orient="landscape" w:code="9"/>
          <w:pgMar w:top="1418" w:right="1418" w:bottom="1418" w:left="1418" w:header="0" w:footer="510" w:gutter="0"/>
          <w:cols w:space="720"/>
          <w:noEndnote/>
          <w:docGrid w:linePitch="360"/>
        </w:sectPr>
      </w:pPr>
    </w:p>
    <w:p w14:paraId="753F8744" w14:textId="77777777" w:rsidR="00851181" w:rsidRPr="00614069" w:rsidRDefault="00F94586" w:rsidP="00352135">
      <w:pPr>
        <w:tabs>
          <w:tab w:val="left" w:pos="1134"/>
        </w:tabs>
        <w:spacing w:after="160" w:line="360" w:lineRule="auto"/>
        <w:ind w:firstLine="567"/>
        <w:jc w:val="both"/>
      </w:pPr>
      <w:r w:rsidRPr="00614069">
        <w:lastRenderedPageBreak/>
        <w:t>22.</w:t>
      </w:r>
      <w:r w:rsidR="00252249" w:rsidRPr="00614069">
        <w:tab/>
      </w:r>
      <w:r w:rsidRPr="00614069">
        <w:t>«Դեղապատրաստուկի գրանցման գործի կամ գրանցման դոսյեի տեղեկությունները» (R.HC.MM.01.003) էլեկտրոնային փաստաթղթի (տեղեկությունների) կառուցվածքի նկարագրությունը բերված է 14-րդ աղյուսակում։</w:t>
      </w:r>
    </w:p>
    <w:p w14:paraId="2135443A" w14:textId="77777777" w:rsidR="00851181" w:rsidRPr="00614069" w:rsidRDefault="00851181" w:rsidP="00352135">
      <w:pPr>
        <w:spacing w:after="160" w:line="360" w:lineRule="auto"/>
        <w:jc w:val="both"/>
      </w:pPr>
    </w:p>
    <w:p w14:paraId="138716C0" w14:textId="77777777" w:rsidR="00851181" w:rsidRPr="00614069" w:rsidRDefault="00F94586" w:rsidP="004A49B9">
      <w:pPr>
        <w:spacing w:after="160" w:line="360" w:lineRule="auto"/>
        <w:jc w:val="right"/>
      </w:pPr>
      <w:r w:rsidRPr="00614069">
        <w:t>Աղյուսակ 14</w:t>
      </w:r>
    </w:p>
    <w:p w14:paraId="408087A3" w14:textId="77777777" w:rsidR="00851181" w:rsidRPr="00614069" w:rsidRDefault="00F94586" w:rsidP="004A49B9">
      <w:pPr>
        <w:spacing w:after="160" w:line="360" w:lineRule="auto"/>
        <w:jc w:val="center"/>
      </w:pPr>
      <w:r w:rsidRPr="00614069">
        <w:t>«Դեղապատրաստուկի գրանցման գործի կամ գրանցման դոսյեի տեղեկությունները» (R.HC.MM.01.003)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144"/>
        <w:gridCol w:w="2410"/>
        <w:gridCol w:w="5815"/>
      </w:tblGrid>
      <w:tr w:rsidR="00851181" w:rsidRPr="00614069" w14:paraId="190638DD" w14:textId="77777777" w:rsidTr="004A49B9">
        <w:trPr>
          <w:tblHeader/>
          <w:jc w:val="center"/>
        </w:trPr>
        <w:tc>
          <w:tcPr>
            <w:tcW w:w="1144" w:type="dxa"/>
            <w:tcBorders>
              <w:top w:val="single" w:sz="4" w:space="0" w:color="auto"/>
              <w:left w:val="single" w:sz="4" w:space="0" w:color="auto"/>
            </w:tcBorders>
            <w:shd w:val="clear" w:color="auto" w:fill="FFFFFF"/>
          </w:tcPr>
          <w:p w14:paraId="1DE0416C"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410" w:type="dxa"/>
            <w:tcBorders>
              <w:top w:val="single" w:sz="4" w:space="0" w:color="auto"/>
              <w:left w:val="single" w:sz="4" w:space="0" w:color="auto"/>
            </w:tcBorders>
            <w:shd w:val="clear" w:color="auto" w:fill="FFFFFF"/>
          </w:tcPr>
          <w:p w14:paraId="3F3A9178"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815" w:type="dxa"/>
            <w:tcBorders>
              <w:top w:val="single" w:sz="4" w:space="0" w:color="auto"/>
              <w:left w:val="single" w:sz="4" w:space="0" w:color="auto"/>
              <w:right w:val="single" w:sz="4" w:space="0" w:color="auto"/>
            </w:tcBorders>
            <w:shd w:val="clear" w:color="auto" w:fill="FFFFFF"/>
          </w:tcPr>
          <w:p w14:paraId="44EB7C24"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14:paraId="341145A0" w14:textId="77777777" w:rsidTr="004A49B9">
        <w:trPr>
          <w:tblHeader/>
          <w:jc w:val="center"/>
        </w:trPr>
        <w:tc>
          <w:tcPr>
            <w:tcW w:w="1144" w:type="dxa"/>
            <w:tcBorders>
              <w:top w:val="single" w:sz="4" w:space="0" w:color="auto"/>
              <w:left w:val="single" w:sz="4" w:space="0" w:color="auto"/>
            </w:tcBorders>
            <w:shd w:val="clear" w:color="auto" w:fill="FFFFFF"/>
          </w:tcPr>
          <w:p w14:paraId="1EC02A36"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2410" w:type="dxa"/>
            <w:tcBorders>
              <w:top w:val="single" w:sz="4" w:space="0" w:color="auto"/>
              <w:left w:val="single" w:sz="4" w:space="0" w:color="auto"/>
            </w:tcBorders>
            <w:shd w:val="clear" w:color="auto" w:fill="FFFFFF"/>
          </w:tcPr>
          <w:p w14:paraId="4D202EBC"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2</w:t>
            </w:r>
          </w:p>
        </w:tc>
        <w:tc>
          <w:tcPr>
            <w:tcW w:w="5815" w:type="dxa"/>
            <w:tcBorders>
              <w:top w:val="single" w:sz="4" w:space="0" w:color="auto"/>
              <w:left w:val="single" w:sz="4" w:space="0" w:color="auto"/>
              <w:right w:val="single" w:sz="4" w:space="0" w:color="auto"/>
            </w:tcBorders>
            <w:shd w:val="clear" w:color="auto" w:fill="FFFFFF"/>
          </w:tcPr>
          <w:p w14:paraId="66ADC952"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14:paraId="0B74D4F2" w14:textId="77777777" w:rsidTr="004A49B9">
        <w:trPr>
          <w:jc w:val="center"/>
        </w:trPr>
        <w:tc>
          <w:tcPr>
            <w:tcW w:w="1144" w:type="dxa"/>
            <w:tcBorders>
              <w:top w:val="single" w:sz="4" w:space="0" w:color="auto"/>
              <w:left w:val="single" w:sz="4" w:space="0" w:color="auto"/>
            </w:tcBorders>
            <w:shd w:val="clear" w:color="auto" w:fill="FFFFFF"/>
          </w:tcPr>
          <w:p w14:paraId="15A8E81D"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2410" w:type="dxa"/>
            <w:tcBorders>
              <w:top w:val="single" w:sz="4" w:space="0" w:color="auto"/>
              <w:left w:val="single" w:sz="4" w:space="0" w:color="auto"/>
            </w:tcBorders>
            <w:shd w:val="clear" w:color="auto" w:fill="FFFFFF"/>
          </w:tcPr>
          <w:p w14:paraId="0BDD63F9"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Անվանումը</w:t>
            </w:r>
          </w:p>
        </w:tc>
        <w:tc>
          <w:tcPr>
            <w:tcW w:w="5815" w:type="dxa"/>
            <w:tcBorders>
              <w:top w:val="single" w:sz="4" w:space="0" w:color="auto"/>
              <w:left w:val="single" w:sz="4" w:space="0" w:color="auto"/>
              <w:right w:val="single" w:sz="4" w:space="0" w:color="auto"/>
            </w:tcBorders>
            <w:shd w:val="clear" w:color="auto" w:fill="FFFFFF"/>
          </w:tcPr>
          <w:p w14:paraId="47510D37"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գործի կամ գրանցման դոսյեի տեղեկությունները</w:t>
            </w:r>
          </w:p>
        </w:tc>
      </w:tr>
      <w:tr w:rsidR="00851181" w:rsidRPr="00614069" w14:paraId="1A858D71" w14:textId="77777777" w:rsidTr="004A49B9">
        <w:trPr>
          <w:jc w:val="center"/>
        </w:trPr>
        <w:tc>
          <w:tcPr>
            <w:tcW w:w="1144" w:type="dxa"/>
            <w:tcBorders>
              <w:top w:val="single" w:sz="4" w:space="0" w:color="auto"/>
              <w:left w:val="single" w:sz="4" w:space="0" w:color="auto"/>
            </w:tcBorders>
            <w:shd w:val="clear" w:color="auto" w:fill="FFFFFF"/>
          </w:tcPr>
          <w:p w14:paraId="1C19F2DA"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2</w:t>
            </w:r>
          </w:p>
        </w:tc>
        <w:tc>
          <w:tcPr>
            <w:tcW w:w="2410" w:type="dxa"/>
            <w:tcBorders>
              <w:top w:val="single" w:sz="4" w:space="0" w:color="auto"/>
              <w:left w:val="single" w:sz="4" w:space="0" w:color="auto"/>
            </w:tcBorders>
            <w:shd w:val="clear" w:color="auto" w:fill="FFFFFF"/>
          </w:tcPr>
          <w:p w14:paraId="2A864BBF"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Նույնականացուցիչը</w:t>
            </w:r>
          </w:p>
        </w:tc>
        <w:tc>
          <w:tcPr>
            <w:tcW w:w="5815" w:type="dxa"/>
            <w:tcBorders>
              <w:top w:val="single" w:sz="4" w:space="0" w:color="auto"/>
              <w:left w:val="single" w:sz="4" w:space="0" w:color="auto"/>
              <w:right w:val="single" w:sz="4" w:space="0" w:color="auto"/>
            </w:tcBorders>
            <w:shd w:val="clear" w:color="auto" w:fill="FFFFFF"/>
          </w:tcPr>
          <w:p w14:paraId="7D149ADA"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R.HC.MM.01.003</w:t>
            </w:r>
          </w:p>
        </w:tc>
      </w:tr>
      <w:tr w:rsidR="00851181" w:rsidRPr="00614069" w14:paraId="7C4347DA" w14:textId="77777777" w:rsidTr="004A49B9">
        <w:trPr>
          <w:jc w:val="center"/>
        </w:trPr>
        <w:tc>
          <w:tcPr>
            <w:tcW w:w="1144" w:type="dxa"/>
            <w:tcBorders>
              <w:top w:val="single" w:sz="4" w:space="0" w:color="auto"/>
              <w:left w:val="single" w:sz="4" w:space="0" w:color="auto"/>
            </w:tcBorders>
            <w:shd w:val="clear" w:color="auto" w:fill="FFFFFF"/>
          </w:tcPr>
          <w:p w14:paraId="108FDF6D"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c>
          <w:tcPr>
            <w:tcW w:w="2410" w:type="dxa"/>
            <w:tcBorders>
              <w:top w:val="single" w:sz="4" w:space="0" w:color="auto"/>
              <w:left w:val="single" w:sz="4" w:space="0" w:color="auto"/>
            </w:tcBorders>
            <w:shd w:val="clear" w:color="auto" w:fill="FFFFFF"/>
          </w:tcPr>
          <w:p w14:paraId="7A7B14FD"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Տարբերակը</w:t>
            </w:r>
          </w:p>
        </w:tc>
        <w:tc>
          <w:tcPr>
            <w:tcW w:w="5815" w:type="dxa"/>
            <w:tcBorders>
              <w:top w:val="single" w:sz="4" w:space="0" w:color="auto"/>
              <w:left w:val="single" w:sz="4" w:space="0" w:color="auto"/>
              <w:right w:val="single" w:sz="4" w:space="0" w:color="auto"/>
            </w:tcBorders>
            <w:shd w:val="clear" w:color="auto" w:fill="FFFFFF"/>
          </w:tcPr>
          <w:p w14:paraId="5EE1172F" w14:textId="77777777" w:rsidR="003D0A6B"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1.1.0</w:t>
            </w:r>
          </w:p>
        </w:tc>
      </w:tr>
      <w:tr w:rsidR="00851181" w:rsidRPr="00614069" w14:paraId="42CBD000" w14:textId="77777777" w:rsidTr="004A49B9">
        <w:trPr>
          <w:jc w:val="center"/>
        </w:trPr>
        <w:tc>
          <w:tcPr>
            <w:tcW w:w="1144" w:type="dxa"/>
            <w:tcBorders>
              <w:top w:val="single" w:sz="4" w:space="0" w:color="auto"/>
              <w:left w:val="single" w:sz="4" w:space="0" w:color="auto"/>
            </w:tcBorders>
            <w:shd w:val="clear" w:color="auto" w:fill="FFFFFF"/>
          </w:tcPr>
          <w:p w14:paraId="3C2877F9"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4</w:t>
            </w:r>
          </w:p>
        </w:tc>
        <w:tc>
          <w:tcPr>
            <w:tcW w:w="2410" w:type="dxa"/>
            <w:tcBorders>
              <w:top w:val="single" w:sz="4" w:space="0" w:color="auto"/>
              <w:left w:val="single" w:sz="4" w:space="0" w:color="auto"/>
            </w:tcBorders>
            <w:shd w:val="clear" w:color="auto" w:fill="FFFFFF"/>
          </w:tcPr>
          <w:p w14:paraId="778F5602"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Սահմանումը</w:t>
            </w:r>
          </w:p>
        </w:tc>
        <w:tc>
          <w:tcPr>
            <w:tcW w:w="5815" w:type="dxa"/>
            <w:tcBorders>
              <w:top w:val="single" w:sz="4" w:space="0" w:color="auto"/>
              <w:left w:val="single" w:sz="4" w:space="0" w:color="auto"/>
              <w:right w:val="single" w:sz="4" w:space="0" w:color="auto"/>
            </w:tcBorders>
            <w:shd w:val="clear" w:color="auto" w:fill="FFFFFF"/>
          </w:tcPr>
          <w:p w14:paraId="50E380AA"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գործի կամ գրանցման դոսյեի տեղեկությունները</w:t>
            </w:r>
          </w:p>
        </w:tc>
      </w:tr>
      <w:tr w:rsidR="00851181" w:rsidRPr="00614069" w14:paraId="04563BE6" w14:textId="77777777" w:rsidTr="004A49B9">
        <w:trPr>
          <w:jc w:val="center"/>
        </w:trPr>
        <w:tc>
          <w:tcPr>
            <w:tcW w:w="1144" w:type="dxa"/>
            <w:tcBorders>
              <w:top w:val="single" w:sz="4" w:space="0" w:color="auto"/>
              <w:left w:val="single" w:sz="4" w:space="0" w:color="auto"/>
            </w:tcBorders>
            <w:shd w:val="clear" w:color="auto" w:fill="FFFFFF"/>
          </w:tcPr>
          <w:p w14:paraId="1FF76C77"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5</w:t>
            </w:r>
          </w:p>
        </w:tc>
        <w:tc>
          <w:tcPr>
            <w:tcW w:w="2410" w:type="dxa"/>
            <w:tcBorders>
              <w:top w:val="single" w:sz="4" w:space="0" w:color="auto"/>
              <w:left w:val="single" w:sz="4" w:space="0" w:color="auto"/>
            </w:tcBorders>
            <w:shd w:val="clear" w:color="auto" w:fill="FFFFFF"/>
          </w:tcPr>
          <w:p w14:paraId="7208CA40"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Օգտագործումը</w:t>
            </w:r>
          </w:p>
        </w:tc>
        <w:tc>
          <w:tcPr>
            <w:tcW w:w="5815" w:type="dxa"/>
            <w:tcBorders>
              <w:top w:val="single" w:sz="4" w:space="0" w:color="auto"/>
              <w:left w:val="single" w:sz="4" w:space="0" w:color="auto"/>
              <w:right w:val="single" w:sz="4" w:space="0" w:color="auto"/>
            </w:tcBorders>
            <w:shd w:val="clear" w:color="auto" w:fill="FFFFFF"/>
          </w:tcPr>
          <w:p w14:paraId="5643DBDB"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w:t>
            </w:r>
          </w:p>
        </w:tc>
      </w:tr>
      <w:tr w:rsidR="00851181" w:rsidRPr="00614069" w14:paraId="708CB938" w14:textId="77777777" w:rsidTr="004A49B9">
        <w:trPr>
          <w:jc w:val="center"/>
        </w:trPr>
        <w:tc>
          <w:tcPr>
            <w:tcW w:w="1144" w:type="dxa"/>
            <w:tcBorders>
              <w:top w:val="single" w:sz="4" w:space="0" w:color="auto"/>
              <w:left w:val="single" w:sz="4" w:space="0" w:color="auto"/>
            </w:tcBorders>
            <w:shd w:val="clear" w:color="auto" w:fill="FFFFFF"/>
          </w:tcPr>
          <w:p w14:paraId="7B44AA23"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6</w:t>
            </w:r>
          </w:p>
        </w:tc>
        <w:tc>
          <w:tcPr>
            <w:tcW w:w="2410" w:type="dxa"/>
            <w:tcBorders>
              <w:top w:val="single" w:sz="4" w:space="0" w:color="auto"/>
              <w:left w:val="single" w:sz="4" w:space="0" w:color="auto"/>
            </w:tcBorders>
            <w:shd w:val="clear" w:color="auto" w:fill="FFFFFF"/>
          </w:tcPr>
          <w:p w14:paraId="143FFAC7"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Անվանումների տարածության նույնականացուցիչը</w:t>
            </w:r>
          </w:p>
        </w:tc>
        <w:tc>
          <w:tcPr>
            <w:tcW w:w="5815" w:type="dxa"/>
            <w:tcBorders>
              <w:top w:val="single" w:sz="4" w:space="0" w:color="auto"/>
              <w:left w:val="single" w:sz="4" w:space="0" w:color="auto"/>
              <w:right w:val="single" w:sz="4" w:space="0" w:color="auto"/>
            </w:tcBorders>
            <w:shd w:val="clear" w:color="auto" w:fill="FFFFFF"/>
          </w:tcPr>
          <w:p w14:paraId="758453B8" w14:textId="77777777" w:rsidR="003D0A6B"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urn:EEC:R:HC:MM:01:DrugRegistrationDocContentDetails:v1.1.0</w:t>
            </w:r>
          </w:p>
        </w:tc>
      </w:tr>
      <w:tr w:rsidR="00851181" w:rsidRPr="00614069" w14:paraId="2EF02F54" w14:textId="77777777" w:rsidTr="004A49B9">
        <w:trPr>
          <w:jc w:val="center"/>
        </w:trPr>
        <w:tc>
          <w:tcPr>
            <w:tcW w:w="1144" w:type="dxa"/>
            <w:tcBorders>
              <w:top w:val="single" w:sz="4" w:space="0" w:color="auto"/>
              <w:left w:val="single" w:sz="4" w:space="0" w:color="auto"/>
            </w:tcBorders>
            <w:shd w:val="clear" w:color="auto" w:fill="FFFFFF"/>
          </w:tcPr>
          <w:p w14:paraId="61AA9174"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7</w:t>
            </w:r>
          </w:p>
        </w:tc>
        <w:tc>
          <w:tcPr>
            <w:tcW w:w="2410" w:type="dxa"/>
            <w:tcBorders>
              <w:top w:val="single" w:sz="4" w:space="0" w:color="auto"/>
              <w:left w:val="single" w:sz="4" w:space="0" w:color="auto"/>
            </w:tcBorders>
            <w:shd w:val="clear" w:color="auto" w:fill="FFFFFF"/>
          </w:tcPr>
          <w:p w14:paraId="679AEF92"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XML փաստաթղթի արմատական տարրը</w:t>
            </w:r>
          </w:p>
        </w:tc>
        <w:tc>
          <w:tcPr>
            <w:tcW w:w="5815" w:type="dxa"/>
            <w:tcBorders>
              <w:top w:val="single" w:sz="4" w:space="0" w:color="auto"/>
              <w:left w:val="single" w:sz="4" w:space="0" w:color="auto"/>
              <w:right w:val="single" w:sz="4" w:space="0" w:color="auto"/>
            </w:tcBorders>
            <w:shd w:val="clear" w:color="auto" w:fill="FFFFFF"/>
          </w:tcPr>
          <w:p w14:paraId="3DE5AB7A"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DrugRegistrationDocContentDetails</w:t>
            </w:r>
          </w:p>
        </w:tc>
      </w:tr>
      <w:tr w:rsidR="00851181" w:rsidRPr="00614069" w14:paraId="04C8C681" w14:textId="77777777" w:rsidTr="004A49B9">
        <w:trPr>
          <w:jc w:val="center"/>
        </w:trPr>
        <w:tc>
          <w:tcPr>
            <w:tcW w:w="1144" w:type="dxa"/>
            <w:tcBorders>
              <w:top w:val="single" w:sz="4" w:space="0" w:color="auto"/>
              <w:left w:val="single" w:sz="4" w:space="0" w:color="auto"/>
              <w:bottom w:val="single" w:sz="4" w:space="0" w:color="auto"/>
            </w:tcBorders>
            <w:shd w:val="clear" w:color="auto" w:fill="FFFFFF"/>
          </w:tcPr>
          <w:p w14:paraId="4F547258"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8</w:t>
            </w:r>
          </w:p>
        </w:tc>
        <w:tc>
          <w:tcPr>
            <w:tcW w:w="2410" w:type="dxa"/>
            <w:tcBorders>
              <w:top w:val="single" w:sz="4" w:space="0" w:color="auto"/>
              <w:left w:val="single" w:sz="4" w:space="0" w:color="auto"/>
              <w:bottom w:val="single" w:sz="4" w:space="0" w:color="auto"/>
            </w:tcBorders>
            <w:shd w:val="clear" w:color="auto" w:fill="FFFFFF"/>
          </w:tcPr>
          <w:p w14:paraId="75B38916"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XML սխեմայի նիշքի անվանումը</w:t>
            </w:r>
          </w:p>
        </w:tc>
        <w:tc>
          <w:tcPr>
            <w:tcW w:w="5815" w:type="dxa"/>
            <w:tcBorders>
              <w:top w:val="single" w:sz="4" w:space="0" w:color="auto"/>
              <w:left w:val="single" w:sz="4" w:space="0" w:color="auto"/>
              <w:bottom w:val="single" w:sz="4" w:space="0" w:color="auto"/>
              <w:right w:val="single" w:sz="4" w:space="0" w:color="auto"/>
            </w:tcBorders>
            <w:shd w:val="clear" w:color="auto" w:fill="FFFFFF"/>
          </w:tcPr>
          <w:p w14:paraId="039EF926" w14:textId="77777777" w:rsidR="003D0A6B"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EEC RHC MM 01 DrugRegistrationDocContentDetails_v1.1.0.xsd</w:t>
            </w:r>
          </w:p>
        </w:tc>
      </w:tr>
    </w:tbl>
    <w:p w14:paraId="2573EFF9" w14:textId="77777777" w:rsidR="00D973AA" w:rsidRPr="00614069" w:rsidRDefault="00D973AA" w:rsidP="00352135">
      <w:pPr>
        <w:spacing w:after="160" w:line="360" w:lineRule="auto"/>
        <w:ind w:firstLine="740"/>
        <w:jc w:val="both"/>
      </w:pPr>
    </w:p>
    <w:p w14:paraId="6BC9E445" w14:textId="77777777" w:rsidR="00851181" w:rsidRPr="00614069" w:rsidRDefault="00F94586" w:rsidP="00352135">
      <w:pPr>
        <w:tabs>
          <w:tab w:val="left" w:pos="1134"/>
        </w:tabs>
        <w:spacing w:after="160" w:line="360" w:lineRule="auto"/>
        <w:ind w:firstLine="567"/>
        <w:jc w:val="both"/>
      </w:pPr>
      <w:r w:rsidRPr="00614069">
        <w:t>23.</w:t>
      </w:r>
      <w:r w:rsidR="00252249" w:rsidRPr="00614069">
        <w:tab/>
      </w:r>
      <w:r w:rsidRPr="00614069">
        <w:t>Ներմուծվող անվանումների տարածությունները բերված են 15-րդ աղյուսակում:</w:t>
      </w:r>
    </w:p>
    <w:p w14:paraId="3B47097A" w14:textId="77777777" w:rsidR="00252249" w:rsidRPr="00614069" w:rsidRDefault="00252249">
      <w:pPr>
        <w:rPr>
          <w:rFonts w:eastAsia="Times New Roman" w:cs="Times New Roman"/>
        </w:rPr>
      </w:pPr>
      <w:r w:rsidRPr="00614069">
        <w:br w:type="page"/>
      </w:r>
    </w:p>
    <w:p w14:paraId="2F436211" w14:textId="77777777" w:rsidR="00851181" w:rsidRPr="00614069" w:rsidRDefault="00F94586" w:rsidP="004A49B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15</w:t>
      </w:r>
    </w:p>
    <w:p w14:paraId="4715EA5C" w14:textId="77777777" w:rsidR="00851181" w:rsidRPr="00614069" w:rsidRDefault="00F94586" w:rsidP="004A49B9">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003"/>
        <w:gridCol w:w="6144"/>
        <w:gridCol w:w="2222"/>
      </w:tblGrid>
      <w:tr w:rsidR="00851181" w:rsidRPr="00614069" w14:paraId="6A38CC65" w14:textId="77777777" w:rsidTr="004A49B9">
        <w:trPr>
          <w:tblHeader/>
          <w:jc w:val="center"/>
        </w:trPr>
        <w:tc>
          <w:tcPr>
            <w:tcW w:w="1003" w:type="dxa"/>
            <w:tcBorders>
              <w:top w:val="single" w:sz="4" w:space="0" w:color="auto"/>
              <w:left w:val="single" w:sz="4" w:space="0" w:color="auto"/>
            </w:tcBorders>
            <w:shd w:val="clear" w:color="auto" w:fill="FFFFFF"/>
          </w:tcPr>
          <w:p w14:paraId="2ECCB080" w14:textId="77777777"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Համարը՝ ը/կ</w:t>
            </w:r>
          </w:p>
        </w:tc>
        <w:tc>
          <w:tcPr>
            <w:tcW w:w="6144" w:type="dxa"/>
            <w:tcBorders>
              <w:top w:val="single" w:sz="4" w:space="0" w:color="auto"/>
              <w:left w:val="single" w:sz="4" w:space="0" w:color="auto"/>
            </w:tcBorders>
            <w:shd w:val="clear" w:color="auto" w:fill="FFFFFF"/>
          </w:tcPr>
          <w:p w14:paraId="7D9BF99C" w14:textId="77777777"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63C3D114" w14:textId="77777777"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Նախածանցը</w:t>
            </w:r>
          </w:p>
        </w:tc>
      </w:tr>
      <w:tr w:rsidR="00851181" w:rsidRPr="00614069" w14:paraId="360992BD" w14:textId="77777777" w:rsidTr="004A49B9">
        <w:trPr>
          <w:tblHeader/>
          <w:jc w:val="center"/>
        </w:trPr>
        <w:tc>
          <w:tcPr>
            <w:tcW w:w="1003" w:type="dxa"/>
            <w:tcBorders>
              <w:top w:val="single" w:sz="4" w:space="0" w:color="auto"/>
              <w:left w:val="single" w:sz="4" w:space="0" w:color="auto"/>
            </w:tcBorders>
            <w:shd w:val="clear" w:color="auto" w:fill="FFFFFF"/>
          </w:tcPr>
          <w:p w14:paraId="2006409F" w14:textId="77777777"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1</w:t>
            </w:r>
          </w:p>
        </w:tc>
        <w:tc>
          <w:tcPr>
            <w:tcW w:w="6144" w:type="dxa"/>
            <w:tcBorders>
              <w:top w:val="single" w:sz="4" w:space="0" w:color="auto"/>
              <w:left w:val="single" w:sz="4" w:space="0" w:color="auto"/>
            </w:tcBorders>
            <w:shd w:val="clear" w:color="auto" w:fill="FFFFFF"/>
          </w:tcPr>
          <w:p w14:paraId="2AE9C5E4" w14:textId="77777777"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14:paraId="65598328" w14:textId="77777777"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3</w:t>
            </w:r>
          </w:p>
        </w:tc>
      </w:tr>
      <w:tr w:rsidR="00851181" w:rsidRPr="00614069" w14:paraId="45C48A6C" w14:textId="77777777" w:rsidTr="004A49B9">
        <w:trPr>
          <w:jc w:val="center"/>
        </w:trPr>
        <w:tc>
          <w:tcPr>
            <w:tcW w:w="1003" w:type="dxa"/>
            <w:tcBorders>
              <w:top w:val="single" w:sz="4" w:space="0" w:color="auto"/>
              <w:left w:val="single" w:sz="4" w:space="0" w:color="auto"/>
              <w:bottom w:val="single" w:sz="4" w:space="0" w:color="auto"/>
            </w:tcBorders>
            <w:shd w:val="clear" w:color="auto" w:fill="FFFFFF"/>
          </w:tcPr>
          <w:p w14:paraId="284F2425" w14:textId="77777777"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1</w:t>
            </w:r>
          </w:p>
        </w:tc>
        <w:tc>
          <w:tcPr>
            <w:tcW w:w="6144" w:type="dxa"/>
            <w:tcBorders>
              <w:top w:val="single" w:sz="4" w:space="0" w:color="auto"/>
              <w:left w:val="single" w:sz="4" w:space="0" w:color="auto"/>
              <w:bottom w:val="single" w:sz="4" w:space="0" w:color="auto"/>
            </w:tcBorders>
            <w:shd w:val="clear" w:color="auto" w:fill="FFFFFF"/>
          </w:tcPr>
          <w:p w14:paraId="7F2A5DDA" w14:textId="77777777" w:rsidR="00851181" w:rsidRPr="00614069" w:rsidRDefault="00F94586" w:rsidP="004A49B9">
            <w:pPr>
              <w:pStyle w:val="20"/>
              <w:shd w:val="clear" w:color="auto" w:fill="auto"/>
              <w:spacing w:before="0" w:after="120" w:line="240" w:lineRule="auto"/>
              <w:ind w:left="131"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175F802A" w14:textId="77777777" w:rsidR="00851181" w:rsidRPr="00614069" w:rsidRDefault="00F94586" w:rsidP="004A49B9">
            <w:pPr>
              <w:pStyle w:val="20"/>
              <w:shd w:val="clear" w:color="auto" w:fill="auto"/>
              <w:spacing w:before="0" w:after="120" w:line="240" w:lineRule="auto"/>
              <w:ind w:left="84" w:firstLine="0"/>
              <w:jc w:val="left"/>
              <w:rPr>
                <w:sz w:val="20"/>
                <w:szCs w:val="24"/>
              </w:rPr>
            </w:pPr>
            <w:r w:rsidRPr="00614069">
              <w:rPr>
                <w:sz w:val="20"/>
                <w:szCs w:val="24"/>
              </w:rPr>
              <w:t>ccdo</w:t>
            </w:r>
          </w:p>
        </w:tc>
      </w:tr>
      <w:tr w:rsidR="00851181" w:rsidRPr="00614069" w14:paraId="0440A7C0" w14:textId="77777777" w:rsidTr="004A49B9">
        <w:trPr>
          <w:jc w:val="center"/>
        </w:trPr>
        <w:tc>
          <w:tcPr>
            <w:tcW w:w="1003" w:type="dxa"/>
            <w:tcBorders>
              <w:top w:val="single" w:sz="4" w:space="0" w:color="auto"/>
              <w:left w:val="single" w:sz="4" w:space="0" w:color="auto"/>
            </w:tcBorders>
            <w:shd w:val="clear" w:color="auto" w:fill="FFFFFF"/>
          </w:tcPr>
          <w:p w14:paraId="1FFF2FCC" w14:textId="77777777"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2</w:t>
            </w:r>
          </w:p>
        </w:tc>
        <w:tc>
          <w:tcPr>
            <w:tcW w:w="6144" w:type="dxa"/>
            <w:tcBorders>
              <w:top w:val="single" w:sz="4" w:space="0" w:color="auto"/>
              <w:left w:val="single" w:sz="4" w:space="0" w:color="auto"/>
            </w:tcBorders>
            <w:shd w:val="clear" w:color="auto" w:fill="FFFFFF"/>
          </w:tcPr>
          <w:p w14:paraId="1BD9616E" w14:textId="77777777" w:rsidR="00851181" w:rsidRPr="00614069" w:rsidRDefault="00F94586" w:rsidP="004A49B9">
            <w:pPr>
              <w:pStyle w:val="20"/>
              <w:shd w:val="clear" w:color="auto" w:fill="auto"/>
              <w:spacing w:before="0" w:after="120" w:line="240" w:lineRule="auto"/>
              <w:ind w:left="131" w:firstLine="0"/>
              <w:jc w:val="left"/>
              <w:rPr>
                <w:sz w:val="20"/>
                <w:szCs w:val="24"/>
              </w:rPr>
            </w:pPr>
            <w:r w:rsidRPr="00614069">
              <w:rPr>
                <w:sz w:val="20"/>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tcPr>
          <w:p w14:paraId="7D7B74E6" w14:textId="77777777" w:rsidR="00851181" w:rsidRPr="00614069" w:rsidRDefault="00F94586" w:rsidP="004A49B9">
            <w:pPr>
              <w:pStyle w:val="20"/>
              <w:shd w:val="clear" w:color="auto" w:fill="auto"/>
              <w:spacing w:before="0" w:after="120" w:line="240" w:lineRule="auto"/>
              <w:ind w:left="84" w:firstLine="0"/>
              <w:jc w:val="left"/>
              <w:rPr>
                <w:sz w:val="20"/>
                <w:szCs w:val="24"/>
              </w:rPr>
            </w:pPr>
            <w:r w:rsidRPr="00614069">
              <w:rPr>
                <w:sz w:val="20"/>
                <w:szCs w:val="24"/>
              </w:rPr>
              <w:t>hccdo</w:t>
            </w:r>
          </w:p>
        </w:tc>
      </w:tr>
      <w:tr w:rsidR="00851181" w:rsidRPr="00614069" w14:paraId="48D17153" w14:textId="77777777" w:rsidTr="004A49B9">
        <w:trPr>
          <w:jc w:val="center"/>
        </w:trPr>
        <w:tc>
          <w:tcPr>
            <w:tcW w:w="1003" w:type="dxa"/>
            <w:tcBorders>
              <w:top w:val="single" w:sz="4" w:space="0" w:color="auto"/>
              <w:left w:val="single" w:sz="4" w:space="0" w:color="auto"/>
            </w:tcBorders>
            <w:shd w:val="clear" w:color="auto" w:fill="FFFFFF"/>
          </w:tcPr>
          <w:p w14:paraId="3F701E88" w14:textId="77777777"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3</w:t>
            </w:r>
          </w:p>
        </w:tc>
        <w:tc>
          <w:tcPr>
            <w:tcW w:w="6144" w:type="dxa"/>
            <w:tcBorders>
              <w:top w:val="single" w:sz="4" w:space="0" w:color="auto"/>
              <w:left w:val="single" w:sz="4" w:space="0" w:color="auto"/>
            </w:tcBorders>
            <w:shd w:val="clear" w:color="auto" w:fill="FFFFFF"/>
          </w:tcPr>
          <w:p w14:paraId="4B502092" w14:textId="77777777" w:rsidR="00851181" w:rsidRPr="00614069" w:rsidRDefault="00F94586" w:rsidP="004A49B9">
            <w:pPr>
              <w:pStyle w:val="20"/>
              <w:shd w:val="clear" w:color="auto" w:fill="auto"/>
              <w:spacing w:before="0" w:after="120" w:line="240" w:lineRule="auto"/>
              <w:ind w:left="131" w:firstLine="0"/>
              <w:jc w:val="left"/>
              <w:rPr>
                <w:sz w:val="20"/>
                <w:szCs w:val="24"/>
              </w:rPr>
            </w:pPr>
            <w:r w:rsidRPr="00614069">
              <w:rPr>
                <w:sz w:val="20"/>
                <w:szCs w:val="24"/>
              </w:rPr>
              <w:t>urn:EEC:M:HC:SimpleDataObjects:vX.X.X</w:t>
            </w:r>
          </w:p>
        </w:tc>
        <w:tc>
          <w:tcPr>
            <w:tcW w:w="2222" w:type="dxa"/>
            <w:tcBorders>
              <w:top w:val="single" w:sz="4" w:space="0" w:color="auto"/>
              <w:left w:val="single" w:sz="4" w:space="0" w:color="auto"/>
              <w:right w:val="single" w:sz="4" w:space="0" w:color="auto"/>
            </w:tcBorders>
            <w:shd w:val="clear" w:color="auto" w:fill="FFFFFF"/>
          </w:tcPr>
          <w:p w14:paraId="5BFE60B9" w14:textId="77777777" w:rsidR="00851181" w:rsidRPr="00614069" w:rsidRDefault="00F94586" w:rsidP="004A49B9">
            <w:pPr>
              <w:pStyle w:val="20"/>
              <w:shd w:val="clear" w:color="auto" w:fill="auto"/>
              <w:spacing w:before="0" w:after="120" w:line="240" w:lineRule="auto"/>
              <w:ind w:left="84" w:firstLine="0"/>
              <w:jc w:val="left"/>
              <w:rPr>
                <w:sz w:val="20"/>
                <w:szCs w:val="24"/>
              </w:rPr>
            </w:pPr>
            <w:r w:rsidRPr="00614069">
              <w:rPr>
                <w:sz w:val="20"/>
                <w:szCs w:val="24"/>
              </w:rPr>
              <w:t>hcsdo</w:t>
            </w:r>
          </w:p>
        </w:tc>
      </w:tr>
      <w:tr w:rsidR="00851181" w:rsidRPr="00614069" w14:paraId="47A9B602" w14:textId="77777777" w:rsidTr="004A49B9">
        <w:trPr>
          <w:jc w:val="center"/>
        </w:trPr>
        <w:tc>
          <w:tcPr>
            <w:tcW w:w="1003" w:type="dxa"/>
            <w:tcBorders>
              <w:top w:val="single" w:sz="4" w:space="0" w:color="auto"/>
              <w:left w:val="single" w:sz="4" w:space="0" w:color="auto"/>
              <w:bottom w:val="single" w:sz="4" w:space="0" w:color="auto"/>
            </w:tcBorders>
            <w:shd w:val="clear" w:color="auto" w:fill="FFFFFF"/>
          </w:tcPr>
          <w:p w14:paraId="25F54802" w14:textId="77777777" w:rsidR="00851181" w:rsidRPr="00614069" w:rsidRDefault="00F94586" w:rsidP="004A49B9">
            <w:pPr>
              <w:pStyle w:val="20"/>
              <w:shd w:val="clear" w:color="auto" w:fill="auto"/>
              <w:spacing w:before="0" w:after="120" w:line="240" w:lineRule="auto"/>
              <w:ind w:left="-11" w:firstLine="0"/>
              <w:jc w:val="center"/>
              <w:rPr>
                <w:sz w:val="20"/>
                <w:szCs w:val="24"/>
              </w:rPr>
            </w:pPr>
            <w:r w:rsidRPr="00614069">
              <w:rPr>
                <w:sz w:val="20"/>
                <w:szCs w:val="24"/>
              </w:rPr>
              <w:t>4</w:t>
            </w:r>
          </w:p>
        </w:tc>
        <w:tc>
          <w:tcPr>
            <w:tcW w:w="6144" w:type="dxa"/>
            <w:tcBorders>
              <w:top w:val="single" w:sz="4" w:space="0" w:color="auto"/>
              <w:left w:val="single" w:sz="4" w:space="0" w:color="auto"/>
              <w:bottom w:val="single" w:sz="4" w:space="0" w:color="auto"/>
            </w:tcBorders>
            <w:shd w:val="clear" w:color="auto" w:fill="FFFFFF"/>
          </w:tcPr>
          <w:p w14:paraId="4DD839CF" w14:textId="77777777" w:rsidR="00851181" w:rsidRPr="00614069" w:rsidRDefault="00F94586" w:rsidP="004A49B9">
            <w:pPr>
              <w:pStyle w:val="20"/>
              <w:shd w:val="clear" w:color="auto" w:fill="auto"/>
              <w:spacing w:before="0" w:after="120" w:line="240" w:lineRule="auto"/>
              <w:ind w:left="131"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7B2EA62B" w14:textId="77777777" w:rsidR="00851181" w:rsidRPr="00614069" w:rsidRDefault="00F94586" w:rsidP="004A49B9">
            <w:pPr>
              <w:pStyle w:val="20"/>
              <w:shd w:val="clear" w:color="auto" w:fill="auto"/>
              <w:spacing w:before="0" w:after="120" w:line="240" w:lineRule="auto"/>
              <w:ind w:left="84" w:firstLine="0"/>
              <w:jc w:val="left"/>
              <w:rPr>
                <w:sz w:val="20"/>
                <w:szCs w:val="24"/>
              </w:rPr>
            </w:pPr>
            <w:r w:rsidRPr="00614069">
              <w:rPr>
                <w:sz w:val="20"/>
                <w:szCs w:val="24"/>
              </w:rPr>
              <w:t>csdo</w:t>
            </w:r>
          </w:p>
        </w:tc>
      </w:tr>
    </w:tbl>
    <w:p w14:paraId="54B84444" w14:textId="77777777" w:rsidR="00851181" w:rsidRPr="00614069" w:rsidRDefault="00851181" w:rsidP="00352135">
      <w:pPr>
        <w:spacing w:after="160" w:line="360" w:lineRule="auto"/>
        <w:ind w:firstLine="740"/>
        <w:jc w:val="both"/>
      </w:pPr>
    </w:p>
    <w:p w14:paraId="3C1FC0DE" w14:textId="77777777" w:rsidR="00851181" w:rsidRPr="00614069" w:rsidRDefault="00F94586" w:rsidP="00352135">
      <w:pPr>
        <w:spacing w:after="160" w:line="360" w:lineRule="auto"/>
        <w:ind w:firstLine="567"/>
        <w:jc w:val="both"/>
      </w:pPr>
      <w:r w:rsidRPr="00614069">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t>և</w:t>
      </w:r>
      <w:r w:rsidRPr="00614069">
        <w:t xml:space="preserve"> առարկայական ոլորտի տվյալների մոդելի տարբերակի համարին։</w:t>
      </w:r>
    </w:p>
    <w:p w14:paraId="2936C829" w14:textId="77777777" w:rsidR="00851181" w:rsidRPr="00614069" w:rsidRDefault="00F94586" w:rsidP="00352135">
      <w:pPr>
        <w:tabs>
          <w:tab w:val="left" w:pos="1134"/>
        </w:tabs>
        <w:spacing w:after="160" w:line="360" w:lineRule="auto"/>
        <w:ind w:firstLine="567"/>
        <w:jc w:val="both"/>
      </w:pPr>
      <w:r w:rsidRPr="00614069">
        <w:t>24.</w:t>
      </w:r>
      <w:r w:rsidR="00252249" w:rsidRPr="00614069">
        <w:tab/>
      </w:r>
      <w:r w:rsidRPr="00614069">
        <w:t>«Դեղապատրաստուկի գրանցման գործի կամ գրանցման դոսյեի տեղեկությունները» (R.HC.MM.01.003) էլեկտրոնային փաստաթղթի (տեղեկությունների) կառուցվածքի վավերապայմանների կազմը բերված է 16-րդ աղյուսակում։</w:t>
      </w:r>
    </w:p>
    <w:p w14:paraId="35A9999F" w14:textId="77777777" w:rsidR="00851181" w:rsidRPr="00614069" w:rsidRDefault="00851181" w:rsidP="00352135">
      <w:pPr>
        <w:spacing w:after="160" w:line="360" w:lineRule="auto"/>
        <w:jc w:val="both"/>
      </w:pPr>
    </w:p>
    <w:p w14:paraId="4677429A" w14:textId="77777777" w:rsidR="003E1600" w:rsidRPr="00614069" w:rsidRDefault="003E1600" w:rsidP="00352135">
      <w:pPr>
        <w:spacing w:after="160" w:line="360" w:lineRule="auto"/>
        <w:jc w:val="both"/>
        <w:sectPr w:rsidR="003E1600" w:rsidRPr="00614069" w:rsidSect="00252249">
          <w:pgSz w:w="11907" w:h="16839" w:code="9"/>
          <w:pgMar w:top="1418" w:right="1418" w:bottom="1418" w:left="1418" w:header="0" w:footer="510" w:gutter="0"/>
          <w:cols w:space="720"/>
          <w:noEndnote/>
          <w:docGrid w:linePitch="360"/>
        </w:sectPr>
      </w:pPr>
    </w:p>
    <w:p w14:paraId="6842DF9D" w14:textId="77777777" w:rsidR="00851181" w:rsidRPr="00614069" w:rsidRDefault="00F94586" w:rsidP="00252249">
      <w:pPr>
        <w:spacing w:after="160" w:line="360" w:lineRule="auto"/>
        <w:jc w:val="right"/>
      </w:pPr>
      <w:r w:rsidRPr="00614069">
        <w:lastRenderedPageBreak/>
        <w:t>Աղյուսակ 16</w:t>
      </w:r>
    </w:p>
    <w:p w14:paraId="688989C9" w14:textId="77777777" w:rsidR="00851181" w:rsidRPr="00614069" w:rsidRDefault="00F94586" w:rsidP="00252249">
      <w:pPr>
        <w:spacing w:after="160" w:line="360" w:lineRule="auto"/>
        <w:ind w:left="20"/>
        <w:jc w:val="center"/>
      </w:pPr>
      <w:r w:rsidRPr="00614069">
        <w:t>«Դեղապատրաստուկի գրանցման գործի կամ գրանցման դոսյեի տեղեկությունները» (R.HC.MM.01.003) էլեկտրոնային փաստաթղթի (տեղեկությունների) կառուցվածքի վավերապայմանների կազմը</w:t>
      </w:r>
    </w:p>
    <w:tbl>
      <w:tblPr>
        <w:tblOverlap w:val="never"/>
        <w:tblW w:w="15466" w:type="dxa"/>
        <w:jc w:val="center"/>
        <w:tblLayout w:type="fixed"/>
        <w:tblCellMar>
          <w:left w:w="10" w:type="dxa"/>
          <w:right w:w="10" w:type="dxa"/>
        </w:tblCellMar>
        <w:tblLook w:val="0020" w:firstRow="1" w:lastRow="0" w:firstColumn="0" w:lastColumn="0" w:noHBand="0" w:noVBand="0"/>
      </w:tblPr>
      <w:tblGrid>
        <w:gridCol w:w="259"/>
        <w:gridCol w:w="265"/>
        <w:gridCol w:w="3828"/>
        <w:gridCol w:w="3798"/>
        <w:gridCol w:w="2181"/>
        <w:gridCol w:w="4433"/>
        <w:gridCol w:w="702"/>
      </w:tblGrid>
      <w:tr w:rsidR="00851181" w:rsidRPr="00614069" w14:paraId="3013E77B" w14:textId="77777777" w:rsidTr="004A49B9">
        <w:trPr>
          <w:trHeight w:val="193"/>
          <w:tblHeader/>
          <w:jc w:val="center"/>
        </w:trPr>
        <w:tc>
          <w:tcPr>
            <w:tcW w:w="4352" w:type="dxa"/>
            <w:gridSpan w:val="3"/>
            <w:tcBorders>
              <w:top w:val="single" w:sz="4" w:space="0" w:color="auto"/>
              <w:left w:val="single" w:sz="4" w:space="0" w:color="auto"/>
            </w:tcBorders>
            <w:shd w:val="clear" w:color="auto" w:fill="FFFFFF"/>
          </w:tcPr>
          <w:p w14:paraId="7F77D89B"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Վավերապայմանի անվանումը</w:t>
            </w:r>
          </w:p>
        </w:tc>
        <w:tc>
          <w:tcPr>
            <w:tcW w:w="3798" w:type="dxa"/>
            <w:tcBorders>
              <w:top w:val="single" w:sz="4" w:space="0" w:color="auto"/>
              <w:left w:val="single" w:sz="4" w:space="0" w:color="auto"/>
            </w:tcBorders>
            <w:shd w:val="clear" w:color="auto" w:fill="FFFFFF"/>
          </w:tcPr>
          <w:p w14:paraId="33BDA46D"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Վավերապայմանի նկարագրությունը</w:t>
            </w:r>
          </w:p>
        </w:tc>
        <w:tc>
          <w:tcPr>
            <w:tcW w:w="2181" w:type="dxa"/>
            <w:tcBorders>
              <w:top w:val="single" w:sz="4" w:space="0" w:color="auto"/>
              <w:left w:val="single" w:sz="4" w:space="0" w:color="auto"/>
            </w:tcBorders>
            <w:shd w:val="clear" w:color="auto" w:fill="FFFFFF"/>
          </w:tcPr>
          <w:p w14:paraId="0D59B5A7"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Նույնականացուցիչը</w:t>
            </w:r>
          </w:p>
        </w:tc>
        <w:tc>
          <w:tcPr>
            <w:tcW w:w="4433" w:type="dxa"/>
            <w:tcBorders>
              <w:top w:val="single" w:sz="4" w:space="0" w:color="auto"/>
              <w:left w:val="single" w:sz="4" w:space="0" w:color="auto"/>
            </w:tcBorders>
            <w:shd w:val="clear" w:color="auto" w:fill="FFFFFF"/>
          </w:tcPr>
          <w:p w14:paraId="459A8928"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Տվյալների տեսակը</w:t>
            </w:r>
          </w:p>
        </w:tc>
        <w:tc>
          <w:tcPr>
            <w:tcW w:w="702" w:type="dxa"/>
            <w:tcBorders>
              <w:top w:val="single" w:sz="4" w:space="0" w:color="auto"/>
              <w:left w:val="single" w:sz="4" w:space="0" w:color="auto"/>
              <w:right w:val="single" w:sz="4" w:space="0" w:color="auto"/>
            </w:tcBorders>
            <w:shd w:val="clear" w:color="auto" w:fill="FFFFFF"/>
          </w:tcPr>
          <w:p w14:paraId="548C93EE"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Բազմ.</w:t>
            </w:r>
          </w:p>
        </w:tc>
      </w:tr>
      <w:tr w:rsidR="00851181" w:rsidRPr="00614069" w14:paraId="22D24AE4" w14:textId="77777777" w:rsidTr="004A49B9">
        <w:trPr>
          <w:trHeight w:val="193"/>
          <w:jc w:val="center"/>
        </w:trPr>
        <w:tc>
          <w:tcPr>
            <w:tcW w:w="4352" w:type="dxa"/>
            <w:gridSpan w:val="3"/>
            <w:tcBorders>
              <w:top w:val="single" w:sz="4" w:space="0" w:color="auto"/>
              <w:left w:val="single" w:sz="4" w:space="0" w:color="auto"/>
            </w:tcBorders>
            <w:shd w:val="clear" w:color="auto" w:fill="FFFFFF"/>
          </w:tcPr>
          <w:p w14:paraId="06A4213E" w14:textId="77777777" w:rsidR="00851181" w:rsidRPr="00614069" w:rsidRDefault="00F94586" w:rsidP="004A49B9">
            <w:pPr>
              <w:pStyle w:val="20"/>
              <w:shd w:val="clear" w:color="auto" w:fill="auto"/>
              <w:tabs>
                <w:tab w:val="left" w:pos="508"/>
              </w:tabs>
              <w:spacing w:before="0" w:after="120" w:line="240" w:lineRule="auto"/>
              <w:ind w:right="-48" w:firstLine="0"/>
              <w:jc w:val="left"/>
              <w:rPr>
                <w:sz w:val="20"/>
                <w:szCs w:val="24"/>
              </w:rPr>
            </w:pPr>
            <w:r w:rsidRPr="00614069">
              <w:rPr>
                <w:sz w:val="20"/>
                <w:szCs w:val="24"/>
              </w:rPr>
              <w:t>1. Էլեկտրոնային փաստաթղթի (տեղեկությունների) վերնագիրը (ccdo:EDocHeader)</w:t>
            </w:r>
          </w:p>
        </w:tc>
        <w:tc>
          <w:tcPr>
            <w:tcW w:w="3798" w:type="dxa"/>
            <w:tcBorders>
              <w:top w:val="single" w:sz="4" w:space="0" w:color="auto"/>
              <w:left w:val="single" w:sz="4" w:space="0" w:color="auto"/>
            </w:tcBorders>
            <w:shd w:val="clear" w:color="auto" w:fill="FFFFFF"/>
          </w:tcPr>
          <w:p w14:paraId="619C0CE8"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էլեկտրոնային փաստաթղթի (տեղեկությունների) տեխնոլոգիական վավերապայմանների ամբողջությունը</w:t>
            </w:r>
          </w:p>
        </w:tc>
        <w:tc>
          <w:tcPr>
            <w:tcW w:w="2181" w:type="dxa"/>
            <w:tcBorders>
              <w:top w:val="single" w:sz="4" w:space="0" w:color="auto"/>
              <w:left w:val="single" w:sz="4" w:space="0" w:color="auto"/>
            </w:tcBorders>
            <w:shd w:val="clear" w:color="auto" w:fill="FFFFFF"/>
          </w:tcPr>
          <w:p w14:paraId="3AA801C3"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M.CDE.90001</w:t>
            </w:r>
          </w:p>
        </w:tc>
        <w:tc>
          <w:tcPr>
            <w:tcW w:w="4433" w:type="dxa"/>
            <w:tcBorders>
              <w:top w:val="single" w:sz="4" w:space="0" w:color="auto"/>
              <w:left w:val="single" w:sz="4" w:space="0" w:color="auto"/>
            </w:tcBorders>
            <w:shd w:val="clear" w:color="auto" w:fill="FFFFFF"/>
          </w:tcPr>
          <w:p w14:paraId="5A587BBE"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ccdo:EDocHeaderType (M.CDT.90001) Որոշվում է ներդրված տարրերի արժեքների տիրույթներով</w:t>
            </w:r>
          </w:p>
        </w:tc>
        <w:tc>
          <w:tcPr>
            <w:tcW w:w="702" w:type="dxa"/>
            <w:tcBorders>
              <w:top w:val="single" w:sz="4" w:space="0" w:color="auto"/>
              <w:left w:val="single" w:sz="4" w:space="0" w:color="auto"/>
              <w:right w:val="single" w:sz="4" w:space="0" w:color="auto"/>
            </w:tcBorders>
            <w:shd w:val="clear" w:color="auto" w:fill="FFFFFF"/>
          </w:tcPr>
          <w:p w14:paraId="0F900311"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6B791FAC" w14:textId="77777777" w:rsidTr="004A49B9">
        <w:trPr>
          <w:trHeight w:val="193"/>
          <w:jc w:val="center"/>
        </w:trPr>
        <w:tc>
          <w:tcPr>
            <w:tcW w:w="259" w:type="dxa"/>
            <w:vMerge w:val="restart"/>
            <w:tcBorders>
              <w:top w:val="single" w:sz="4" w:space="0" w:color="auto"/>
            </w:tcBorders>
            <w:shd w:val="clear" w:color="auto" w:fill="FFFFFF"/>
          </w:tcPr>
          <w:p w14:paraId="788FCAA4" w14:textId="77777777"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3F5DF029" w14:textId="77777777"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1.1. Ընդհանուր գործընթացի հաղորդագրության ծածկագիրը (csdo:InfEnvelopeCode)</w:t>
            </w:r>
          </w:p>
        </w:tc>
        <w:tc>
          <w:tcPr>
            <w:tcW w:w="3798" w:type="dxa"/>
            <w:tcBorders>
              <w:top w:val="single" w:sz="4" w:space="0" w:color="auto"/>
              <w:left w:val="single" w:sz="4" w:space="0" w:color="auto"/>
            </w:tcBorders>
            <w:shd w:val="clear" w:color="auto" w:fill="FFFFFF"/>
          </w:tcPr>
          <w:p w14:paraId="11D33508"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ընդհանուր գործընթացի հաղորդագրության ծածկագրային նշագիրը</w:t>
            </w:r>
          </w:p>
        </w:tc>
        <w:tc>
          <w:tcPr>
            <w:tcW w:w="2181" w:type="dxa"/>
            <w:tcBorders>
              <w:top w:val="single" w:sz="4" w:space="0" w:color="auto"/>
              <w:left w:val="single" w:sz="4" w:space="0" w:color="auto"/>
            </w:tcBorders>
            <w:shd w:val="clear" w:color="auto" w:fill="FFFFFF"/>
          </w:tcPr>
          <w:p w14:paraId="6EA6291A"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M.SDE.90010</w:t>
            </w:r>
          </w:p>
        </w:tc>
        <w:tc>
          <w:tcPr>
            <w:tcW w:w="4433" w:type="dxa"/>
            <w:tcBorders>
              <w:top w:val="single" w:sz="4" w:space="0" w:color="auto"/>
              <w:left w:val="single" w:sz="4" w:space="0" w:color="auto"/>
            </w:tcBorders>
            <w:shd w:val="clear" w:color="auto" w:fill="FFFFFF"/>
          </w:tcPr>
          <w:p w14:paraId="7783C94C"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csdo:InfEnvelopeCodeType (M.SDT.90004)</w:t>
            </w:r>
          </w:p>
          <w:p w14:paraId="15CE5662"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Ծածկագրի արժեքը՝ Տեղեկատվական փոխգործակցության կանոնակարգին համապատասխան:</w:t>
            </w:r>
          </w:p>
          <w:p w14:paraId="27D4A520"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Ձ</w:t>
            </w:r>
            <w:r w:rsidR="006400C1">
              <w:rPr>
                <w:sz w:val="20"/>
                <w:szCs w:val="24"/>
              </w:rPr>
              <w:t>և</w:t>
            </w:r>
            <w:r w:rsidRPr="00614069">
              <w:rPr>
                <w:sz w:val="20"/>
                <w:szCs w:val="24"/>
              </w:rPr>
              <w:t>անմուշը՝ P\.[A-Z]{2}\.[0-9]{2}\.MSG\.[0-9]{3}</w:t>
            </w:r>
          </w:p>
        </w:tc>
        <w:tc>
          <w:tcPr>
            <w:tcW w:w="702" w:type="dxa"/>
            <w:tcBorders>
              <w:top w:val="single" w:sz="4" w:space="0" w:color="auto"/>
              <w:left w:val="single" w:sz="4" w:space="0" w:color="auto"/>
              <w:right w:val="single" w:sz="4" w:space="0" w:color="auto"/>
            </w:tcBorders>
            <w:shd w:val="clear" w:color="auto" w:fill="FFFFFF"/>
          </w:tcPr>
          <w:p w14:paraId="23CF86F5"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329D9ED5" w14:textId="77777777" w:rsidTr="004A49B9">
        <w:trPr>
          <w:trHeight w:val="193"/>
          <w:jc w:val="center"/>
        </w:trPr>
        <w:tc>
          <w:tcPr>
            <w:tcW w:w="259" w:type="dxa"/>
            <w:vMerge/>
            <w:shd w:val="clear" w:color="auto" w:fill="FFFFFF"/>
          </w:tcPr>
          <w:p w14:paraId="20C0EBF1" w14:textId="77777777"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14:paraId="24284A1B" w14:textId="77777777"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1.2. Էլեկտրոնային փաստաթղթի (տեղեկությունների) ծածկագիրը (csdo:EDocCode)</w:t>
            </w:r>
          </w:p>
        </w:tc>
        <w:tc>
          <w:tcPr>
            <w:tcW w:w="3798" w:type="dxa"/>
            <w:tcBorders>
              <w:top w:val="single" w:sz="4" w:space="0" w:color="auto"/>
              <w:left w:val="single" w:sz="4" w:space="0" w:color="auto"/>
              <w:bottom w:val="single" w:sz="4" w:space="0" w:color="auto"/>
            </w:tcBorders>
            <w:shd w:val="clear" w:color="auto" w:fill="FFFFFF"/>
          </w:tcPr>
          <w:p w14:paraId="38AFA136"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էլեկտրոնային փաստաթղթի (տեղեկությունների) ծածկագրային նշագիրը՝ էլեկտրոնային փաստաթղթերի կառուցվածքների </w:t>
            </w:r>
            <w:r w:rsidR="006400C1">
              <w:rPr>
                <w:sz w:val="20"/>
                <w:szCs w:val="24"/>
              </w:rPr>
              <w:t>և</w:t>
            </w:r>
            <w:r w:rsidRPr="00614069">
              <w:rPr>
                <w:sz w:val="20"/>
                <w:szCs w:val="24"/>
              </w:rPr>
              <w:t xml:space="preserve"> տեղեկությունների ռեեստրին համապատասխան</w:t>
            </w:r>
          </w:p>
        </w:tc>
        <w:tc>
          <w:tcPr>
            <w:tcW w:w="2181" w:type="dxa"/>
            <w:tcBorders>
              <w:top w:val="single" w:sz="4" w:space="0" w:color="auto"/>
              <w:left w:val="single" w:sz="4" w:space="0" w:color="auto"/>
              <w:bottom w:val="single" w:sz="4" w:space="0" w:color="auto"/>
            </w:tcBorders>
            <w:shd w:val="clear" w:color="auto" w:fill="FFFFFF"/>
          </w:tcPr>
          <w:p w14:paraId="44C85F52"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M.SDE.90001</w:t>
            </w:r>
          </w:p>
        </w:tc>
        <w:tc>
          <w:tcPr>
            <w:tcW w:w="4433" w:type="dxa"/>
            <w:tcBorders>
              <w:top w:val="single" w:sz="4" w:space="0" w:color="auto"/>
              <w:left w:val="single" w:sz="4" w:space="0" w:color="auto"/>
              <w:bottom w:val="single" w:sz="4" w:space="0" w:color="auto"/>
            </w:tcBorders>
            <w:shd w:val="clear" w:color="auto" w:fill="FFFFFF"/>
          </w:tcPr>
          <w:p w14:paraId="55FDAA4C"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csdo:EDocCodeType (M.SDT.90001) Ծածկագրի արժեքը՝ էլեկտրոնային փաստաթղթերի </w:t>
            </w:r>
            <w:r w:rsidR="006400C1">
              <w:rPr>
                <w:sz w:val="20"/>
                <w:szCs w:val="24"/>
              </w:rPr>
              <w:t>և</w:t>
            </w:r>
            <w:r w:rsidRPr="00614069">
              <w:rPr>
                <w:sz w:val="20"/>
                <w:szCs w:val="24"/>
              </w:rPr>
              <w:t xml:space="preserve"> տեղեկությունների կառուցվածքների ռեեստրին համապատասխան:</w:t>
            </w:r>
          </w:p>
          <w:p w14:paraId="7F7B19D2" w14:textId="77777777" w:rsidR="003D0A6B"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Ձ</w:t>
            </w:r>
            <w:r w:rsidR="006400C1">
              <w:rPr>
                <w:sz w:val="20"/>
                <w:szCs w:val="24"/>
              </w:rPr>
              <w:t>և</w:t>
            </w:r>
            <w:r w:rsidRPr="00614069">
              <w:rPr>
                <w:sz w:val="20"/>
                <w:szCs w:val="24"/>
              </w:rPr>
              <w:t>անմուշը՝ R(\.[A-Z]{2}\.[A-Z]{2}\.[0-9]{2})?\[0-9]{3}</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309A82EE"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5F2C67C3" w14:textId="77777777" w:rsidTr="004A49B9">
        <w:trPr>
          <w:trHeight w:val="193"/>
          <w:jc w:val="center"/>
        </w:trPr>
        <w:tc>
          <w:tcPr>
            <w:tcW w:w="259" w:type="dxa"/>
            <w:vMerge w:val="restart"/>
            <w:tcBorders>
              <w:top w:val="single" w:sz="4" w:space="0" w:color="auto"/>
            </w:tcBorders>
            <w:shd w:val="clear" w:color="auto" w:fill="FFFFFF"/>
          </w:tcPr>
          <w:p w14:paraId="63E317F6" w14:textId="77777777"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1A1B1641" w14:textId="77777777"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1.3. Էլեկտրոնային փաստաթղթի (տեղեկությունների) նույնականացուցիչը (csdo:EDocId)</w:t>
            </w:r>
          </w:p>
        </w:tc>
        <w:tc>
          <w:tcPr>
            <w:tcW w:w="3798" w:type="dxa"/>
            <w:tcBorders>
              <w:top w:val="single" w:sz="4" w:space="0" w:color="auto"/>
              <w:left w:val="single" w:sz="4" w:space="0" w:color="auto"/>
            </w:tcBorders>
            <w:shd w:val="clear" w:color="auto" w:fill="FFFFFF"/>
          </w:tcPr>
          <w:p w14:paraId="1C3185F2"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էլեկտրոնային փաստաթուղթը (տեղեկությունները) միանշանակ նույնականացնող պայմանանշանների տողը</w:t>
            </w:r>
          </w:p>
        </w:tc>
        <w:tc>
          <w:tcPr>
            <w:tcW w:w="2181" w:type="dxa"/>
            <w:tcBorders>
              <w:top w:val="single" w:sz="4" w:space="0" w:color="auto"/>
              <w:left w:val="single" w:sz="4" w:space="0" w:color="auto"/>
            </w:tcBorders>
            <w:shd w:val="clear" w:color="auto" w:fill="FFFFFF"/>
          </w:tcPr>
          <w:p w14:paraId="32EC4F96"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M.SDE.90007</w:t>
            </w:r>
          </w:p>
        </w:tc>
        <w:tc>
          <w:tcPr>
            <w:tcW w:w="4433" w:type="dxa"/>
            <w:tcBorders>
              <w:top w:val="single" w:sz="4" w:space="0" w:color="auto"/>
              <w:left w:val="single" w:sz="4" w:space="0" w:color="auto"/>
            </w:tcBorders>
            <w:shd w:val="clear" w:color="auto" w:fill="FFFFFF"/>
          </w:tcPr>
          <w:p w14:paraId="2EB5E996"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csdo:UniversallyUniqueIdType (M.SDT.90003)</w:t>
            </w:r>
          </w:p>
          <w:p w14:paraId="13CEECE5"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702" w:type="dxa"/>
            <w:tcBorders>
              <w:top w:val="single" w:sz="4" w:space="0" w:color="auto"/>
              <w:left w:val="single" w:sz="4" w:space="0" w:color="auto"/>
              <w:right w:val="single" w:sz="4" w:space="0" w:color="auto"/>
            </w:tcBorders>
            <w:shd w:val="clear" w:color="auto" w:fill="FFFFFF"/>
          </w:tcPr>
          <w:p w14:paraId="0462D906"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5562668D" w14:textId="77777777" w:rsidTr="004A49B9">
        <w:trPr>
          <w:trHeight w:val="193"/>
          <w:jc w:val="center"/>
        </w:trPr>
        <w:tc>
          <w:tcPr>
            <w:tcW w:w="259" w:type="dxa"/>
            <w:vMerge/>
            <w:shd w:val="clear" w:color="auto" w:fill="FFFFFF"/>
          </w:tcPr>
          <w:p w14:paraId="4595809A" w14:textId="77777777"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137368D8" w14:textId="77777777" w:rsidR="00851181" w:rsidRPr="00614069" w:rsidRDefault="00F94586" w:rsidP="00A01E8C">
            <w:pPr>
              <w:pStyle w:val="20"/>
              <w:shd w:val="clear" w:color="auto" w:fill="auto"/>
              <w:tabs>
                <w:tab w:val="left" w:pos="604"/>
              </w:tabs>
              <w:spacing w:before="0" w:after="120" w:line="240" w:lineRule="auto"/>
              <w:ind w:right="-48" w:firstLine="0"/>
              <w:jc w:val="left"/>
              <w:rPr>
                <w:sz w:val="20"/>
                <w:szCs w:val="24"/>
              </w:rPr>
            </w:pPr>
            <w:r w:rsidRPr="00614069">
              <w:rPr>
                <w:sz w:val="20"/>
                <w:szCs w:val="24"/>
              </w:rPr>
              <w:t>1.4. Ելակետային էլեկտրոնային փաստաթղթի (տեղեկությունների) նույնականացուցիչը</w:t>
            </w:r>
            <w:r w:rsidR="00A01E8C">
              <w:rPr>
                <w:sz w:val="20"/>
                <w:szCs w:val="24"/>
              </w:rPr>
              <w:t xml:space="preserve">. </w:t>
            </w:r>
            <w:r w:rsidRPr="00614069">
              <w:rPr>
                <w:sz w:val="20"/>
                <w:szCs w:val="24"/>
              </w:rPr>
              <w:t>(csdo:EDocRefId)</w:t>
            </w:r>
          </w:p>
        </w:tc>
        <w:tc>
          <w:tcPr>
            <w:tcW w:w="3798" w:type="dxa"/>
            <w:tcBorders>
              <w:top w:val="single" w:sz="4" w:space="0" w:color="auto"/>
              <w:left w:val="single" w:sz="4" w:space="0" w:color="auto"/>
            </w:tcBorders>
            <w:shd w:val="clear" w:color="auto" w:fill="FFFFFF"/>
          </w:tcPr>
          <w:p w14:paraId="4D89D23A"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181" w:type="dxa"/>
            <w:tcBorders>
              <w:top w:val="single" w:sz="4" w:space="0" w:color="auto"/>
              <w:left w:val="single" w:sz="4" w:space="0" w:color="auto"/>
            </w:tcBorders>
            <w:shd w:val="clear" w:color="auto" w:fill="FFFFFF"/>
          </w:tcPr>
          <w:p w14:paraId="3B52D7E8"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M.SDE.90008</w:t>
            </w:r>
          </w:p>
        </w:tc>
        <w:tc>
          <w:tcPr>
            <w:tcW w:w="4433" w:type="dxa"/>
            <w:tcBorders>
              <w:top w:val="single" w:sz="4" w:space="0" w:color="auto"/>
              <w:left w:val="single" w:sz="4" w:space="0" w:color="auto"/>
            </w:tcBorders>
            <w:shd w:val="clear" w:color="auto" w:fill="FFFFFF"/>
          </w:tcPr>
          <w:p w14:paraId="7431BB24"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csdo:UniversallyUniqueIdType (M.SDT.90003)</w:t>
            </w:r>
          </w:p>
          <w:p w14:paraId="32E54871"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Նույնականացուցչի արժեքը՝ ISO/IEC 9834-8-ին համապատասխան։ Ձ</w:t>
            </w:r>
            <w:r w:rsidR="006400C1">
              <w:rPr>
                <w:sz w:val="20"/>
                <w:szCs w:val="24"/>
              </w:rPr>
              <w:t>և</w:t>
            </w:r>
            <w:r w:rsidRPr="00614069">
              <w:rPr>
                <w:sz w:val="20"/>
                <w:szCs w:val="24"/>
              </w:rPr>
              <w:t>անմուշը՝ [0-9a-fA-F]{8}-[0-9a-fA-F]{4}-[0-9a-fA-F]{4}-[0-9a-fA-F]{4}-[0-9a-fA-F]{12}</w:t>
            </w:r>
          </w:p>
        </w:tc>
        <w:tc>
          <w:tcPr>
            <w:tcW w:w="702" w:type="dxa"/>
            <w:tcBorders>
              <w:top w:val="single" w:sz="4" w:space="0" w:color="auto"/>
              <w:left w:val="single" w:sz="4" w:space="0" w:color="auto"/>
              <w:right w:val="single" w:sz="4" w:space="0" w:color="auto"/>
            </w:tcBorders>
            <w:shd w:val="clear" w:color="auto" w:fill="FFFFFF"/>
          </w:tcPr>
          <w:p w14:paraId="2118F457"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05F2CE64" w14:textId="77777777" w:rsidTr="004A49B9">
        <w:trPr>
          <w:trHeight w:val="193"/>
          <w:jc w:val="center"/>
        </w:trPr>
        <w:tc>
          <w:tcPr>
            <w:tcW w:w="259" w:type="dxa"/>
            <w:vMerge/>
            <w:shd w:val="clear" w:color="auto" w:fill="FFFFFF"/>
          </w:tcPr>
          <w:p w14:paraId="3B050ADC" w14:textId="77777777"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4B7E7961" w14:textId="77777777"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 xml:space="preserve">1.5. Էլեկտրոնային փաստաթղթի (տեղեկությունների) ամսաթիվը </w:t>
            </w:r>
            <w:r w:rsidR="006400C1">
              <w:rPr>
                <w:sz w:val="20"/>
                <w:szCs w:val="24"/>
              </w:rPr>
              <w:t>և</w:t>
            </w:r>
            <w:r w:rsidRPr="00614069">
              <w:rPr>
                <w:sz w:val="20"/>
                <w:szCs w:val="24"/>
              </w:rPr>
              <w:t xml:space="preserve"> ժամը (csdo:EDocDateTime)</w:t>
            </w:r>
          </w:p>
        </w:tc>
        <w:tc>
          <w:tcPr>
            <w:tcW w:w="3798" w:type="dxa"/>
            <w:tcBorders>
              <w:top w:val="single" w:sz="4" w:space="0" w:color="auto"/>
              <w:left w:val="single" w:sz="4" w:space="0" w:color="auto"/>
            </w:tcBorders>
            <w:shd w:val="clear" w:color="auto" w:fill="FFFFFF"/>
          </w:tcPr>
          <w:p w14:paraId="4E0367D0"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էլեկտրոնային փաստաթղթի (տեղեկությունների) ստեղծման ամսաթիվը </w:t>
            </w:r>
            <w:r w:rsidR="006400C1">
              <w:rPr>
                <w:sz w:val="20"/>
                <w:szCs w:val="24"/>
              </w:rPr>
              <w:t>և</w:t>
            </w:r>
            <w:r w:rsidRPr="00614069">
              <w:rPr>
                <w:sz w:val="20"/>
                <w:szCs w:val="24"/>
              </w:rPr>
              <w:t xml:space="preserve"> ժամը</w:t>
            </w:r>
          </w:p>
        </w:tc>
        <w:tc>
          <w:tcPr>
            <w:tcW w:w="2181" w:type="dxa"/>
            <w:tcBorders>
              <w:top w:val="single" w:sz="4" w:space="0" w:color="auto"/>
              <w:left w:val="single" w:sz="4" w:space="0" w:color="auto"/>
            </w:tcBorders>
            <w:shd w:val="clear" w:color="auto" w:fill="FFFFFF"/>
          </w:tcPr>
          <w:p w14:paraId="73B26DC7"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M.SDE.90002</w:t>
            </w:r>
          </w:p>
        </w:tc>
        <w:tc>
          <w:tcPr>
            <w:tcW w:w="4433" w:type="dxa"/>
            <w:tcBorders>
              <w:top w:val="single" w:sz="4" w:space="0" w:color="auto"/>
              <w:left w:val="single" w:sz="4" w:space="0" w:color="auto"/>
            </w:tcBorders>
            <w:shd w:val="clear" w:color="auto" w:fill="FFFFFF"/>
          </w:tcPr>
          <w:p w14:paraId="1F2A559E"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bdt:DateTimeType (M.BDT.00006) Ամսաթվի </w:t>
            </w:r>
            <w:r w:rsidR="006400C1">
              <w:rPr>
                <w:sz w:val="20"/>
                <w:szCs w:val="24"/>
              </w:rPr>
              <w:t>և</w:t>
            </w:r>
            <w:r w:rsidRPr="00614069">
              <w:rPr>
                <w:sz w:val="20"/>
                <w:szCs w:val="24"/>
              </w:rPr>
              <w:t xml:space="preserve"> ժամի նշագիրը՝ ԳՕՍՏ ԻՍՕ 8601–2001-ին համապատասխան</w:t>
            </w:r>
          </w:p>
        </w:tc>
        <w:tc>
          <w:tcPr>
            <w:tcW w:w="702" w:type="dxa"/>
            <w:tcBorders>
              <w:top w:val="single" w:sz="4" w:space="0" w:color="auto"/>
              <w:left w:val="single" w:sz="4" w:space="0" w:color="auto"/>
              <w:right w:val="single" w:sz="4" w:space="0" w:color="auto"/>
            </w:tcBorders>
            <w:shd w:val="clear" w:color="auto" w:fill="FFFFFF"/>
          </w:tcPr>
          <w:p w14:paraId="36235EA6"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4C04E4AA" w14:textId="77777777" w:rsidTr="004A49B9">
        <w:trPr>
          <w:trHeight w:val="193"/>
          <w:jc w:val="center"/>
        </w:trPr>
        <w:tc>
          <w:tcPr>
            <w:tcW w:w="259" w:type="dxa"/>
            <w:vMerge/>
            <w:shd w:val="clear" w:color="auto" w:fill="FFFFFF"/>
          </w:tcPr>
          <w:p w14:paraId="4EE47BC3" w14:textId="77777777"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14:paraId="2E6CD2D7" w14:textId="77777777"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1.6. Լեզվի ծածկագիրը (csdo:LanguageCode)</w:t>
            </w:r>
          </w:p>
        </w:tc>
        <w:tc>
          <w:tcPr>
            <w:tcW w:w="3798" w:type="dxa"/>
            <w:tcBorders>
              <w:top w:val="single" w:sz="4" w:space="0" w:color="auto"/>
              <w:left w:val="single" w:sz="4" w:space="0" w:color="auto"/>
              <w:bottom w:val="single" w:sz="4" w:space="0" w:color="auto"/>
            </w:tcBorders>
            <w:shd w:val="clear" w:color="auto" w:fill="FFFFFF"/>
          </w:tcPr>
          <w:p w14:paraId="1FE14445"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լեզվի ծածկագրային նշագիրը</w:t>
            </w:r>
          </w:p>
        </w:tc>
        <w:tc>
          <w:tcPr>
            <w:tcW w:w="2181" w:type="dxa"/>
            <w:tcBorders>
              <w:top w:val="single" w:sz="4" w:space="0" w:color="auto"/>
              <w:left w:val="single" w:sz="4" w:space="0" w:color="auto"/>
              <w:bottom w:val="single" w:sz="4" w:space="0" w:color="auto"/>
            </w:tcBorders>
            <w:shd w:val="clear" w:color="auto" w:fill="FFFFFF"/>
          </w:tcPr>
          <w:p w14:paraId="2004CD75"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M.SDE.00051</w:t>
            </w:r>
          </w:p>
        </w:tc>
        <w:tc>
          <w:tcPr>
            <w:tcW w:w="4433" w:type="dxa"/>
            <w:tcBorders>
              <w:top w:val="single" w:sz="4" w:space="0" w:color="auto"/>
              <w:left w:val="single" w:sz="4" w:space="0" w:color="auto"/>
              <w:bottom w:val="single" w:sz="4" w:space="0" w:color="auto"/>
            </w:tcBorders>
            <w:shd w:val="clear" w:color="auto" w:fill="FFFFFF"/>
          </w:tcPr>
          <w:p w14:paraId="734AB26E"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csdo:LanguageCodeType (M.SDT.00051) Լեզվի երկտառ ծածկագիրը՝ ISO 639–1-ին համապատասխան։ Ձ</w:t>
            </w:r>
            <w:r w:rsidR="006400C1">
              <w:rPr>
                <w:sz w:val="20"/>
                <w:szCs w:val="24"/>
              </w:rPr>
              <w:t>և</w:t>
            </w:r>
            <w:r w:rsidRPr="00614069">
              <w:rPr>
                <w:sz w:val="20"/>
                <w:szCs w:val="24"/>
              </w:rPr>
              <w:t>անմուշը՝ [a-z]{2}</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13AC1741"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7E866A70" w14:textId="77777777" w:rsidTr="004A49B9">
        <w:trPr>
          <w:trHeight w:val="193"/>
          <w:jc w:val="center"/>
        </w:trPr>
        <w:tc>
          <w:tcPr>
            <w:tcW w:w="4352" w:type="dxa"/>
            <w:gridSpan w:val="3"/>
            <w:tcBorders>
              <w:top w:val="single" w:sz="4" w:space="0" w:color="auto"/>
              <w:left w:val="single" w:sz="4" w:space="0" w:color="auto"/>
            </w:tcBorders>
            <w:shd w:val="clear" w:color="auto" w:fill="FFFFFF"/>
          </w:tcPr>
          <w:p w14:paraId="72C5359B" w14:textId="77777777" w:rsidR="00851181" w:rsidRPr="00614069" w:rsidRDefault="00F94586" w:rsidP="004A49B9">
            <w:pPr>
              <w:pStyle w:val="20"/>
              <w:shd w:val="clear" w:color="auto" w:fill="auto"/>
              <w:tabs>
                <w:tab w:val="left" w:pos="582"/>
              </w:tabs>
              <w:spacing w:before="0" w:after="120" w:line="240" w:lineRule="auto"/>
              <w:ind w:right="-48" w:firstLine="0"/>
              <w:jc w:val="left"/>
              <w:rPr>
                <w:sz w:val="20"/>
                <w:szCs w:val="24"/>
              </w:rPr>
            </w:pPr>
            <w:r w:rsidRPr="00614069">
              <w:rPr>
                <w:sz w:val="20"/>
                <w:szCs w:val="24"/>
              </w:rPr>
              <w:t>2. Երկրի ծածկագիրը (csdo:UnifiedCountryCode)</w:t>
            </w:r>
          </w:p>
        </w:tc>
        <w:tc>
          <w:tcPr>
            <w:tcW w:w="3798" w:type="dxa"/>
            <w:tcBorders>
              <w:top w:val="single" w:sz="4" w:space="0" w:color="auto"/>
              <w:left w:val="single" w:sz="4" w:space="0" w:color="auto"/>
            </w:tcBorders>
            <w:shd w:val="clear" w:color="auto" w:fill="FFFFFF"/>
          </w:tcPr>
          <w:p w14:paraId="12A67213"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փաստաթուղթն ուղարկած երկրի ծածկագրային նշագիրը</w:t>
            </w:r>
          </w:p>
        </w:tc>
        <w:tc>
          <w:tcPr>
            <w:tcW w:w="2181" w:type="dxa"/>
            <w:tcBorders>
              <w:top w:val="single" w:sz="4" w:space="0" w:color="auto"/>
              <w:left w:val="single" w:sz="4" w:space="0" w:color="auto"/>
            </w:tcBorders>
            <w:shd w:val="clear" w:color="auto" w:fill="FFFFFF"/>
          </w:tcPr>
          <w:p w14:paraId="1672F2A2"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M.SDE.00162</w:t>
            </w:r>
          </w:p>
        </w:tc>
        <w:tc>
          <w:tcPr>
            <w:tcW w:w="4433" w:type="dxa"/>
            <w:tcBorders>
              <w:top w:val="single" w:sz="4" w:space="0" w:color="auto"/>
              <w:left w:val="single" w:sz="4" w:space="0" w:color="auto"/>
            </w:tcBorders>
            <w:shd w:val="clear" w:color="auto" w:fill="FFFFFF"/>
          </w:tcPr>
          <w:p w14:paraId="52D2FF60"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csdo:UnifiedCountryCodeType (M.SDT.00112)</w:t>
            </w:r>
          </w:p>
          <w:p w14:paraId="039BED81" w14:textId="77777777" w:rsidR="003D0A6B"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4"/>
              </w:rPr>
              <w:t>և</w:t>
            </w:r>
            <w:r w:rsidRPr="00614069">
              <w:rPr>
                <w:sz w:val="20"/>
                <w:szCs w:val="24"/>
              </w:rPr>
              <w:t xml:space="preserve">անմուշը՝ </w:t>
            </w:r>
            <w:r w:rsidRPr="00614069">
              <w:rPr>
                <w:sz w:val="20"/>
                <w:szCs w:val="24"/>
              </w:rPr>
              <w:lastRenderedPageBreak/>
              <w:t>[A-Z]{2}</w:t>
            </w:r>
          </w:p>
        </w:tc>
        <w:tc>
          <w:tcPr>
            <w:tcW w:w="702" w:type="dxa"/>
            <w:tcBorders>
              <w:top w:val="single" w:sz="4" w:space="0" w:color="auto"/>
              <w:left w:val="single" w:sz="4" w:space="0" w:color="auto"/>
              <w:right w:val="single" w:sz="4" w:space="0" w:color="auto"/>
            </w:tcBorders>
            <w:shd w:val="clear" w:color="auto" w:fill="FFFFFF"/>
          </w:tcPr>
          <w:p w14:paraId="0FF3295C"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lastRenderedPageBreak/>
              <w:t>1</w:t>
            </w:r>
          </w:p>
        </w:tc>
      </w:tr>
      <w:tr w:rsidR="00851181" w:rsidRPr="00614069" w14:paraId="501C66DF" w14:textId="77777777" w:rsidTr="004A49B9">
        <w:trPr>
          <w:trHeight w:val="193"/>
          <w:jc w:val="center"/>
        </w:trPr>
        <w:tc>
          <w:tcPr>
            <w:tcW w:w="259" w:type="dxa"/>
            <w:tcBorders>
              <w:top w:val="single" w:sz="4" w:space="0" w:color="auto"/>
            </w:tcBorders>
            <w:shd w:val="clear" w:color="auto" w:fill="FFFFFF"/>
          </w:tcPr>
          <w:p w14:paraId="05AE377D" w14:textId="77777777"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07936000" w14:textId="77777777" w:rsidR="00851181" w:rsidRPr="00614069" w:rsidRDefault="00F94586" w:rsidP="004A49B9">
            <w:pPr>
              <w:pStyle w:val="20"/>
              <w:shd w:val="clear" w:color="auto" w:fill="auto"/>
              <w:tabs>
                <w:tab w:val="left" w:pos="567"/>
              </w:tabs>
              <w:spacing w:before="0" w:after="120" w:line="240" w:lineRule="auto"/>
              <w:ind w:right="-48" w:firstLine="0"/>
              <w:jc w:val="left"/>
              <w:rPr>
                <w:sz w:val="20"/>
                <w:szCs w:val="24"/>
              </w:rPr>
            </w:pPr>
            <w:r w:rsidRPr="00614069">
              <w:rPr>
                <w:sz w:val="20"/>
                <w:szCs w:val="24"/>
              </w:rPr>
              <w:t>ա) Տեղեկատուի (դասակարգչի) նույնականացուցիչը (codeListId ատրիբուտ)</w:t>
            </w:r>
          </w:p>
        </w:tc>
        <w:tc>
          <w:tcPr>
            <w:tcW w:w="3798" w:type="dxa"/>
            <w:tcBorders>
              <w:top w:val="single" w:sz="4" w:space="0" w:color="auto"/>
              <w:left w:val="single" w:sz="4" w:space="0" w:color="auto"/>
            </w:tcBorders>
            <w:shd w:val="clear" w:color="auto" w:fill="FFFFFF"/>
          </w:tcPr>
          <w:p w14:paraId="3BD68C35"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տեղեկատուի (դասակարգչի) նշագիրը, որին համապատասխան նշվել է ծածկագիրը</w:t>
            </w:r>
          </w:p>
        </w:tc>
        <w:tc>
          <w:tcPr>
            <w:tcW w:w="2181" w:type="dxa"/>
            <w:tcBorders>
              <w:top w:val="single" w:sz="4" w:space="0" w:color="auto"/>
              <w:left w:val="single" w:sz="4" w:space="0" w:color="auto"/>
            </w:tcBorders>
            <w:shd w:val="clear" w:color="auto" w:fill="FFFFFF"/>
          </w:tcPr>
          <w:p w14:paraId="30CDAD8A" w14:textId="77777777" w:rsidR="00851181" w:rsidRPr="00614069" w:rsidRDefault="00851181" w:rsidP="004A49B9">
            <w:pPr>
              <w:spacing w:after="120"/>
              <w:ind w:right="-48"/>
              <w:jc w:val="center"/>
              <w:rPr>
                <w:sz w:val="20"/>
              </w:rPr>
            </w:pPr>
          </w:p>
        </w:tc>
        <w:tc>
          <w:tcPr>
            <w:tcW w:w="4433" w:type="dxa"/>
            <w:tcBorders>
              <w:top w:val="single" w:sz="4" w:space="0" w:color="auto"/>
              <w:left w:val="single" w:sz="4" w:space="0" w:color="auto"/>
            </w:tcBorders>
            <w:shd w:val="clear" w:color="auto" w:fill="FFFFFF"/>
          </w:tcPr>
          <w:p w14:paraId="5D874A44"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csdo:ReferenceDataIdType (M.SDT.00091)</w:t>
            </w:r>
          </w:p>
          <w:p w14:paraId="2A390951"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Պայմանանշանների նորմալացված տող:</w:t>
            </w:r>
          </w:p>
          <w:p w14:paraId="69273081"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1F7CBB07"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20</w:t>
            </w:r>
          </w:p>
        </w:tc>
        <w:tc>
          <w:tcPr>
            <w:tcW w:w="702" w:type="dxa"/>
            <w:tcBorders>
              <w:top w:val="single" w:sz="4" w:space="0" w:color="auto"/>
              <w:left w:val="single" w:sz="4" w:space="0" w:color="auto"/>
              <w:right w:val="single" w:sz="4" w:space="0" w:color="auto"/>
            </w:tcBorders>
            <w:shd w:val="clear" w:color="auto" w:fill="FFFFFF"/>
          </w:tcPr>
          <w:p w14:paraId="0F1FC02E"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851181" w:rsidRPr="00614069" w14:paraId="41B3FC2D" w14:textId="77777777" w:rsidTr="004A49B9">
        <w:trPr>
          <w:trHeight w:val="193"/>
          <w:jc w:val="center"/>
        </w:trPr>
        <w:tc>
          <w:tcPr>
            <w:tcW w:w="4352" w:type="dxa"/>
            <w:gridSpan w:val="3"/>
            <w:tcBorders>
              <w:top w:val="single" w:sz="4" w:space="0" w:color="auto"/>
              <w:left w:val="single" w:sz="4" w:space="0" w:color="auto"/>
              <w:bottom w:val="single" w:sz="4" w:space="0" w:color="auto"/>
            </w:tcBorders>
            <w:shd w:val="clear" w:color="auto" w:fill="FFFFFF"/>
          </w:tcPr>
          <w:p w14:paraId="6CA361C2" w14:textId="77777777" w:rsidR="00851181" w:rsidRPr="00614069" w:rsidRDefault="00F94586" w:rsidP="004A49B9">
            <w:pPr>
              <w:pStyle w:val="20"/>
              <w:shd w:val="clear" w:color="auto" w:fill="auto"/>
              <w:tabs>
                <w:tab w:val="left" w:pos="545"/>
              </w:tabs>
              <w:spacing w:before="0" w:after="120" w:line="240" w:lineRule="auto"/>
              <w:ind w:right="-48" w:firstLine="0"/>
              <w:jc w:val="left"/>
              <w:rPr>
                <w:sz w:val="20"/>
                <w:szCs w:val="24"/>
              </w:rPr>
            </w:pPr>
            <w:r w:rsidRPr="00614069">
              <w:rPr>
                <w:sz w:val="20"/>
                <w:szCs w:val="24"/>
              </w:rPr>
              <w:t>3. Դեղապատրաստուկի գրանցման հավաստագրի հերթական համարը (hcsdo:RegistrationNumberId)</w:t>
            </w:r>
          </w:p>
        </w:tc>
        <w:tc>
          <w:tcPr>
            <w:tcW w:w="3798" w:type="dxa"/>
            <w:tcBorders>
              <w:top w:val="single" w:sz="4" w:space="0" w:color="auto"/>
              <w:left w:val="single" w:sz="4" w:space="0" w:color="auto"/>
              <w:bottom w:val="single" w:sz="4" w:space="0" w:color="auto"/>
            </w:tcBorders>
            <w:shd w:val="clear" w:color="auto" w:fill="FFFFFF"/>
          </w:tcPr>
          <w:p w14:paraId="52EA4D21"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դեղապատրաստուկի գրանցման հավաստագրի հերթական համարը</w:t>
            </w:r>
          </w:p>
        </w:tc>
        <w:tc>
          <w:tcPr>
            <w:tcW w:w="2181" w:type="dxa"/>
            <w:tcBorders>
              <w:top w:val="single" w:sz="4" w:space="0" w:color="auto"/>
              <w:left w:val="single" w:sz="4" w:space="0" w:color="auto"/>
              <w:bottom w:val="single" w:sz="4" w:space="0" w:color="auto"/>
            </w:tcBorders>
            <w:shd w:val="clear" w:color="auto" w:fill="FFFFFF"/>
          </w:tcPr>
          <w:p w14:paraId="019DDC5C"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M.HC.SDE.00672</w:t>
            </w:r>
          </w:p>
        </w:tc>
        <w:tc>
          <w:tcPr>
            <w:tcW w:w="4433" w:type="dxa"/>
            <w:tcBorders>
              <w:top w:val="single" w:sz="4" w:space="0" w:color="auto"/>
              <w:left w:val="single" w:sz="4" w:space="0" w:color="auto"/>
              <w:bottom w:val="single" w:sz="4" w:space="0" w:color="auto"/>
            </w:tcBorders>
            <w:shd w:val="clear" w:color="auto" w:fill="FFFFFF"/>
          </w:tcPr>
          <w:p w14:paraId="201B6215"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hcsdo:RegistrationNumberIdType (M.HC.SDT.00629)</w:t>
            </w:r>
          </w:p>
          <w:p w14:paraId="558E7CFF"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Պայմանանշանների նորմալացված տող:</w:t>
            </w:r>
          </w:p>
          <w:p w14:paraId="565E1EE9"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Ձ</w:t>
            </w:r>
            <w:r w:rsidR="006400C1">
              <w:rPr>
                <w:sz w:val="20"/>
                <w:szCs w:val="24"/>
              </w:rPr>
              <w:t>և</w:t>
            </w:r>
            <w:r w:rsidRPr="00614069">
              <w:rPr>
                <w:sz w:val="20"/>
                <w:szCs w:val="24"/>
              </w:rPr>
              <w:t>անմուշը՝ \d{6}</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73D4B1C0"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0D228B18" w14:textId="77777777" w:rsidTr="004A49B9">
        <w:trPr>
          <w:trHeight w:val="193"/>
          <w:jc w:val="center"/>
        </w:trPr>
        <w:tc>
          <w:tcPr>
            <w:tcW w:w="4352" w:type="dxa"/>
            <w:gridSpan w:val="3"/>
            <w:tcBorders>
              <w:top w:val="single" w:sz="4" w:space="0" w:color="auto"/>
              <w:left w:val="single" w:sz="4" w:space="0" w:color="auto"/>
            </w:tcBorders>
            <w:shd w:val="clear" w:color="auto" w:fill="FFFFFF"/>
          </w:tcPr>
          <w:p w14:paraId="30DE13B4" w14:textId="77777777" w:rsidR="003D0A6B" w:rsidRPr="00614069" w:rsidRDefault="00F94586" w:rsidP="004A49B9">
            <w:pPr>
              <w:pStyle w:val="20"/>
              <w:shd w:val="clear" w:color="auto" w:fill="auto"/>
              <w:tabs>
                <w:tab w:val="left" w:pos="545"/>
              </w:tabs>
              <w:spacing w:before="0" w:after="120" w:line="240" w:lineRule="auto"/>
              <w:ind w:right="-48" w:firstLine="0"/>
              <w:jc w:val="left"/>
              <w:rPr>
                <w:sz w:val="20"/>
                <w:szCs w:val="24"/>
              </w:rPr>
            </w:pPr>
            <w:r w:rsidRPr="00614069">
              <w:rPr>
                <w:sz w:val="20"/>
                <w:szCs w:val="24"/>
              </w:rPr>
              <w:t>4. Դեղապատրաստուկի գրանցման մասին դիմումի համարը (hcsdo:ApplicationId)</w:t>
            </w:r>
          </w:p>
        </w:tc>
        <w:tc>
          <w:tcPr>
            <w:tcW w:w="3798" w:type="dxa"/>
            <w:tcBorders>
              <w:top w:val="single" w:sz="4" w:space="0" w:color="auto"/>
              <w:left w:val="single" w:sz="4" w:space="0" w:color="auto"/>
            </w:tcBorders>
            <w:shd w:val="clear" w:color="auto" w:fill="FFFFFF"/>
          </w:tcPr>
          <w:p w14:paraId="52A6B38F" w14:textId="77777777" w:rsidR="003D0A6B"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դեղապատրաստուկի գրանցման մասին կամ գրանցման հետ կապված այլ ընթացակարգերի անցկացման մասին դիմումի համարը</w:t>
            </w:r>
          </w:p>
        </w:tc>
        <w:tc>
          <w:tcPr>
            <w:tcW w:w="2181" w:type="dxa"/>
            <w:tcBorders>
              <w:top w:val="single" w:sz="4" w:space="0" w:color="auto"/>
              <w:left w:val="single" w:sz="4" w:space="0" w:color="auto"/>
            </w:tcBorders>
            <w:shd w:val="clear" w:color="auto" w:fill="FFFFFF"/>
          </w:tcPr>
          <w:p w14:paraId="6043669D"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M.HC.SDE.00260</w:t>
            </w:r>
          </w:p>
        </w:tc>
        <w:tc>
          <w:tcPr>
            <w:tcW w:w="4433" w:type="dxa"/>
            <w:tcBorders>
              <w:top w:val="single" w:sz="4" w:space="0" w:color="auto"/>
              <w:left w:val="single" w:sz="4" w:space="0" w:color="auto"/>
            </w:tcBorders>
            <w:shd w:val="clear" w:color="auto" w:fill="FFFFFF"/>
          </w:tcPr>
          <w:p w14:paraId="14C483EF"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csdo:Id50Type (M.SDT.00093)</w:t>
            </w:r>
          </w:p>
          <w:p w14:paraId="520614B5"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Պայմանանշանների նորմալացված տող:</w:t>
            </w:r>
          </w:p>
          <w:p w14:paraId="4E553606"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36066EF4"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50</w:t>
            </w:r>
          </w:p>
        </w:tc>
        <w:tc>
          <w:tcPr>
            <w:tcW w:w="702" w:type="dxa"/>
            <w:tcBorders>
              <w:top w:val="single" w:sz="4" w:space="0" w:color="auto"/>
              <w:left w:val="single" w:sz="4" w:space="0" w:color="auto"/>
              <w:right w:val="single" w:sz="4" w:space="0" w:color="auto"/>
            </w:tcBorders>
            <w:shd w:val="clear" w:color="auto" w:fill="FFFFFF"/>
          </w:tcPr>
          <w:p w14:paraId="2FDB5A43"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07EBE4CF" w14:textId="77777777" w:rsidTr="004A49B9">
        <w:trPr>
          <w:trHeight w:val="193"/>
          <w:jc w:val="center"/>
        </w:trPr>
        <w:tc>
          <w:tcPr>
            <w:tcW w:w="4352" w:type="dxa"/>
            <w:gridSpan w:val="3"/>
            <w:tcBorders>
              <w:top w:val="single" w:sz="4" w:space="0" w:color="auto"/>
              <w:left w:val="single" w:sz="4" w:space="0" w:color="auto"/>
            </w:tcBorders>
            <w:shd w:val="clear" w:color="auto" w:fill="FFFFFF"/>
          </w:tcPr>
          <w:p w14:paraId="013EC787" w14:textId="77777777" w:rsidR="00851181" w:rsidRPr="00614069" w:rsidRDefault="00F94586" w:rsidP="004A49B9">
            <w:pPr>
              <w:pStyle w:val="20"/>
              <w:shd w:val="clear" w:color="auto" w:fill="auto"/>
              <w:tabs>
                <w:tab w:val="left" w:pos="545"/>
              </w:tabs>
              <w:spacing w:before="0" w:after="120" w:line="240" w:lineRule="auto"/>
              <w:ind w:right="-48" w:firstLine="0"/>
              <w:jc w:val="left"/>
              <w:rPr>
                <w:sz w:val="20"/>
                <w:szCs w:val="24"/>
              </w:rPr>
            </w:pPr>
            <w:r w:rsidRPr="00614069">
              <w:rPr>
                <w:sz w:val="20"/>
                <w:szCs w:val="24"/>
              </w:rPr>
              <w:t>5. Գրանցման ընթացակարգի տեսակի ծածկագիրը (hcsdo:RegistrationKindCode)</w:t>
            </w:r>
          </w:p>
        </w:tc>
        <w:tc>
          <w:tcPr>
            <w:tcW w:w="3798" w:type="dxa"/>
            <w:tcBorders>
              <w:top w:val="single" w:sz="4" w:space="0" w:color="auto"/>
              <w:left w:val="single" w:sz="4" w:space="0" w:color="auto"/>
            </w:tcBorders>
            <w:shd w:val="clear" w:color="auto" w:fill="FFFFFF"/>
          </w:tcPr>
          <w:p w14:paraId="6079352C"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ընթացակարգի տեսակի ծածկագրային նշագիրը</w:t>
            </w:r>
          </w:p>
        </w:tc>
        <w:tc>
          <w:tcPr>
            <w:tcW w:w="2181" w:type="dxa"/>
            <w:tcBorders>
              <w:top w:val="single" w:sz="4" w:space="0" w:color="auto"/>
              <w:left w:val="single" w:sz="4" w:space="0" w:color="auto"/>
            </w:tcBorders>
            <w:shd w:val="clear" w:color="auto" w:fill="FFFFFF"/>
          </w:tcPr>
          <w:p w14:paraId="24F9BC7E"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M.HC.SDE.00425</w:t>
            </w:r>
          </w:p>
        </w:tc>
        <w:tc>
          <w:tcPr>
            <w:tcW w:w="4433" w:type="dxa"/>
            <w:tcBorders>
              <w:top w:val="single" w:sz="4" w:space="0" w:color="auto"/>
              <w:left w:val="single" w:sz="4" w:space="0" w:color="auto"/>
            </w:tcBorders>
            <w:shd w:val="clear" w:color="auto" w:fill="FFFFFF"/>
          </w:tcPr>
          <w:p w14:paraId="1BC0F51C"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csdo:Code10Type (M.SDT.00179) Պայմանանշանների նորմալացված տողը։ </w:t>
            </w:r>
          </w:p>
          <w:p w14:paraId="5487E3A6"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7C354525"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10</w:t>
            </w:r>
          </w:p>
        </w:tc>
        <w:tc>
          <w:tcPr>
            <w:tcW w:w="702" w:type="dxa"/>
            <w:tcBorders>
              <w:top w:val="single" w:sz="4" w:space="0" w:color="auto"/>
              <w:left w:val="single" w:sz="4" w:space="0" w:color="auto"/>
              <w:right w:val="single" w:sz="4" w:space="0" w:color="auto"/>
            </w:tcBorders>
            <w:shd w:val="clear" w:color="auto" w:fill="FFFFFF"/>
          </w:tcPr>
          <w:p w14:paraId="22AAA796"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59DD22FD" w14:textId="77777777" w:rsidTr="004A49B9">
        <w:trPr>
          <w:trHeight w:val="193"/>
          <w:jc w:val="center"/>
        </w:trPr>
        <w:tc>
          <w:tcPr>
            <w:tcW w:w="4352" w:type="dxa"/>
            <w:gridSpan w:val="3"/>
            <w:tcBorders>
              <w:top w:val="single" w:sz="4" w:space="0" w:color="auto"/>
              <w:left w:val="single" w:sz="4" w:space="0" w:color="auto"/>
            </w:tcBorders>
            <w:shd w:val="clear" w:color="auto" w:fill="FFFFFF"/>
          </w:tcPr>
          <w:p w14:paraId="7FB59F54" w14:textId="77777777" w:rsidR="003D0A6B" w:rsidRPr="00614069" w:rsidRDefault="00F94586" w:rsidP="004A49B9">
            <w:pPr>
              <w:pStyle w:val="20"/>
              <w:shd w:val="clear" w:color="auto" w:fill="auto"/>
              <w:tabs>
                <w:tab w:val="left" w:pos="545"/>
              </w:tabs>
              <w:spacing w:before="0" w:after="120" w:line="240" w:lineRule="auto"/>
              <w:ind w:right="-48" w:firstLine="0"/>
              <w:jc w:val="left"/>
              <w:rPr>
                <w:sz w:val="20"/>
                <w:szCs w:val="24"/>
              </w:rPr>
            </w:pPr>
            <w:r w:rsidRPr="00614069">
              <w:rPr>
                <w:sz w:val="20"/>
                <w:szCs w:val="24"/>
              </w:rPr>
              <w:t>6. Գրանցման դոսյեի (գործի) փաստաթղթի մասին տեղեկությունները (hccdo:RegistrationDossierDocDetails)</w:t>
            </w:r>
          </w:p>
        </w:tc>
        <w:tc>
          <w:tcPr>
            <w:tcW w:w="3798" w:type="dxa"/>
            <w:tcBorders>
              <w:top w:val="single" w:sz="4" w:space="0" w:color="auto"/>
              <w:left w:val="single" w:sz="4" w:space="0" w:color="auto"/>
            </w:tcBorders>
            <w:shd w:val="clear" w:color="auto" w:fill="FFFFFF"/>
          </w:tcPr>
          <w:p w14:paraId="75AE5A50" w14:textId="77777777" w:rsidR="003D0A6B"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դոսյեի (գործի) փաստաթղթի մասին տեղեկությունները</w:t>
            </w:r>
          </w:p>
        </w:tc>
        <w:tc>
          <w:tcPr>
            <w:tcW w:w="2181" w:type="dxa"/>
            <w:tcBorders>
              <w:top w:val="single" w:sz="4" w:space="0" w:color="auto"/>
              <w:left w:val="single" w:sz="4" w:space="0" w:color="auto"/>
            </w:tcBorders>
            <w:shd w:val="clear" w:color="auto" w:fill="FFFFFF"/>
          </w:tcPr>
          <w:p w14:paraId="3CCBB88E" w14:textId="77777777" w:rsidR="003D0A6B"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M.HC.CDE.00044</w:t>
            </w:r>
          </w:p>
        </w:tc>
        <w:tc>
          <w:tcPr>
            <w:tcW w:w="4433" w:type="dxa"/>
            <w:tcBorders>
              <w:top w:val="single" w:sz="4" w:space="0" w:color="auto"/>
              <w:left w:val="single" w:sz="4" w:space="0" w:color="auto"/>
            </w:tcBorders>
            <w:shd w:val="clear" w:color="auto" w:fill="FFFFFF"/>
          </w:tcPr>
          <w:p w14:paraId="6E740569"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hccdo:RegistrationDossierDocDetailsType (M.HC.CDT.00023)</w:t>
            </w:r>
          </w:p>
          <w:p w14:paraId="74008793"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Որոշվում է ներդրված տարրերի արժեքների տիրույթներով</w:t>
            </w:r>
          </w:p>
        </w:tc>
        <w:tc>
          <w:tcPr>
            <w:tcW w:w="702" w:type="dxa"/>
            <w:tcBorders>
              <w:top w:val="single" w:sz="4" w:space="0" w:color="auto"/>
              <w:left w:val="single" w:sz="4" w:space="0" w:color="auto"/>
              <w:right w:val="single" w:sz="4" w:space="0" w:color="auto"/>
            </w:tcBorders>
            <w:shd w:val="clear" w:color="auto" w:fill="FFFFFF"/>
          </w:tcPr>
          <w:p w14:paraId="535E0B1C"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w:t>
            </w:r>
          </w:p>
        </w:tc>
      </w:tr>
      <w:tr w:rsidR="00851181" w:rsidRPr="00614069" w14:paraId="3C2A6254" w14:textId="77777777" w:rsidTr="004A49B9">
        <w:trPr>
          <w:trHeight w:val="193"/>
          <w:jc w:val="center"/>
        </w:trPr>
        <w:tc>
          <w:tcPr>
            <w:tcW w:w="259" w:type="dxa"/>
            <w:tcBorders>
              <w:top w:val="single" w:sz="4" w:space="0" w:color="auto"/>
            </w:tcBorders>
            <w:shd w:val="clear" w:color="auto" w:fill="FFFFFF"/>
          </w:tcPr>
          <w:p w14:paraId="13941A61" w14:textId="77777777"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14:paraId="33C4C63E" w14:textId="77777777"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6.1. Գրանցման դոսյեին փաստաթղթի պատկանելիության հատկանիշը</w:t>
            </w:r>
          </w:p>
          <w:p w14:paraId="1EF60B8C" w14:textId="77777777"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(hcsdo:RegistrationFileIndicator)</w:t>
            </w:r>
          </w:p>
        </w:tc>
        <w:tc>
          <w:tcPr>
            <w:tcW w:w="3798" w:type="dxa"/>
            <w:tcBorders>
              <w:top w:val="single" w:sz="4" w:space="0" w:color="auto"/>
              <w:left w:val="single" w:sz="4" w:space="0" w:color="auto"/>
              <w:bottom w:val="single" w:sz="4" w:space="0" w:color="auto"/>
            </w:tcBorders>
            <w:shd w:val="clear" w:color="auto" w:fill="FFFFFF"/>
          </w:tcPr>
          <w:p w14:paraId="6025B739"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դոսյեին փաստաթղթի պատկանելիությունը որոշող հատկանիշը՝</w:t>
            </w:r>
          </w:p>
          <w:p w14:paraId="21F2FCD8"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1՝ գրանցման դոսյեի փաստաթուղթ.</w:t>
            </w:r>
          </w:p>
          <w:p w14:paraId="01DABCF8"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0՝ գրանցման գործի փաստաթուղթ</w:t>
            </w:r>
          </w:p>
        </w:tc>
        <w:tc>
          <w:tcPr>
            <w:tcW w:w="2181" w:type="dxa"/>
            <w:tcBorders>
              <w:top w:val="single" w:sz="4" w:space="0" w:color="auto"/>
              <w:left w:val="single" w:sz="4" w:space="0" w:color="auto"/>
              <w:bottom w:val="single" w:sz="4" w:space="0" w:color="auto"/>
            </w:tcBorders>
            <w:shd w:val="clear" w:color="auto" w:fill="FFFFFF"/>
          </w:tcPr>
          <w:p w14:paraId="3F90290C"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M.HC.SDE.00527</w:t>
            </w:r>
          </w:p>
        </w:tc>
        <w:tc>
          <w:tcPr>
            <w:tcW w:w="4433" w:type="dxa"/>
            <w:tcBorders>
              <w:top w:val="single" w:sz="4" w:space="0" w:color="auto"/>
              <w:left w:val="single" w:sz="4" w:space="0" w:color="auto"/>
              <w:bottom w:val="single" w:sz="4" w:space="0" w:color="auto"/>
            </w:tcBorders>
            <w:shd w:val="clear" w:color="auto" w:fill="FFFFFF"/>
          </w:tcPr>
          <w:p w14:paraId="1883789F"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bdt:IndicatorType (M.BDT.00013) Երկու արժեքներից մեկը՝ «true» (ճիշտ է) կամ «false» (սխալ է)</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06B72C47"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581F3212" w14:textId="77777777" w:rsidTr="004A49B9">
        <w:trPr>
          <w:trHeight w:val="193"/>
          <w:jc w:val="center"/>
        </w:trPr>
        <w:tc>
          <w:tcPr>
            <w:tcW w:w="259" w:type="dxa"/>
            <w:vMerge w:val="restart"/>
            <w:tcBorders>
              <w:top w:val="single" w:sz="4" w:space="0" w:color="auto"/>
            </w:tcBorders>
            <w:shd w:val="clear" w:color="auto" w:fill="FFFFFF"/>
          </w:tcPr>
          <w:p w14:paraId="410B15BE" w14:textId="77777777"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614E0312" w14:textId="77777777"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6.2. Փաստաթղթի համարը (csdo:DocId)</w:t>
            </w:r>
          </w:p>
        </w:tc>
        <w:tc>
          <w:tcPr>
            <w:tcW w:w="3798" w:type="dxa"/>
            <w:tcBorders>
              <w:top w:val="single" w:sz="4" w:space="0" w:color="auto"/>
              <w:left w:val="single" w:sz="4" w:space="0" w:color="auto"/>
            </w:tcBorders>
            <w:shd w:val="clear" w:color="auto" w:fill="FFFFFF"/>
          </w:tcPr>
          <w:p w14:paraId="08D8BCB5"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փաստաթղթի համարը</w:t>
            </w:r>
          </w:p>
        </w:tc>
        <w:tc>
          <w:tcPr>
            <w:tcW w:w="2181" w:type="dxa"/>
            <w:tcBorders>
              <w:top w:val="single" w:sz="4" w:space="0" w:color="auto"/>
              <w:left w:val="single" w:sz="4" w:space="0" w:color="auto"/>
            </w:tcBorders>
            <w:shd w:val="clear" w:color="auto" w:fill="FFFFFF"/>
          </w:tcPr>
          <w:p w14:paraId="7DCC2632"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M.SDE.00044</w:t>
            </w:r>
          </w:p>
        </w:tc>
        <w:tc>
          <w:tcPr>
            <w:tcW w:w="4433" w:type="dxa"/>
            <w:tcBorders>
              <w:top w:val="single" w:sz="4" w:space="0" w:color="auto"/>
              <w:left w:val="single" w:sz="4" w:space="0" w:color="auto"/>
            </w:tcBorders>
            <w:shd w:val="clear" w:color="auto" w:fill="FFFFFF"/>
          </w:tcPr>
          <w:p w14:paraId="1BE24015"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csdo:Id50Type (M.SDT.00093) Պայմանանշանների նորմալացված տողը։ Նվազ. երկարությունը՝ 1.</w:t>
            </w:r>
          </w:p>
          <w:p w14:paraId="51C1191B"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50</w:t>
            </w:r>
          </w:p>
        </w:tc>
        <w:tc>
          <w:tcPr>
            <w:tcW w:w="702" w:type="dxa"/>
            <w:tcBorders>
              <w:top w:val="single" w:sz="4" w:space="0" w:color="auto"/>
              <w:left w:val="single" w:sz="4" w:space="0" w:color="auto"/>
              <w:right w:val="single" w:sz="4" w:space="0" w:color="auto"/>
            </w:tcBorders>
            <w:shd w:val="clear" w:color="auto" w:fill="FFFFFF"/>
          </w:tcPr>
          <w:p w14:paraId="77ECF27A"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62D1AB0D" w14:textId="77777777" w:rsidTr="004A49B9">
        <w:trPr>
          <w:trHeight w:val="193"/>
          <w:jc w:val="center"/>
        </w:trPr>
        <w:tc>
          <w:tcPr>
            <w:tcW w:w="259" w:type="dxa"/>
            <w:vMerge/>
            <w:shd w:val="clear" w:color="auto" w:fill="FFFFFF"/>
          </w:tcPr>
          <w:p w14:paraId="3FD0D134" w14:textId="77777777"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48F68A9C" w14:textId="77777777"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6.3. Փաստաթղթի անվանումը (csdo:DocName)</w:t>
            </w:r>
          </w:p>
        </w:tc>
        <w:tc>
          <w:tcPr>
            <w:tcW w:w="3798" w:type="dxa"/>
            <w:tcBorders>
              <w:top w:val="single" w:sz="4" w:space="0" w:color="auto"/>
              <w:left w:val="single" w:sz="4" w:space="0" w:color="auto"/>
            </w:tcBorders>
            <w:shd w:val="clear" w:color="auto" w:fill="FFFFFF"/>
          </w:tcPr>
          <w:p w14:paraId="353070E4"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փաստաթղթի անվանումը</w:t>
            </w:r>
          </w:p>
        </w:tc>
        <w:tc>
          <w:tcPr>
            <w:tcW w:w="2181" w:type="dxa"/>
            <w:tcBorders>
              <w:top w:val="single" w:sz="4" w:space="0" w:color="auto"/>
              <w:left w:val="single" w:sz="4" w:space="0" w:color="auto"/>
            </w:tcBorders>
            <w:shd w:val="clear" w:color="auto" w:fill="FFFFFF"/>
          </w:tcPr>
          <w:p w14:paraId="1E67BC16"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M.SDE.00108</w:t>
            </w:r>
          </w:p>
        </w:tc>
        <w:tc>
          <w:tcPr>
            <w:tcW w:w="4433" w:type="dxa"/>
            <w:tcBorders>
              <w:top w:val="single" w:sz="4" w:space="0" w:color="auto"/>
              <w:left w:val="single" w:sz="4" w:space="0" w:color="auto"/>
            </w:tcBorders>
            <w:shd w:val="clear" w:color="auto" w:fill="FFFFFF"/>
          </w:tcPr>
          <w:p w14:paraId="0CA768FE"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csdo:Name500Type (M.SDT.00134) Պայմանանշանների նորմալացված տող:</w:t>
            </w:r>
          </w:p>
          <w:p w14:paraId="0D739951"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26CD5F04"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right w:val="single" w:sz="4" w:space="0" w:color="auto"/>
            </w:tcBorders>
            <w:shd w:val="clear" w:color="auto" w:fill="FFFFFF"/>
          </w:tcPr>
          <w:p w14:paraId="2FC2E4D6"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851181" w:rsidRPr="00614069" w14:paraId="14740CEB" w14:textId="77777777" w:rsidTr="004A49B9">
        <w:trPr>
          <w:trHeight w:val="193"/>
          <w:jc w:val="center"/>
        </w:trPr>
        <w:tc>
          <w:tcPr>
            <w:tcW w:w="259" w:type="dxa"/>
            <w:vMerge/>
            <w:shd w:val="clear" w:color="auto" w:fill="FFFFFF"/>
          </w:tcPr>
          <w:p w14:paraId="209BEC3D" w14:textId="77777777" w:rsidR="00851181" w:rsidRPr="00614069" w:rsidRDefault="00851181"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18C2A3D3" w14:textId="77777777" w:rsidR="00851181"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6.4. Դեղապատրաստուկի գրանցման դոսյեի փաստաթղթի տեսակի ծածկագիրը (hcsdo:DrugRegistrationDocCode)</w:t>
            </w:r>
          </w:p>
        </w:tc>
        <w:tc>
          <w:tcPr>
            <w:tcW w:w="3798" w:type="dxa"/>
            <w:tcBorders>
              <w:top w:val="single" w:sz="4" w:space="0" w:color="auto"/>
              <w:left w:val="single" w:sz="4" w:space="0" w:color="auto"/>
            </w:tcBorders>
            <w:shd w:val="clear" w:color="auto" w:fill="FFFFFF"/>
          </w:tcPr>
          <w:p w14:paraId="7E1389F3"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դեղապատրաստուկի գրանցման դոսյեի փաստաթղթի տեսակի ծածկագրային նշագիրը</w:t>
            </w:r>
          </w:p>
        </w:tc>
        <w:tc>
          <w:tcPr>
            <w:tcW w:w="2181" w:type="dxa"/>
            <w:tcBorders>
              <w:top w:val="single" w:sz="4" w:space="0" w:color="auto"/>
              <w:left w:val="single" w:sz="4" w:space="0" w:color="auto"/>
            </w:tcBorders>
            <w:shd w:val="clear" w:color="auto" w:fill="FFFFFF"/>
          </w:tcPr>
          <w:p w14:paraId="4EA0273D" w14:textId="77777777" w:rsidR="00851181"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M.HC.SDE.00098</w:t>
            </w:r>
          </w:p>
        </w:tc>
        <w:tc>
          <w:tcPr>
            <w:tcW w:w="4433" w:type="dxa"/>
            <w:tcBorders>
              <w:top w:val="single" w:sz="4" w:space="0" w:color="auto"/>
              <w:left w:val="single" w:sz="4" w:space="0" w:color="auto"/>
            </w:tcBorders>
            <w:shd w:val="clear" w:color="auto" w:fill="FFFFFF"/>
          </w:tcPr>
          <w:p w14:paraId="710E21A7"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hcsdo:DrugRegistrationDocCodeType (М.НС.SDT.00022)</w:t>
            </w:r>
          </w:p>
          <w:p w14:paraId="462E0359"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Փաստաթղթի տեսակի ծածկագրի արժեքը՝ այն տեղեկատուին (դասակարգչին) համապատասխան, որի նույնականացուցիչը սահմանված է «Տեղեկատուի (դասակարգչի) </w:t>
            </w:r>
            <w:r w:rsidRPr="00614069">
              <w:rPr>
                <w:sz w:val="20"/>
                <w:szCs w:val="24"/>
              </w:rPr>
              <w:lastRenderedPageBreak/>
              <w:t>նույնականացուցիչ» ատրիբուտում։</w:t>
            </w:r>
          </w:p>
          <w:p w14:paraId="6E433496"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234554BB" w14:textId="77777777" w:rsidR="00851181"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10</w:t>
            </w:r>
          </w:p>
        </w:tc>
        <w:tc>
          <w:tcPr>
            <w:tcW w:w="702" w:type="dxa"/>
            <w:tcBorders>
              <w:top w:val="single" w:sz="4" w:space="0" w:color="auto"/>
              <w:left w:val="single" w:sz="4" w:space="0" w:color="auto"/>
              <w:right w:val="single" w:sz="4" w:space="0" w:color="auto"/>
            </w:tcBorders>
            <w:shd w:val="clear" w:color="auto" w:fill="FFFFFF"/>
          </w:tcPr>
          <w:p w14:paraId="35D055B0"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lastRenderedPageBreak/>
              <w:t>0..1</w:t>
            </w:r>
          </w:p>
        </w:tc>
      </w:tr>
      <w:tr w:rsidR="00D74AFA" w:rsidRPr="00614069" w14:paraId="601EFF8A" w14:textId="77777777" w:rsidTr="004A49B9">
        <w:trPr>
          <w:trHeight w:val="193"/>
          <w:jc w:val="center"/>
        </w:trPr>
        <w:tc>
          <w:tcPr>
            <w:tcW w:w="259" w:type="dxa"/>
            <w:vMerge/>
            <w:shd w:val="clear" w:color="auto" w:fill="FFFFFF"/>
          </w:tcPr>
          <w:p w14:paraId="43204DE4" w14:textId="77777777" w:rsidR="00D74AFA" w:rsidRPr="00614069" w:rsidRDefault="00D74AFA"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4958F859" w14:textId="77777777" w:rsidR="00D74AFA"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ա) Տեղեկատուի (դասակարգչի) նույնականացուցիչը (codeListId ատրիբուտ)</w:t>
            </w:r>
          </w:p>
        </w:tc>
        <w:tc>
          <w:tcPr>
            <w:tcW w:w="3798" w:type="dxa"/>
            <w:tcBorders>
              <w:top w:val="single" w:sz="4" w:space="0" w:color="auto"/>
              <w:left w:val="single" w:sz="4" w:space="0" w:color="auto"/>
            </w:tcBorders>
            <w:shd w:val="clear" w:color="auto" w:fill="FFFFFF"/>
          </w:tcPr>
          <w:p w14:paraId="753C43F9"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տեղեկատուի (դասակարգչի) նշագիրը, որին համապատասխան նշվել է ծածկագիրը</w:t>
            </w:r>
          </w:p>
        </w:tc>
        <w:tc>
          <w:tcPr>
            <w:tcW w:w="2181" w:type="dxa"/>
            <w:tcBorders>
              <w:top w:val="single" w:sz="4" w:space="0" w:color="auto"/>
              <w:left w:val="single" w:sz="4" w:space="0" w:color="auto"/>
            </w:tcBorders>
            <w:shd w:val="clear" w:color="auto" w:fill="FFFFFF"/>
          </w:tcPr>
          <w:p w14:paraId="240898E7" w14:textId="77777777" w:rsidR="00D74AFA" w:rsidRPr="00614069" w:rsidRDefault="00D74AFA" w:rsidP="004A49B9">
            <w:pPr>
              <w:pStyle w:val="20"/>
              <w:shd w:val="clear" w:color="auto" w:fill="auto"/>
              <w:spacing w:before="0" w:after="120" w:line="240" w:lineRule="auto"/>
              <w:ind w:right="-48" w:firstLine="0"/>
              <w:jc w:val="center"/>
              <w:rPr>
                <w:sz w:val="20"/>
                <w:szCs w:val="24"/>
              </w:rPr>
            </w:pPr>
          </w:p>
        </w:tc>
        <w:tc>
          <w:tcPr>
            <w:tcW w:w="4433" w:type="dxa"/>
            <w:tcBorders>
              <w:top w:val="single" w:sz="4" w:space="0" w:color="auto"/>
              <w:left w:val="single" w:sz="4" w:space="0" w:color="auto"/>
            </w:tcBorders>
            <w:shd w:val="clear" w:color="auto" w:fill="FFFFFF"/>
          </w:tcPr>
          <w:p w14:paraId="78DE89B1"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csdo:ReferenceDataIdType (M.SDT.00091)</w:t>
            </w:r>
          </w:p>
          <w:p w14:paraId="0C5538D9"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Պայմանանշանների նորմալացված տող:</w:t>
            </w:r>
          </w:p>
          <w:p w14:paraId="3C72A5E3"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1552D321"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20</w:t>
            </w:r>
          </w:p>
        </w:tc>
        <w:tc>
          <w:tcPr>
            <w:tcW w:w="702" w:type="dxa"/>
            <w:tcBorders>
              <w:top w:val="single" w:sz="4" w:space="0" w:color="auto"/>
              <w:left w:val="single" w:sz="4" w:space="0" w:color="auto"/>
              <w:right w:val="single" w:sz="4" w:space="0" w:color="auto"/>
            </w:tcBorders>
            <w:shd w:val="clear" w:color="auto" w:fill="FFFFFF"/>
          </w:tcPr>
          <w:p w14:paraId="257A4E6A" w14:textId="77777777" w:rsidR="00D74AFA"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D74AFA" w:rsidRPr="00614069" w14:paraId="4540A6CE" w14:textId="77777777" w:rsidTr="004A49B9">
        <w:trPr>
          <w:trHeight w:val="193"/>
          <w:jc w:val="center"/>
        </w:trPr>
        <w:tc>
          <w:tcPr>
            <w:tcW w:w="259" w:type="dxa"/>
            <w:vMerge/>
            <w:shd w:val="clear" w:color="auto" w:fill="FFFFFF"/>
          </w:tcPr>
          <w:p w14:paraId="203E3278" w14:textId="77777777" w:rsidR="00D74AFA" w:rsidRPr="00614069" w:rsidRDefault="00D74AFA"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14:paraId="0D22D733" w14:textId="77777777" w:rsidR="00D74AFA"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6.5. Դեղապատրաստուկի գրանցման դոսյեի փաստաթղթի տեսակի անվանումը (hcsdo:DrugRegistrationDocName)</w:t>
            </w:r>
          </w:p>
        </w:tc>
        <w:tc>
          <w:tcPr>
            <w:tcW w:w="3798" w:type="dxa"/>
            <w:tcBorders>
              <w:top w:val="single" w:sz="4" w:space="0" w:color="auto"/>
              <w:left w:val="single" w:sz="4" w:space="0" w:color="auto"/>
              <w:bottom w:val="single" w:sz="4" w:space="0" w:color="auto"/>
            </w:tcBorders>
            <w:shd w:val="clear" w:color="auto" w:fill="FFFFFF"/>
          </w:tcPr>
          <w:p w14:paraId="0CA67C73"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դեղապատրաստուկի գրանցման դոսյեի փաստաթղթի տեսակի անվանումը</w:t>
            </w:r>
          </w:p>
        </w:tc>
        <w:tc>
          <w:tcPr>
            <w:tcW w:w="2181" w:type="dxa"/>
            <w:tcBorders>
              <w:top w:val="single" w:sz="4" w:space="0" w:color="auto"/>
              <w:left w:val="single" w:sz="4" w:space="0" w:color="auto"/>
              <w:bottom w:val="single" w:sz="4" w:space="0" w:color="auto"/>
            </w:tcBorders>
            <w:shd w:val="clear" w:color="auto" w:fill="FFFFFF"/>
          </w:tcPr>
          <w:p w14:paraId="6A00EEBD" w14:textId="77777777" w:rsidR="00D74AFA"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M.HC.SDE.00789</w:t>
            </w:r>
          </w:p>
        </w:tc>
        <w:tc>
          <w:tcPr>
            <w:tcW w:w="4433" w:type="dxa"/>
            <w:tcBorders>
              <w:top w:val="single" w:sz="4" w:space="0" w:color="auto"/>
              <w:left w:val="single" w:sz="4" w:space="0" w:color="auto"/>
              <w:bottom w:val="single" w:sz="4" w:space="0" w:color="auto"/>
            </w:tcBorders>
            <w:shd w:val="clear" w:color="auto" w:fill="FFFFFF"/>
          </w:tcPr>
          <w:p w14:paraId="40D3B3E2"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csdo:Name500Type (M.SDT.00134) Պայմանանշանների նորմալացված տող:</w:t>
            </w:r>
          </w:p>
          <w:p w14:paraId="14A8BC2C"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28479A02"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5DEC1724" w14:textId="77777777" w:rsidR="00D74AFA"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D74AFA" w:rsidRPr="00614069" w14:paraId="411DA551" w14:textId="77777777" w:rsidTr="004A49B9">
        <w:trPr>
          <w:trHeight w:val="193"/>
          <w:jc w:val="center"/>
        </w:trPr>
        <w:tc>
          <w:tcPr>
            <w:tcW w:w="259" w:type="dxa"/>
            <w:vMerge w:val="restart"/>
            <w:tcBorders>
              <w:top w:val="single" w:sz="4" w:space="0" w:color="auto"/>
            </w:tcBorders>
            <w:shd w:val="clear" w:color="auto" w:fill="FFFFFF"/>
          </w:tcPr>
          <w:p w14:paraId="5C4C07CC" w14:textId="77777777" w:rsidR="00D74AFA" w:rsidRPr="00614069" w:rsidRDefault="00D74AFA"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6BD40A94" w14:textId="77777777" w:rsidR="00D74AFA"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6.6. Դեղապատրաստուկի գրանցման գործի փաստաթղթի տեսակի ծածկագիրը (hcsdo:DrugRegistrationFileCode)</w:t>
            </w:r>
          </w:p>
        </w:tc>
        <w:tc>
          <w:tcPr>
            <w:tcW w:w="3798" w:type="dxa"/>
            <w:tcBorders>
              <w:top w:val="single" w:sz="4" w:space="0" w:color="auto"/>
              <w:left w:val="single" w:sz="4" w:space="0" w:color="auto"/>
            </w:tcBorders>
            <w:shd w:val="clear" w:color="auto" w:fill="FFFFFF"/>
          </w:tcPr>
          <w:p w14:paraId="40A6B811"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դեղապատրաստուկի գրանցման գործի փաստաթղթի տեսակի ծածկագրային նշագիրը</w:t>
            </w:r>
          </w:p>
        </w:tc>
        <w:tc>
          <w:tcPr>
            <w:tcW w:w="2181" w:type="dxa"/>
            <w:tcBorders>
              <w:top w:val="single" w:sz="4" w:space="0" w:color="auto"/>
              <w:left w:val="single" w:sz="4" w:space="0" w:color="auto"/>
            </w:tcBorders>
            <w:shd w:val="clear" w:color="auto" w:fill="FFFFFF"/>
          </w:tcPr>
          <w:p w14:paraId="56F03805" w14:textId="77777777" w:rsidR="00D74AFA"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M.HC.SDE.00528</w:t>
            </w:r>
          </w:p>
        </w:tc>
        <w:tc>
          <w:tcPr>
            <w:tcW w:w="4433" w:type="dxa"/>
            <w:tcBorders>
              <w:top w:val="single" w:sz="4" w:space="0" w:color="auto"/>
              <w:left w:val="single" w:sz="4" w:space="0" w:color="auto"/>
            </w:tcBorders>
            <w:shd w:val="clear" w:color="auto" w:fill="FFFFFF"/>
          </w:tcPr>
          <w:p w14:paraId="58A1FB78"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hcsdo:DrugRegistrationFileCodeType (M.HC.SDT.00024)</w:t>
            </w:r>
          </w:p>
          <w:p w14:paraId="59391AC3"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14:paraId="7EC48174"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53A73E71" w14:textId="77777777" w:rsidR="00D74AFA"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10</w:t>
            </w:r>
          </w:p>
          <w:p w14:paraId="52136644" w14:textId="77777777" w:rsidR="00D74AFA" w:rsidRPr="00614069" w:rsidRDefault="00D74AFA" w:rsidP="004A49B9">
            <w:pPr>
              <w:pStyle w:val="20"/>
              <w:shd w:val="clear" w:color="auto" w:fill="auto"/>
              <w:spacing w:before="0" w:after="120" w:line="240" w:lineRule="auto"/>
              <w:ind w:right="-48" w:firstLine="0"/>
              <w:jc w:val="left"/>
              <w:rPr>
                <w:sz w:val="20"/>
                <w:szCs w:val="24"/>
              </w:rPr>
            </w:pPr>
          </w:p>
          <w:p w14:paraId="4D472A26" w14:textId="77777777" w:rsidR="00D74AFA" w:rsidRPr="00614069" w:rsidRDefault="00D74AFA" w:rsidP="004A49B9">
            <w:pPr>
              <w:pStyle w:val="20"/>
              <w:shd w:val="clear" w:color="auto" w:fill="auto"/>
              <w:spacing w:before="0" w:after="120" w:line="240" w:lineRule="auto"/>
              <w:ind w:right="-48" w:firstLine="0"/>
              <w:jc w:val="left"/>
              <w:rPr>
                <w:sz w:val="20"/>
                <w:szCs w:val="24"/>
              </w:rPr>
            </w:pPr>
          </w:p>
        </w:tc>
        <w:tc>
          <w:tcPr>
            <w:tcW w:w="702" w:type="dxa"/>
            <w:tcBorders>
              <w:top w:val="single" w:sz="4" w:space="0" w:color="auto"/>
              <w:left w:val="single" w:sz="4" w:space="0" w:color="auto"/>
              <w:right w:val="single" w:sz="4" w:space="0" w:color="auto"/>
            </w:tcBorders>
            <w:shd w:val="clear" w:color="auto" w:fill="FFFFFF"/>
          </w:tcPr>
          <w:p w14:paraId="3E28DFC7" w14:textId="77777777" w:rsidR="00D74AFA"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43AF8" w:rsidRPr="00614069" w14:paraId="009A9139" w14:textId="77777777" w:rsidTr="004A49B9">
        <w:trPr>
          <w:trHeight w:val="193"/>
          <w:jc w:val="center"/>
        </w:trPr>
        <w:tc>
          <w:tcPr>
            <w:tcW w:w="259" w:type="dxa"/>
            <w:vMerge/>
            <w:tcBorders>
              <w:top w:val="single" w:sz="4" w:space="0" w:color="auto"/>
            </w:tcBorders>
            <w:shd w:val="clear" w:color="auto" w:fill="FFFFFF"/>
          </w:tcPr>
          <w:p w14:paraId="295BEDF8" w14:textId="77777777"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46C4F8E4" w14:textId="77777777" w:rsidR="00343AF8" w:rsidRPr="00614069" w:rsidRDefault="00F94586" w:rsidP="004A49B9">
            <w:pPr>
              <w:pStyle w:val="20"/>
              <w:shd w:val="clear" w:color="auto" w:fill="auto"/>
              <w:tabs>
                <w:tab w:val="left" w:pos="604"/>
              </w:tabs>
              <w:spacing w:before="0" w:after="120" w:line="240" w:lineRule="auto"/>
              <w:ind w:right="-48" w:firstLine="0"/>
              <w:jc w:val="left"/>
              <w:rPr>
                <w:sz w:val="20"/>
                <w:szCs w:val="24"/>
              </w:rPr>
            </w:pPr>
            <w:r w:rsidRPr="00614069">
              <w:rPr>
                <w:sz w:val="20"/>
                <w:szCs w:val="24"/>
              </w:rPr>
              <w:t>ա) Տեղեկատուի (դասակարգչի) նույնականացուցիչը (codeListId ատրիբուտ)</w:t>
            </w:r>
          </w:p>
        </w:tc>
        <w:tc>
          <w:tcPr>
            <w:tcW w:w="3798" w:type="dxa"/>
            <w:tcBorders>
              <w:top w:val="single" w:sz="4" w:space="0" w:color="auto"/>
              <w:left w:val="single" w:sz="4" w:space="0" w:color="auto"/>
            </w:tcBorders>
            <w:shd w:val="clear" w:color="auto" w:fill="FFFFFF"/>
          </w:tcPr>
          <w:p w14:paraId="0D8D2CB5"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տեղեկատուի (դասակարգչի) նշագիրը, որին համապատասխան նշվել է ծածկագիրը</w:t>
            </w:r>
          </w:p>
        </w:tc>
        <w:tc>
          <w:tcPr>
            <w:tcW w:w="2181" w:type="dxa"/>
            <w:tcBorders>
              <w:top w:val="single" w:sz="4" w:space="0" w:color="auto"/>
              <w:left w:val="single" w:sz="4" w:space="0" w:color="auto"/>
            </w:tcBorders>
            <w:shd w:val="clear" w:color="auto" w:fill="FFFFFF"/>
          </w:tcPr>
          <w:p w14:paraId="7BF8C21D" w14:textId="77777777" w:rsidR="00343AF8" w:rsidRPr="00614069" w:rsidRDefault="00343AF8" w:rsidP="004A49B9">
            <w:pPr>
              <w:pStyle w:val="20"/>
              <w:shd w:val="clear" w:color="auto" w:fill="auto"/>
              <w:spacing w:before="0" w:after="120" w:line="240" w:lineRule="auto"/>
              <w:ind w:right="-48" w:firstLine="0"/>
              <w:jc w:val="center"/>
              <w:rPr>
                <w:sz w:val="20"/>
                <w:szCs w:val="24"/>
              </w:rPr>
            </w:pPr>
          </w:p>
        </w:tc>
        <w:tc>
          <w:tcPr>
            <w:tcW w:w="4433" w:type="dxa"/>
            <w:tcBorders>
              <w:top w:val="single" w:sz="4" w:space="0" w:color="auto"/>
              <w:left w:val="single" w:sz="4" w:space="0" w:color="auto"/>
            </w:tcBorders>
            <w:shd w:val="clear" w:color="auto" w:fill="FFFFFF"/>
          </w:tcPr>
          <w:p w14:paraId="113BD2BE"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csdo:ReferenceDataIdType (M.SDT.00091)</w:t>
            </w:r>
          </w:p>
          <w:p w14:paraId="3F106E68"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Պայմանանշանների նորմալացված տող:</w:t>
            </w:r>
          </w:p>
          <w:p w14:paraId="74686C23"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65096B2E"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20</w:t>
            </w:r>
          </w:p>
        </w:tc>
        <w:tc>
          <w:tcPr>
            <w:tcW w:w="702" w:type="dxa"/>
            <w:tcBorders>
              <w:top w:val="single" w:sz="4" w:space="0" w:color="auto"/>
              <w:left w:val="single" w:sz="4" w:space="0" w:color="auto"/>
              <w:right w:val="single" w:sz="4" w:space="0" w:color="auto"/>
            </w:tcBorders>
            <w:shd w:val="clear" w:color="auto" w:fill="FFFFFF"/>
          </w:tcPr>
          <w:p w14:paraId="3561B647" w14:textId="77777777"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r>
      <w:tr w:rsidR="00343AF8" w:rsidRPr="00614069" w14:paraId="46D29E17" w14:textId="77777777" w:rsidTr="004A49B9">
        <w:trPr>
          <w:trHeight w:val="193"/>
          <w:jc w:val="center"/>
        </w:trPr>
        <w:tc>
          <w:tcPr>
            <w:tcW w:w="259" w:type="dxa"/>
            <w:vMerge/>
            <w:shd w:val="clear" w:color="auto" w:fill="FFFFFF"/>
          </w:tcPr>
          <w:p w14:paraId="44C1D980" w14:textId="77777777"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5BC1DA44" w14:textId="77777777" w:rsidR="00343AF8" w:rsidRPr="00614069" w:rsidRDefault="00F94586" w:rsidP="00E27426">
            <w:pPr>
              <w:pStyle w:val="20"/>
              <w:shd w:val="clear" w:color="auto" w:fill="auto"/>
              <w:tabs>
                <w:tab w:val="left" w:pos="604"/>
              </w:tabs>
              <w:spacing w:before="0" w:after="100" w:line="240" w:lineRule="auto"/>
              <w:ind w:right="-48" w:firstLine="0"/>
              <w:jc w:val="left"/>
              <w:rPr>
                <w:sz w:val="20"/>
                <w:szCs w:val="24"/>
              </w:rPr>
            </w:pPr>
            <w:r w:rsidRPr="00614069">
              <w:rPr>
                <w:sz w:val="20"/>
                <w:szCs w:val="24"/>
              </w:rPr>
              <w:t>6.7. Դեղապատրաստուկի գրանցման գործի փաստաթղթի տեսակի անվանումը (hcsdo:DrugRegistrationFileName)</w:t>
            </w:r>
          </w:p>
        </w:tc>
        <w:tc>
          <w:tcPr>
            <w:tcW w:w="3798" w:type="dxa"/>
            <w:tcBorders>
              <w:top w:val="single" w:sz="4" w:space="0" w:color="auto"/>
              <w:left w:val="single" w:sz="4" w:space="0" w:color="auto"/>
            </w:tcBorders>
            <w:shd w:val="clear" w:color="auto" w:fill="FFFFFF"/>
          </w:tcPr>
          <w:p w14:paraId="36DF550B"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դեղապատրաստուկի գրանցման գործի փաստաթղթի տեսակի անվանումը</w:t>
            </w:r>
          </w:p>
        </w:tc>
        <w:tc>
          <w:tcPr>
            <w:tcW w:w="2181" w:type="dxa"/>
            <w:tcBorders>
              <w:top w:val="single" w:sz="4" w:space="0" w:color="auto"/>
              <w:left w:val="single" w:sz="4" w:space="0" w:color="auto"/>
            </w:tcBorders>
            <w:shd w:val="clear" w:color="auto" w:fill="FFFFFF"/>
          </w:tcPr>
          <w:p w14:paraId="30CE67E1" w14:textId="77777777" w:rsidR="00343AF8" w:rsidRPr="00614069" w:rsidRDefault="00F94586" w:rsidP="00E27426">
            <w:pPr>
              <w:pStyle w:val="20"/>
              <w:shd w:val="clear" w:color="auto" w:fill="auto"/>
              <w:spacing w:before="0" w:after="100" w:line="240" w:lineRule="auto"/>
              <w:ind w:right="-48" w:firstLine="0"/>
              <w:jc w:val="center"/>
              <w:rPr>
                <w:sz w:val="20"/>
                <w:szCs w:val="24"/>
              </w:rPr>
            </w:pPr>
            <w:r w:rsidRPr="00614069">
              <w:rPr>
                <w:sz w:val="20"/>
                <w:szCs w:val="24"/>
              </w:rPr>
              <w:t>M.HC.SDE.00901</w:t>
            </w:r>
          </w:p>
        </w:tc>
        <w:tc>
          <w:tcPr>
            <w:tcW w:w="4433" w:type="dxa"/>
            <w:tcBorders>
              <w:top w:val="single" w:sz="4" w:space="0" w:color="auto"/>
              <w:left w:val="single" w:sz="4" w:space="0" w:color="auto"/>
            </w:tcBorders>
            <w:shd w:val="clear" w:color="auto" w:fill="FFFFFF"/>
          </w:tcPr>
          <w:p w14:paraId="7973F741"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csdo:Name500Type (M.SDT.00134) Պայմանանշանների նորմալացված տող:</w:t>
            </w:r>
          </w:p>
          <w:p w14:paraId="70E1749E"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Նվազ. երկարությունը՝ 1.</w:t>
            </w:r>
          </w:p>
          <w:p w14:paraId="1443C2EB"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right w:val="single" w:sz="4" w:space="0" w:color="auto"/>
            </w:tcBorders>
            <w:shd w:val="clear" w:color="auto" w:fill="FFFFFF"/>
          </w:tcPr>
          <w:p w14:paraId="06996C0B" w14:textId="77777777" w:rsidR="00343AF8" w:rsidRPr="00614069" w:rsidRDefault="00F94586" w:rsidP="00E27426">
            <w:pPr>
              <w:pStyle w:val="20"/>
              <w:shd w:val="clear" w:color="auto" w:fill="auto"/>
              <w:spacing w:before="0" w:after="100" w:line="240" w:lineRule="auto"/>
              <w:ind w:firstLine="0"/>
              <w:jc w:val="center"/>
              <w:rPr>
                <w:sz w:val="20"/>
                <w:szCs w:val="24"/>
              </w:rPr>
            </w:pPr>
            <w:r w:rsidRPr="00614069">
              <w:rPr>
                <w:sz w:val="20"/>
                <w:szCs w:val="24"/>
              </w:rPr>
              <w:t>0..1</w:t>
            </w:r>
          </w:p>
        </w:tc>
      </w:tr>
      <w:tr w:rsidR="00343AF8" w:rsidRPr="00614069" w14:paraId="7AE1757C" w14:textId="77777777" w:rsidTr="004A49B9">
        <w:trPr>
          <w:trHeight w:val="193"/>
          <w:jc w:val="center"/>
        </w:trPr>
        <w:tc>
          <w:tcPr>
            <w:tcW w:w="259" w:type="dxa"/>
            <w:vMerge/>
            <w:shd w:val="clear" w:color="auto" w:fill="FFFFFF"/>
          </w:tcPr>
          <w:p w14:paraId="1907A5C2" w14:textId="77777777"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556ECF4E" w14:textId="77777777" w:rsidR="00343AF8" w:rsidRPr="00614069" w:rsidRDefault="00F94586" w:rsidP="00E27426">
            <w:pPr>
              <w:pStyle w:val="20"/>
              <w:shd w:val="clear" w:color="auto" w:fill="auto"/>
              <w:tabs>
                <w:tab w:val="left" w:pos="604"/>
              </w:tabs>
              <w:spacing w:before="0" w:after="100" w:line="240" w:lineRule="auto"/>
              <w:ind w:right="-48" w:firstLine="0"/>
              <w:jc w:val="left"/>
              <w:rPr>
                <w:sz w:val="20"/>
                <w:szCs w:val="24"/>
              </w:rPr>
            </w:pPr>
            <w:r w:rsidRPr="00614069">
              <w:rPr>
                <w:sz w:val="20"/>
                <w:szCs w:val="24"/>
              </w:rPr>
              <w:t>6.8. Փաստաթղթի ամսաթիվը (csdo:DocCreationDate)</w:t>
            </w:r>
          </w:p>
        </w:tc>
        <w:tc>
          <w:tcPr>
            <w:tcW w:w="3798" w:type="dxa"/>
            <w:tcBorders>
              <w:top w:val="single" w:sz="4" w:space="0" w:color="auto"/>
              <w:left w:val="single" w:sz="4" w:space="0" w:color="auto"/>
            </w:tcBorders>
            <w:shd w:val="clear" w:color="auto" w:fill="FFFFFF"/>
          </w:tcPr>
          <w:p w14:paraId="1713B649"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գրանցման գործի (դոսյեի) փաստաթղթի տրման ամսաթիվը</w:t>
            </w:r>
          </w:p>
        </w:tc>
        <w:tc>
          <w:tcPr>
            <w:tcW w:w="2181" w:type="dxa"/>
            <w:tcBorders>
              <w:top w:val="single" w:sz="4" w:space="0" w:color="auto"/>
              <w:left w:val="single" w:sz="4" w:space="0" w:color="auto"/>
            </w:tcBorders>
            <w:shd w:val="clear" w:color="auto" w:fill="FFFFFF"/>
          </w:tcPr>
          <w:p w14:paraId="6A44C4EA" w14:textId="77777777" w:rsidR="00343AF8" w:rsidRPr="00614069" w:rsidRDefault="00F94586" w:rsidP="00E27426">
            <w:pPr>
              <w:pStyle w:val="20"/>
              <w:shd w:val="clear" w:color="auto" w:fill="auto"/>
              <w:spacing w:before="0" w:after="100" w:line="240" w:lineRule="auto"/>
              <w:ind w:right="-48" w:firstLine="0"/>
              <w:jc w:val="center"/>
              <w:rPr>
                <w:sz w:val="20"/>
                <w:szCs w:val="24"/>
              </w:rPr>
            </w:pPr>
            <w:r w:rsidRPr="00614069">
              <w:rPr>
                <w:sz w:val="20"/>
                <w:szCs w:val="24"/>
              </w:rPr>
              <w:t>M.SDE.00045</w:t>
            </w:r>
          </w:p>
        </w:tc>
        <w:tc>
          <w:tcPr>
            <w:tcW w:w="4433" w:type="dxa"/>
            <w:tcBorders>
              <w:top w:val="single" w:sz="4" w:space="0" w:color="auto"/>
              <w:left w:val="single" w:sz="4" w:space="0" w:color="auto"/>
            </w:tcBorders>
            <w:shd w:val="clear" w:color="auto" w:fill="FFFFFF"/>
          </w:tcPr>
          <w:p w14:paraId="6B434043"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bdt:DateType (M.BDT.00005) Ամսաթվի նշագիրը՝ ԳՕՍՏ ԻՍՕ 8601-2001-ին համապատասխան</w:t>
            </w:r>
          </w:p>
        </w:tc>
        <w:tc>
          <w:tcPr>
            <w:tcW w:w="702" w:type="dxa"/>
            <w:tcBorders>
              <w:top w:val="single" w:sz="4" w:space="0" w:color="auto"/>
              <w:left w:val="single" w:sz="4" w:space="0" w:color="auto"/>
              <w:right w:val="single" w:sz="4" w:space="0" w:color="auto"/>
            </w:tcBorders>
            <w:shd w:val="clear" w:color="auto" w:fill="FFFFFF"/>
          </w:tcPr>
          <w:p w14:paraId="0E0542D4" w14:textId="77777777" w:rsidR="00343AF8" w:rsidRPr="00614069" w:rsidRDefault="00F94586" w:rsidP="00E27426">
            <w:pPr>
              <w:pStyle w:val="20"/>
              <w:shd w:val="clear" w:color="auto" w:fill="auto"/>
              <w:spacing w:before="0" w:after="100" w:line="240" w:lineRule="auto"/>
              <w:ind w:firstLine="0"/>
              <w:jc w:val="center"/>
              <w:rPr>
                <w:sz w:val="20"/>
                <w:szCs w:val="24"/>
              </w:rPr>
            </w:pPr>
            <w:r w:rsidRPr="00614069">
              <w:rPr>
                <w:sz w:val="20"/>
                <w:szCs w:val="24"/>
              </w:rPr>
              <w:t>1</w:t>
            </w:r>
          </w:p>
        </w:tc>
      </w:tr>
      <w:tr w:rsidR="00343AF8" w:rsidRPr="00614069" w14:paraId="3902FE7B" w14:textId="77777777" w:rsidTr="004A49B9">
        <w:trPr>
          <w:trHeight w:val="193"/>
          <w:jc w:val="center"/>
        </w:trPr>
        <w:tc>
          <w:tcPr>
            <w:tcW w:w="259" w:type="dxa"/>
            <w:vMerge/>
            <w:shd w:val="clear" w:color="auto" w:fill="FFFFFF"/>
          </w:tcPr>
          <w:p w14:paraId="36651846" w14:textId="77777777"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5F610394" w14:textId="77777777" w:rsidR="00343AF8" w:rsidRPr="00614069" w:rsidRDefault="00F94586" w:rsidP="00E27426">
            <w:pPr>
              <w:pStyle w:val="20"/>
              <w:shd w:val="clear" w:color="auto" w:fill="auto"/>
              <w:tabs>
                <w:tab w:val="left" w:pos="604"/>
              </w:tabs>
              <w:spacing w:before="0" w:after="100" w:line="240" w:lineRule="auto"/>
              <w:ind w:right="-48" w:firstLine="0"/>
              <w:jc w:val="left"/>
              <w:rPr>
                <w:sz w:val="20"/>
                <w:szCs w:val="24"/>
              </w:rPr>
            </w:pPr>
            <w:r w:rsidRPr="00614069">
              <w:rPr>
                <w:sz w:val="20"/>
                <w:szCs w:val="24"/>
              </w:rPr>
              <w:t>6.9. Փաստաթղթի գործողության ժամկետը լրանալու ամսաթիվը (csdo:DocValidityDate)</w:t>
            </w:r>
          </w:p>
        </w:tc>
        <w:tc>
          <w:tcPr>
            <w:tcW w:w="3798" w:type="dxa"/>
            <w:tcBorders>
              <w:top w:val="single" w:sz="4" w:space="0" w:color="auto"/>
              <w:left w:val="single" w:sz="4" w:space="0" w:color="auto"/>
            </w:tcBorders>
            <w:shd w:val="clear" w:color="auto" w:fill="FFFFFF"/>
          </w:tcPr>
          <w:p w14:paraId="27D32FEA"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գրանցման գործի (դոսյեի) փաստաթղթի գործողության ժամկետը լրանալու ամսաթիվը</w:t>
            </w:r>
          </w:p>
        </w:tc>
        <w:tc>
          <w:tcPr>
            <w:tcW w:w="2181" w:type="dxa"/>
            <w:tcBorders>
              <w:top w:val="single" w:sz="4" w:space="0" w:color="auto"/>
              <w:left w:val="single" w:sz="4" w:space="0" w:color="auto"/>
            </w:tcBorders>
            <w:shd w:val="clear" w:color="auto" w:fill="FFFFFF"/>
          </w:tcPr>
          <w:p w14:paraId="6BE1F41B" w14:textId="77777777" w:rsidR="00343AF8" w:rsidRPr="00614069" w:rsidRDefault="00F94586" w:rsidP="00E27426">
            <w:pPr>
              <w:pStyle w:val="20"/>
              <w:shd w:val="clear" w:color="auto" w:fill="auto"/>
              <w:spacing w:before="0" w:after="100" w:line="240" w:lineRule="auto"/>
              <w:ind w:right="-48" w:firstLine="0"/>
              <w:jc w:val="center"/>
              <w:rPr>
                <w:sz w:val="20"/>
                <w:szCs w:val="24"/>
              </w:rPr>
            </w:pPr>
            <w:r w:rsidRPr="00614069">
              <w:rPr>
                <w:sz w:val="20"/>
                <w:szCs w:val="24"/>
              </w:rPr>
              <w:t>M.SDE.00052</w:t>
            </w:r>
          </w:p>
        </w:tc>
        <w:tc>
          <w:tcPr>
            <w:tcW w:w="4433" w:type="dxa"/>
            <w:tcBorders>
              <w:top w:val="single" w:sz="4" w:space="0" w:color="auto"/>
              <w:left w:val="single" w:sz="4" w:space="0" w:color="auto"/>
            </w:tcBorders>
            <w:shd w:val="clear" w:color="auto" w:fill="FFFFFF"/>
          </w:tcPr>
          <w:p w14:paraId="565E9051"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bdt:DateType (M.BDT.00005) Ամսաթվի նշագիրը՝ ԳՕՍՏ ԻՍՕ 8601-2001-ին համապատասխան</w:t>
            </w:r>
          </w:p>
        </w:tc>
        <w:tc>
          <w:tcPr>
            <w:tcW w:w="702" w:type="dxa"/>
            <w:tcBorders>
              <w:top w:val="single" w:sz="4" w:space="0" w:color="auto"/>
              <w:left w:val="single" w:sz="4" w:space="0" w:color="auto"/>
              <w:right w:val="single" w:sz="4" w:space="0" w:color="auto"/>
            </w:tcBorders>
            <w:shd w:val="clear" w:color="auto" w:fill="FFFFFF"/>
          </w:tcPr>
          <w:p w14:paraId="04D34B78" w14:textId="77777777" w:rsidR="00343AF8" w:rsidRPr="00614069" w:rsidRDefault="00F94586" w:rsidP="00E27426">
            <w:pPr>
              <w:pStyle w:val="20"/>
              <w:shd w:val="clear" w:color="auto" w:fill="auto"/>
              <w:spacing w:before="0" w:after="100" w:line="240" w:lineRule="auto"/>
              <w:ind w:firstLine="0"/>
              <w:jc w:val="center"/>
              <w:rPr>
                <w:sz w:val="20"/>
                <w:szCs w:val="24"/>
              </w:rPr>
            </w:pPr>
            <w:r w:rsidRPr="00614069">
              <w:rPr>
                <w:sz w:val="20"/>
                <w:szCs w:val="24"/>
              </w:rPr>
              <w:t>0..1</w:t>
            </w:r>
          </w:p>
        </w:tc>
      </w:tr>
      <w:tr w:rsidR="00343AF8" w:rsidRPr="00614069" w14:paraId="6E077A75" w14:textId="77777777" w:rsidTr="004A49B9">
        <w:trPr>
          <w:trHeight w:val="193"/>
          <w:jc w:val="center"/>
        </w:trPr>
        <w:tc>
          <w:tcPr>
            <w:tcW w:w="259" w:type="dxa"/>
            <w:vMerge/>
            <w:shd w:val="clear" w:color="auto" w:fill="FFFFFF"/>
          </w:tcPr>
          <w:p w14:paraId="42E97DE4" w14:textId="77777777"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14:paraId="128F5911" w14:textId="77777777" w:rsidR="00343AF8" w:rsidRPr="00614069" w:rsidRDefault="00F94586" w:rsidP="00E27426">
            <w:pPr>
              <w:pStyle w:val="20"/>
              <w:shd w:val="clear" w:color="auto" w:fill="auto"/>
              <w:tabs>
                <w:tab w:val="left" w:pos="604"/>
              </w:tabs>
              <w:spacing w:before="0" w:after="100" w:line="240" w:lineRule="auto"/>
              <w:ind w:right="-48" w:firstLine="0"/>
              <w:jc w:val="left"/>
              <w:rPr>
                <w:sz w:val="20"/>
                <w:szCs w:val="24"/>
              </w:rPr>
            </w:pPr>
            <w:r w:rsidRPr="00614069">
              <w:rPr>
                <w:sz w:val="20"/>
                <w:szCs w:val="24"/>
              </w:rPr>
              <w:t>6.10. Տնտեսավարող սուբյեկտի անվանումը (csdo:BusinessEntityName)</w:t>
            </w:r>
          </w:p>
        </w:tc>
        <w:tc>
          <w:tcPr>
            <w:tcW w:w="3798" w:type="dxa"/>
            <w:tcBorders>
              <w:top w:val="single" w:sz="4" w:space="0" w:color="auto"/>
              <w:left w:val="single" w:sz="4" w:space="0" w:color="auto"/>
              <w:bottom w:val="single" w:sz="4" w:space="0" w:color="auto"/>
            </w:tcBorders>
            <w:shd w:val="clear" w:color="auto" w:fill="FFFFFF"/>
          </w:tcPr>
          <w:p w14:paraId="20588E5C"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գրանցման գործի (դոսյեի) փաստաթուղթը տրամադրած կազմակերպության անվանումը</w:t>
            </w:r>
          </w:p>
        </w:tc>
        <w:tc>
          <w:tcPr>
            <w:tcW w:w="2181" w:type="dxa"/>
            <w:tcBorders>
              <w:top w:val="single" w:sz="4" w:space="0" w:color="auto"/>
              <w:left w:val="single" w:sz="4" w:space="0" w:color="auto"/>
              <w:bottom w:val="single" w:sz="4" w:space="0" w:color="auto"/>
            </w:tcBorders>
            <w:shd w:val="clear" w:color="auto" w:fill="FFFFFF"/>
          </w:tcPr>
          <w:p w14:paraId="005A2735" w14:textId="77777777" w:rsidR="00343AF8" w:rsidRPr="00614069" w:rsidRDefault="00F94586" w:rsidP="00E27426">
            <w:pPr>
              <w:pStyle w:val="20"/>
              <w:shd w:val="clear" w:color="auto" w:fill="auto"/>
              <w:spacing w:before="0" w:after="100" w:line="240" w:lineRule="auto"/>
              <w:ind w:right="-48" w:firstLine="0"/>
              <w:jc w:val="center"/>
              <w:rPr>
                <w:sz w:val="20"/>
                <w:szCs w:val="24"/>
              </w:rPr>
            </w:pPr>
            <w:r w:rsidRPr="00614069">
              <w:rPr>
                <w:sz w:val="20"/>
                <w:szCs w:val="24"/>
              </w:rPr>
              <w:t>M.SDE.00187</w:t>
            </w:r>
          </w:p>
        </w:tc>
        <w:tc>
          <w:tcPr>
            <w:tcW w:w="4433" w:type="dxa"/>
            <w:tcBorders>
              <w:top w:val="single" w:sz="4" w:space="0" w:color="auto"/>
              <w:left w:val="single" w:sz="4" w:space="0" w:color="auto"/>
              <w:bottom w:val="single" w:sz="4" w:space="0" w:color="auto"/>
            </w:tcBorders>
            <w:shd w:val="clear" w:color="auto" w:fill="FFFFFF"/>
          </w:tcPr>
          <w:p w14:paraId="1D9ED02F"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csdo:Name300Type (M.SDT.00056) Պայմանանշանների նորմալացված տող:</w:t>
            </w:r>
          </w:p>
          <w:p w14:paraId="70A549D4"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Նվազ. երկարությունը՝ 1.</w:t>
            </w:r>
          </w:p>
          <w:p w14:paraId="100E3F6E"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Առավ. երկարությունը՝ 300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0DA42AB8" w14:textId="77777777" w:rsidR="00343AF8" w:rsidRPr="00614069" w:rsidRDefault="00F94586" w:rsidP="00E27426">
            <w:pPr>
              <w:pStyle w:val="20"/>
              <w:shd w:val="clear" w:color="auto" w:fill="auto"/>
              <w:spacing w:before="0" w:after="100" w:line="240" w:lineRule="auto"/>
              <w:ind w:firstLine="0"/>
              <w:jc w:val="center"/>
              <w:rPr>
                <w:sz w:val="20"/>
                <w:szCs w:val="24"/>
              </w:rPr>
            </w:pPr>
            <w:r w:rsidRPr="00614069">
              <w:rPr>
                <w:sz w:val="20"/>
                <w:szCs w:val="24"/>
              </w:rPr>
              <w:t>0..1</w:t>
            </w:r>
          </w:p>
        </w:tc>
      </w:tr>
      <w:tr w:rsidR="00343AF8" w:rsidRPr="00614069" w14:paraId="0B41E795" w14:textId="77777777" w:rsidTr="004A49B9">
        <w:trPr>
          <w:trHeight w:val="193"/>
          <w:jc w:val="center"/>
        </w:trPr>
        <w:tc>
          <w:tcPr>
            <w:tcW w:w="259" w:type="dxa"/>
            <w:tcBorders>
              <w:top w:val="single" w:sz="4" w:space="0" w:color="auto"/>
            </w:tcBorders>
            <w:shd w:val="clear" w:color="auto" w:fill="FFFFFF"/>
          </w:tcPr>
          <w:p w14:paraId="2FF1BB63" w14:textId="77777777"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67AE998F" w14:textId="77777777" w:rsidR="00343AF8" w:rsidRPr="00614069" w:rsidRDefault="00F94586" w:rsidP="00E27426">
            <w:pPr>
              <w:pStyle w:val="20"/>
              <w:shd w:val="clear" w:color="auto" w:fill="auto"/>
              <w:tabs>
                <w:tab w:val="left" w:pos="604"/>
              </w:tabs>
              <w:spacing w:before="0" w:after="100" w:line="240" w:lineRule="auto"/>
              <w:ind w:right="-48" w:firstLine="0"/>
              <w:jc w:val="left"/>
              <w:rPr>
                <w:sz w:val="20"/>
                <w:szCs w:val="24"/>
              </w:rPr>
            </w:pPr>
            <w:r w:rsidRPr="00614069">
              <w:rPr>
                <w:sz w:val="20"/>
                <w:szCs w:val="24"/>
              </w:rPr>
              <w:t>6.11. Փաստաթղթի տարրի նկարագրությունը (hcsdo:DrugAttributeEnumText)</w:t>
            </w:r>
          </w:p>
        </w:tc>
        <w:tc>
          <w:tcPr>
            <w:tcW w:w="3798" w:type="dxa"/>
            <w:tcBorders>
              <w:top w:val="single" w:sz="4" w:space="0" w:color="auto"/>
              <w:left w:val="single" w:sz="4" w:space="0" w:color="auto"/>
            </w:tcBorders>
            <w:shd w:val="clear" w:color="auto" w:fill="FFFFFF"/>
          </w:tcPr>
          <w:p w14:paraId="3045DF90"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փաստաթղթի լրացուցիչ հատկանիշի նկարագրությունը</w:t>
            </w:r>
          </w:p>
        </w:tc>
        <w:tc>
          <w:tcPr>
            <w:tcW w:w="2181" w:type="dxa"/>
            <w:tcBorders>
              <w:top w:val="single" w:sz="4" w:space="0" w:color="auto"/>
              <w:left w:val="single" w:sz="4" w:space="0" w:color="auto"/>
            </w:tcBorders>
            <w:shd w:val="clear" w:color="auto" w:fill="FFFFFF"/>
          </w:tcPr>
          <w:p w14:paraId="039E5E46" w14:textId="77777777" w:rsidR="003D0A6B" w:rsidRPr="00614069" w:rsidRDefault="00F94586" w:rsidP="00E27426">
            <w:pPr>
              <w:pStyle w:val="20"/>
              <w:shd w:val="clear" w:color="auto" w:fill="auto"/>
              <w:spacing w:before="0" w:after="100" w:line="240" w:lineRule="auto"/>
              <w:ind w:right="-48" w:firstLine="0"/>
              <w:jc w:val="center"/>
              <w:rPr>
                <w:sz w:val="20"/>
                <w:szCs w:val="24"/>
              </w:rPr>
            </w:pPr>
            <w:r w:rsidRPr="00614069">
              <w:rPr>
                <w:sz w:val="20"/>
                <w:szCs w:val="24"/>
              </w:rPr>
              <w:t>M.HC.SDE.01436</w:t>
            </w:r>
          </w:p>
        </w:tc>
        <w:tc>
          <w:tcPr>
            <w:tcW w:w="4433" w:type="dxa"/>
            <w:tcBorders>
              <w:top w:val="single" w:sz="4" w:space="0" w:color="auto"/>
              <w:left w:val="single" w:sz="4" w:space="0" w:color="auto"/>
            </w:tcBorders>
            <w:shd w:val="clear" w:color="auto" w:fill="FFFFFF"/>
          </w:tcPr>
          <w:p w14:paraId="6D93576D"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hcsdo:AttributeTextType (M.HC.SDT.00215) Պայմանանշանների տողը։</w:t>
            </w:r>
          </w:p>
          <w:p w14:paraId="488DF30C"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Նվազ. երկարությունը՝ 1.</w:t>
            </w:r>
          </w:p>
          <w:p w14:paraId="08B1F658" w14:textId="77777777" w:rsidR="00343AF8" w:rsidRPr="00614069" w:rsidRDefault="00F94586" w:rsidP="00E27426">
            <w:pPr>
              <w:pStyle w:val="20"/>
              <w:shd w:val="clear" w:color="auto" w:fill="auto"/>
              <w:spacing w:before="0" w:after="100" w:line="240" w:lineRule="auto"/>
              <w:ind w:right="-48" w:firstLine="0"/>
              <w:jc w:val="left"/>
              <w:rPr>
                <w:sz w:val="20"/>
                <w:szCs w:val="24"/>
              </w:rPr>
            </w:pPr>
            <w:r w:rsidRPr="00614069">
              <w:rPr>
                <w:sz w:val="20"/>
                <w:szCs w:val="24"/>
              </w:rPr>
              <w:t>Առավ. երկարությունը՝ 4000</w:t>
            </w:r>
          </w:p>
        </w:tc>
        <w:tc>
          <w:tcPr>
            <w:tcW w:w="702" w:type="dxa"/>
            <w:tcBorders>
              <w:top w:val="single" w:sz="4" w:space="0" w:color="auto"/>
              <w:left w:val="single" w:sz="4" w:space="0" w:color="auto"/>
              <w:right w:val="single" w:sz="4" w:space="0" w:color="auto"/>
            </w:tcBorders>
            <w:shd w:val="clear" w:color="auto" w:fill="FFFFFF"/>
          </w:tcPr>
          <w:p w14:paraId="2E443F6C" w14:textId="77777777" w:rsidR="00343AF8" w:rsidRPr="00614069" w:rsidRDefault="00F94586" w:rsidP="00E27426">
            <w:pPr>
              <w:pStyle w:val="20"/>
              <w:shd w:val="clear" w:color="auto" w:fill="auto"/>
              <w:spacing w:before="0" w:after="100" w:line="240" w:lineRule="auto"/>
              <w:ind w:firstLine="0"/>
              <w:jc w:val="center"/>
              <w:rPr>
                <w:sz w:val="20"/>
                <w:szCs w:val="24"/>
              </w:rPr>
            </w:pPr>
            <w:r w:rsidRPr="00614069">
              <w:rPr>
                <w:sz w:val="20"/>
                <w:szCs w:val="24"/>
              </w:rPr>
              <w:t>0..*</w:t>
            </w:r>
          </w:p>
        </w:tc>
      </w:tr>
      <w:tr w:rsidR="00343AF8" w:rsidRPr="00614069" w14:paraId="3782D6EE" w14:textId="77777777" w:rsidTr="004A49B9">
        <w:trPr>
          <w:trHeight w:val="193"/>
          <w:jc w:val="center"/>
        </w:trPr>
        <w:tc>
          <w:tcPr>
            <w:tcW w:w="524" w:type="dxa"/>
            <w:gridSpan w:val="2"/>
            <w:vMerge w:val="restart"/>
            <w:tcBorders>
              <w:top w:val="single" w:sz="4" w:space="0" w:color="auto"/>
            </w:tcBorders>
            <w:shd w:val="clear" w:color="auto" w:fill="FFFFFF"/>
          </w:tcPr>
          <w:p w14:paraId="7A5DEE55" w14:textId="77777777" w:rsidR="00343AF8" w:rsidRPr="00614069" w:rsidRDefault="00343AF8" w:rsidP="004A49B9">
            <w:pPr>
              <w:spacing w:after="120"/>
              <w:ind w:right="-48"/>
              <w:rPr>
                <w:sz w:val="20"/>
              </w:rPr>
            </w:pPr>
          </w:p>
        </w:tc>
        <w:tc>
          <w:tcPr>
            <w:tcW w:w="3828" w:type="dxa"/>
            <w:tcBorders>
              <w:top w:val="single" w:sz="4" w:space="0" w:color="auto"/>
              <w:left w:val="single" w:sz="4" w:space="0" w:color="auto"/>
            </w:tcBorders>
            <w:shd w:val="clear" w:color="auto" w:fill="FFFFFF"/>
          </w:tcPr>
          <w:p w14:paraId="008D1D5B" w14:textId="77777777" w:rsidR="00343AF8" w:rsidRPr="00614069" w:rsidRDefault="00F94586" w:rsidP="004A49B9">
            <w:pPr>
              <w:pStyle w:val="20"/>
              <w:shd w:val="clear" w:color="auto" w:fill="auto"/>
              <w:tabs>
                <w:tab w:val="left" w:pos="619"/>
              </w:tabs>
              <w:spacing w:before="0" w:after="120" w:line="240" w:lineRule="auto"/>
              <w:ind w:right="-48" w:firstLine="0"/>
              <w:jc w:val="left"/>
              <w:rPr>
                <w:sz w:val="20"/>
                <w:szCs w:val="24"/>
              </w:rPr>
            </w:pPr>
            <w:r w:rsidRPr="00614069">
              <w:rPr>
                <w:sz w:val="20"/>
                <w:szCs w:val="24"/>
              </w:rPr>
              <w:t>ա) Փաստաթղթի տարրի տեսակի ծածկագիրը (DrugAttributeKindEnumCode ատրիբուտ)</w:t>
            </w:r>
          </w:p>
        </w:tc>
        <w:tc>
          <w:tcPr>
            <w:tcW w:w="3798" w:type="dxa"/>
            <w:tcBorders>
              <w:top w:val="single" w:sz="4" w:space="0" w:color="auto"/>
              <w:left w:val="single" w:sz="4" w:space="0" w:color="auto"/>
            </w:tcBorders>
            <w:shd w:val="clear" w:color="auto" w:fill="FFFFFF"/>
          </w:tcPr>
          <w:p w14:paraId="40ABE3E1"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փաստաթղթի լրացուցիչ հատկանիշի տեսակի ծածկագրային նշագիրը</w:t>
            </w:r>
          </w:p>
        </w:tc>
        <w:tc>
          <w:tcPr>
            <w:tcW w:w="2181" w:type="dxa"/>
            <w:tcBorders>
              <w:top w:val="single" w:sz="4" w:space="0" w:color="auto"/>
              <w:left w:val="single" w:sz="4" w:space="0" w:color="auto"/>
            </w:tcBorders>
            <w:shd w:val="clear" w:color="auto" w:fill="FFFFFF"/>
          </w:tcPr>
          <w:p w14:paraId="1D5214F2" w14:textId="77777777" w:rsidR="00343AF8" w:rsidRPr="00614069" w:rsidRDefault="00343AF8" w:rsidP="004A49B9">
            <w:pPr>
              <w:spacing w:after="120"/>
              <w:ind w:right="-48"/>
              <w:jc w:val="center"/>
              <w:rPr>
                <w:sz w:val="20"/>
              </w:rPr>
            </w:pPr>
          </w:p>
        </w:tc>
        <w:tc>
          <w:tcPr>
            <w:tcW w:w="4433" w:type="dxa"/>
            <w:tcBorders>
              <w:top w:val="single" w:sz="4" w:space="0" w:color="auto"/>
              <w:left w:val="single" w:sz="4" w:space="0" w:color="auto"/>
            </w:tcBorders>
            <w:shd w:val="clear" w:color="auto" w:fill="FFFFFF"/>
          </w:tcPr>
          <w:p w14:paraId="70FA3D8F" w14:textId="77777777" w:rsidR="005E7BBC"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csdo:Code10Type (M.SDT.00179) Պայմանանշանների նորմալացված տող:</w:t>
            </w:r>
          </w:p>
          <w:p w14:paraId="4B189940" w14:textId="77777777" w:rsidR="005E7BBC"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09BC014C"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10</w:t>
            </w:r>
          </w:p>
        </w:tc>
        <w:tc>
          <w:tcPr>
            <w:tcW w:w="702" w:type="dxa"/>
            <w:tcBorders>
              <w:top w:val="single" w:sz="4" w:space="0" w:color="auto"/>
              <w:left w:val="single" w:sz="4" w:space="0" w:color="auto"/>
              <w:right w:val="single" w:sz="4" w:space="0" w:color="auto"/>
            </w:tcBorders>
            <w:shd w:val="clear" w:color="auto" w:fill="FFFFFF"/>
          </w:tcPr>
          <w:p w14:paraId="0C8A7A4F" w14:textId="77777777"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43AF8" w:rsidRPr="00614069" w14:paraId="4A53BC5F" w14:textId="77777777" w:rsidTr="004A49B9">
        <w:trPr>
          <w:trHeight w:val="193"/>
          <w:jc w:val="center"/>
        </w:trPr>
        <w:tc>
          <w:tcPr>
            <w:tcW w:w="524" w:type="dxa"/>
            <w:gridSpan w:val="2"/>
            <w:vMerge/>
            <w:shd w:val="clear" w:color="auto" w:fill="FFFFFF"/>
          </w:tcPr>
          <w:p w14:paraId="317C4513" w14:textId="77777777" w:rsidR="00343AF8" w:rsidRPr="00614069" w:rsidRDefault="00343AF8" w:rsidP="004A49B9">
            <w:pPr>
              <w:spacing w:after="120"/>
              <w:ind w:right="-48"/>
              <w:rPr>
                <w:sz w:val="20"/>
              </w:rPr>
            </w:pPr>
          </w:p>
        </w:tc>
        <w:tc>
          <w:tcPr>
            <w:tcW w:w="3828" w:type="dxa"/>
            <w:tcBorders>
              <w:top w:val="single" w:sz="4" w:space="0" w:color="auto"/>
              <w:left w:val="single" w:sz="4" w:space="0" w:color="auto"/>
            </w:tcBorders>
            <w:shd w:val="clear" w:color="auto" w:fill="FFFFFF"/>
          </w:tcPr>
          <w:p w14:paraId="0772B0DD" w14:textId="77777777" w:rsidR="00343AF8" w:rsidRPr="00614069" w:rsidRDefault="00F94586" w:rsidP="004A49B9">
            <w:pPr>
              <w:pStyle w:val="20"/>
              <w:shd w:val="clear" w:color="auto" w:fill="auto"/>
              <w:tabs>
                <w:tab w:val="left" w:pos="563"/>
              </w:tabs>
              <w:spacing w:before="0" w:after="120" w:line="240" w:lineRule="auto"/>
              <w:ind w:right="-48" w:firstLine="0"/>
              <w:jc w:val="left"/>
              <w:rPr>
                <w:sz w:val="20"/>
                <w:szCs w:val="24"/>
              </w:rPr>
            </w:pPr>
            <w:r w:rsidRPr="00614069">
              <w:rPr>
                <w:sz w:val="20"/>
                <w:szCs w:val="24"/>
              </w:rPr>
              <w:t>բ) Փաստաթղթի տարրի տեսակի անվանումը (AttributeKindName ատրիբուտ)</w:t>
            </w:r>
          </w:p>
        </w:tc>
        <w:tc>
          <w:tcPr>
            <w:tcW w:w="3798" w:type="dxa"/>
            <w:tcBorders>
              <w:top w:val="single" w:sz="4" w:space="0" w:color="auto"/>
              <w:left w:val="single" w:sz="4" w:space="0" w:color="auto"/>
            </w:tcBorders>
            <w:shd w:val="clear" w:color="auto" w:fill="FFFFFF"/>
          </w:tcPr>
          <w:p w14:paraId="55F7C249"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փաստաթղթի լրացուցիչ հատկանիշի տեսակի անվանումը</w:t>
            </w:r>
          </w:p>
        </w:tc>
        <w:tc>
          <w:tcPr>
            <w:tcW w:w="2181" w:type="dxa"/>
            <w:tcBorders>
              <w:top w:val="single" w:sz="4" w:space="0" w:color="auto"/>
              <w:left w:val="single" w:sz="4" w:space="0" w:color="auto"/>
            </w:tcBorders>
            <w:shd w:val="clear" w:color="auto" w:fill="FFFFFF"/>
          </w:tcPr>
          <w:p w14:paraId="1CE5469C" w14:textId="77777777" w:rsidR="00343AF8" w:rsidRPr="00614069" w:rsidRDefault="00343AF8" w:rsidP="004A49B9">
            <w:pPr>
              <w:spacing w:after="120"/>
              <w:ind w:right="-48"/>
              <w:jc w:val="center"/>
              <w:rPr>
                <w:sz w:val="20"/>
              </w:rPr>
            </w:pPr>
          </w:p>
        </w:tc>
        <w:tc>
          <w:tcPr>
            <w:tcW w:w="4433" w:type="dxa"/>
            <w:tcBorders>
              <w:top w:val="single" w:sz="4" w:space="0" w:color="auto"/>
              <w:left w:val="single" w:sz="4" w:space="0" w:color="auto"/>
            </w:tcBorders>
            <w:shd w:val="clear" w:color="auto" w:fill="FFFFFF"/>
          </w:tcPr>
          <w:p w14:paraId="22D28B37"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csdo:Name500Type (M.SDT.00134) Պայմանանշանների նորմալացված տող:</w:t>
            </w:r>
          </w:p>
          <w:p w14:paraId="02338DD5"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0ED4D77C"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right w:val="single" w:sz="4" w:space="0" w:color="auto"/>
            </w:tcBorders>
            <w:shd w:val="clear" w:color="auto" w:fill="FFFFFF"/>
          </w:tcPr>
          <w:p w14:paraId="165B5EE2" w14:textId="77777777"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43AF8" w:rsidRPr="00614069" w14:paraId="0A6023A1" w14:textId="77777777" w:rsidTr="004A49B9">
        <w:trPr>
          <w:trHeight w:val="1202"/>
          <w:jc w:val="center"/>
        </w:trPr>
        <w:tc>
          <w:tcPr>
            <w:tcW w:w="259" w:type="dxa"/>
            <w:shd w:val="clear" w:color="auto" w:fill="FFFFFF"/>
          </w:tcPr>
          <w:p w14:paraId="096E722A" w14:textId="77777777"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bottom w:val="single" w:sz="4" w:space="0" w:color="auto"/>
            </w:tcBorders>
            <w:shd w:val="clear" w:color="auto" w:fill="FFFFFF"/>
          </w:tcPr>
          <w:p w14:paraId="6D1E6D14" w14:textId="77777777" w:rsidR="003D0A6B"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6.12. Փաստաթուղթը բինարային ձ</w:t>
            </w:r>
            <w:r w:rsidR="006400C1">
              <w:rPr>
                <w:sz w:val="20"/>
                <w:szCs w:val="24"/>
              </w:rPr>
              <w:t>և</w:t>
            </w:r>
            <w:r w:rsidRPr="00614069">
              <w:rPr>
                <w:sz w:val="20"/>
                <w:szCs w:val="24"/>
              </w:rPr>
              <w:t>աչափով (hcsdo:DocCopyBinaryText)</w:t>
            </w:r>
          </w:p>
        </w:tc>
        <w:tc>
          <w:tcPr>
            <w:tcW w:w="3798" w:type="dxa"/>
            <w:tcBorders>
              <w:top w:val="single" w:sz="4" w:space="0" w:color="auto"/>
              <w:left w:val="single" w:sz="4" w:space="0" w:color="auto"/>
              <w:bottom w:val="single" w:sz="4" w:space="0" w:color="auto"/>
            </w:tcBorders>
            <w:shd w:val="clear" w:color="auto" w:fill="FFFFFF"/>
          </w:tcPr>
          <w:p w14:paraId="434B7E78"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փաստաթուղթը PDF ձ</w:t>
            </w:r>
            <w:r w:rsidR="006400C1">
              <w:rPr>
                <w:sz w:val="20"/>
                <w:szCs w:val="24"/>
              </w:rPr>
              <w:t>և</w:t>
            </w:r>
            <w:r w:rsidRPr="00614069">
              <w:rPr>
                <w:sz w:val="20"/>
                <w:szCs w:val="24"/>
              </w:rPr>
              <w:t xml:space="preserve">աչափով </w:t>
            </w:r>
          </w:p>
        </w:tc>
        <w:tc>
          <w:tcPr>
            <w:tcW w:w="2181" w:type="dxa"/>
            <w:tcBorders>
              <w:top w:val="single" w:sz="4" w:space="0" w:color="auto"/>
              <w:left w:val="single" w:sz="4" w:space="0" w:color="auto"/>
              <w:bottom w:val="single" w:sz="4" w:space="0" w:color="auto"/>
            </w:tcBorders>
            <w:shd w:val="clear" w:color="auto" w:fill="FFFFFF"/>
          </w:tcPr>
          <w:p w14:paraId="423F9224" w14:textId="77777777" w:rsidR="003D0A6B"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M.HC.SDE.01435</w:t>
            </w:r>
          </w:p>
        </w:tc>
        <w:tc>
          <w:tcPr>
            <w:tcW w:w="4433" w:type="dxa"/>
            <w:tcBorders>
              <w:top w:val="single" w:sz="4" w:space="0" w:color="auto"/>
              <w:left w:val="single" w:sz="4" w:space="0" w:color="auto"/>
              <w:bottom w:val="single" w:sz="4" w:space="0" w:color="auto"/>
            </w:tcBorders>
            <w:shd w:val="clear" w:color="auto" w:fill="FFFFFF"/>
          </w:tcPr>
          <w:p w14:paraId="1BD65309"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csdo:BinaryTextType (M.SDT.00143) Երկուական օկտետների (բայթերի) վերջավոր հաջորդականություն</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083C3F96" w14:textId="77777777"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43AF8" w:rsidRPr="00614069" w14:paraId="1CC435EF" w14:textId="77777777" w:rsidTr="004A49B9">
        <w:trPr>
          <w:trHeight w:val="2402"/>
          <w:jc w:val="center"/>
        </w:trPr>
        <w:tc>
          <w:tcPr>
            <w:tcW w:w="259" w:type="dxa"/>
            <w:vMerge w:val="restart"/>
            <w:tcBorders>
              <w:top w:val="single" w:sz="4" w:space="0" w:color="auto"/>
            </w:tcBorders>
            <w:shd w:val="clear" w:color="auto" w:fill="FFFFFF"/>
          </w:tcPr>
          <w:p w14:paraId="25438B91" w14:textId="77777777" w:rsidR="00343AF8" w:rsidRPr="00614069" w:rsidRDefault="00343AF8" w:rsidP="004A49B9">
            <w:pPr>
              <w:spacing w:after="120"/>
              <w:ind w:right="-48"/>
              <w:rPr>
                <w:sz w:val="20"/>
              </w:rPr>
            </w:pPr>
          </w:p>
        </w:tc>
        <w:tc>
          <w:tcPr>
            <w:tcW w:w="265" w:type="dxa"/>
            <w:tcBorders>
              <w:top w:val="single" w:sz="4" w:space="0" w:color="auto"/>
            </w:tcBorders>
            <w:shd w:val="clear" w:color="auto" w:fill="FFFFFF"/>
          </w:tcPr>
          <w:p w14:paraId="2B4DF65F" w14:textId="77777777" w:rsidR="00343AF8" w:rsidRPr="00614069" w:rsidRDefault="00343AF8" w:rsidP="004A49B9">
            <w:pPr>
              <w:spacing w:after="120"/>
              <w:ind w:right="-48"/>
              <w:rPr>
                <w:sz w:val="20"/>
              </w:rPr>
            </w:pPr>
          </w:p>
        </w:tc>
        <w:tc>
          <w:tcPr>
            <w:tcW w:w="3828" w:type="dxa"/>
            <w:tcBorders>
              <w:top w:val="single" w:sz="4" w:space="0" w:color="auto"/>
              <w:left w:val="single" w:sz="4" w:space="0" w:color="auto"/>
            </w:tcBorders>
            <w:shd w:val="clear" w:color="auto" w:fill="FFFFFF"/>
          </w:tcPr>
          <w:p w14:paraId="68F152EE" w14:textId="77777777" w:rsidR="00343AF8" w:rsidRPr="00614069" w:rsidRDefault="00F94586" w:rsidP="004A49B9">
            <w:pPr>
              <w:pStyle w:val="20"/>
              <w:shd w:val="clear" w:color="auto" w:fill="auto"/>
              <w:tabs>
                <w:tab w:val="left" w:pos="615"/>
              </w:tabs>
              <w:spacing w:before="0" w:after="120" w:line="240" w:lineRule="auto"/>
              <w:ind w:right="-48" w:firstLine="0"/>
              <w:jc w:val="left"/>
              <w:rPr>
                <w:sz w:val="20"/>
                <w:szCs w:val="24"/>
              </w:rPr>
            </w:pPr>
            <w:r w:rsidRPr="00614069">
              <w:rPr>
                <w:sz w:val="20"/>
                <w:szCs w:val="24"/>
              </w:rPr>
              <w:t>ա) Տվյալների ձ</w:t>
            </w:r>
            <w:r w:rsidR="006400C1">
              <w:rPr>
                <w:sz w:val="20"/>
                <w:szCs w:val="24"/>
              </w:rPr>
              <w:t>և</w:t>
            </w:r>
            <w:r w:rsidRPr="00614069">
              <w:rPr>
                <w:sz w:val="20"/>
                <w:szCs w:val="24"/>
              </w:rPr>
              <w:t>աչափի ծածկագիրը (mediaTypeCode ատրիբուտ)</w:t>
            </w:r>
          </w:p>
        </w:tc>
        <w:tc>
          <w:tcPr>
            <w:tcW w:w="3798" w:type="dxa"/>
            <w:tcBorders>
              <w:top w:val="single" w:sz="4" w:space="0" w:color="auto"/>
              <w:left w:val="single" w:sz="4" w:space="0" w:color="auto"/>
            </w:tcBorders>
            <w:shd w:val="clear" w:color="auto" w:fill="FFFFFF"/>
          </w:tcPr>
          <w:p w14:paraId="0D076C0D"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տվյալների ձ</w:t>
            </w:r>
            <w:r w:rsidR="006400C1">
              <w:rPr>
                <w:sz w:val="20"/>
                <w:szCs w:val="24"/>
              </w:rPr>
              <w:t>և</w:t>
            </w:r>
            <w:r w:rsidRPr="00614069">
              <w:rPr>
                <w:sz w:val="20"/>
                <w:szCs w:val="24"/>
              </w:rPr>
              <w:t>աչափի ծածկագրային նշագիրը</w:t>
            </w:r>
          </w:p>
        </w:tc>
        <w:tc>
          <w:tcPr>
            <w:tcW w:w="2181" w:type="dxa"/>
            <w:tcBorders>
              <w:top w:val="single" w:sz="4" w:space="0" w:color="auto"/>
              <w:left w:val="single" w:sz="4" w:space="0" w:color="auto"/>
            </w:tcBorders>
            <w:shd w:val="clear" w:color="auto" w:fill="FFFFFF"/>
          </w:tcPr>
          <w:p w14:paraId="70C8DE4D" w14:textId="77777777" w:rsidR="00343AF8" w:rsidRPr="00614069" w:rsidRDefault="00343AF8" w:rsidP="004A49B9">
            <w:pPr>
              <w:spacing w:after="120"/>
              <w:ind w:right="-48"/>
              <w:jc w:val="center"/>
              <w:rPr>
                <w:sz w:val="20"/>
              </w:rPr>
            </w:pPr>
          </w:p>
        </w:tc>
        <w:tc>
          <w:tcPr>
            <w:tcW w:w="4433" w:type="dxa"/>
            <w:tcBorders>
              <w:top w:val="single" w:sz="4" w:space="0" w:color="auto"/>
              <w:left w:val="single" w:sz="4" w:space="0" w:color="auto"/>
            </w:tcBorders>
            <w:shd w:val="clear" w:color="auto" w:fill="FFFFFF"/>
          </w:tcPr>
          <w:p w14:paraId="650516EC"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csdo:MediaTypeCodeType (M.SDT.00147)</w:t>
            </w:r>
          </w:p>
          <w:p w14:paraId="0F4D4BC1"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Ծածկագրի արժեքը՝ տվյալների ձ</w:t>
            </w:r>
            <w:r w:rsidR="006400C1">
              <w:rPr>
                <w:sz w:val="20"/>
                <w:szCs w:val="24"/>
              </w:rPr>
              <w:t>և</w:t>
            </w:r>
            <w:r w:rsidRPr="00614069">
              <w:rPr>
                <w:sz w:val="20"/>
                <w:szCs w:val="24"/>
              </w:rPr>
              <w:t>աչափերի տեղեկատուին համապատասխան։</w:t>
            </w:r>
          </w:p>
          <w:p w14:paraId="235FF3CC"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Նվազ. երկարությունը՝ 1.</w:t>
            </w:r>
          </w:p>
          <w:p w14:paraId="331893EE"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255</w:t>
            </w:r>
          </w:p>
        </w:tc>
        <w:tc>
          <w:tcPr>
            <w:tcW w:w="702" w:type="dxa"/>
            <w:tcBorders>
              <w:top w:val="single" w:sz="4" w:space="0" w:color="auto"/>
              <w:left w:val="single" w:sz="4" w:space="0" w:color="auto"/>
              <w:right w:val="single" w:sz="4" w:space="0" w:color="auto"/>
            </w:tcBorders>
            <w:shd w:val="clear" w:color="auto" w:fill="FFFFFF"/>
          </w:tcPr>
          <w:p w14:paraId="50EFDB7D" w14:textId="77777777"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343AF8" w:rsidRPr="00614069" w14:paraId="53DF68F6" w14:textId="77777777" w:rsidTr="004A49B9">
        <w:trPr>
          <w:trHeight w:val="193"/>
          <w:jc w:val="center"/>
        </w:trPr>
        <w:tc>
          <w:tcPr>
            <w:tcW w:w="259" w:type="dxa"/>
            <w:vMerge/>
            <w:shd w:val="clear" w:color="auto" w:fill="FFFFFF"/>
          </w:tcPr>
          <w:p w14:paraId="2E55DE67" w14:textId="77777777" w:rsidR="00343AF8" w:rsidRPr="00614069" w:rsidRDefault="00343AF8" w:rsidP="004A49B9">
            <w:pPr>
              <w:spacing w:after="120"/>
              <w:ind w:right="-48"/>
              <w:rPr>
                <w:sz w:val="20"/>
              </w:rPr>
            </w:pPr>
          </w:p>
        </w:tc>
        <w:tc>
          <w:tcPr>
            <w:tcW w:w="4093" w:type="dxa"/>
            <w:gridSpan w:val="2"/>
            <w:tcBorders>
              <w:top w:val="single" w:sz="4" w:space="0" w:color="auto"/>
              <w:left w:val="single" w:sz="4" w:space="0" w:color="auto"/>
            </w:tcBorders>
            <w:shd w:val="clear" w:color="auto" w:fill="FFFFFF"/>
          </w:tcPr>
          <w:p w14:paraId="2F41E152" w14:textId="77777777" w:rsidR="003D0A6B" w:rsidRPr="00614069" w:rsidRDefault="00F94586" w:rsidP="004A49B9">
            <w:pPr>
              <w:pStyle w:val="20"/>
              <w:shd w:val="clear" w:color="auto" w:fill="auto"/>
              <w:tabs>
                <w:tab w:val="left" w:pos="738"/>
              </w:tabs>
              <w:spacing w:before="0" w:after="120" w:line="240" w:lineRule="auto"/>
              <w:ind w:right="-48" w:firstLine="0"/>
              <w:jc w:val="left"/>
              <w:rPr>
                <w:sz w:val="20"/>
                <w:szCs w:val="24"/>
              </w:rPr>
            </w:pPr>
            <w:r w:rsidRPr="00614069">
              <w:rPr>
                <w:sz w:val="20"/>
                <w:szCs w:val="24"/>
              </w:rPr>
              <w:t>6.13. XML փաստաթուղթը (ccdo:AnyDetails)</w:t>
            </w:r>
          </w:p>
        </w:tc>
        <w:tc>
          <w:tcPr>
            <w:tcW w:w="3798" w:type="dxa"/>
            <w:tcBorders>
              <w:top w:val="single" w:sz="4" w:space="0" w:color="auto"/>
              <w:left w:val="single" w:sz="4" w:space="0" w:color="auto"/>
            </w:tcBorders>
            <w:shd w:val="clear" w:color="auto" w:fill="FFFFFF"/>
          </w:tcPr>
          <w:p w14:paraId="0D6DE0B5"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գրանցման գործի (դոսյեի) փաստաթուղթը XML ձ</w:t>
            </w:r>
            <w:r w:rsidR="006400C1">
              <w:rPr>
                <w:sz w:val="20"/>
                <w:szCs w:val="24"/>
              </w:rPr>
              <w:t>և</w:t>
            </w:r>
            <w:r w:rsidRPr="00614069">
              <w:rPr>
                <w:sz w:val="20"/>
                <w:szCs w:val="24"/>
              </w:rPr>
              <w:t xml:space="preserve">աչափով </w:t>
            </w:r>
          </w:p>
        </w:tc>
        <w:tc>
          <w:tcPr>
            <w:tcW w:w="2181" w:type="dxa"/>
            <w:tcBorders>
              <w:top w:val="single" w:sz="4" w:space="0" w:color="auto"/>
              <w:left w:val="single" w:sz="4" w:space="0" w:color="auto"/>
            </w:tcBorders>
            <w:shd w:val="clear" w:color="auto" w:fill="FFFFFF"/>
          </w:tcPr>
          <w:p w14:paraId="4B523208" w14:textId="77777777" w:rsidR="003D0A6B" w:rsidRPr="00614069" w:rsidRDefault="00F94586" w:rsidP="004A49B9">
            <w:pPr>
              <w:pStyle w:val="20"/>
              <w:shd w:val="clear" w:color="auto" w:fill="auto"/>
              <w:spacing w:before="0" w:after="120" w:line="240" w:lineRule="auto"/>
              <w:ind w:right="-48" w:firstLine="0"/>
              <w:jc w:val="center"/>
              <w:rPr>
                <w:sz w:val="20"/>
                <w:szCs w:val="24"/>
              </w:rPr>
            </w:pPr>
            <w:r w:rsidRPr="00614069">
              <w:rPr>
                <w:sz w:val="20"/>
                <w:szCs w:val="24"/>
              </w:rPr>
              <w:t>M.CDE.00081</w:t>
            </w:r>
          </w:p>
        </w:tc>
        <w:tc>
          <w:tcPr>
            <w:tcW w:w="4433" w:type="dxa"/>
            <w:tcBorders>
              <w:top w:val="single" w:sz="4" w:space="0" w:color="auto"/>
              <w:left w:val="single" w:sz="4" w:space="0" w:color="auto"/>
            </w:tcBorders>
            <w:shd w:val="clear" w:color="auto" w:fill="FFFFFF"/>
          </w:tcPr>
          <w:p w14:paraId="2B56322D"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ccdo:AnyDetailsType (M.CDT.00086)</w:t>
            </w:r>
          </w:p>
          <w:p w14:paraId="24CFB6F3" w14:textId="77777777" w:rsidR="00343AF8"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Որոշվում է ներդրված տարրերի արժեքների տիրույթներով</w:t>
            </w:r>
          </w:p>
        </w:tc>
        <w:tc>
          <w:tcPr>
            <w:tcW w:w="702" w:type="dxa"/>
            <w:tcBorders>
              <w:top w:val="single" w:sz="4" w:space="0" w:color="auto"/>
              <w:left w:val="single" w:sz="4" w:space="0" w:color="auto"/>
              <w:right w:val="single" w:sz="4" w:space="0" w:color="auto"/>
            </w:tcBorders>
            <w:shd w:val="clear" w:color="auto" w:fill="FFFFFF"/>
          </w:tcPr>
          <w:p w14:paraId="4FAA5082" w14:textId="77777777" w:rsidR="00343AF8"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0..1</w:t>
            </w:r>
          </w:p>
        </w:tc>
      </w:tr>
      <w:tr w:rsidR="001721C2" w:rsidRPr="00614069" w14:paraId="4F97599A" w14:textId="77777777" w:rsidTr="004A49B9">
        <w:trPr>
          <w:trHeight w:val="193"/>
          <w:jc w:val="center"/>
        </w:trPr>
        <w:tc>
          <w:tcPr>
            <w:tcW w:w="259" w:type="dxa"/>
            <w:vMerge/>
            <w:shd w:val="clear" w:color="auto" w:fill="FFFFFF"/>
          </w:tcPr>
          <w:p w14:paraId="3CCA8820" w14:textId="77777777"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14:paraId="40D4F689" w14:textId="77777777"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14:paraId="4502C77A" w14:textId="77777777" w:rsidR="001721C2" w:rsidRPr="00614069" w:rsidRDefault="00F94586" w:rsidP="004A49B9">
            <w:pPr>
              <w:pStyle w:val="20"/>
              <w:shd w:val="clear" w:color="auto" w:fill="auto"/>
              <w:tabs>
                <w:tab w:val="left" w:pos="756"/>
              </w:tabs>
              <w:spacing w:before="0" w:after="120" w:line="240" w:lineRule="auto"/>
              <w:ind w:right="-48" w:firstLine="0"/>
              <w:jc w:val="left"/>
              <w:rPr>
                <w:sz w:val="20"/>
                <w:szCs w:val="24"/>
              </w:rPr>
            </w:pPr>
            <w:r w:rsidRPr="00614069">
              <w:rPr>
                <w:sz w:val="20"/>
                <w:szCs w:val="24"/>
              </w:rPr>
              <w:t>6.13.1. XML փաստաթուղթը</w:t>
            </w:r>
          </w:p>
        </w:tc>
        <w:tc>
          <w:tcPr>
            <w:tcW w:w="3798" w:type="dxa"/>
            <w:tcBorders>
              <w:top w:val="single" w:sz="4" w:space="0" w:color="auto"/>
              <w:left w:val="single" w:sz="4" w:space="0" w:color="auto"/>
              <w:bottom w:val="single" w:sz="4" w:space="0" w:color="auto"/>
            </w:tcBorders>
            <w:shd w:val="clear" w:color="auto" w:fill="FFFFFF"/>
          </w:tcPr>
          <w:p w14:paraId="16AB67C4" w14:textId="77777777"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 xml:space="preserve">XML փաստաթղթի բովանդակությունը՝ ազատ կառուցվածքով </w:t>
            </w:r>
          </w:p>
        </w:tc>
        <w:tc>
          <w:tcPr>
            <w:tcW w:w="2181" w:type="dxa"/>
            <w:tcBorders>
              <w:top w:val="single" w:sz="4" w:space="0" w:color="auto"/>
              <w:left w:val="single" w:sz="4" w:space="0" w:color="auto"/>
              <w:bottom w:val="single" w:sz="4" w:space="0" w:color="auto"/>
            </w:tcBorders>
            <w:shd w:val="clear" w:color="auto" w:fill="FFFFFF"/>
          </w:tcPr>
          <w:p w14:paraId="48B898E1" w14:textId="77777777" w:rsidR="001721C2" w:rsidRPr="00614069" w:rsidRDefault="001721C2" w:rsidP="004A49B9">
            <w:pPr>
              <w:pStyle w:val="20"/>
              <w:shd w:val="clear" w:color="auto" w:fill="auto"/>
              <w:spacing w:before="0" w:after="120" w:line="240" w:lineRule="auto"/>
              <w:ind w:right="-48" w:firstLine="0"/>
              <w:jc w:val="center"/>
              <w:rPr>
                <w:sz w:val="20"/>
                <w:szCs w:val="24"/>
              </w:rPr>
            </w:pPr>
          </w:p>
        </w:tc>
        <w:tc>
          <w:tcPr>
            <w:tcW w:w="4433" w:type="dxa"/>
            <w:tcBorders>
              <w:top w:val="single" w:sz="4" w:space="0" w:color="auto"/>
              <w:left w:val="single" w:sz="4" w:space="0" w:color="auto"/>
              <w:bottom w:val="single" w:sz="4" w:space="0" w:color="auto"/>
            </w:tcBorders>
            <w:shd w:val="clear" w:color="auto" w:fill="FFFFFF"/>
          </w:tcPr>
          <w:p w14:paraId="6CCDBEEF" w14:textId="77777777" w:rsidR="00037796"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ազատ տարր։ Անվանումների տարածություն՝ ցանկացած։ Վալիդացում՝ անցկացվում է միշտ</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2C22D6CE" w14:textId="77777777" w:rsidR="001721C2" w:rsidRPr="00614069" w:rsidRDefault="00F94586" w:rsidP="004A49B9">
            <w:pPr>
              <w:pStyle w:val="20"/>
              <w:shd w:val="clear" w:color="auto" w:fill="auto"/>
              <w:spacing w:before="0" w:after="120" w:line="240" w:lineRule="auto"/>
              <w:ind w:firstLine="0"/>
              <w:jc w:val="center"/>
              <w:rPr>
                <w:rFonts w:cs="Times New Roman"/>
                <w:sz w:val="20"/>
                <w:szCs w:val="24"/>
              </w:rPr>
            </w:pPr>
            <w:r w:rsidRPr="00614069">
              <w:rPr>
                <w:sz w:val="20"/>
                <w:szCs w:val="24"/>
              </w:rPr>
              <w:t>1</w:t>
            </w:r>
            <w:r w:rsidR="0004602B">
              <w:rPr>
                <w:rFonts w:ascii="Times New Roman" w:hAnsi="Times New Roman" w:cs="Times New Roman"/>
                <w:sz w:val="20"/>
                <w:szCs w:val="24"/>
              </w:rPr>
              <w:t>..</w:t>
            </w:r>
            <w:r w:rsidRPr="00614069">
              <w:rPr>
                <w:rFonts w:cs="Times New Roman"/>
                <w:sz w:val="20"/>
                <w:szCs w:val="24"/>
              </w:rPr>
              <w:t>*</w:t>
            </w:r>
          </w:p>
        </w:tc>
      </w:tr>
      <w:tr w:rsidR="001721C2" w:rsidRPr="00614069" w14:paraId="51885F45" w14:textId="77777777" w:rsidTr="004A49B9">
        <w:trPr>
          <w:trHeight w:val="193"/>
          <w:jc w:val="center"/>
        </w:trPr>
        <w:tc>
          <w:tcPr>
            <w:tcW w:w="259" w:type="dxa"/>
            <w:shd w:val="clear" w:color="auto" w:fill="FFFFFF"/>
          </w:tcPr>
          <w:p w14:paraId="7C554EB2" w14:textId="77777777"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14:paraId="6FB8F620" w14:textId="77777777"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14:paraId="25C72662" w14:textId="03FDBE6C" w:rsidR="001721C2" w:rsidRPr="00614069" w:rsidRDefault="00F94586" w:rsidP="004A49B9">
            <w:pPr>
              <w:pStyle w:val="20"/>
              <w:shd w:val="clear" w:color="auto" w:fill="auto"/>
              <w:tabs>
                <w:tab w:val="left" w:pos="756"/>
              </w:tabs>
              <w:spacing w:before="0" w:after="120" w:line="240" w:lineRule="auto"/>
              <w:ind w:right="-48" w:firstLine="0"/>
              <w:jc w:val="left"/>
              <w:rPr>
                <w:sz w:val="20"/>
                <w:szCs w:val="24"/>
              </w:rPr>
            </w:pPr>
            <w:r w:rsidRPr="00614069">
              <w:rPr>
                <w:rStyle w:val="Bodytext211pt"/>
                <w:rFonts w:ascii="Sylfaen" w:eastAsia="Sylfaen" w:hAnsi="Sylfaen"/>
                <w:sz w:val="20"/>
                <w:szCs w:val="24"/>
                <w:lang w:val="hy-AM" w:eastAsia="en-US" w:bidi="en-US"/>
              </w:rPr>
              <w:t xml:space="preserve">6.14. </w:t>
            </w:r>
            <w:r w:rsidR="005E7BC1" w:rsidRPr="005E7BC1">
              <w:rPr>
                <w:rFonts w:cs="Times New Roman"/>
                <w:sz w:val="20"/>
                <w:szCs w:val="24"/>
                <w:lang w:eastAsia="en-US"/>
              </w:rPr>
              <w:t>Դոսյեն ներկայացնելու հաջորդականությունը (hcsdo:SubmissionSequence)</w:t>
            </w:r>
          </w:p>
        </w:tc>
        <w:tc>
          <w:tcPr>
            <w:tcW w:w="3798" w:type="dxa"/>
            <w:tcBorders>
              <w:top w:val="single" w:sz="4" w:space="0" w:color="auto"/>
              <w:left w:val="single" w:sz="4" w:space="0" w:color="auto"/>
              <w:bottom w:val="single" w:sz="4" w:space="0" w:color="auto"/>
            </w:tcBorders>
            <w:shd w:val="clear" w:color="auto" w:fill="FFFFFF"/>
          </w:tcPr>
          <w:p w14:paraId="641841B6" w14:textId="77777777"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rStyle w:val="Bodytext211pt"/>
                <w:rFonts w:ascii="Sylfaen" w:eastAsia="Sylfaen" w:hAnsi="Sylfaen"/>
                <w:sz w:val="20"/>
                <w:szCs w:val="24"/>
                <w:lang w:val="hy-AM" w:eastAsia="en-US" w:bidi="en-US"/>
              </w:rPr>
              <w:t>հերթական համարը՝ դոսյեի ներկայացման հաջորդականության մեջ</w:t>
            </w:r>
          </w:p>
        </w:tc>
        <w:tc>
          <w:tcPr>
            <w:tcW w:w="2181" w:type="dxa"/>
            <w:tcBorders>
              <w:top w:val="single" w:sz="4" w:space="0" w:color="auto"/>
              <w:left w:val="single" w:sz="4" w:space="0" w:color="auto"/>
              <w:bottom w:val="single" w:sz="4" w:space="0" w:color="auto"/>
            </w:tcBorders>
            <w:shd w:val="clear" w:color="auto" w:fill="FFFFFF"/>
          </w:tcPr>
          <w:p w14:paraId="119DC13B" w14:textId="77777777" w:rsidR="001721C2" w:rsidRPr="00614069" w:rsidRDefault="00F94586" w:rsidP="004A49B9">
            <w:pPr>
              <w:pStyle w:val="20"/>
              <w:shd w:val="clear" w:color="auto" w:fill="auto"/>
              <w:spacing w:before="0" w:after="12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M.HC.SDE.00102</w:t>
            </w:r>
          </w:p>
        </w:tc>
        <w:tc>
          <w:tcPr>
            <w:tcW w:w="4433" w:type="dxa"/>
            <w:tcBorders>
              <w:top w:val="single" w:sz="4" w:space="0" w:color="auto"/>
              <w:left w:val="single" w:sz="4" w:space="0" w:color="auto"/>
              <w:bottom w:val="single" w:sz="4" w:space="0" w:color="auto"/>
            </w:tcBorders>
            <w:shd w:val="clear" w:color="auto" w:fill="FFFFFF"/>
          </w:tcPr>
          <w:p w14:paraId="6C0AAD4D" w14:textId="77777777" w:rsidR="001721C2" w:rsidRPr="00614069" w:rsidRDefault="00F94586" w:rsidP="004A49B9">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csdo:Code10Type (M.SDT.00179) </w:t>
            </w:r>
            <w:r w:rsidRPr="00614069">
              <w:rPr>
                <w:sz w:val="20"/>
                <w:szCs w:val="24"/>
              </w:rPr>
              <w:t>Պայմանանշանների նորմալացված տող:</w:t>
            </w:r>
          </w:p>
          <w:p w14:paraId="70A75E01" w14:textId="77777777" w:rsidR="001721C2"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FCE3017" w14:textId="77777777"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10</w:t>
            </w:r>
          </w:p>
          <w:p w14:paraId="0417D992" w14:textId="77777777" w:rsidR="00E27426" w:rsidRPr="00614069" w:rsidRDefault="00E27426" w:rsidP="004A49B9">
            <w:pPr>
              <w:pStyle w:val="20"/>
              <w:shd w:val="clear" w:color="auto" w:fill="auto"/>
              <w:spacing w:before="0" w:after="120" w:line="240" w:lineRule="auto"/>
              <w:ind w:right="-48" w:firstLine="0"/>
              <w:jc w:val="left"/>
              <w:rPr>
                <w:sz w:val="20"/>
                <w:szCs w:val="24"/>
              </w:rPr>
            </w:pP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22026924" w14:textId="77777777" w:rsidR="001721C2" w:rsidRPr="00614069" w:rsidRDefault="00F94586" w:rsidP="004A49B9">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1721C2" w:rsidRPr="00614069" w14:paraId="6D3734DC" w14:textId="77777777" w:rsidTr="004A49B9">
        <w:trPr>
          <w:trHeight w:val="193"/>
          <w:jc w:val="center"/>
        </w:trPr>
        <w:tc>
          <w:tcPr>
            <w:tcW w:w="259" w:type="dxa"/>
            <w:shd w:val="clear" w:color="auto" w:fill="FFFFFF"/>
          </w:tcPr>
          <w:p w14:paraId="77BBC80F" w14:textId="77777777"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14:paraId="79F6DA29" w14:textId="77777777"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14:paraId="0E1C5AB2" w14:textId="425FACAB" w:rsidR="001721C2" w:rsidRPr="00614069" w:rsidRDefault="00F94586" w:rsidP="004A49B9">
            <w:pPr>
              <w:pStyle w:val="20"/>
              <w:shd w:val="clear" w:color="auto" w:fill="auto"/>
              <w:tabs>
                <w:tab w:val="left" w:pos="756"/>
              </w:tabs>
              <w:spacing w:before="0" w:after="120" w:line="240" w:lineRule="auto"/>
              <w:ind w:right="-48" w:firstLine="0"/>
              <w:jc w:val="left"/>
              <w:rPr>
                <w:sz w:val="20"/>
                <w:szCs w:val="24"/>
              </w:rPr>
            </w:pPr>
            <w:r w:rsidRPr="00614069">
              <w:rPr>
                <w:rStyle w:val="Bodytext211pt"/>
                <w:rFonts w:ascii="Sylfaen" w:eastAsia="Sylfaen" w:hAnsi="Sylfaen"/>
                <w:sz w:val="20"/>
                <w:szCs w:val="24"/>
                <w:lang w:val="hy-AM"/>
              </w:rPr>
              <w:t xml:space="preserve">6.15. </w:t>
            </w:r>
            <w:r w:rsidR="005E7BC1" w:rsidRPr="005E7BC1">
              <w:rPr>
                <w:rFonts w:cs="Times New Roman"/>
                <w:sz w:val="20"/>
                <w:szCs w:val="24"/>
                <w:lang w:eastAsia="ru-RU"/>
              </w:rPr>
              <w:t>Գործողության ատրիբուտը (hcsdo:OperationAtribute)</w:t>
            </w:r>
          </w:p>
        </w:tc>
        <w:tc>
          <w:tcPr>
            <w:tcW w:w="3798" w:type="dxa"/>
            <w:tcBorders>
              <w:top w:val="single" w:sz="4" w:space="0" w:color="auto"/>
              <w:left w:val="single" w:sz="4" w:space="0" w:color="auto"/>
              <w:bottom w:val="single" w:sz="4" w:space="0" w:color="auto"/>
            </w:tcBorders>
            <w:shd w:val="clear" w:color="auto" w:fill="FFFFFF"/>
          </w:tcPr>
          <w:p w14:paraId="70D0259E" w14:textId="77777777"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rStyle w:val="Bodytext211pt"/>
                <w:rFonts w:ascii="Sylfaen" w:eastAsia="Sylfaen" w:hAnsi="Sylfaen"/>
                <w:sz w:val="20"/>
                <w:szCs w:val="24"/>
                <w:lang w:val="hy-AM"/>
              </w:rPr>
              <w:t>դոսյեի փաստաթղթի հետ կատարվող գործառնության մասին տեղեկությունները</w:t>
            </w:r>
          </w:p>
        </w:tc>
        <w:tc>
          <w:tcPr>
            <w:tcW w:w="2181" w:type="dxa"/>
            <w:tcBorders>
              <w:top w:val="single" w:sz="4" w:space="0" w:color="auto"/>
              <w:left w:val="single" w:sz="4" w:space="0" w:color="auto"/>
              <w:bottom w:val="single" w:sz="4" w:space="0" w:color="auto"/>
            </w:tcBorders>
            <w:shd w:val="clear" w:color="auto" w:fill="FFFFFF"/>
          </w:tcPr>
          <w:p w14:paraId="7C401F1F" w14:textId="77777777" w:rsidR="001721C2" w:rsidRPr="00614069" w:rsidRDefault="00F94586" w:rsidP="004A49B9">
            <w:pPr>
              <w:pStyle w:val="20"/>
              <w:shd w:val="clear" w:color="auto" w:fill="auto"/>
              <w:spacing w:before="0" w:after="12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M.HC.SDE.00103</w:t>
            </w:r>
          </w:p>
        </w:tc>
        <w:tc>
          <w:tcPr>
            <w:tcW w:w="4433" w:type="dxa"/>
            <w:tcBorders>
              <w:top w:val="single" w:sz="4" w:space="0" w:color="auto"/>
              <w:left w:val="single" w:sz="4" w:space="0" w:color="auto"/>
              <w:bottom w:val="single" w:sz="4" w:space="0" w:color="auto"/>
            </w:tcBorders>
            <w:shd w:val="clear" w:color="auto" w:fill="FFFFFF"/>
          </w:tcPr>
          <w:p w14:paraId="42F6EADD" w14:textId="77777777" w:rsidR="001721C2" w:rsidRPr="00614069" w:rsidRDefault="00F94586" w:rsidP="004A49B9">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csdo:Code20Type (M.SDT.00160) </w:t>
            </w:r>
            <w:r w:rsidRPr="00614069">
              <w:rPr>
                <w:sz w:val="20"/>
                <w:szCs w:val="24"/>
              </w:rPr>
              <w:t>Պայմանանշանների նորմալացված տող:</w:t>
            </w:r>
          </w:p>
          <w:p w14:paraId="159CEAD7" w14:textId="77777777" w:rsidR="001721C2"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3FEA09AE" w14:textId="77777777"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20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10822E4F" w14:textId="77777777" w:rsidR="001721C2" w:rsidRPr="00614069" w:rsidRDefault="00F94586" w:rsidP="004A49B9">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r w:rsidR="001721C2" w:rsidRPr="00614069" w14:paraId="24126717" w14:textId="77777777" w:rsidTr="004A49B9">
        <w:trPr>
          <w:trHeight w:val="193"/>
          <w:jc w:val="center"/>
        </w:trPr>
        <w:tc>
          <w:tcPr>
            <w:tcW w:w="259" w:type="dxa"/>
            <w:shd w:val="clear" w:color="auto" w:fill="FFFFFF"/>
          </w:tcPr>
          <w:p w14:paraId="79F3C38B" w14:textId="77777777"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14:paraId="17A1B3CB" w14:textId="77777777"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14:paraId="317B35CF" w14:textId="77777777" w:rsidR="001721C2" w:rsidRPr="00614069" w:rsidRDefault="00F94586" w:rsidP="00252249">
            <w:pPr>
              <w:pStyle w:val="20"/>
              <w:shd w:val="clear" w:color="auto" w:fill="auto"/>
              <w:tabs>
                <w:tab w:val="left" w:pos="756"/>
              </w:tabs>
              <w:spacing w:before="0" w:after="100" w:line="240" w:lineRule="auto"/>
              <w:ind w:right="-48" w:firstLine="0"/>
              <w:jc w:val="left"/>
              <w:rPr>
                <w:sz w:val="20"/>
                <w:szCs w:val="24"/>
              </w:rPr>
            </w:pPr>
            <w:r w:rsidRPr="00614069">
              <w:rPr>
                <w:rStyle w:val="Bodytext211pt"/>
                <w:rFonts w:ascii="Sylfaen" w:eastAsia="Sylfaen" w:hAnsi="Sylfaen"/>
                <w:sz w:val="20"/>
                <w:szCs w:val="24"/>
                <w:lang w:val="hy-AM"/>
              </w:rPr>
              <w:t xml:space="preserve">6.16. Ակտիվ դեղագործական բաղադրամասի անվանումը </w:t>
            </w:r>
            <w:r w:rsidRPr="00614069">
              <w:rPr>
                <w:rStyle w:val="Bodytext211pt"/>
                <w:rFonts w:ascii="Sylfaen" w:eastAsia="Sylfaen" w:hAnsi="Sylfaen"/>
                <w:sz w:val="20"/>
                <w:szCs w:val="24"/>
                <w:lang w:val="hy-AM" w:eastAsia="en-US" w:bidi="en-US"/>
              </w:rPr>
              <w:lastRenderedPageBreak/>
              <w:t>(hcsdo:ActiveSubstanceName)</w:t>
            </w:r>
          </w:p>
        </w:tc>
        <w:tc>
          <w:tcPr>
            <w:tcW w:w="3798" w:type="dxa"/>
            <w:tcBorders>
              <w:top w:val="single" w:sz="4" w:space="0" w:color="auto"/>
              <w:left w:val="single" w:sz="4" w:space="0" w:color="auto"/>
              <w:bottom w:val="single" w:sz="4" w:space="0" w:color="auto"/>
            </w:tcBorders>
            <w:shd w:val="clear" w:color="auto" w:fill="FFFFFF"/>
          </w:tcPr>
          <w:p w14:paraId="5ECC0F7A" w14:textId="77777777"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rStyle w:val="Bodytext211pt"/>
                <w:rFonts w:ascii="Sylfaen" w:eastAsia="Sylfaen" w:hAnsi="Sylfaen"/>
                <w:sz w:val="20"/>
                <w:szCs w:val="24"/>
                <w:lang w:val="hy-AM"/>
              </w:rPr>
              <w:lastRenderedPageBreak/>
              <w:t>ակտիվ դեղագործական բաղադրամասի անվանումը</w:t>
            </w:r>
          </w:p>
        </w:tc>
        <w:tc>
          <w:tcPr>
            <w:tcW w:w="2181" w:type="dxa"/>
            <w:tcBorders>
              <w:top w:val="single" w:sz="4" w:space="0" w:color="auto"/>
              <w:left w:val="single" w:sz="4" w:space="0" w:color="auto"/>
              <w:bottom w:val="single" w:sz="4" w:space="0" w:color="auto"/>
            </w:tcBorders>
            <w:shd w:val="clear" w:color="auto" w:fill="FFFFFF"/>
          </w:tcPr>
          <w:p w14:paraId="557AADE2" w14:textId="77777777" w:rsidR="001721C2" w:rsidRPr="00614069" w:rsidRDefault="00F94586" w:rsidP="00252249">
            <w:pPr>
              <w:pStyle w:val="20"/>
              <w:shd w:val="clear" w:color="auto" w:fill="auto"/>
              <w:spacing w:before="0" w:after="10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M.HC.SDE.00620</w:t>
            </w:r>
          </w:p>
        </w:tc>
        <w:tc>
          <w:tcPr>
            <w:tcW w:w="4433" w:type="dxa"/>
            <w:tcBorders>
              <w:top w:val="single" w:sz="4" w:space="0" w:color="auto"/>
              <w:left w:val="single" w:sz="4" w:space="0" w:color="auto"/>
              <w:bottom w:val="single" w:sz="4" w:space="0" w:color="auto"/>
            </w:tcBorders>
            <w:shd w:val="clear" w:color="auto" w:fill="FFFFFF"/>
          </w:tcPr>
          <w:p w14:paraId="5E6DACE3" w14:textId="77777777" w:rsidR="001721C2" w:rsidRPr="00614069" w:rsidRDefault="00F94586" w:rsidP="00252249">
            <w:pPr>
              <w:pStyle w:val="20"/>
              <w:shd w:val="clear" w:color="auto" w:fill="auto"/>
              <w:spacing w:before="0" w:after="10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csdo:Name500Type (M.SDT.00134) </w:t>
            </w:r>
            <w:r w:rsidRPr="00614069">
              <w:rPr>
                <w:sz w:val="20"/>
                <w:szCs w:val="24"/>
              </w:rPr>
              <w:t>Պայմանանշանների նորմալացված տող:</w:t>
            </w:r>
          </w:p>
          <w:p w14:paraId="308E6EFC" w14:textId="77777777" w:rsidR="001721C2" w:rsidRPr="00614069" w:rsidRDefault="00F94586" w:rsidP="00252249">
            <w:pPr>
              <w:pStyle w:val="20"/>
              <w:shd w:val="clear" w:color="auto" w:fill="auto"/>
              <w:spacing w:before="0" w:after="100" w:line="240" w:lineRule="auto"/>
              <w:ind w:firstLine="0"/>
              <w:jc w:val="left"/>
              <w:rPr>
                <w:sz w:val="20"/>
                <w:szCs w:val="24"/>
              </w:rPr>
            </w:pPr>
            <w:r w:rsidRPr="00614069">
              <w:rPr>
                <w:sz w:val="20"/>
                <w:szCs w:val="24"/>
              </w:rPr>
              <w:lastRenderedPageBreak/>
              <w:t>Նվազ. երկարությունը՝ 1.</w:t>
            </w:r>
          </w:p>
          <w:p w14:paraId="63449050" w14:textId="77777777"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586133F0" w14:textId="77777777" w:rsidR="001721C2" w:rsidRPr="00614069" w:rsidRDefault="00F94586" w:rsidP="00252249">
            <w:pPr>
              <w:pStyle w:val="20"/>
              <w:shd w:val="clear" w:color="auto" w:fill="auto"/>
              <w:spacing w:before="0" w:after="100" w:line="240" w:lineRule="auto"/>
              <w:ind w:firstLine="0"/>
              <w:jc w:val="center"/>
              <w:rPr>
                <w:sz w:val="20"/>
                <w:szCs w:val="24"/>
              </w:rPr>
            </w:pPr>
            <w:r w:rsidRPr="00614069">
              <w:rPr>
                <w:rStyle w:val="Bodytext211pt"/>
                <w:rFonts w:ascii="Sylfaen" w:eastAsia="Sylfaen" w:hAnsi="Sylfaen"/>
                <w:sz w:val="20"/>
                <w:szCs w:val="24"/>
                <w:lang w:val="hy-AM"/>
              </w:rPr>
              <w:lastRenderedPageBreak/>
              <w:t>0..1</w:t>
            </w:r>
          </w:p>
        </w:tc>
      </w:tr>
      <w:tr w:rsidR="001721C2" w:rsidRPr="00614069" w14:paraId="345046CA" w14:textId="77777777" w:rsidTr="004A49B9">
        <w:trPr>
          <w:trHeight w:val="193"/>
          <w:jc w:val="center"/>
        </w:trPr>
        <w:tc>
          <w:tcPr>
            <w:tcW w:w="259" w:type="dxa"/>
            <w:shd w:val="clear" w:color="auto" w:fill="FFFFFF"/>
          </w:tcPr>
          <w:p w14:paraId="71099C38" w14:textId="77777777"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14:paraId="18BAF965" w14:textId="77777777"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14:paraId="57FE64A4" w14:textId="77777777" w:rsidR="001721C2" w:rsidRPr="00614069" w:rsidRDefault="00F94586" w:rsidP="00252249">
            <w:pPr>
              <w:pStyle w:val="20"/>
              <w:shd w:val="clear" w:color="auto" w:fill="auto"/>
              <w:tabs>
                <w:tab w:val="left" w:pos="756"/>
              </w:tabs>
              <w:spacing w:before="0" w:after="100" w:line="240" w:lineRule="auto"/>
              <w:ind w:right="-48" w:firstLine="0"/>
              <w:jc w:val="left"/>
              <w:rPr>
                <w:sz w:val="20"/>
                <w:szCs w:val="24"/>
              </w:rPr>
            </w:pPr>
            <w:r w:rsidRPr="00614069">
              <w:rPr>
                <w:rStyle w:val="Bodytext211pt"/>
                <w:rFonts w:ascii="Sylfaen" w:eastAsia="Sylfaen" w:hAnsi="Sylfaen"/>
                <w:sz w:val="20"/>
                <w:szCs w:val="24"/>
                <w:lang w:val="hy-AM"/>
              </w:rPr>
              <w:t xml:space="preserve">6.17. </w:t>
            </w:r>
            <w:r w:rsidRPr="00614069">
              <w:rPr>
                <w:sz w:val="20"/>
                <w:szCs w:val="24"/>
              </w:rPr>
              <w:t>Դեղապատրաստուկի կազմի մեջ մտնող օժանդակ նյութի անվանումը</w:t>
            </w:r>
            <w:r w:rsidRPr="00614069">
              <w:rPr>
                <w:rStyle w:val="Bodytext211pt"/>
                <w:rFonts w:ascii="Sylfaen" w:eastAsia="Sylfaen" w:hAnsi="Sylfaen"/>
                <w:sz w:val="20"/>
                <w:szCs w:val="24"/>
                <w:lang w:val="hy-AM" w:eastAsia="en-US" w:bidi="en-US"/>
              </w:rPr>
              <w:t xml:space="preserve"> (hcsdo:AuxiliarySubstanceName)</w:t>
            </w:r>
          </w:p>
        </w:tc>
        <w:tc>
          <w:tcPr>
            <w:tcW w:w="3798" w:type="dxa"/>
            <w:tcBorders>
              <w:top w:val="single" w:sz="4" w:space="0" w:color="auto"/>
              <w:left w:val="single" w:sz="4" w:space="0" w:color="auto"/>
              <w:bottom w:val="single" w:sz="4" w:space="0" w:color="auto"/>
            </w:tcBorders>
            <w:shd w:val="clear" w:color="auto" w:fill="FFFFFF"/>
          </w:tcPr>
          <w:p w14:paraId="5567D652" w14:textId="77777777"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sz w:val="20"/>
                <w:szCs w:val="24"/>
              </w:rPr>
              <w:t>դեղապատրաստուկի կազմի մեջ մտնող օժանդակ նյութի անվանումը</w:t>
            </w:r>
          </w:p>
        </w:tc>
        <w:tc>
          <w:tcPr>
            <w:tcW w:w="2181" w:type="dxa"/>
            <w:tcBorders>
              <w:top w:val="single" w:sz="4" w:space="0" w:color="auto"/>
              <w:left w:val="single" w:sz="4" w:space="0" w:color="auto"/>
              <w:bottom w:val="single" w:sz="4" w:space="0" w:color="auto"/>
            </w:tcBorders>
            <w:shd w:val="clear" w:color="auto" w:fill="FFFFFF"/>
          </w:tcPr>
          <w:p w14:paraId="0B95F377" w14:textId="77777777" w:rsidR="001721C2" w:rsidRPr="00614069" w:rsidRDefault="00F94586" w:rsidP="00252249">
            <w:pPr>
              <w:pStyle w:val="20"/>
              <w:shd w:val="clear" w:color="auto" w:fill="auto"/>
              <w:spacing w:before="0" w:after="10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M.HC.SDE.00044</w:t>
            </w:r>
          </w:p>
        </w:tc>
        <w:tc>
          <w:tcPr>
            <w:tcW w:w="4433" w:type="dxa"/>
            <w:tcBorders>
              <w:top w:val="single" w:sz="4" w:space="0" w:color="auto"/>
              <w:left w:val="single" w:sz="4" w:space="0" w:color="auto"/>
              <w:bottom w:val="single" w:sz="4" w:space="0" w:color="auto"/>
            </w:tcBorders>
            <w:shd w:val="clear" w:color="auto" w:fill="FFFFFF"/>
          </w:tcPr>
          <w:p w14:paraId="12A9D062" w14:textId="77777777" w:rsidR="001721C2" w:rsidRPr="00614069" w:rsidRDefault="00F94586" w:rsidP="00252249">
            <w:pPr>
              <w:pStyle w:val="20"/>
              <w:shd w:val="clear" w:color="auto" w:fill="auto"/>
              <w:spacing w:before="0" w:after="10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csdo:Name500Type (M.SDT.00134) </w:t>
            </w:r>
            <w:r w:rsidRPr="00614069">
              <w:rPr>
                <w:sz w:val="20"/>
                <w:szCs w:val="24"/>
              </w:rPr>
              <w:t>Պայմանանշանների նորմալացված տող:</w:t>
            </w:r>
          </w:p>
          <w:p w14:paraId="17AC0344" w14:textId="77777777" w:rsidR="001721C2" w:rsidRPr="00614069" w:rsidRDefault="00F94586" w:rsidP="00252249">
            <w:pPr>
              <w:pStyle w:val="20"/>
              <w:shd w:val="clear" w:color="auto" w:fill="auto"/>
              <w:spacing w:before="0" w:after="100" w:line="240" w:lineRule="auto"/>
              <w:ind w:firstLine="0"/>
              <w:jc w:val="left"/>
              <w:rPr>
                <w:sz w:val="20"/>
                <w:szCs w:val="24"/>
              </w:rPr>
            </w:pPr>
            <w:r w:rsidRPr="00614069">
              <w:rPr>
                <w:sz w:val="20"/>
                <w:szCs w:val="24"/>
              </w:rPr>
              <w:t>Նվազ. երկարությունը՝ 1.</w:t>
            </w:r>
          </w:p>
          <w:p w14:paraId="3D05FC01" w14:textId="77777777"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sz w:val="20"/>
                <w:szCs w:val="24"/>
              </w:rPr>
              <w:t>Առավ. երկարությունը՝ 500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29A183F6" w14:textId="77777777" w:rsidR="001721C2" w:rsidRPr="00614069" w:rsidRDefault="00F94586" w:rsidP="00252249">
            <w:pPr>
              <w:pStyle w:val="20"/>
              <w:shd w:val="clear" w:color="auto" w:fill="auto"/>
              <w:spacing w:before="0" w:after="100" w:line="240" w:lineRule="auto"/>
              <w:ind w:firstLine="0"/>
              <w:jc w:val="center"/>
              <w:rPr>
                <w:sz w:val="20"/>
                <w:szCs w:val="24"/>
              </w:rPr>
            </w:pPr>
            <w:r w:rsidRPr="00614069">
              <w:rPr>
                <w:rStyle w:val="Bodytext211pt"/>
                <w:rFonts w:ascii="Sylfaen" w:eastAsia="Sylfaen" w:hAnsi="Sylfaen"/>
                <w:sz w:val="20"/>
                <w:szCs w:val="24"/>
                <w:lang w:val="hy-AM"/>
              </w:rPr>
              <w:t>0..1</w:t>
            </w:r>
          </w:p>
        </w:tc>
      </w:tr>
      <w:tr w:rsidR="001721C2" w:rsidRPr="00614069" w14:paraId="30811082" w14:textId="77777777" w:rsidTr="004A49B9">
        <w:trPr>
          <w:trHeight w:val="193"/>
          <w:jc w:val="center"/>
        </w:trPr>
        <w:tc>
          <w:tcPr>
            <w:tcW w:w="259" w:type="dxa"/>
            <w:shd w:val="clear" w:color="auto" w:fill="FFFFFF"/>
          </w:tcPr>
          <w:p w14:paraId="06B885BC" w14:textId="77777777"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14:paraId="6FEF224F" w14:textId="77777777"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14:paraId="44042690" w14:textId="77777777" w:rsidR="001721C2" w:rsidRPr="00614069" w:rsidRDefault="00F94586" w:rsidP="00252249">
            <w:pPr>
              <w:pStyle w:val="20"/>
              <w:shd w:val="clear" w:color="auto" w:fill="auto"/>
              <w:tabs>
                <w:tab w:val="left" w:pos="756"/>
              </w:tabs>
              <w:spacing w:before="0" w:after="100" w:line="240" w:lineRule="auto"/>
              <w:ind w:right="-48" w:firstLine="0"/>
              <w:jc w:val="left"/>
              <w:rPr>
                <w:sz w:val="20"/>
                <w:szCs w:val="24"/>
              </w:rPr>
            </w:pPr>
            <w:r w:rsidRPr="00614069">
              <w:rPr>
                <w:rStyle w:val="Bodytext211pt"/>
                <w:rFonts w:ascii="Sylfaen" w:eastAsia="Sylfaen" w:hAnsi="Sylfaen"/>
                <w:sz w:val="20"/>
                <w:szCs w:val="24"/>
                <w:lang w:val="hy-AM"/>
              </w:rPr>
              <w:t xml:space="preserve">6.18. Դեղագործական արտադրանքի անվանումը </w:t>
            </w:r>
            <w:r w:rsidRPr="00614069">
              <w:rPr>
                <w:rStyle w:val="Bodytext211pt"/>
                <w:rFonts w:ascii="Sylfaen" w:eastAsia="Sylfaen" w:hAnsi="Sylfaen"/>
                <w:sz w:val="20"/>
                <w:szCs w:val="24"/>
                <w:lang w:val="hy-AM" w:eastAsia="en-US" w:bidi="en-US"/>
              </w:rPr>
              <w:t>(hcsdo:DrugProductName)</w:t>
            </w:r>
          </w:p>
        </w:tc>
        <w:tc>
          <w:tcPr>
            <w:tcW w:w="3798" w:type="dxa"/>
            <w:tcBorders>
              <w:top w:val="single" w:sz="4" w:space="0" w:color="auto"/>
              <w:left w:val="single" w:sz="4" w:space="0" w:color="auto"/>
              <w:bottom w:val="single" w:sz="4" w:space="0" w:color="auto"/>
            </w:tcBorders>
            <w:shd w:val="clear" w:color="auto" w:fill="FFFFFF"/>
          </w:tcPr>
          <w:p w14:paraId="6E483182" w14:textId="77777777"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rStyle w:val="Bodytext211pt"/>
                <w:rFonts w:ascii="Sylfaen" w:eastAsia="Sylfaen" w:hAnsi="Sylfaen"/>
                <w:sz w:val="20"/>
                <w:szCs w:val="24"/>
                <w:lang w:val="hy-AM"/>
              </w:rPr>
              <w:t>դեղագործական արտադրանքի անվանումը</w:t>
            </w:r>
          </w:p>
        </w:tc>
        <w:tc>
          <w:tcPr>
            <w:tcW w:w="2181" w:type="dxa"/>
            <w:tcBorders>
              <w:top w:val="single" w:sz="4" w:space="0" w:color="auto"/>
              <w:left w:val="single" w:sz="4" w:space="0" w:color="auto"/>
              <w:bottom w:val="single" w:sz="4" w:space="0" w:color="auto"/>
            </w:tcBorders>
            <w:shd w:val="clear" w:color="auto" w:fill="FFFFFF"/>
          </w:tcPr>
          <w:p w14:paraId="62A04834" w14:textId="77777777" w:rsidR="001721C2" w:rsidRPr="00614069" w:rsidRDefault="00F94586" w:rsidP="00252249">
            <w:pPr>
              <w:pStyle w:val="20"/>
              <w:shd w:val="clear" w:color="auto" w:fill="auto"/>
              <w:spacing w:before="0" w:after="10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M.HC.SDE.00252</w:t>
            </w:r>
          </w:p>
        </w:tc>
        <w:tc>
          <w:tcPr>
            <w:tcW w:w="4433" w:type="dxa"/>
            <w:tcBorders>
              <w:top w:val="single" w:sz="4" w:space="0" w:color="auto"/>
              <w:left w:val="single" w:sz="4" w:space="0" w:color="auto"/>
              <w:bottom w:val="single" w:sz="4" w:space="0" w:color="auto"/>
            </w:tcBorders>
            <w:shd w:val="clear" w:color="auto" w:fill="FFFFFF"/>
          </w:tcPr>
          <w:p w14:paraId="39FED605" w14:textId="77777777" w:rsidR="001721C2" w:rsidRPr="00614069" w:rsidRDefault="00F94586" w:rsidP="00252249">
            <w:pPr>
              <w:pStyle w:val="20"/>
              <w:shd w:val="clear" w:color="auto" w:fill="auto"/>
              <w:spacing w:before="0" w:after="10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csdo:Name250Type (M.SDT.00068) </w:t>
            </w:r>
            <w:r w:rsidRPr="00614069">
              <w:rPr>
                <w:sz w:val="20"/>
                <w:szCs w:val="24"/>
              </w:rPr>
              <w:t>Պայմանանշանների նորմալացված տող:</w:t>
            </w:r>
          </w:p>
          <w:p w14:paraId="00656393" w14:textId="77777777" w:rsidR="001721C2" w:rsidRPr="00614069" w:rsidRDefault="00F94586" w:rsidP="00252249">
            <w:pPr>
              <w:pStyle w:val="20"/>
              <w:shd w:val="clear" w:color="auto" w:fill="auto"/>
              <w:spacing w:before="0" w:after="100" w:line="240" w:lineRule="auto"/>
              <w:ind w:firstLine="0"/>
              <w:jc w:val="left"/>
              <w:rPr>
                <w:sz w:val="20"/>
                <w:szCs w:val="24"/>
              </w:rPr>
            </w:pPr>
            <w:r w:rsidRPr="00614069">
              <w:rPr>
                <w:sz w:val="20"/>
                <w:szCs w:val="24"/>
              </w:rPr>
              <w:t>Նվազ. երկարությունը՝ 1.</w:t>
            </w:r>
          </w:p>
          <w:p w14:paraId="4CA9A524" w14:textId="77777777"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sz w:val="20"/>
                <w:szCs w:val="24"/>
              </w:rPr>
              <w:t>Առավ. երկարությունը՝ 250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23312C66" w14:textId="77777777" w:rsidR="001721C2" w:rsidRPr="00614069" w:rsidRDefault="00F94586" w:rsidP="00252249">
            <w:pPr>
              <w:pStyle w:val="20"/>
              <w:shd w:val="clear" w:color="auto" w:fill="auto"/>
              <w:spacing w:before="0" w:after="100" w:line="240" w:lineRule="auto"/>
              <w:ind w:firstLine="0"/>
              <w:jc w:val="center"/>
              <w:rPr>
                <w:sz w:val="20"/>
                <w:szCs w:val="24"/>
              </w:rPr>
            </w:pPr>
            <w:r w:rsidRPr="00614069">
              <w:rPr>
                <w:rStyle w:val="Bodytext211pt"/>
                <w:rFonts w:ascii="Sylfaen" w:eastAsia="Sylfaen" w:hAnsi="Sylfaen"/>
                <w:sz w:val="20"/>
                <w:szCs w:val="24"/>
                <w:lang w:val="hy-AM"/>
              </w:rPr>
              <w:t>0..1</w:t>
            </w:r>
          </w:p>
        </w:tc>
      </w:tr>
      <w:tr w:rsidR="001721C2" w:rsidRPr="00614069" w14:paraId="31B8E5AC" w14:textId="77777777" w:rsidTr="004A49B9">
        <w:trPr>
          <w:trHeight w:val="193"/>
          <w:jc w:val="center"/>
        </w:trPr>
        <w:tc>
          <w:tcPr>
            <w:tcW w:w="259" w:type="dxa"/>
            <w:shd w:val="clear" w:color="auto" w:fill="FFFFFF"/>
          </w:tcPr>
          <w:p w14:paraId="626321B1" w14:textId="77777777" w:rsidR="001721C2" w:rsidRPr="00614069" w:rsidRDefault="001721C2" w:rsidP="004A49B9">
            <w:pPr>
              <w:spacing w:after="120"/>
              <w:ind w:right="-48"/>
              <w:rPr>
                <w:sz w:val="20"/>
              </w:rPr>
            </w:pPr>
          </w:p>
        </w:tc>
        <w:tc>
          <w:tcPr>
            <w:tcW w:w="265" w:type="dxa"/>
            <w:tcBorders>
              <w:top w:val="single" w:sz="4" w:space="0" w:color="auto"/>
              <w:bottom w:val="single" w:sz="4" w:space="0" w:color="auto"/>
            </w:tcBorders>
            <w:shd w:val="clear" w:color="auto" w:fill="FFFFFF"/>
          </w:tcPr>
          <w:p w14:paraId="101074AC" w14:textId="77777777"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14:paraId="62589724" w14:textId="77777777" w:rsidR="001721C2" w:rsidRPr="00614069" w:rsidRDefault="00F94586" w:rsidP="00252249">
            <w:pPr>
              <w:pStyle w:val="Bodytext20"/>
              <w:shd w:val="clear" w:color="auto" w:fill="auto"/>
              <w:spacing w:before="0" w:after="100" w:line="240" w:lineRule="auto"/>
              <w:jc w:val="left"/>
              <w:rPr>
                <w:rFonts w:ascii="Sylfaen" w:hAnsi="Sylfaen"/>
                <w:sz w:val="20"/>
                <w:szCs w:val="24"/>
              </w:rPr>
            </w:pPr>
            <w:r w:rsidRPr="00614069">
              <w:rPr>
                <w:rStyle w:val="Bodytext211pt"/>
                <w:rFonts w:ascii="Sylfaen" w:hAnsi="Sylfaen"/>
                <w:sz w:val="20"/>
                <w:szCs w:val="24"/>
                <w:lang w:val="hy-AM"/>
              </w:rPr>
              <w:t>6.19. Կ</w:t>
            </w:r>
            <w:r w:rsidRPr="00614069">
              <w:rPr>
                <w:rStyle w:val="Bodytext211pt"/>
                <w:rFonts w:ascii="Sylfaen" w:eastAsia="Sylfaen" w:hAnsi="Sylfaen"/>
                <w:sz w:val="20"/>
                <w:szCs w:val="24"/>
                <w:lang w:val="hy-AM"/>
              </w:rPr>
              <w:t>իրառման ցուցումների նկարագրությունը</w:t>
            </w:r>
          </w:p>
          <w:p w14:paraId="7BAB23CE" w14:textId="77777777" w:rsidR="001721C2" w:rsidRPr="00614069" w:rsidRDefault="00F94586" w:rsidP="00252249">
            <w:pPr>
              <w:pStyle w:val="20"/>
              <w:shd w:val="clear" w:color="auto" w:fill="auto"/>
              <w:tabs>
                <w:tab w:val="left" w:pos="756"/>
              </w:tabs>
              <w:spacing w:before="0" w:after="100" w:line="240" w:lineRule="auto"/>
              <w:ind w:right="-48" w:firstLine="0"/>
              <w:jc w:val="left"/>
              <w:rPr>
                <w:sz w:val="20"/>
                <w:szCs w:val="24"/>
              </w:rPr>
            </w:pPr>
            <w:r w:rsidRPr="00614069">
              <w:rPr>
                <w:rStyle w:val="Bodytext211pt"/>
                <w:rFonts w:ascii="Sylfaen" w:eastAsia="Sylfaen" w:hAnsi="Sylfaen"/>
                <w:sz w:val="20"/>
                <w:szCs w:val="24"/>
                <w:lang w:val="hy-AM" w:eastAsia="en-US" w:bidi="en-US"/>
              </w:rPr>
              <w:t>(hcsdo:IndicationText)</w:t>
            </w:r>
          </w:p>
        </w:tc>
        <w:tc>
          <w:tcPr>
            <w:tcW w:w="3798" w:type="dxa"/>
            <w:tcBorders>
              <w:top w:val="single" w:sz="4" w:space="0" w:color="auto"/>
              <w:left w:val="single" w:sz="4" w:space="0" w:color="auto"/>
              <w:bottom w:val="single" w:sz="4" w:space="0" w:color="auto"/>
            </w:tcBorders>
            <w:shd w:val="clear" w:color="auto" w:fill="FFFFFF"/>
          </w:tcPr>
          <w:p w14:paraId="6F898CF8" w14:textId="77777777"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rStyle w:val="Bodytext211pt"/>
                <w:rFonts w:ascii="Sylfaen" w:eastAsia="Sylfaen" w:hAnsi="Sylfaen"/>
                <w:sz w:val="20"/>
                <w:szCs w:val="24"/>
                <w:lang w:val="hy-AM"/>
              </w:rPr>
              <w:t>կիրառման ցուցումների նկարագրությունը</w:t>
            </w:r>
          </w:p>
        </w:tc>
        <w:tc>
          <w:tcPr>
            <w:tcW w:w="2181" w:type="dxa"/>
            <w:tcBorders>
              <w:top w:val="single" w:sz="4" w:space="0" w:color="auto"/>
              <w:left w:val="single" w:sz="4" w:space="0" w:color="auto"/>
              <w:bottom w:val="single" w:sz="4" w:space="0" w:color="auto"/>
            </w:tcBorders>
            <w:shd w:val="clear" w:color="auto" w:fill="FFFFFF"/>
          </w:tcPr>
          <w:p w14:paraId="0AF1FF1B" w14:textId="77777777" w:rsidR="001721C2" w:rsidRPr="00614069" w:rsidRDefault="00F94586" w:rsidP="00252249">
            <w:pPr>
              <w:pStyle w:val="20"/>
              <w:shd w:val="clear" w:color="auto" w:fill="auto"/>
              <w:spacing w:before="0" w:after="10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M.HC.SDE.00079</w:t>
            </w:r>
          </w:p>
        </w:tc>
        <w:tc>
          <w:tcPr>
            <w:tcW w:w="4433" w:type="dxa"/>
            <w:tcBorders>
              <w:top w:val="single" w:sz="4" w:space="0" w:color="auto"/>
              <w:left w:val="single" w:sz="4" w:space="0" w:color="auto"/>
              <w:bottom w:val="single" w:sz="4" w:space="0" w:color="auto"/>
            </w:tcBorders>
            <w:shd w:val="clear" w:color="auto" w:fill="FFFFFF"/>
          </w:tcPr>
          <w:p w14:paraId="00D46FC7" w14:textId="77777777" w:rsidR="001721C2" w:rsidRPr="00614069" w:rsidRDefault="00F94586" w:rsidP="00252249">
            <w:pPr>
              <w:pStyle w:val="20"/>
              <w:shd w:val="clear" w:color="auto" w:fill="auto"/>
              <w:spacing w:before="0" w:after="10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csdo:Text4000Type (M.SDT.00088) </w:t>
            </w:r>
            <w:r w:rsidRPr="00614069">
              <w:rPr>
                <w:sz w:val="20"/>
                <w:szCs w:val="24"/>
              </w:rPr>
              <w:t>Պայմանանշանների տող:</w:t>
            </w:r>
          </w:p>
          <w:p w14:paraId="70D0C4E9" w14:textId="77777777" w:rsidR="001721C2" w:rsidRPr="00614069" w:rsidRDefault="00F94586" w:rsidP="00252249">
            <w:pPr>
              <w:pStyle w:val="20"/>
              <w:shd w:val="clear" w:color="auto" w:fill="auto"/>
              <w:spacing w:before="0" w:after="100" w:line="240" w:lineRule="auto"/>
              <w:ind w:firstLine="0"/>
              <w:jc w:val="left"/>
              <w:rPr>
                <w:sz w:val="20"/>
                <w:szCs w:val="24"/>
              </w:rPr>
            </w:pPr>
            <w:r w:rsidRPr="00614069">
              <w:rPr>
                <w:sz w:val="20"/>
                <w:szCs w:val="24"/>
              </w:rPr>
              <w:t>Նվազ. երկարությունը՝ 1.</w:t>
            </w:r>
          </w:p>
          <w:p w14:paraId="141F1184" w14:textId="77777777" w:rsidR="001721C2" w:rsidRPr="00614069" w:rsidRDefault="00F94586" w:rsidP="00252249">
            <w:pPr>
              <w:pStyle w:val="20"/>
              <w:shd w:val="clear" w:color="auto" w:fill="auto"/>
              <w:spacing w:before="0" w:after="100" w:line="240" w:lineRule="auto"/>
              <w:ind w:right="-48" w:firstLine="0"/>
              <w:jc w:val="left"/>
              <w:rPr>
                <w:sz w:val="20"/>
                <w:szCs w:val="24"/>
              </w:rPr>
            </w:pPr>
            <w:r w:rsidRPr="00614069">
              <w:rPr>
                <w:sz w:val="20"/>
                <w:szCs w:val="24"/>
              </w:rPr>
              <w:t>Առավ. երկարությունը՝ 4000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06EF9F24" w14:textId="77777777" w:rsidR="001721C2" w:rsidRPr="00614069" w:rsidRDefault="00F94586" w:rsidP="00252249">
            <w:pPr>
              <w:pStyle w:val="20"/>
              <w:shd w:val="clear" w:color="auto" w:fill="auto"/>
              <w:spacing w:before="0" w:after="100" w:line="240" w:lineRule="auto"/>
              <w:ind w:firstLine="0"/>
              <w:jc w:val="center"/>
              <w:rPr>
                <w:sz w:val="20"/>
                <w:szCs w:val="24"/>
              </w:rPr>
            </w:pPr>
            <w:r w:rsidRPr="00614069">
              <w:rPr>
                <w:rStyle w:val="Bodytext211pt"/>
                <w:rFonts w:ascii="Sylfaen" w:eastAsia="Sylfaen" w:hAnsi="Sylfaen"/>
                <w:sz w:val="20"/>
                <w:szCs w:val="24"/>
                <w:lang w:val="hy-AM"/>
              </w:rPr>
              <w:t>0..1</w:t>
            </w:r>
          </w:p>
        </w:tc>
      </w:tr>
      <w:tr w:rsidR="001721C2" w:rsidRPr="00614069" w14:paraId="0F58DAB5" w14:textId="77777777" w:rsidTr="004A49B9">
        <w:trPr>
          <w:trHeight w:val="193"/>
          <w:jc w:val="center"/>
        </w:trPr>
        <w:tc>
          <w:tcPr>
            <w:tcW w:w="259" w:type="dxa"/>
            <w:shd w:val="clear" w:color="auto" w:fill="FFFFFF"/>
          </w:tcPr>
          <w:p w14:paraId="1D4FB6CD" w14:textId="77777777" w:rsidR="001721C2" w:rsidRPr="00614069" w:rsidRDefault="001721C2" w:rsidP="004A49B9">
            <w:pPr>
              <w:spacing w:after="120"/>
              <w:ind w:right="-48"/>
              <w:rPr>
                <w:sz w:val="20"/>
              </w:rPr>
            </w:pPr>
          </w:p>
        </w:tc>
        <w:tc>
          <w:tcPr>
            <w:tcW w:w="265" w:type="dxa"/>
            <w:tcBorders>
              <w:top w:val="single" w:sz="4" w:space="0" w:color="auto"/>
            </w:tcBorders>
            <w:shd w:val="clear" w:color="auto" w:fill="FFFFFF"/>
          </w:tcPr>
          <w:p w14:paraId="16249C9C" w14:textId="77777777" w:rsidR="001721C2" w:rsidRPr="00614069" w:rsidRDefault="001721C2" w:rsidP="004A49B9">
            <w:pPr>
              <w:spacing w:after="120"/>
              <w:ind w:right="-48"/>
              <w:rPr>
                <w:sz w:val="20"/>
              </w:rPr>
            </w:pPr>
          </w:p>
        </w:tc>
        <w:tc>
          <w:tcPr>
            <w:tcW w:w="3828" w:type="dxa"/>
            <w:tcBorders>
              <w:top w:val="single" w:sz="4" w:space="0" w:color="auto"/>
              <w:left w:val="single" w:sz="4" w:space="0" w:color="auto"/>
              <w:bottom w:val="single" w:sz="4" w:space="0" w:color="auto"/>
            </w:tcBorders>
            <w:shd w:val="clear" w:color="auto" w:fill="FFFFFF"/>
          </w:tcPr>
          <w:p w14:paraId="1598C0C0" w14:textId="77777777" w:rsidR="001721C2" w:rsidRPr="00614069" w:rsidRDefault="00F94586" w:rsidP="004A49B9">
            <w:pPr>
              <w:pStyle w:val="Bodytext20"/>
              <w:shd w:val="clear" w:color="auto" w:fill="auto"/>
              <w:spacing w:before="0" w:after="120" w:line="240" w:lineRule="auto"/>
              <w:jc w:val="left"/>
              <w:rPr>
                <w:rFonts w:ascii="Sylfaen" w:hAnsi="Sylfaen"/>
                <w:sz w:val="20"/>
                <w:szCs w:val="24"/>
              </w:rPr>
            </w:pPr>
            <w:r w:rsidRPr="00614069">
              <w:rPr>
                <w:rStyle w:val="Bodytext211pt"/>
                <w:rFonts w:ascii="Sylfaen" w:hAnsi="Sylfaen"/>
                <w:sz w:val="20"/>
                <w:szCs w:val="24"/>
                <w:lang w:val="hy-AM"/>
              </w:rPr>
              <w:t>6.20. Արտադրողի անվանումը</w:t>
            </w:r>
          </w:p>
          <w:p w14:paraId="20274272" w14:textId="77777777" w:rsidR="001721C2" w:rsidRPr="00614069" w:rsidRDefault="00F94586" w:rsidP="004A49B9">
            <w:pPr>
              <w:pStyle w:val="20"/>
              <w:shd w:val="clear" w:color="auto" w:fill="auto"/>
              <w:tabs>
                <w:tab w:val="left" w:pos="756"/>
              </w:tabs>
              <w:spacing w:before="0" w:after="120" w:line="240" w:lineRule="auto"/>
              <w:ind w:right="-48" w:firstLine="0"/>
              <w:jc w:val="left"/>
              <w:rPr>
                <w:sz w:val="20"/>
                <w:szCs w:val="24"/>
              </w:rPr>
            </w:pPr>
            <w:r w:rsidRPr="00614069">
              <w:rPr>
                <w:rStyle w:val="Bodytext211pt"/>
                <w:rFonts w:ascii="Sylfaen" w:eastAsia="Sylfaen" w:hAnsi="Sylfaen"/>
                <w:sz w:val="20"/>
                <w:szCs w:val="24"/>
                <w:lang w:val="hy-AM" w:eastAsia="en-US" w:bidi="en-US"/>
              </w:rPr>
              <w:t>(hcsdo:ManufacturerName)</w:t>
            </w:r>
          </w:p>
        </w:tc>
        <w:tc>
          <w:tcPr>
            <w:tcW w:w="3798" w:type="dxa"/>
            <w:tcBorders>
              <w:top w:val="single" w:sz="4" w:space="0" w:color="auto"/>
              <w:left w:val="single" w:sz="4" w:space="0" w:color="auto"/>
              <w:bottom w:val="single" w:sz="4" w:space="0" w:color="auto"/>
            </w:tcBorders>
            <w:shd w:val="clear" w:color="auto" w:fill="FFFFFF"/>
          </w:tcPr>
          <w:p w14:paraId="1D2CC7D6" w14:textId="77777777"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rStyle w:val="Bodytext211pt"/>
                <w:rFonts w:ascii="Sylfaen" w:eastAsia="Sylfaen" w:hAnsi="Sylfaen"/>
                <w:sz w:val="20"/>
                <w:szCs w:val="24"/>
                <w:lang w:val="hy-AM"/>
              </w:rPr>
              <w:t>արտադրողի անվանումը</w:t>
            </w:r>
          </w:p>
        </w:tc>
        <w:tc>
          <w:tcPr>
            <w:tcW w:w="2181" w:type="dxa"/>
            <w:tcBorders>
              <w:top w:val="single" w:sz="4" w:space="0" w:color="auto"/>
              <w:left w:val="single" w:sz="4" w:space="0" w:color="auto"/>
              <w:bottom w:val="single" w:sz="4" w:space="0" w:color="auto"/>
            </w:tcBorders>
            <w:shd w:val="clear" w:color="auto" w:fill="FFFFFF"/>
          </w:tcPr>
          <w:p w14:paraId="59FB2DF7" w14:textId="77777777" w:rsidR="001721C2" w:rsidRPr="00614069" w:rsidRDefault="00F94586" w:rsidP="004A49B9">
            <w:pPr>
              <w:pStyle w:val="20"/>
              <w:shd w:val="clear" w:color="auto" w:fill="auto"/>
              <w:spacing w:before="0" w:after="120" w:line="240" w:lineRule="auto"/>
              <w:ind w:right="-48" w:firstLine="0"/>
              <w:jc w:val="center"/>
              <w:rPr>
                <w:sz w:val="20"/>
                <w:szCs w:val="24"/>
              </w:rPr>
            </w:pPr>
            <w:r w:rsidRPr="00614069">
              <w:rPr>
                <w:rStyle w:val="Bodytext211pt"/>
                <w:rFonts w:ascii="Sylfaen" w:eastAsia="Sylfaen" w:hAnsi="Sylfaen"/>
                <w:sz w:val="20"/>
                <w:szCs w:val="24"/>
                <w:lang w:val="hy-AM" w:eastAsia="en-US" w:bidi="en-US"/>
              </w:rPr>
              <w:t>M.HC.SDE.00235</w:t>
            </w:r>
          </w:p>
        </w:tc>
        <w:tc>
          <w:tcPr>
            <w:tcW w:w="4433" w:type="dxa"/>
            <w:tcBorders>
              <w:top w:val="single" w:sz="4" w:space="0" w:color="auto"/>
              <w:left w:val="single" w:sz="4" w:space="0" w:color="auto"/>
              <w:bottom w:val="single" w:sz="4" w:space="0" w:color="auto"/>
            </w:tcBorders>
            <w:shd w:val="clear" w:color="auto" w:fill="FFFFFF"/>
          </w:tcPr>
          <w:p w14:paraId="141F32AD" w14:textId="77777777" w:rsidR="001721C2" w:rsidRPr="00614069" w:rsidRDefault="00F94586" w:rsidP="004A49B9">
            <w:pPr>
              <w:pStyle w:val="20"/>
              <w:shd w:val="clear" w:color="auto" w:fill="auto"/>
              <w:spacing w:before="0" w:after="120" w:line="240" w:lineRule="auto"/>
              <w:ind w:firstLine="0"/>
              <w:jc w:val="left"/>
              <w:rPr>
                <w:sz w:val="20"/>
                <w:szCs w:val="24"/>
              </w:rPr>
            </w:pPr>
            <w:r w:rsidRPr="00614069">
              <w:rPr>
                <w:rStyle w:val="Bodytext211pt"/>
                <w:rFonts w:ascii="Sylfaen" w:eastAsia="Sylfaen" w:hAnsi="Sylfaen"/>
                <w:sz w:val="20"/>
                <w:szCs w:val="24"/>
                <w:lang w:val="hy-AM" w:eastAsia="en-US" w:bidi="en-US"/>
              </w:rPr>
              <w:t xml:space="preserve">csdo:Name300Type (M.SDT.00056) </w:t>
            </w:r>
            <w:r w:rsidRPr="00614069">
              <w:rPr>
                <w:sz w:val="20"/>
                <w:szCs w:val="24"/>
              </w:rPr>
              <w:t>Պայմանանշանների նորմալացված տող:</w:t>
            </w:r>
          </w:p>
          <w:p w14:paraId="0BE7D770" w14:textId="77777777" w:rsidR="001721C2" w:rsidRPr="00614069" w:rsidRDefault="00F94586" w:rsidP="004A49B9">
            <w:pPr>
              <w:pStyle w:val="20"/>
              <w:shd w:val="clear" w:color="auto" w:fill="auto"/>
              <w:spacing w:before="0" w:after="120" w:line="240" w:lineRule="auto"/>
              <w:ind w:firstLine="0"/>
              <w:jc w:val="left"/>
              <w:rPr>
                <w:sz w:val="20"/>
                <w:szCs w:val="24"/>
              </w:rPr>
            </w:pPr>
            <w:r w:rsidRPr="00614069">
              <w:rPr>
                <w:sz w:val="20"/>
                <w:szCs w:val="24"/>
              </w:rPr>
              <w:t>Նվազ. երկարությունը՝ 1.</w:t>
            </w:r>
          </w:p>
          <w:p w14:paraId="5840AD31" w14:textId="77777777" w:rsidR="001721C2" w:rsidRPr="00614069" w:rsidRDefault="00F94586" w:rsidP="004A49B9">
            <w:pPr>
              <w:pStyle w:val="20"/>
              <w:shd w:val="clear" w:color="auto" w:fill="auto"/>
              <w:spacing w:before="0" w:after="120" w:line="240" w:lineRule="auto"/>
              <w:ind w:right="-48" w:firstLine="0"/>
              <w:jc w:val="left"/>
              <w:rPr>
                <w:sz w:val="20"/>
                <w:szCs w:val="24"/>
              </w:rPr>
            </w:pPr>
            <w:r w:rsidRPr="00614069">
              <w:rPr>
                <w:sz w:val="20"/>
                <w:szCs w:val="24"/>
              </w:rPr>
              <w:t>Առավ. երկարությունը՝ 300</w:t>
            </w:r>
          </w:p>
        </w:tc>
        <w:tc>
          <w:tcPr>
            <w:tcW w:w="702" w:type="dxa"/>
            <w:tcBorders>
              <w:top w:val="single" w:sz="4" w:space="0" w:color="auto"/>
              <w:left w:val="single" w:sz="4" w:space="0" w:color="auto"/>
              <w:bottom w:val="single" w:sz="4" w:space="0" w:color="auto"/>
              <w:right w:val="single" w:sz="4" w:space="0" w:color="auto"/>
            </w:tcBorders>
            <w:shd w:val="clear" w:color="auto" w:fill="FFFFFF"/>
          </w:tcPr>
          <w:p w14:paraId="444111E8" w14:textId="77777777" w:rsidR="001721C2" w:rsidRPr="00614069" w:rsidRDefault="00F94586" w:rsidP="004A49B9">
            <w:pPr>
              <w:pStyle w:val="20"/>
              <w:shd w:val="clear" w:color="auto" w:fill="auto"/>
              <w:spacing w:before="0" w:after="120" w:line="240" w:lineRule="auto"/>
              <w:ind w:firstLine="0"/>
              <w:jc w:val="center"/>
              <w:rPr>
                <w:sz w:val="20"/>
                <w:szCs w:val="24"/>
              </w:rPr>
            </w:pPr>
            <w:r w:rsidRPr="00614069">
              <w:rPr>
                <w:rStyle w:val="Bodytext211pt"/>
                <w:rFonts w:ascii="Sylfaen" w:eastAsia="Sylfaen" w:hAnsi="Sylfaen"/>
                <w:sz w:val="20"/>
                <w:szCs w:val="24"/>
                <w:lang w:val="hy-AM"/>
              </w:rPr>
              <w:t>0..1</w:t>
            </w:r>
          </w:p>
        </w:tc>
      </w:tr>
    </w:tbl>
    <w:p w14:paraId="5ECB1B08" w14:textId="43C6C3CA" w:rsidR="00851181" w:rsidRPr="008E31DF" w:rsidRDefault="008E31DF" w:rsidP="00352135">
      <w:pPr>
        <w:spacing w:after="160" w:line="360" w:lineRule="auto"/>
        <w:jc w:val="both"/>
        <w:rPr>
          <w:b/>
          <w:bCs/>
          <w:i/>
          <w:iCs/>
        </w:rPr>
      </w:pPr>
      <w:r w:rsidRPr="008E31DF">
        <w:rPr>
          <w:b/>
          <w:bCs/>
          <w:i/>
          <w:iCs/>
        </w:rPr>
        <w:t>(աղյուսակը խմբ. ԵՏՀԿ 06.09.22 թիվ 124)</w:t>
      </w:r>
    </w:p>
    <w:p w14:paraId="0E279562" w14:textId="77777777" w:rsidR="00851181" w:rsidRPr="00614069" w:rsidRDefault="00F94586" w:rsidP="00352135">
      <w:pPr>
        <w:tabs>
          <w:tab w:val="left" w:pos="1134"/>
        </w:tabs>
        <w:spacing w:after="160" w:line="360" w:lineRule="auto"/>
        <w:ind w:firstLine="567"/>
        <w:jc w:val="both"/>
      </w:pPr>
      <w:r w:rsidRPr="00614069">
        <w:t>25.</w:t>
      </w:r>
      <w:r w:rsidR="00252249" w:rsidRPr="00614069">
        <w:tab/>
      </w:r>
      <w:r w:rsidRPr="00614069">
        <w:t>«Դեղապատրաստուկի գրանցման հավաստագրի համարի մասին տեղեկություններ» (R.HC.MM.01.004) էլեկտրոնային փաստաթղթի (տեղեկությունների) կառուցվածքի նկարագրությունը բերված է 17-րդ աղյուսակում։</w:t>
      </w:r>
    </w:p>
    <w:p w14:paraId="1F9A98C3" w14:textId="77777777" w:rsidR="00851181" w:rsidRPr="00614069" w:rsidRDefault="00851181" w:rsidP="00352135">
      <w:pPr>
        <w:spacing w:after="160" w:line="360" w:lineRule="auto"/>
        <w:jc w:val="both"/>
      </w:pPr>
    </w:p>
    <w:p w14:paraId="08E3213F" w14:textId="77777777" w:rsidR="00851181" w:rsidRPr="00614069" w:rsidRDefault="00F94586" w:rsidP="004A49B9">
      <w:pPr>
        <w:spacing w:after="160" w:line="360" w:lineRule="auto"/>
        <w:jc w:val="right"/>
      </w:pPr>
      <w:r w:rsidRPr="00614069">
        <w:t>Աղյուսակ 17</w:t>
      </w:r>
    </w:p>
    <w:p w14:paraId="0C7F2E67" w14:textId="77777777" w:rsidR="00851181" w:rsidRPr="00614069" w:rsidRDefault="00F94586" w:rsidP="004A49B9">
      <w:pPr>
        <w:spacing w:after="160" w:line="360" w:lineRule="auto"/>
        <w:ind w:right="-6"/>
        <w:jc w:val="center"/>
      </w:pPr>
      <w:r w:rsidRPr="00614069">
        <w:t>«Դեղապատրաստուկի գրանցման հավաստագրի համարի մասին տեղեկություններ» (R.HC.MM.01.004)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1144"/>
        <w:gridCol w:w="2268"/>
        <w:gridCol w:w="5957"/>
      </w:tblGrid>
      <w:tr w:rsidR="00851181" w:rsidRPr="00614069" w14:paraId="0DFD58D5" w14:textId="77777777" w:rsidTr="004A49B9">
        <w:trPr>
          <w:tblHeader/>
          <w:jc w:val="center"/>
        </w:trPr>
        <w:tc>
          <w:tcPr>
            <w:tcW w:w="1144" w:type="dxa"/>
            <w:tcBorders>
              <w:top w:val="single" w:sz="4" w:space="0" w:color="auto"/>
              <w:left w:val="single" w:sz="4" w:space="0" w:color="auto"/>
            </w:tcBorders>
            <w:shd w:val="clear" w:color="auto" w:fill="FFFFFF"/>
          </w:tcPr>
          <w:p w14:paraId="0623E7F5"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268" w:type="dxa"/>
            <w:tcBorders>
              <w:top w:val="single" w:sz="4" w:space="0" w:color="auto"/>
              <w:left w:val="single" w:sz="4" w:space="0" w:color="auto"/>
            </w:tcBorders>
            <w:shd w:val="clear" w:color="auto" w:fill="FFFFFF"/>
          </w:tcPr>
          <w:p w14:paraId="2A8660DF"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957" w:type="dxa"/>
            <w:tcBorders>
              <w:top w:val="single" w:sz="4" w:space="0" w:color="auto"/>
              <w:left w:val="single" w:sz="4" w:space="0" w:color="auto"/>
              <w:right w:val="single" w:sz="4" w:space="0" w:color="auto"/>
            </w:tcBorders>
            <w:shd w:val="clear" w:color="auto" w:fill="FFFFFF"/>
          </w:tcPr>
          <w:p w14:paraId="003F0DB4"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14:paraId="12DCF13D" w14:textId="77777777" w:rsidTr="004A49B9">
        <w:trPr>
          <w:tblHeader/>
          <w:jc w:val="center"/>
        </w:trPr>
        <w:tc>
          <w:tcPr>
            <w:tcW w:w="1144" w:type="dxa"/>
            <w:tcBorders>
              <w:top w:val="single" w:sz="4" w:space="0" w:color="auto"/>
              <w:left w:val="single" w:sz="4" w:space="0" w:color="auto"/>
            </w:tcBorders>
            <w:shd w:val="clear" w:color="auto" w:fill="FFFFFF"/>
          </w:tcPr>
          <w:p w14:paraId="4B459DD3"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2268" w:type="dxa"/>
            <w:tcBorders>
              <w:top w:val="single" w:sz="4" w:space="0" w:color="auto"/>
              <w:left w:val="single" w:sz="4" w:space="0" w:color="auto"/>
            </w:tcBorders>
            <w:shd w:val="clear" w:color="auto" w:fill="FFFFFF"/>
          </w:tcPr>
          <w:p w14:paraId="48C48392"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2</w:t>
            </w:r>
          </w:p>
        </w:tc>
        <w:tc>
          <w:tcPr>
            <w:tcW w:w="5957" w:type="dxa"/>
            <w:tcBorders>
              <w:top w:val="single" w:sz="4" w:space="0" w:color="auto"/>
              <w:left w:val="single" w:sz="4" w:space="0" w:color="auto"/>
              <w:right w:val="single" w:sz="4" w:space="0" w:color="auto"/>
            </w:tcBorders>
            <w:shd w:val="clear" w:color="auto" w:fill="FFFFFF"/>
          </w:tcPr>
          <w:p w14:paraId="35F854E0"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14:paraId="484972A3" w14:textId="77777777" w:rsidTr="004A49B9">
        <w:trPr>
          <w:jc w:val="center"/>
        </w:trPr>
        <w:tc>
          <w:tcPr>
            <w:tcW w:w="1144" w:type="dxa"/>
            <w:tcBorders>
              <w:top w:val="single" w:sz="4" w:space="0" w:color="auto"/>
              <w:left w:val="single" w:sz="4" w:space="0" w:color="auto"/>
            </w:tcBorders>
            <w:shd w:val="clear" w:color="auto" w:fill="FFFFFF"/>
          </w:tcPr>
          <w:p w14:paraId="411F7F29"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2268" w:type="dxa"/>
            <w:tcBorders>
              <w:top w:val="single" w:sz="4" w:space="0" w:color="auto"/>
              <w:left w:val="single" w:sz="4" w:space="0" w:color="auto"/>
            </w:tcBorders>
            <w:shd w:val="clear" w:color="auto" w:fill="FFFFFF"/>
          </w:tcPr>
          <w:p w14:paraId="705E251A"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Անվանումը</w:t>
            </w:r>
          </w:p>
        </w:tc>
        <w:tc>
          <w:tcPr>
            <w:tcW w:w="5957" w:type="dxa"/>
            <w:tcBorders>
              <w:top w:val="single" w:sz="4" w:space="0" w:color="auto"/>
              <w:left w:val="single" w:sz="4" w:space="0" w:color="auto"/>
              <w:right w:val="single" w:sz="4" w:space="0" w:color="auto"/>
            </w:tcBorders>
            <w:shd w:val="clear" w:color="auto" w:fill="FFFFFF"/>
          </w:tcPr>
          <w:p w14:paraId="66C25526"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հավաստագրի համարի մասին տեղեկություններ</w:t>
            </w:r>
          </w:p>
        </w:tc>
      </w:tr>
      <w:tr w:rsidR="00851181" w:rsidRPr="00614069" w14:paraId="205FB1ED" w14:textId="77777777" w:rsidTr="004A49B9">
        <w:trPr>
          <w:jc w:val="center"/>
        </w:trPr>
        <w:tc>
          <w:tcPr>
            <w:tcW w:w="1144" w:type="dxa"/>
            <w:tcBorders>
              <w:top w:val="single" w:sz="4" w:space="0" w:color="auto"/>
              <w:left w:val="single" w:sz="4" w:space="0" w:color="auto"/>
            </w:tcBorders>
            <w:shd w:val="clear" w:color="auto" w:fill="FFFFFF"/>
          </w:tcPr>
          <w:p w14:paraId="44BFBD44"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lastRenderedPageBreak/>
              <w:t>2</w:t>
            </w:r>
          </w:p>
        </w:tc>
        <w:tc>
          <w:tcPr>
            <w:tcW w:w="2268" w:type="dxa"/>
            <w:tcBorders>
              <w:top w:val="single" w:sz="4" w:space="0" w:color="auto"/>
              <w:left w:val="single" w:sz="4" w:space="0" w:color="auto"/>
            </w:tcBorders>
            <w:shd w:val="clear" w:color="auto" w:fill="FFFFFF"/>
          </w:tcPr>
          <w:p w14:paraId="0ACCC2AE"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Նույնականացուցիչը</w:t>
            </w:r>
          </w:p>
        </w:tc>
        <w:tc>
          <w:tcPr>
            <w:tcW w:w="5957" w:type="dxa"/>
            <w:tcBorders>
              <w:top w:val="single" w:sz="4" w:space="0" w:color="auto"/>
              <w:left w:val="single" w:sz="4" w:space="0" w:color="auto"/>
              <w:right w:val="single" w:sz="4" w:space="0" w:color="auto"/>
            </w:tcBorders>
            <w:shd w:val="clear" w:color="auto" w:fill="FFFFFF"/>
          </w:tcPr>
          <w:p w14:paraId="6C55530B"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R.HC.MM.01.004</w:t>
            </w:r>
          </w:p>
        </w:tc>
      </w:tr>
      <w:tr w:rsidR="00851181" w:rsidRPr="00614069" w14:paraId="38947039" w14:textId="77777777" w:rsidTr="004A49B9">
        <w:trPr>
          <w:jc w:val="center"/>
        </w:trPr>
        <w:tc>
          <w:tcPr>
            <w:tcW w:w="1144" w:type="dxa"/>
            <w:tcBorders>
              <w:top w:val="single" w:sz="4" w:space="0" w:color="auto"/>
              <w:left w:val="single" w:sz="4" w:space="0" w:color="auto"/>
            </w:tcBorders>
            <w:shd w:val="clear" w:color="auto" w:fill="FFFFFF"/>
          </w:tcPr>
          <w:p w14:paraId="12399E5A"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c>
          <w:tcPr>
            <w:tcW w:w="2268" w:type="dxa"/>
            <w:tcBorders>
              <w:top w:val="single" w:sz="4" w:space="0" w:color="auto"/>
              <w:left w:val="single" w:sz="4" w:space="0" w:color="auto"/>
            </w:tcBorders>
            <w:shd w:val="clear" w:color="auto" w:fill="FFFFFF"/>
          </w:tcPr>
          <w:p w14:paraId="477CA096"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Տարբերակը</w:t>
            </w:r>
          </w:p>
        </w:tc>
        <w:tc>
          <w:tcPr>
            <w:tcW w:w="5957" w:type="dxa"/>
            <w:tcBorders>
              <w:top w:val="single" w:sz="4" w:space="0" w:color="auto"/>
              <w:left w:val="single" w:sz="4" w:space="0" w:color="auto"/>
              <w:right w:val="single" w:sz="4" w:space="0" w:color="auto"/>
            </w:tcBorders>
            <w:shd w:val="clear" w:color="auto" w:fill="FFFFFF"/>
          </w:tcPr>
          <w:p w14:paraId="132975AF"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1.1.0</w:t>
            </w:r>
          </w:p>
        </w:tc>
      </w:tr>
      <w:tr w:rsidR="00851181" w:rsidRPr="00614069" w14:paraId="4A21C803" w14:textId="77777777" w:rsidTr="004A49B9">
        <w:trPr>
          <w:jc w:val="center"/>
        </w:trPr>
        <w:tc>
          <w:tcPr>
            <w:tcW w:w="1144" w:type="dxa"/>
            <w:tcBorders>
              <w:top w:val="single" w:sz="4" w:space="0" w:color="auto"/>
              <w:left w:val="single" w:sz="4" w:space="0" w:color="auto"/>
            </w:tcBorders>
            <w:shd w:val="clear" w:color="auto" w:fill="FFFFFF"/>
          </w:tcPr>
          <w:p w14:paraId="31A216A5"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4</w:t>
            </w:r>
          </w:p>
        </w:tc>
        <w:tc>
          <w:tcPr>
            <w:tcW w:w="2268" w:type="dxa"/>
            <w:tcBorders>
              <w:top w:val="single" w:sz="4" w:space="0" w:color="auto"/>
              <w:left w:val="single" w:sz="4" w:space="0" w:color="auto"/>
            </w:tcBorders>
            <w:shd w:val="clear" w:color="auto" w:fill="FFFFFF"/>
          </w:tcPr>
          <w:p w14:paraId="324B8CE9"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Սահմանումը</w:t>
            </w:r>
          </w:p>
        </w:tc>
        <w:tc>
          <w:tcPr>
            <w:tcW w:w="5957" w:type="dxa"/>
            <w:tcBorders>
              <w:top w:val="single" w:sz="4" w:space="0" w:color="auto"/>
              <w:left w:val="single" w:sz="4" w:space="0" w:color="auto"/>
              <w:right w:val="single" w:sz="4" w:space="0" w:color="auto"/>
            </w:tcBorders>
            <w:shd w:val="clear" w:color="auto" w:fill="FFFFFF"/>
          </w:tcPr>
          <w:p w14:paraId="17699FBD"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դեղապատրաստուկի գրանցման հավաստագրի համարի մասին տեղեկություններ</w:t>
            </w:r>
          </w:p>
        </w:tc>
      </w:tr>
      <w:tr w:rsidR="00851181" w:rsidRPr="00614069" w14:paraId="5849FABC" w14:textId="77777777" w:rsidTr="004A49B9">
        <w:trPr>
          <w:jc w:val="center"/>
        </w:trPr>
        <w:tc>
          <w:tcPr>
            <w:tcW w:w="1144" w:type="dxa"/>
            <w:tcBorders>
              <w:top w:val="single" w:sz="4" w:space="0" w:color="auto"/>
              <w:left w:val="single" w:sz="4" w:space="0" w:color="auto"/>
            </w:tcBorders>
            <w:shd w:val="clear" w:color="auto" w:fill="FFFFFF"/>
          </w:tcPr>
          <w:p w14:paraId="0D02F754"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5</w:t>
            </w:r>
          </w:p>
        </w:tc>
        <w:tc>
          <w:tcPr>
            <w:tcW w:w="2268" w:type="dxa"/>
            <w:tcBorders>
              <w:top w:val="single" w:sz="4" w:space="0" w:color="auto"/>
              <w:left w:val="single" w:sz="4" w:space="0" w:color="auto"/>
            </w:tcBorders>
            <w:shd w:val="clear" w:color="auto" w:fill="FFFFFF"/>
          </w:tcPr>
          <w:p w14:paraId="45D71BFF"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Օգտագործումը</w:t>
            </w:r>
          </w:p>
        </w:tc>
        <w:tc>
          <w:tcPr>
            <w:tcW w:w="5957" w:type="dxa"/>
            <w:tcBorders>
              <w:top w:val="single" w:sz="4" w:space="0" w:color="auto"/>
              <w:left w:val="single" w:sz="4" w:space="0" w:color="auto"/>
              <w:right w:val="single" w:sz="4" w:space="0" w:color="auto"/>
            </w:tcBorders>
            <w:shd w:val="clear" w:color="auto" w:fill="FFFFFF"/>
          </w:tcPr>
          <w:p w14:paraId="6859CE3D"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w:t>
            </w:r>
          </w:p>
        </w:tc>
      </w:tr>
      <w:tr w:rsidR="00851181" w:rsidRPr="00614069" w14:paraId="4BB95478" w14:textId="77777777" w:rsidTr="004A49B9">
        <w:trPr>
          <w:jc w:val="center"/>
        </w:trPr>
        <w:tc>
          <w:tcPr>
            <w:tcW w:w="1144" w:type="dxa"/>
            <w:tcBorders>
              <w:top w:val="single" w:sz="4" w:space="0" w:color="auto"/>
              <w:left w:val="single" w:sz="4" w:space="0" w:color="auto"/>
            </w:tcBorders>
            <w:shd w:val="clear" w:color="auto" w:fill="FFFFFF"/>
          </w:tcPr>
          <w:p w14:paraId="2924F2D0"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6</w:t>
            </w:r>
          </w:p>
        </w:tc>
        <w:tc>
          <w:tcPr>
            <w:tcW w:w="2268" w:type="dxa"/>
            <w:tcBorders>
              <w:top w:val="single" w:sz="4" w:space="0" w:color="auto"/>
              <w:left w:val="single" w:sz="4" w:space="0" w:color="auto"/>
            </w:tcBorders>
            <w:shd w:val="clear" w:color="auto" w:fill="FFFFFF"/>
          </w:tcPr>
          <w:p w14:paraId="0983DA5A"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Անվանումների տարածության նույնականացուցիչը</w:t>
            </w:r>
          </w:p>
        </w:tc>
        <w:tc>
          <w:tcPr>
            <w:tcW w:w="5957" w:type="dxa"/>
            <w:tcBorders>
              <w:top w:val="single" w:sz="4" w:space="0" w:color="auto"/>
              <w:left w:val="single" w:sz="4" w:space="0" w:color="auto"/>
              <w:right w:val="single" w:sz="4" w:space="0" w:color="auto"/>
            </w:tcBorders>
            <w:shd w:val="clear" w:color="auto" w:fill="FFFFFF"/>
          </w:tcPr>
          <w:p w14:paraId="225C586F" w14:textId="77777777" w:rsidR="003D0A6B"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urn:EEC:R:НС:ММ:01:DrugRegistrationNumberRequestDetails:v1.1.0</w:t>
            </w:r>
          </w:p>
        </w:tc>
      </w:tr>
      <w:tr w:rsidR="00851181" w:rsidRPr="00614069" w14:paraId="26F52DFA" w14:textId="77777777" w:rsidTr="004A49B9">
        <w:trPr>
          <w:jc w:val="center"/>
        </w:trPr>
        <w:tc>
          <w:tcPr>
            <w:tcW w:w="1144" w:type="dxa"/>
            <w:tcBorders>
              <w:top w:val="single" w:sz="4" w:space="0" w:color="auto"/>
              <w:left w:val="single" w:sz="4" w:space="0" w:color="auto"/>
            </w:tcBorders>
            <w:shd w:val="clear" w:color="auto" w:fill="FFFFFF"/>
          </w:tcPr>
          <w:p w14:paraId="1FEA57A3"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7</w:t>
            </w:r>
          </w:p>
        </w:tc>
        <w:tc>
          <w:tcPr>
            <w:tcW w:w="2268" w:type="dxa"/>
            <w:tcBorders>
              <w:top w:val="single" w:sz="4" w:space="0" w:color="auto"/>
              <w:left w:val="single" w:sz="4" w:space="0" w:color="auto"/>
            </w:tcBorders>
            <w:shd w:val="clear" w:color="auto" w:fill="FFFFFF"/>
          </w:tcPr>
          <w:p w14:paraId="7C30CC19"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XML փաստաթղթի արմատական տարրը</w:t>
            </w:r>
          </w:p>
        </w:tc>
        <w:tc>
          <w:tcPr>
            <w:tcW w:w="5957" w:type="dxa"/>
            <w:tcBorders>
              <w:top w:val="single" w:sz="4" w:space="0" w:color="auto"/>
              <w:left w:val="single" w:sz="4" w:space="0" w:color="auto"/>
              <w:right w:val="single" w:sz="4" w:space="0" w:color="auto"/>
            </w:tcBorders>
            <w:shd w:val="clear" w:color="auto" w:fill="FFFFFF"/>
          </w:tcPr>
          <w:p w14:paraId="7712CAA6"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DrugRegistrationNumberRequestDetails</w:t>
            </w:r>
          </w:p>
        </w:tc>
      </w:tr>
      <w:tr w:rsidR="00851181" w:rsidRPr="00614069" w14:paraId="48B7B5EE" w14:textId="77777777" w:rsidTr="004A49B9">
        <w:trPr>
          <w:jc w:val="center"/>
        </w:trPr>
        <w:tc>
          <w:tcPr>
            <w:tcW w:w="1144" w:type="dxa"/>
            <w:tcBorders>
              <w:top w:val="single" w:sz="4" w:space="0" w:color="auto"/>
              <w:left w:val="single" w:sz="4" w:space="0" w:color="auto"/>
              <w:bottom w:val="single" w:sz="4" w:space="0" w:color="auto"/>
            </w:tcBorders>
            <w:shd w:val="clear" w:color="auto" w:fill="FFFFFF"/>
          </w:tcPr>
          <w:p w14:paraId="26F1AA69"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8</w:t>
            </w:r>
          </w:p>
        </w:tc>
        <w:tc>
          <w:tcPr>
            <w:tcW w:w="2268" w:type="dxa"/>
            <w:tcBorders>
              <w:top w:val="single" w:sz="4" w:space="0" w:color="auto"/>
              <w:left w:val="single" w:sz="4" w:space="0" w:color="auto"/>
              <w:bottom w:val="single" w:sz="4" w:space="0" w:color="auto"/>
            </w:tcBorders>
            <w:shd w:val="clear" w:color="auto" w:fill="FFFFFF"/>
          </w:tcPr>
          <w:p w14:paraId="202348C6" w14:textId="77777777" w:rsidR="00851181"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XML սխեմայի նիշքի անվանումը</w:t>
            </w:r>
          </w:p>
        </w:tc>
        <w:tc>
          <w:tcPr>
            <w:tcW w:w="5957" w:type="dxa"/>
            <w:tcBorders>
              <w:top w:val="single" w:sz="4" w:space="0" w:color="auto"/>
              <w:left w:val="single" w:sz="4" w:space="0" w:color="auto"/>
              <w:bottom w:val="single" w:sz="4" w:space="0" w:color="auto"/>
              <w:right w:val="single" w:sz="4" w:space="0" w:color="auto"/>
            </w:tcBorders>
            <w:shd w:val="clear" w:color="auto" w:fill="FFFFFF"/>
          </w:tcPr>
          <w:p w14:paraId="04ABAA7A" w14:textId="77777777" w:rsidR="003D0A6B" w:rsidRPr="00614069" w:rsidRDefault="00F94586" w:rsidP="004A49B9">
            <w:pPr>
              <w:pStyle w:val="20"/>
              <w:shd w:val="clear" w:color="auto" w:fill="auto"/>
              <w:spacing w:before="0" w:after="120" w:line="240" w:lineRule="auto"/>
              <w:ind w:left="132" w:firstLine="0"/>
              <w:jc w:val="left"/>
              <w:rPr>
                <w:sz w:val="20"/>
                <w:szCs w:val="24"/>
              </w:rPr>
            </w:pPr>
            <w:r w:rsidRPr="00614069">
              <w:rPr>
                <w:sz w:val="20"/>
                <w:szCs w:val="24"/>
              </w:rPr>
              <w:t>EEC_R_HC_MM_01_DrugRegistrationNumberRequestDetails_v1.1.0.xsd</w:t>
            </w:r>
          </w:p>
        </w:tc>
      </w:tr>
    </w:tbl>
    <w:p w14:paraId="4ACB3A5C" w14:textId="77777777" w:rsidR="00851181" w:rsidRPr="00614069" w:rsidRDefault="00851181" w:rsidP="00352135">
      <w:pPr>
        <w:spacing w:after="160" w:line="360" w:lineRule="auto"/>
        <w:ind w:firstLine="720"/>
        <w:jc w:val="both"/>
      </w:pPr>
    </w:p>
    <w:p w14:paraId="718ABF86" w14:textId="77777777" w:rsidR="00851181" w:rsidRPr="00614069" w:rsidRDefault="00F94586" w:rsidP="00352135">
      <w:pPr>
        <w:tabs>
          <w:tab w:val="left" w:pos="1134"/>
        </w:tabs>
        <w:spacing w:after="160" w:line="360" w:lineRule="auto"/>
        <w:ind w:firstLine="567"/>
        <w:jc w:val="both"/>
      </w:pPr>
      <w:r w:rsidRPr="00614069">
        <w:t>26.</w:t>
      </w:r>
      <w:r w:rsidR="00252249" w:rsidRPr="00614069">
        <w:tab/>
      </w:r>
      <w:r w:rsidRPr="00614069">
        <w:t>Ներմուծվող անվանումների տարածությունները բերված են 18-րդ աղյուսակում:</w:t>
      </w:r>
    </w:p>
    <w:p w14:paraId="72E26B4B" w14:textId="77777777" w:rsidR="00252249" w:rsidRPr="00614069" w:rsidRDefault="00252249">
      <w:pPr>
        <w:rPr>
          <w:rFonts w:eastAsia="Times New Roman" w:cs="Times New Roman"/>
        </w:rPr>
      </w:pPr>
      <w:r w:rsidRPr="00614069">
        <w:br w:type="page"/>
      </w:r>
    </w:p>
    <w:p w14:paraId="733B0093" w14:textId="77777777" w:rsidR="00851181" w:rsidRPr="00614069" w:rsidRDefault="00F94586" w:rsidP="004A49B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18</w:t>
      </w:r>
    </w:p>
    <w:p w14:paraId="3991E9A2" w14:textId="77777777" w:rsidR="00851181" w:rsidRPr="00614069" w:rsidRDefault="00F94586" w:rsidP="004A49B9">
      <w:pPr>
        <w:spacing w:after="160" w:line="360" w:lineRule="auto"/>
        <w:jc w:val="center"/>
      </w:pPr>
      <w:r w:rsidRPr="00614069">
        <w:t>Ներմուծվող անվանումների տարածությունները</w:t>
      </w:r>
    </w:p>
    <w:tbl>
      <w:tblPr>
        <w:tblOverlap w:val="never"/>
        <w:tblW w:w="7812" w:type="dxa"/>
        <w:jc w:val="center"/>
        <w:tblLayout w:type="fixed"/>
        <w:tblCellMar>
          <w:left w:w="10" w:type="dxa"/>
          <w:right w:w="10" w:type="dxa"/>
        </w:tblCellMar>
        <w:tblLook w:val="0020" w:firstRow="1" w:lastRow="0" w:firstColumn="0" w:lastColumn="0" w:noHBand="0" w:noVBand="0"/>
      </w:tblPr>
      <w:tblGrid>
        <w:gridCol w:w="1144"/>
        <w:gridCol w:w="4446"/>
        <w:gridCol w:w="2222"/>
      </w:tblGrid>
      <w:tr w:rsidR="00851181" w:rsidRPr="00614069" w14:paraId="5277ADD8" w14:textId="77777777" w:rsidTr="004A49B9">
        <w:trPr>
          <w:tblHeader/>
          <w:jc w:val="center"/>
        </w:trPr>
        <w:tc>
          <w:tcPr>
            <w:tcW w:w="1144" w:type="dxa"/>
            <w:tcBorders>
              <w:top w:val="single" w:sz="4" w:space="0" w:color="auto"/>
              <w:left w:val="single" w:sz="4" w:space="0" w:color="auto"/>
            </w:tcBorders>
            <w:shd w:val="clear" w:color="auto" w:fill="FFFFFF"/>
          </w:tcPr>
          <w:p w14:paraId="2DBCCACA"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4446" w:type="dxa"/>
            <w:tcBorders>
              <w:top w:val="single" w:sz="4" w:space="0" w:color="auto"/>
              <w:left w:val="single" w:sz="4" w:space="0" w:color="auto"/>
            </w:tcBorders>
            <w:shd w:val="clear" w:color="auto" w:fill="FFFFFF"/>
          </w:tcPr>
          <w:p w14:paraId="3EBC602E"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5BC29269"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851181" w:rsidRPr="00614069" w14:paraId="7D17F2B1" w14:textId="77777777" w:rsidTr="004A49B9">
        <w:trPr>
          <w:tblHeader/>
          <w:jc w:val="center"/>
        </w:trPr>
        <w:tc>
          <w:tcPr>
            <w:tcW w:w="1144" w:type="dxa"/>
            <w:tcBorders>
              <w:top w:val="single" w:sz="4" w:space="0" w:color="auto"/>
              <w:left w:val="single" w:sz="4" w:space="0" w:color="auto"/>
            </w:tcBorders>
            <w:shd w:val="clear" w:color="auto" w:fill="FFFFFF"/>
          </w:tcPr>
          <w:p w14:paraId="5455204B"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4446" w:type="dxa"/>
            <w:tcBorders>
              <w:top w:val="single" w:sz="4" w:space="0" w:color="auto"/>
              <w:left w:val="single" w:sz="4" w:space="0" w:color="auto"/>
            </w:tcBorders>
            <w:shd w:val="clear" w:color="auto" w:fill="FFFFFF"/>
          </w:tcPr>
          <w:p w14:paraId="60C4BB81"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14:paraId="765A3108"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14:paraId="66477C65" w14:textId="77777777" w:rsidTr="004A49B9">
        <w:trPr>
          <w:jc w:val="center"/>
        </w:trPr>
        <w:tc>
          <w:tcPr>
            <w:tcW w:w="1144" w:type="dxa"/>
            <w:tcBorders>
              <w:top w:val="single" w:sz="4" w:space="0" w:color="auto"/>
              <w:left w:val="single" w:sz="4" w:space="0" w:color="auto"/>
              <w:bottom w:val="single" w:sz="4" w:space="0" w:color="auto"/>
            </w:tcBorders>
            <w:shd w:val="clear" w:color="auto" w:fill="FFFFFF"/>
          </w:tcPr>
          <w:p w14:paraId="1AC67AFF"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1</w:t>
            </w:r>
          </w:p>
        </w:tc>
        <w:tc>
          <w:tcPr>
            <w:tcW w:w="4446" w:type="dxa"/>
            <w:tcBorders>
              <w:top w:val="single" w:sz="4" w:space="0" w:color="auto"/>
              <w:left w:val="single" w:sz="4" w:space="0" w:color="auto"/>
              <w:bottom w:val="single" w:sz="4" w:space="0" w:color="auto"/>
            </w:tcBorders>
            <w:shd w:val="clear" w:color="auto" w:fill="FFFFFF"/>
          </w:tcPr>
          <w:p w14:paraId="4B694481" w14:textId="77777777" w:rsidR="00851181" w:rsidRPr="00614069" w:rsidRDefault="00F94586" w:rsidP="004A49B9">
            <w:pPr>
              <w:pStyle w:val="20"/>
              <w:shd w:val="clear" w:color="auto" w:fill="auto"/>
              <w:spacing w:before="0" w:after="120" w:line="240" w:lineRule="auto"/>
              <w:ind w:left="58"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2075E7BA" w14:textId="77777777" w:rsidR="00851181" w:rsidRPr="00614069" w:rsidRDefault="00F94586" w:rsidP="004A49B9">
            <w:pPr>
              <w:pStyle w:val="20"/>
              <w:shd w:val="clear" w:color="auto" w:fill="auto"/>
              <w:spacing w:before="0" w:after="120" w:line="240" w:lineRule="auto"/>
              <w:ind w:left="155" w:firstLine="0"/>
              <w:jc w:val="left"/>
              <w:rPr>
                <w:sz w:val="20"/>
                <w:szCs w:val="24"/>
              </w:rPr>
            </w:pPr>
            <w:r w:rsidRPr="00614069">
              <w:rPr>
                <w:sz w:val="20"/>
                <w:szCs w:val="24"/>
              </w:rPr>
              <w:t>ccdo</w:t>
            </w:r>
          </w:p>
        </w:tc>
      </w:tr>
      <w:tr w:rsidR="00851181" w:rsidRPr="00614069" w14:paraId="3A168861" w14:textId="77777777" w:rsidTr="004A49B9">
        <w:trPr>
          <w:jc w:val="center"/>
        </w:trPr>
        <w:tc>
          <w:tcPr>
            <w:tcW w:w="1144" w:type="dxa"/>
            <w:tcBorders>
              <w:top w:val="single" w:sz="4" w:space="0" w:color="auto"/>
              <w:left w:val="single" w:sz="4" w:space="0" w:color="auto"/>
            </w:tcBorders>
            <w:shd w:val="clear" w:color="auto" w:fill="FFFFFF"/>
            <w:vAlign w:val="center"/>
          </w:tcPr>
          <w:p w14:paraId="5F7C26E0"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2</w:t>
            </w:r>
          </w:p>
        </w:tc>
        <w:tc>
          <w:tcPr>
            <w:tcW w:w="4446" w:type="dxa"/>
            <w:tcBorders>
              <w:top w:val="single" w:sz="4" w:space="0" w:color="auto"/>
              <w:left w:val="single" w:sz="4" w:space="0" w:color="auto"/>
            </w:tcBorders>
            <w:shd w:val="clear" w:color="auto" w:fill="FFFFFF"/>
            <w:vAlign w:val="center"/>
          </w:tcPr>
          <w:p w14:paraId="38EC46B4" w14:textId="77777777" w:rsidR="00851181" w:rsidRPr="00614069" w:rsidRDefault="00F94586" w:rsidP="004A49B9">
            <w:pPr>
              <w:pStyle w:val="20"/>
              <w:shd w:val="clear" w:color="auto" w:fill="auto"/>
              <w:spacing w:before="0" w:after="120" w:line="240" w:lineRule="auto"/>
              <w:ind w:left="58" w:firstLine="0"/>
              <w:jc w:val="left"/>
              <w:rPr>
                <w:sz w:val="20"/>
                <w:szCs w:val="24"/>
              </w:rPr>
            </w:pPr>
            <w:r w:rsidRPr="00614069">
              <w:rPr>
                <w:sz w:val="20"/>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5B612D5F" w14:textId="77777777" w:rsidR="00851181" w:rsidRPr="00614069" w:rsidRDefault="00F94586" w:rsidP="004A49B9">
            <w:pPr>
              <w:pStyle w:val="20"/>
              <w:shd w:val="clear" w:color="auto" w:fill="auto"/>
              <w:spacing w:before="0" w:after="120" w:line="240" w:lineRule="auto"/>
              <w:ind w:left="155" w:firstLine="0"/>
              <w:jc w:val="left"/>
              <w:rPr>
                <w:sz w:val="20"/>
                <w:szCs w:val="24"/>
              </w:rPr>
            </w:pPr>
            <w:r w:rsidRPr="00614069">
              <w:rPr>
                <w:sz w:val="20"/>
                <w:szCs w:val="24"/>
              </w:rPr>
              <w:t>hccdo</w:t>
            </w:r>
          </w:p>
        </w:tc>
      </w:tr>
      <w:tr w:rsidR="00851181" w:rsidRPr="00614069" w14:paraId="418B6A6B" w14:textId="77777777" w:rsidTr="00252249">
        <w:trPr>
          <w:jc w:val="center"/>
        </w:trPr>
        <w:tc>
          <w:tcPr>
            <w:tcW w:w="1144" w:type="dxa"/>
            <w:tcBorders>
              <w:top w:val="single" w:sz="4" w:space="0" w:color="auto"/>
              <w:left w:val="single" w:sz="4" w:space="0" w:color="auto"/>
              <w:bottom w:val="single" w:sz="4" w:space="0" w:color="auto"/>
            </w:tcBorders>
            <w:shd w:val="clear" w:color="auto" w:fill="FFFFFF"/>
            <w:vAlign w:val="center"/>
          </w:tcPr>
          <w:p w14:paraId="0D7AB62D"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3</w:t>
            </w:r>
          </w:p>
        </w:tc>
        <w:tc>
          <w:tcPr>
            <w:tcW w:w="4446" w:type="dxa"/>
            <w:tcBorders>
              <w:top w:val="single" w:sz="4" w:space="0" w:color="auto"/>
              <w:left w:val="single" w:sz="4" w:space="0" w:color="auto"/>
              <w:bottom w:val="single" w:sz="4" w:space="0" w:color="auto"/>
            </w:tcBorders>
            <w:shd w:val="clear" w:color="auto" w:fill="FFFFFF"/>
            <w:vAlign w:val="center"/>
          </w:tcPr>
          <w:p w14:paraId="37AB9405" w14:textId="77777777" w:rsidR="00851181" w:rsidRPr="00614069" w:rsidRDefault="00F94586" w:rsidP="004A49B9">
            <w:pPr>
              <w:pStyle w:val="20"/>
              <w:shd w:val="clear" w:color="auto" w:fill="auto"/>
              <w:spacing w:before="0" w:after="120" w:line="240" w:lineRule="auto"/>
              <w:ind w:left="58" w:firstLine="0"/>
              <w:jc w:val="left"/>
              <w:rPr>
                <w:sz w:val="20"/>
                <w:szCs w:val="24"/>
              </w:rPr>
            </w:pPr>
            <w:r w:rsidRPr="00614069">
              <w:rPr>
                <w:sz w:val="20"/>
                <w:szCs w:val="24"/>
              </w:rPr>
              <w:t>urn:EEC:M:HC:SimpleDataObjects:vX.X.X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4C5A5C15" w14:textId="77777777" w:rsidR="00851181" w:rsidRPr="00614069" w:rsidRDefault="00F94586" w:rsidP="004A49B9">
            <w:pPr>
              <w:pStyle w:val="20"/>
              <w:shd w:val="clear" w:color="auto" w:fill="auto"/>
              <w:spacing w:before="0" w:after="120" w:line="240" w:lineRule="auto"/>
              <w:ind w:left="155" w:firstLine="0"/>
              <w:jc w:val="left"/>
              <w:rPr>
                <w:sz w:val="20"/>
                <w:szCs w:val="24"/>
              </w:rPr>
            </w:pPr>
            <w:r w:rsidRPr="00614069">
              <w:rPr>
                <w:sz w:val="20"/>
                <w:szCs w:val="24"/>
              </w:rPr>
              <w:t>hcsdo</w:t>
            </w:r>
          </w:p>
        </w:tc>
      </w:tr>
      <w:tr w:rsidR="00851181" w:rsidRPr="00614069" w14:paraId="49988C80" w14:textId="77777777" w:rsidTr="00252249">
        <w:trPr>
          <w:jc w:val="center"/>
        </w:trPr>
        <w:tc>
          <w:tcPr>
            <w:tcW w:w="1144" w:type="dxa"/>
            <w:tcBorders>
              <w:top w:val="single" w:sz="4" w:space="0" w:color="auto"/>
              <w:left w:val="single" w:sz="4" w:space="0" w:color="auto"/>
              <w:bottom w:val="single" w:sz="4" w:space="0" w:color="auto"/>
            </w:tcBorders>
            <w:shd w:val="clear" w:color="auto" w:fill="FFFFFF"/>
            <w:vAlign w:val="center"/>
          </w:tcPr>
          <w:p w14:paraId="1C7E6E14" w14:textId="77777777" w:rsidR="00851181" w:rsidRPr="00614069" w:rsidRDefault="00F94586" w:rsidP="004A49B9">
            <w:pPr>
              <w:pStyle w:val="20"/>
              <w:shd w:val="clear" w:color="auto" w:fill="auto"/>
              <w:spacing w:before="0" w:after="120" w:line="240" w:lineRule="auto"/>
              <w:ind w:firstLine="0"/>
              <w:jc w:val="center"/>
              <w:rPr>
                <w:sz w:val="20"/>
                <w:szCs w:val="24"/>
              </w:rPr>
            </w:pPr>
            <w:r w:rsidRPr="00614069">
              <w:rPr>
                <w:sz w:val="20"/>
                <w:szCs w:val="24"/>
              </w:rPr>
              <w:t>4</w:t>
            </w:r>
          </w:p>
        </w:tc>
        <w:tc>
          <w:tcPr>
            <w:tcW w:w="4446" w:type="dxa"/>
            <w:tcBorders>
              <w:top w:val="single" w:sz="4" w:space="0" w:color="auto"/>
              <w:left w:val="single" w:sz="4" w:space="0" w:color="auto"/>
              <w:bottom w:val="single" w:sz="4" w:space="0" w:color="auto"/>
            </w:tcBorders>
            <w:shd w:val="clear" w:color="auto" w:fill="FFFFFF"/>
            <w:vAlign w:val="center"/>
          </w:tcPr>
          <w:p w14:paraId="3951BBA0" w14:textId="77777777" w:rsidR="00851181" w:rsidRPr="00614069" w:rsidRDefault="00F94586" w:rsidP="004A49B9">
            <w:pPr>
              <w:pStyle w:val="20"/>
              <w:shd w:val="clear" w:color="auto" w:fill="auto"/>
              <w:spacing w:before="0" w:after="120" w:line="240" w:lineRule="auto"/>
              <w:ind w:left="58"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0F97B21C" w14:textId="77777777" w:rsidR="00851181" w:rsidRPr="00614069" w:rsidRDefault="00F94586" w:rsidP="004A49B9">
            <w:pPr>
              <w:pStyle w:val="20"/>
              <w:shd w:val="clear" w:color="auto" w:fill="auto"/>
              <w:spacing w:before="0" w:after="120" w:line="240" w:lineRule="auto"/>
              <w:ind w:left="155" w:firstLine="0"/>
              <w:jc w:val="left"/>
              <w:rPr>
                <w:sz w:val="20"/>
                <w:szCs w:val="24"/>
              </w:rPr>
            </w:pPr>
            <w:r w:rsidRPr="00614069">
              <w:rPr>
                <w:sz w:val="20"/>
                <w:szCs w:val="24"/>
              </w:rPr>
              <w:t>csdo</w:t>
            </w:r>
          </w:p>
        </w:tc>
      </w:tr>
    </w:tbl>
    <w:p w14:paraId="7C52EA68" w14:textId="77777777" w:rsidR="007D5291" w:rsidRPr="00614069" w:rsidRDefault="007D5291" w:rsidP="00352135">
      <w:pPr>
        <w:spacing w:after="160" w:line="360" w:lineRule="auto"/>
        <w:ind w:firstLine="567"/>
        <w:jc w:val="both"/>
      </w:pPr>
    </w:p>
    <w:p w14:paraId="13F784CE" w14:textId="77777777" w:rsidR="00851181" w:rsidRPr="00614069" w:rsidRDefault="00F94586" w:rsidP="00352135">
      <w:pPr>
        <w:spacing w:after="160" w:line="360" w:lineRule="auto"/>
        <w:ind w:firstLine="567"/>
        <w:jc w:val="both"/>
      </w:pPr>
      <w:r w:rsidRPr="00614069">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t>և</w:t>
      </w:r>
      <w:r w:rsidRPr="00614069">
        <w:t xml:space="preserve"> առարկայական ոլորտի տվյալների մոդելի տարբերակի համարին։</w:t>
      </w:r>
    </w:p>
    <w:p w14:paraId="19AE9167" w14:textId="77777777" w:rsidR="00851181" w:rsidRPr="00614069" w:rsidRDefault="00F94586" w:rsidP="00352135">
      <w:pPr>
        <w:tabs>
          <w:tab w:val="left" w:pos="1134"/>
        </w:tabs>
        <w:spacing w:after="160" w:line="360" w:lineRule="auto"/>
        <w:ind w:firstLine="567"/>
        <w:jc w:val="both"/>
      </w:pPr>
      <w:r w:rsidRPr="00614069">
        <w:t>27.</w:t>
      </w:r>
      <w:r w:rsidR="00252249" w:rsidRPr="00614069">
        <w:tab/>
      </w:r>
      <w:r w:rsidRPr="00614069">
        <w:t>«Դեղապատրաստուկի գրանցման հավաստագրի համարի մասին տեղեկություններ» (R.HC.MM.01.004) էլեկտրոնային փաստաթղթի (տեղեկությունների) կառուցվածքի վավերապայմանների կազմը բերված է 19-րդ աղյուսակում։</w:t>
      </w:r>
    </w:p>
    <w:p w14:paraId="590CE998" w14:textId="77777777" w:rsidR="00851181" w:rsidRPr="00614069" w:rsidRDefault="00851181" w:rsidP="00352135">
      <w:pPr>
        <w:spacing w:after="160" w:line="360" w:lineRule="auto"/>
        <w:jc w:val="both"/>
      </w:pPr>
    </w:p>
    <w:p w14:paraId="5F6A4981" w14:textId="77777777" w:rsidR="00CA2B16" w:rsidRPr="00614069" w:rsidRDefault="00CA2B16" w:rsidP="00352135">
      <w:pPr>
        <w:spacing w:after="160" w:line="360" w:lineRule="auto"/>
        <w:jc w:val="both"/>
        <w:sectPr w:rsidR="00CA2B16" w:rsidRPr="00614069" w:rsidSect="00252249">
          <w:pgSz w:w="11907" w:h="16839" w:code="9"/>
          <w:pgMar w:top="1418" w:right="1418" w:bottom="1418" w:left="1418" w:header="0" w:footer="510" w:gutter="0"/>
          <w:cols w:space="720"/>
          <w:noEndnote/>
          <w:docGrid w:linePitch="360"/>
        </w:sectPr>
      </w:pPr>
    </w:p>
    <w:p w14:paraId="0B92B92D" w14:textId="77777777" w:rsidR="00851181" w:rsidRPr="00614069" w:rsidRDefault="00F94586" w:rsidP="004A49B9">
      <w:pPr>
        <w:spacing w:after="160" w:line="360" w:lineRule="auto"/>
        <w:jc w:val="right"/>
      </w:pPr>
      <w:r w:rsidRPr="00614069">
        <w:lastRenderedPageBreak/>
        <w:t>Աղյուսակ 19</w:t>
      </w:r>
    </w:p>
    <w:p w14:paraId="16D6A8A0" w14:textId="77777777" w:rsidR="00851181" w:rsidRPr="00614069" w:rsidRDefault="00F94586" w:rsidP="004A49B9">
      <w:pPr>
        <w:spacing w:after="160" w:line="360" w:lineRule="auto"/>
        <w:ind w:left="20"/>
        <w:jc w:val="center"/>
      </w:pPr>
      <w:r w:rsidRPr="00614069">
        <w:t>«Դեղապատրաստուկի գրանցման հավաստագրի համարի մասին տեղեկություններ» (R.HC.MM.01.004) էլեկտրոնային փաստաթղթի (տեղեկությունների) կառուցվածքի վավերապայմանների կազմը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256"/>
        <w:gridCol w:w="4043"/>
        <w:gridCol w:w="3751"/>
        <w:gridCol w:w="2154"/>
        <w:gridCol w:w="4379"/>
        <w:gridCol w:w="678"/>
      </w:tblGrid>
      <w:tr w:rsidR="00851181" w:rsidRPr="00614069" w14:paraId="27E5C68F" w14:textId="77777777" w:rsidTr="00447D70">
        <w:trPr>
          <w:tblHeader/>
          <w:jc w:val="center"/>
        </w:trPr>
        <w:tc>
          <w:tcPr>
            <w:tcW w:w="4299" w:type="dxa"/>
            <w:gridSpan w:val="2"/>
            <w:tcBorders>
              <w:top w:val="single" w:sz="4" w:space="0" w:color="auto"/>
              <w:left w:val="single" w:sz="4" w:space="0" w:color="auto"/>
            </w:tcBorders>
            <w:shd w:val="clear" w:color="auto" w:fill="FFFFFF"/>
          </w:tcPr>
          <w:p w14:paraId="440FBB38"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Վավերապայմանի անվանումը</w:t>
            </w:r>
          </w:p>
        </w:tc>
        <w:tc>
          <w:tcPr>
            <w:tcW w:w="3751" w:type="dxa"/>
            <w:tcBorders>
              <w:top w:val="single" w:sz="4" w:space="0" w:color="auto"/>
              <w:left w:val="single" w:sz="4" w:space="0" w:color="auto"/>
            </w:tcBorders>
            <w:shd w:val="clear" w:color="auto" w:fill="FFFFFF"/>
          </w:tcPr>
          <w:p w14:paraId="2A8E3CEB"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Վավերապայմանի նկարագրությունը</w:t>
            </w:r>
          </w:p>
        </w:tc>
        <w:tc>
          <w:tcPr>
            <w:tcW w:w="2154" w:type="dxa"/>
            <w:tcBorders>
              <w:top w:val="single" w:sz="4" w:space="0" w:color="auto"/>
              <w:left w:val="single" w:sz="4" w:space="0" w:color="auto"/>
            </w:tcBorders>
            <w:shd w:val="clear" w:color="auto" w:fill="FFFFFF"/>
          </w:tcPr>
          <w:p w14:paraId="2DC3DA97"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Նույնականացուցիչը</w:t>
            </w:r>
          </w:p>
        </w:tc>
        <w:tc>
          <w:tcPr>
            <w:tcW w:w="4379" w:type="dxa"/>
            <w:tcBorders>
              <w:top w:val="single" w:sz="4" w:space="0" w:color="auto"/>
              <w:left w:val="single" w:sz="4" w:space="0" w:color="auto"/>
            </w:tcBorders>
            <w:shd w:val="clear" w:color="auto" w:fill="FFFFFF"/>
          </w:tcPr>
          <w:p w14:paraId="4DA596D1"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Տվյալների տեսակը</w:t>
            </w:r>
          </w:p>
        </w:tc>
        <w:tc>
          <w:tcPr>
            <w:tcW w:w="678" w:type="dxa"/>
            <w:tcBorders>
              <w:top w:val="single" w:sz="4" w:space="0" w:color="auto"/>
              <w:left w:val="single" w:sz="4" w:space="0" w:color="auto"/>
              <w:right w:val="single" w:sz="4" w:space="0" w:color="auto"/>
            </w:tcBorders>
            <w:shd w:val="clear" w:color="auto" w:fill="FFFFFF"/>
          </w:tcPr>
          <w:p w14:paraId="6497A019"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Բազմ.</w:t>
            </w:r>
          </w:p>
        </w:tc>
      </w:tr>
      <w:tr w:rsidR="00851181" w:rsidRPr="00614069" w14:paraId="5ADE7367" w14:textId="77777777" w:rsidTr="00447D70">
        <w:trPr>
          <w:jc w:val="center"/>
        </w:trPr>
        <w:tc>
          <w:tcPr>
            <w:tcW w:w="4299" w:type="dxa"/>
            <w:gridSpan w:val="2"/>
            <w:tcBorders>
              <w:top w:val="single" w:sz="4" w:space="0" w:color="auto"/>
              <w:left w:val="single" w:sz="4" w:space="0" w:color="auto"/>
            </w:tcBorders>
            <w:shd w:val="clear" w:color="auto" w:fill="FFFFFF"/>
          </w:tcPr>
          <w:p w14:paraId="34FF2FDF" w14:textId="77777777" w:rsidR="00851181" w:rsidRPr="00614069" w:rsidRDefault="00F94586" w:rsidP="00252249">
            <w:pPr>
              <w:pStyle w:val="20"/>
              <w:shd w:val="clear" w:color="auto" w:fill="auto"/>
              <w:tabs>
                <w:tab w:val="left" w:pos="619"/>
              </w:tabs>
              <w:spacing w:before="0" w:after="60" w:line="240" w:lineRule="auto"/>
              <w:ind w:firstLine="0"/>
              <w:jc w:val="left"/>
              <w:rPr>
                <w:sz w:val="20"/>
                <w:szCs w:val="20"/>
              </w:rPr>
            </w:pPr>
            <w:r w:rsidRPr="00614069">
              <w:rPr>
                <w:sz w:val="20"/>
                <w:szCs w:val="20"/>
              </w:rPr>
              <w:t>1. Էլեկտրոնային փաստաթղթի (տեղեկությունների) վերնագիրը (ccdo:EDocHeader)</w:t>
            </w:r>
          </w:p>
        </w:tc>
        <w:tc>
          <w:tcPr>
            <w:tcW w:w="3751" w:type="dxa"/>
            <w:tcBorders>
              <w:top w:val="single" w:sz="4" w:space="0" w:color="auto"/>
              <w:left w:val="single" w:sz="4" w:space="0" w:color="auto"/>
            </w:tcBorders>
            <w:shd w:val="clear" w:color="auto" w:fill="FFFFFF"/>
          </w:tcPr>
          <w:p w14:paraId="3CDC4246"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էլեկտրոնային փաստաթղթի (տեղեկությունների) տեխնոլոգիական վավերապայմանների ամբողջությունը</w:t>
            </w:r>
          </w:p>
        </w:tc>
        <w:tc>
          <w:tcPr>
            <w:tcW w:w="2154" w:type="dxa"/>
            <w:tcBorders>
              <w:top w:val="single" w:sz="4" w:space="0" w:color="auto"/>
              <w:left w:val="single" w:sz="4" w:space="0" w:color="auto"/>
            </w:tcBorders>
            <w:shd w:val="clear" w:color="auto" w:fill="FFFFFF"/>
          </w:tcPr>
          <w:p w14:paraId="68E73D1C"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M.CDE.90001</w:t>
            </w:r>
          </w:p>
        </w:tc>
        <w:tc>
          <w:tcPr>
            <w:tcW w:w="4379" w:type="dxa"/>
            <w:tcBorders>
              <w:top w:val="single" w:sz="4" w:space="0" w:color="auto"/>
              <w:left w:val="single" w:sz="4" w:space="0" w:color="auto"/>
            </w:tcBorders>
            <w:shd w:val="clear" w:color="auto" w:fill="FFFFFF"/>
          </w:tcPr>
          <w:p w14:paraId="0A205888"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ccdo:EDocHeaderType (M.CDT.90001) Որոշվում է ներդրված տարրերի արժեքների տիրույթներով</w:t>
            </w:r>
          </w:p>
        </w:tc>
        <w:tc>
          <w:tcPr>
            <w:tcW w:w="678" w:type="dxa"/>
            <w:tcBorders>
              <w:top w:val="single" w:sz="4" w:space="0" w:color="auto"/>
              <w:left w:val="single" w:sz="4" w:space="0" w:color="auto"/>
              <w:right w:val="single" w:sz="4" w:space="0" w:color="auto"/>
            </w:tcBorders>
            <w:shd w:val="clear" w:color="auto" w:fill="FFFFFF"/>
          </w:tcPr>
          <w:p w14:paraId="15F10877"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14:paraId="5716962B" w14:textId="77777777" w:rsidTr="00447D70">
        <w:trPr>
          <w:jc w:val="center"/>
        </w:trPr>
        <w:tc>
          <w:tcPr>
            <w:tcW w:w="256" w:type="dxa"/>
            <w:vMerge w:val="restart"/>
            <w:tcBorders>
              <w:top w:val="single" w:sz="4" w:space="0" w:color="auto"/>
            </w:tcBorders>
            <w:shd w:val="clear" w:color="auto" w:fill="FFFFFF"/>
          </w:tcPr>
          <w:p w14:paraId="22FE1CC6" w14:textId="77777777" w:rsidR="00851181" w:rsidRPr="00614069" w:rsidRDefault="00851181" w:rsidP="00252249">
            <w:pPr>
              <w:spacing w:after="60"/>
              <w:rPr>
                <w:sz w:val="20"/>
                <w:szCs w:val="20"/>
              </w:rPr>
            </w:pPr>
          </w:p>
        </w:tc>
        <w:tc>
          <w:tcPr>
            <w:tcW w:w="4043" w:type="dxa"/>
            <w:tcBorders>
              <w:top w:val="single" w:sz="4" w:space="0" w:color="auto"/>
              <w:left w:val="single" w:sz="4" w:space="0" w:color="auto"/>
            </w:tcBorders>
            <w:shd w:val="clear" w:color="auto" w:fill="FFFFFF"/>
          </w:tcPr>
          <w:p w14:paraId="09A2900E" w14:textId="77777777"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1.1. Ընդհանուր գործընթացի հաղորդագրության ծածկագիրը (csdo:InfEnvelopeCode)</w:t>
            </w:r>
          </w:p>
        </w:tc>
        <w:tc>
          <w:tcPr>
            <w:tcW w:w="3751" w:type="dxa"/>
            <w:tcBorders>
              <w:top w:val="single" w:sz="4" w:space="0" w:color="auto"/>
              <w:left w:val="single" w:sz="4" w:space="0" w:color="auto"/>
            </w:tcBorders>
            <w:shd w:val="clear" w:color="auto" w:fill="FFFFFF"/>
          </w:tcPr>
          <w:p w14:paraId="3C7D1E6F"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ընդհանուր գործընթացի հաղորդագրության ծածկագրային նշագիրը</w:t>
            </w:r>
          </w:p>
        </w:tc>
        <w:tc>
          <w:tcPr>
            <w:tcW w:w="2154" w:type="dxa"/>
            <w:tcBorders>
              <w:top w:val="single" w:sz="4" w:space="0" w:color="auto"/>
              <w:left w:val="single" w:sz="4" w:space="0" w:color="auto"/>
            </w:tcBorders>
            <w:shd w:val="clear" w:color="auto" w:fill="FFFFFF"/>
          </w:tcPr>
          <w:p w14:paraId="27056EC1"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M.SDE.90010</w:t>
            </w:r>
          </w:p>
        </w:tc>
        <w:tc>
          <w:tcPr>
            <w:tcW w:w="4379" w:type="dxa"/>
            <w:tcBorders>
              <w:top w:val="single" w:sz="4" w:space="0" w:color="auto"/>
              <w:left w:val="single" w:sz="4" w:space="0" w:color="auto"/>
            </w:tcBorders>
            <w:shd w:val="clear" w:color="auto" w:fill="FFFFFF"/>
          </w:tcPr>
          <w:p w14:paraId="1676A135"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csdo:InfEnvelopeCodeType (M.SDT.90004)</w:t>
            </w:r>
          </w:p>
          <w:p w14:paraId="60131F7B"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Ծածկագրի արժեքը՝ Տեղեկատվական փոխգործակցության կանոնակարգին համապատասխան:</w:t>
            </w:r>
          </w:p>
          <w:p w14:paraId="58AB987C"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P\.[A-Z]{2}\.[0-9]{2}\.MSG\.[0-9]{3}</w:t>
            </w:r>
          </w:p>
        </w:tc>
        <w:tc>
          <w:tcPr>
            <w:tcW w:w="678" w:type="dxa"/>
            <w:tcBorders>
              <w:top w:val="single" w:sz="4" w:space="0" w:color="auto"/>
              <w:left w:val="single" w:sz="4" w:space="0" w:color="auto"/>
              <w:right w:val="single" w:sz="4" w:space="0" w:color="auto"/>
            </w:tcBorders>
            <w:shd w:val="clear" w:color="auto" w:fill="FFFFFF"/>
          </w:tcPr>
          <w:p w14:paraId="4A05AEFA"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14:paraId="2FB2F3DD" w14:textId="77777777" w:rsidTr="00447D70">
        <w:trPr>
          <w:jc w:val="center"/>
        </w:trPr>
        <w:tc>
          <w:tcPr>
            <w:tcW w:w="256" w:type="dxa"/>
            <w:vMerge/>
            <w:shd w:val="clear" w:color="auto" w:fill="FFFFFF"/>
          </w:tcPr>
          <w:p w14:paraId="188BD84C" w14:textId="77777777" w:rsidR="00851181" w:rsidRPr="00614069" w:rsidRDefault="00851181" w:rsidP="00252249">
            <w:pPr>
              <w:spacing w:after="60"/>
              <w:rPr>
                <w:sz w:val="20"/>
                <w:szCs w:val="20"/>
              </w:rPr>
            </w:pPr>
          </w:p>
        </w:tc>
        <w:tc>
          <w:tcPr>
            <w:tcW w:w="4043" w:type="dxa"/>
            <w:tcBorders>
              <w:top w:val="single" w:sz="4" w:space="0" w:color="auto"/>
              <w:left w:val="single" w:sz="4" w:space="0" w:color="auto"/>
              <w:bottom w:val="single" w:sz="4" w:space="0" w:color="auto"/>
            </w:tcBorders>
            <w:shd w:val="clear" w:color="auto" w:fill="FFFFFF"/>
          </w:tcPr>
          <w:p w14:paraId="47F5ABEF" w14:textId="77777777"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1.2. Էլեկտրոնային փաստաթղթի (տեղեկությունների) ծածկագիրը (csdo:EDocCode)</w:t>
            </w:r>
          </w:p>
        </w:tc>
        <w:tc>
          <w:tcPr>
            <w:tcW w:w="3751" w:type="dxa"/>
            <w:tcBorders>
              <w:top w:val="single" w:sz="4" w:space="0" w:color="auto"/>
              <w:left w:val="single" w:sz="4" w:space="0" w:color="auto"/>
              <w:bottom w:val="single" w:sz="4" w:space="0" w:color="auto"/>
            </w:tcBorders>
            <w:shd w:val="clear" w:color="auto" w:fill="FFFFFF"/>
          </w:tcPr>
          <w:p w14:paraId="36D1BEE0"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 xml:space="preserve">էլեկտրոնային փաստաթղթի (տեղեկությունների) ծածկագրային նշագիրը՝ էլեկտրոնային փաստաթղթերի կառուցվածքների </w:t>
            </w:r>
            <w:r w:rsidR="006400C1">
              <w:rPr>
                <w:sz w:val="20"/>
                <w:szCs w:val="20"/>
              </w:rPr>
              <w:t>և</w:t>
            </w:r>
            <w:r w:rsidRPr="00614069">
              <w:rPr>
                <w:sz w:val="20"/>
                <w:szCs w:val="20"/>
              </w:rPr>
              <w:t xml:space="preserve"> տեղեկությունների ռեեստրին համապատասխան</w:t>
            </w:r>
          </w:p>
        </w:tc>
        <w:tc>
          <w:tcPr>
            <w:tcW w:w="2154" w:type="dxa"/>
            <w:tcBorders>
              <w:top w:val="single" w:sz="4" w:space="0" w:color="auto"/>
              <w:left w:val="single" w:sz="4" w:space="0" w:color="auto"/>
              <w:bottom w:val="single" w:sz="4" w:space="0" w:color="auto"/>
            </w:tcBorders>
            <w:shd w:val="clear" w:color="auto" w:fill="FFFFFF"/>
          </w:tcPr>
          <w:p w14:paraId="2794630E"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M.SDE.90001</w:t>
            </w:r>
          </w:p>
        </w:tc>
        <w:tc>
          <w:tcPr>
            <w:tcW w:w="4379" w:type="dxa"/>
            <w:tcBorders>
              <w:top w:val="single" w:sz="4" w:space="0" w:color="auto"/>
              <w:left w:val="single" w:sz="4" w:space="0" w:color="auto"/>
              <w:bottom w:val="single" w:sz="4" w:space="0" w:color="auto"/>
            </w:tcBorders>
            <w:shd w:val="clear" w:color="auto" w:fill="FFFFFF"/>
          </w:tcPr>
          <w:p w14:paraId="02A8D519"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 xml:space="preserve">csdo:EDocCodeType (M.SDT.90001) Ծածկագրի արժեքը՝ էլեկտրոնային փաստաթղթերի </w:t>
            </w:r>
            <w:r w:rsidR="006400C1">
              <w:rPr>
                <w:sz w:val="20"/>
                <w:szCs w:val="20"/>
              </w:rPr>
              <w:t>և</w:t>
            </w:r>
            <w:r w:rsidRPr="00614069">
              <w:rPr>
                <w:sz w:val="20"/>
                <w:szCs w:val="20"/>
              </w:rPr>
              <w:t xml:space="preserve"> տեղեկությունների կառուցվածքների ռեեստրին համապատասխան:</w:t>
            </w:r>
          </w:p>
          <w:p w14:paraId="2203DEB9" w14:textId="77777777" w:rsidR="003D0A6B"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R(\.[A-Z]{2}\.[A-Z]{2}\.[0-9]{2})?\[0-9]{3}</w:t>
            </w:r>
          </w:p>
        </w:tc>
        <w:tc>
          <w:tcPr>
            <w:tcW w:w="678" w:type="dxa"/>
            <w:tcBorders>
              <w:top w:val="single" w:sz="4" w:space="0" w:color="auto"/>
              <w:left w:val="single" w:sz="4" w:space="0" w:color="auto"/>
              <w:bottom w:val="single" w:sz="4" w:space="0" w:color="auto"/>
              <w:right w:val="single" w:sz="4" w:space="0" w:color="auto"/>
            </w:tcBorders>
            <w:shd w:val="clear" w:color="auto" w:fill="FFFFFF"/>
          </w:tcPr>
          <w:p w14:paraId="0984335C"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14:paraId="189E723F" w14:textId="77777777" w:rsidTr="00447D70">
        <w:trPr>
          <w:jc w:val="center"/>
        </w:trPr>
        <w:tc>
          <w:tcPr>
            <w:tcW w:w="256" w:type="dxa"/>
            <w:vMerge w:val="restart"/>
            <w:tcBorders>
              <w:top w:val="single" w:sz="4" w:space="0" w:color="auto"/>
            </w:tcBorders>
            <w:shd w:val="clear" w:color="auto" w:fill="FFFFFF"/>
          </w:tcPr>
          <w:p w14:paraId="7F423BE6" w14:textId="77777777" w:rsidR="00851181" w:rsidRPr="00614069" w:rsidRDefault="00851181" w:rsidP="00252249">
            <w:pPr>
              <w:spacing w:after="60"/>
              <w:rPr>
                <w:sz w:val="20"/>
                <w:szCs w:val="20"/>
              </w:rPr>
            </w:pPr>
          </w:p>
        </w:tc>
        <w:tc>
          <w:tcPr>
            <w:tcW w:w="4043" w:type="dxa"/>
            <w:tcBorders>
              <w:top w:val="single" w:sz="4" w:space="0" w:color="auto"/>
              <w:left w:val="single" w:sz="4" w:space="0" w:color="auto"/>
            </w:tcBorders>
            <w:shd w:val="clear" w:color="auto" w:fill="FFFFFF"/>
          </w:tcPr>
          <w:p w14:paraId="2B00E5DC" w14:textId="77777777"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1.3. Էլեկտրոնային փաստաթղթի (տեղեկությունների) նույնականացուցիչը (csdo:EDocId)</w:t>
            </w:r>
          </w:p>
        </w:tc>
        <w:tc>
          <w:tcPr>
            <w:tcW w:w="3751" w:type="dxa"/>
            <w:tcBorders>
              <w:top w:val="single" w:sz="4" w:space="0" w:color="auto"/>
              <w:left w:val="single" w:sz="4" w:space="0" w:color="auto"/>
            </w:tcBorders>
            <w:shd w:val="clear" w:color="auto" w:fill="FFFFFF"/>
          </w:tcPr>
          <w:p w14:paraId="5C7EF3C6"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էլեկտրոնային փաստաթուղթը (տեղեկությունները) միանշանակ նույնականացնող պայմանանշանների տողը</w:t>
            </w:r>
          </w:p>
        </w:tc>
        <w:tc>
          <w:tcPr>
            <w:tcW w:w="2154" w:type="dxa"/>
            <w:tcBorders>
              <w:top w:val="single" w:sz="4" w:space="0" w:color="auto"/>
              <w:left w:val="single" w:sz="4" w:space="0" w:color="auto"/>
            </w:tcBorders>
            <w:shd w:val="clear" w:color="auto" w:fill="FFFFFF"/>
          </w:tcPr>
          <w:p w14:paraId="0D5ADE61"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M.SDE.90007</w:t>
            </w:r>
          </w:p>
        </w:tc>
        <w:tc>
          <w:tcPr>
            <w:tcW w:w="4379" w:type="dxa"/>
            <w:tcBorders>
              <w:top w:val="single" w:sz="4" w:space="0" w:color="auto"/>
              <w:left w:val="single" w:sz="4" w:space="0" w:color="auto"/>
            </w:tcBorders>
            <w:shd w:val="clear" w:color="auto" w:fill="FFFFFF"/>
          </w:tcPr>
          <w:p w14:paraId="7211F4D8"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csdo:UniversallyUniqueIdType (M.SDT.90003)</w:t>
            </w:r>
          </w:p>
          <w:p w14:paraId="35EAF8DB"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tc>
        <w:tc>
          <w:tcPr>
            <w:tcW w:w="678" w:type="dxa"/>
            <w:tcBorders>
              <w:top w:val="single" w:sz="4" w:space="0" w:color="auto"/>
              <w:left w:val="single" w:sz="4" w:space="0" w:color="auto"/>
              <w:right w:val="single" w:sz="4" w:space="0" w:color="auto"/>
            </w:tcBorders>
            <w:shd w:val="clear" w:color="auto" w:fill="FFFFFF"/>
          </w:tcPr>
          <w:p w14:paraId="1259C31A"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14:paraId="086A1BA8" w14:textId="77777777" w:rsidTr="00447D70">
        <w:trPr>
          <w:jc w:val="center"/>
        </w:trPr>
        <w:tc>
          <w:tcPr>
            <w:tcW w:w="256" w:type="dxa"/>
            <w:vMerge/>
            <w:shd w:val="clear" w:color="auto" w:fill="FFFFFF"/>
          </w:tcPr>
          <w:p w14:paraId="11919E66" w14:textId="77777777" w:rsidR="00851181" w:rsidRPr="00614069" w:rsidRDefault="00851181" w:rsidP="00252249">
            <w:pPr>
              <w:spacing w:after="60"/>
              <w:rPr>
                <w:sz w:val="20"/>
                <w:szCs w:val="20"/>
              </w:rPr>
            </w:pPr>
          </w:p>
        </w:tc>
        <w:tc>
          <w:tcPr>
            <w:tcW w:w="4043" w:type="dxa"/>
            <w:tcBorders>
              <w:top w:val="single" w:sz="4" w:space="0" w:color="auto"/>
              <w:left w:val="single" w:sz="4" w:space="0" w:color="auto"/>
            </w:tcBorders>
            <w:shd w:val="clear" w:color="auto" w:fill="FFFFFF"/>
          </w:tcPr>
          <w:p w14:paraId="1A767BC9" w14:textId="77777777" w:rsidR="00851181" w:rsidRPr="00614069" w:rsidRDefault="00F94586" w:rsidP="00A226D9">
            <w:pPr>
              <w:pStyle w:val="20"/>
              <w:shd w:val="clear" w:color="auto" w:fill="auto"/>
              <w:tabs>
                <w:tab w:val="left" w:pos="644"/>
              </w:tabs>
              <w:spacing w:before="0" w:after="60" w:line="240" w:lineRule="auto"/>
              <w:ind w:firstLine="0"/>
              <w:jc w:val="left"/>
              <w:rPr>
                <w:sz w:val="20"/>
                <w:szCs w:val="20"/>
              </w:rPr>
            </w:pPr>
            <w:r w:rsidRPr="00614069">
              <w:rPr>
                <w:sz w:val="20"/>
                <w:szCs w:val="20"/>
              </w:rPr>
              <w:t>1.4. Ելակետային էլեկտրոնային փաստաթղթի (տեղեկությունների) նույնականացուցիչը</w:t>
            </w:r>
            <w:r w:rsidR="00A226D9">
              <w:rPr>
                <w:sz w:val="20"/>
                <w:szCs w:val="20"/>
              </w:rPr>
              <w:t>.</w:t>
            </w:r>
            <w:r w:rsidR="00A226D9" w:rsidRPr="00614069">
              <w:rPr>
                <w:sz w:val="20"/>
                <w:szCs w:val="20"/>
              </w:rPr>
              <w:t xml:space="preserve"> </w:t>
            </w:r>
            <w:r w:rsidRPr="00614069">
              <w:rPr>
                <w:sz w:val="20"/>
                <w:szCs w:val="20"/>
              </w:rPr>
              <w:t>(csdo:EDocRefId)</w:t>
            </w:r>
          </w:p>
        </w:tc>
        <w:tc>
          <w:tcPr>
            <w:tcW w:w="3751" w:type="dxa"/>
            <w:tcBorders>
              <w:top w:val="single" w:sz="4" w:space="0" w:color="auto"/>
              <w:left w:val="single" w:sz="4" w:space="0" w:color="auto"/>
            </w:tcBorders>
            <w:shd w:val="clear" w:color="auto" w:fill="FFFFFF"/>
          </w:tcPr>
          <w:p w14:paraId="4E77817F"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 xml:space="preserve">էլեկտրոնային փաստաթղթի (տեղեկությունների) նույնականացուցիչը, որին ի պատասխան կազմվել է տվյալ էլեկտրոնային փաստաթուղթը </w:t>
            </w:r>
            <w:r w:rsidRPr="00614069">
              <w:rPr>
                <w:sz w:val="20"/>
                <w:szCs w:val="20"/>
              </w:rPr>
              <w:lastRenderedPageBreak/>
              <w:t>(տեղեկությունները)</w:t>
            </w:r>
          </w:p>
        </w:tc>
        <w:tc>
          <w:tcPr>
            <w:tcW w:w="2154" w:type="dxa"/>
            <w:tcBorders>
              <w:top w:val="single" w:sz="4" w:space="0" w:color="auto"/>
              <w:left w:val="single" w:sz="4" w:space="0" w:color="auto"/>
            </w:tcBorders>
            <w:shd w:val="clear" w:color="auto" w:fill="FFFFFF"/>
          </w:tcPr>
          <w:p w14:paraId="59AFB6CF"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lastRenderedPageBreak/>
              <w:t>M.SDE.90008</w:t>
            </w:r>
          </w:p>
        </w:tc>
        <w:tc>
          <w:tcPr>
            <w:tcW w:w="4379" w:type="dxa"/>
            <w:tcBorders>
              <w:top w:val="single" w:sz="4" w:space="0" w:color="auto"/>
              <w:left w:val="single" w:sz="4" w:space="0" w:color="auto"/>
            </w:tcBorders>
            <w:shd w:val="clear" w:color="auto" w:fill="FFFFFF"/>
          </w:tcPr>
          <w:p w14:paraId="4504FC97"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csdo:UniversallyUniqueIdType (M.SDT.90003)</w:t>
            </w:r>
          </w:p>
          <w:p w14:paraId="6B5AFB14"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tc>
        <w:tc>
          <w:tcPr>
            <w:tcW w:w="678" w:type="dxa"/>
            <w:tcBorders>
              <w:top w:val="single" w:sz="4" w:space="0" w:color="auto"/>
              <w:left w:val="single" w:sz="4" w:space="0" w:color="auto"/>
              <w:right w:val="single" w:sz="4" w:space="0" w:color="auto"/>
            </w:tcBorders>
            <w:shd w:val="clear" w:color="auto" w:fill="FFFFFF"/>
          </w:tcPr>
          <w:p w14:paraId="1C5F2062"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0..1</w:t>
            </w:r>
          </w:p>
        </w:tc>
      </w:tr>
      <w:tr w:rsidR="00851181" w:rsidRPr="00614069" w14:paraId="2BB0E8A4" w14:textId="77777777" w:rsidTr="00447D70">
        <w:trPr>
          <w:jc w:val="center"/>
        </w:trPr>
        <w:tc>
          <w:tcPr>
            <w:tcW w:w="256" w:type="dxa"/>
            <w:vMerge/>
            <w:shd w:val="clear" w:color="auto" w:fill="FFFFFF"/>
          </w:tcPr>
          <w:p w14:paraId="69B3BD84" w14:textId="77777777" w:rsidR="00851181" w:rsidRPr="00614069" w:rsidRDefault="00851181" w:rsidP="00252249">
            <w:pPr>
              <w:spacing w:after="60"/>
              <w:rPr>
                <w:sz w:val="20"/>
                <w:szCs w:val="20"/>
              </w:rPr>
            </w:pPr>
          </w:p>
        </w:tc>
        <w:tc>
          <w:tcPr>
            <w:tcW w:w="4043" w:type="dxa"/>
            <w:tcBorders>
              <w:top w:val="single" w:sz="4" w:space="0" w:color="auto"/>
              <w:left w:val="single" w:sz="4" w:space="0" w:color="auto"/>
            </w:tcBorders>
            <w:shd w:val="clear" w:color="auto" w:fill="FFFFFF"/>
          </w:tcPr>
          <w:p w14:paraId="2F7A67B7" w14:textId="77777777"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 xml:space="preserve">1.5. Էլեկտրոնային փաստաթղթի (տեղեկությունների) ամսաթիվը </w:t>
            </w:r>
            <w:r w:rsidR="006400C1">
              <w:rPr>
                <w:sz w:val="20"/>
                <w:szCs w:val="20"/>
              </w:rPr>
              <w:t>և</w:t>
            </w:r>
            <w:r w:rsidRPr="00614069">
              <w:rPr>
                <w:sz w:val="20"/>
                <w:szCs w:val="20"/>
              </w:rPr>
              <w:t xml:space="preserve"> ժամը (csdo:EDocDateTime)</w:t>
            </w:r>
          </w:p>
        </w:tc>
        <w:tc>
          <w:tcPr>
            <w:tcW w:w="3751" w:type="dxa"/>
            <w:tcBorders>
              <w:top w:val="single" w:sz="4" w:space="0" w:color="auto"/>
              <w:left w:val="single" w:sz="4" w:space="0" w:color="auto"/>
            </w:tcBorders>
            <w:shd w:val="clear" w:color="auto" w:fill="FFFFFF"/>
          </w:tcPr>
          <w:p w14:paraId="05E9AD81"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 xml:space="preserve">էլեկտրոնային փաստաթղթի (տեղեկությունների) ստեղծման ամսաթիվը </w:t>
            </w:r>
            <w:r w:rsidR="006400C1">
              <w:rPr>
                <w:sz w:val="20"/>
                <w:szCs w:val="20"/>
              </w:rPr>
              <w:t>և</w:t>
            </w:r>
            <w:r w:rsidRPr="00614069">
              <w:rPr>
                <w:sz w:val="20"/>
                <w:szCs w:val="20"/>
              </w:rPr>
              <w:t xml:space="preserve"> ժամը</w:t>
            </w:r>
          </w:p>
        </w:tc>
        <w:tc>
          <w:tcPr>
            <w:tcW w:w="2154" w:type="dxa"/>
            <w:tcBorders>
              <w:top w:val="single" w:sz="4" w:space="0" w:color="auto"/>
              <w:left w:val="single" w:sz="4" w:space="0" w:color="auto"/>
            </w:tcBorders>
            <w:shd w:val="clear" w:color="auto" w:fill="FFFFFF"/>
          </w:tcPr>
          <w:p w14:paraId="70B1CF0E"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M.SDE.90002</w:t>
            </w:r>
          </w:p>
        </w:tc>
        <w:tc>
          <w:tcPr>
            <w:tcW w:w="4379" w:type="dxa"/>
            <w:tcBorders>
              <w:top w:val="single" w:sz="4" w:space="0" w:color="auto"/>
              <w:left w:val="single" w:sz="4" w:space="0" w:color="auto"/>
            </w:tcBorders>
            <w:shd w:val="clear" w:color="auto" w:fill="FFFFFF"/>
          </w:tcPr>
          <w:p w14:paraId="706137D5"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 xml:space="preserve">bdt:DateTimeType (M.BDT.00006) Ամսաթվի </w:t>
            </w:r>
            <w:r w:rsidR="006400C1">
              <w:rPr>
                <w:sz w:val="20"/>
                <w:szCs w:val="20"/>
              </w:rPr>
              <w:t>և</w:t>
            </w:r>
            <w:r w:rsidRPr="00614069">
              <w:rPr>
                <w:sz w:val="20"/>
                <w:szCs w:val="20"/>
              </w:rPr>
              <w:t xml:space="preserve"> ժամի նշագիրը՝ ԳՕՍՏ ԻՍՕ 8601–2001-ին համապատասխան</w:t>
            </w:r>
          </w:p>
        </w:tc>
        <w:tc>
          <w:tcPr>
            <w:tcW w:w="678" w:type="dxa"/>
            <w:tcBorders>
              <w:top w:val="single" w:sz="4" w:space="0" w:color="auto"/>
              <w:left w:val="single" w:sz="4" w:space="0" w:color="auto"/>
              <w:right w:val="single" w:sz="4" w:space="0" w:color="auto"/>
            </w:tcBorders>
            <w:shd w:val="clear" w:color="auto" w:fill="FFFFFF"/>
          </w:tcPr>
          <w:p w14:paraId="5CA7C802"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14:paraId="09FEEF8B" w14:textId="77777777" w:rsidTr="00447D70">
        <w:trPr>
          <w:jc w:val="center"/>
        </w:trPr>
        <w:tc>
          <w:tcPr>
            <w:tcW w:w="256" w:type="dxa"/>
            <w:vMerge/>
            <w:shd w:val="clear" w:color="auto" w:fill="FFFFFF"/>
          </w:tcPr>
          <w:p w14:paraId="3CD9B558" w14:textId="77777777" w:rsidR="00851181" w:rsidRPr="00614069" w:rsidRDefault="00851181" w:rsidP="00252249">
            <w:pPr>
              <w:spacing w:after="60"/>
              <w:rPr>
                <w:sz w:val="20"/>
                <w:szCs w:val="20"/>
              </w:rPr>
            </w:pPr>
          </w:p>
        </w:tc>
        <w:tc>
          <w:tcPr>
            <w:tcW w:w="4043" w:type="dxa"/>
            <w:tcBorders>
              <w:top w:val="single" w:sz="4" w:space="0" w:color="auto"/>
              <w:left w:val="single" w:sz="4" w:space="0" w:color="auto"/>
              <w:bottom w:val="single" w:sz="4" w:space="0" w:color="auto"/>
            </w:tcBorders>
            <w:shd w:val="clear" w:color="auto" w:fill="FFFFFF"/>
          </w:tcPr>
          <w:p w14:paraId="070EBBAD" w14:textId="77777777"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1.6. Լեզվի ծածկագիրը (csdo:LanguageCode)</w:t>
            </w:r>
          </w:p>
        </w:tc>
        <w:tc>
          <w:tcPr>
            <w:tcW w:w="3751" w:type="dxa"/>
            <w:tcBorders>
              <w:top w:val="single" w:sz="4" w:space="0" w:color="auto"/>
              <w:left w:val="single" w:sz="4" w:space="0" w:color="auto"/>
              <w:bottom w:val="single" w:sz="4" w:space="0" w:color="auto"/>
            </w:tcBorders>
            <w:shd w:val="clear" w:color="auto" w:fill="FFFFFF"/>
          </w:tcPr>
          <w:p w14:paraId="5B4292FE"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լեզվի ծածկագրային նշագիրը</w:t>
            </w:r>
          </w:p>
        </w:tc>
        <w:tc>
          <w:tcPr>
            <w:tcW w:w="2154" w:type="dxa"/>
            <w:tcBorders>
              <w:top w:val="single" w:sz="4" w:space="0" w:color="auto"/>
              <w:left w:val="single" w:sz="4" w:space="0" w:color="auto"/>
              <w:bottom w:val="single" w:sz="4" w:space="0" w:color="auto"/>
            </w:tcBorders>
            <w:shd w:val="clear" w:color="auto" w:fill="FFFFFF"/>
          </w:tcPr>
          <w:p w14:paraId="240E0E7D"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M.SDE.00051</w:t>
            </w:r>
          </w:p>
        </w:tc>
        <w:tc>
          <w:tcPr>
            <w:tcW w:w="4379" w:type="dxa"/>
            <w:tcBorders>
              <w:top w:val="single" w:sz="4" w:space="0" w:color="auto"/>
              <w:left w:val="single" w:sz="4" w:space="0" w:color="auto"/>
              <w:bottom w:val="single" w:sz="4" w:space="0" w:color="auto"/>
            </w:tcBorders>
            <w:shd w:val="clear" w:color="auto" w:fill="FFFFFF"/>
          </w:tcPr>
          <w:p w14:paraId="4A4EA0AF"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csdo:LanguageCodeType (M.SDT.00051) Լեզվի երկտառ ծածկագիրը՝ ISO 639–1-ին համապատասխան։ Ձ</w:t>
            </w:r>
            <w:r w:rsidR="006400C1">
              <w:rPr>
                <w:sz w:val="20"/>
                <w:szCs w:val="20"/>
              </w:rPr>
              <w:t>և</w:t>
            </w:r>
            <w:r w:rsidRPr="00614069">
              <w:rPr>
                <w:sz w:val="20"/>
                <w:szCs w:val="20"/>
              </w:rPr>
              <w:t>անմուշը՝ [a-z]{2}</w:t>
            </w:r>
          </w:p>
        </w:tc>
        <w:tc>
          <w:tcPr>
            <w:tcW w:w="678" w:type="dxa"/>
            <w:tcBorders>
              <w:top w:val="single" w:sz="4" w:space="0" w:color="auto"/>
              <w:left w:val="single" w:sz="4" w:space="0" w:color="auto"/>
              <w:bottom w:val="single" w:sz="4" w:space="0" w:color="auto"/>
              <w:right w:val="single" w:sz="4" w:space="0" w:color="auto"/>
            </w:tcBorders>
            <w:shd w:val="clear" w:color="auto" w:fill="FFFFFF"/>
          </w:tcPr>
          <w:p w14:paraId="45773A28"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0..1</w:t>
            </w:r>
          </w:p>
        </w:tc>
      </w:tr>
      <w:tr w:rsidR="00851181" w:rsidRPr="00614069" w14:paraId="155249DE" w14:textId="77777777" w:rsidTr="00447D70">
        <w:trPr>
          <w:jc w:val="center"/>
        </w:trPr>
        <w:tc>
          <w:tcPr>
            <w:tcW w:w="4299" w:type="dxa"/>
            <w:gridSpan w:val="2"/>
            <w:tcBorders>
              <w:top w:val="single" w:sz="4" w:space="0" w:color="auto"/>
              <w:left w:val="single" w:sz="4" w:space="0" w:color="auto"/>
            </w:tcBorders>
            <w:shd w:val="clear" w:color="auto" w:fill="FFFFFF"/>
          </w:tcPr>
          <w:p w14:paraId="14386743" w14:textId="77777777" w:rsidR="003D0A6B" w:rsidRPr="00614069" w:rsidRDefault="00F94586" w:rsidP="00252249">
            <w:pPr>
              <w:pStyle w:val="20"/>
              <w:shd w:val="clear" w:color="auto" w:fill="auto"/>
              <w:tabs>
                <w:tab w:val="left" w:pos="544"/>
              </w:tabs>
              <w:spacing w:before="0" w:after="60" w:line="240" w:lineRule="auto"/>
              <w:ind w:firstLine="0"/>
              <w:jc w:val="left"/>
              <w:rPr>
                <w:sz w:val="20"/>
                <w:szCs w:val="20"/>
              </w:rPr>
            </w:pPr>
            <w:r w:rsidRPr="00614069">
              <w:rPr>
                <w:sz w:val="20"/>
                <w:szCs w:val="20"/>
              </w:rPr>
              <w:t>2. Դեղապատրաստուկի գրանցման մասին դիմումի համարը (hcsdo:ApplicationId)</w:t>
            </w:r>
          </w:p>
        </w:tc>
        <w:tc>
          <w:tcPr>
            <w:tcW w:w="3751" w:type="dxa"/>
            <w:tcBorders>
              <w:top w:val="single" w:sz="4" w:space="0" w:color="auto"/>
              <w:left w:val="single" w:sz="4" w:space="0" w:color="auto"/>
            </w:tcBorders>
            <w:shd w:val="clear" w:color="auto" w:fill="FFFFFF"/>
          </w:tcPr>
          <w:p w14:paraId="52DE3EEB" w14:textId="77777777" w:rsidR="003D0A6B"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դեղապատրաստուկի գրանցման մասին կամ գրանցման հետ կապված այլ ընթացակարգերի անցկացման մասին դիմումի համարը</w:t>
            </w:r>
          </w:p>
        </w:tc>
        <w:tc>
          <w:tcPr>
            <w:tcW w:w="2154" w:type="dxa"/>
            <w:tcBorders>
              <w:top w:val="single" w:sz="4" w:space="0" w:color="auto"/>
              <w:left w:val="single" w:sz="4" w:space="0" w:color="auto"/>
            </w:tcBorders>
            <w:shd w:val="clear" w:color="auto" w:fill="FFFFFF"/>
          </w:tcPr>
          <w:p w14:paraId="3320A573"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M.HC.SDE.00260</w:t>
            </w:r>
          </w:p>
        </w:tc>
        <w:tc>
          <w:tcPr>
            <w:tcW w:w="4379" w:type="dxa"/>
            <w:tcBorders>
              <w:top w:val="single" w:sz="4" w:space="0" w:color="auto"/>
              <w:left w:val="single" w:sz="4" w:space="0" w:color="auto"/>
            </w:tcBorders>
            <w:shd w:val="clear" w:color="auto" w:fill="FFFFFF"/>
          </w:tcPr>
          <w:p w14:paraId="0677EBB9"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csdo:Id50Type (M.SDT.00093)</w:t>
            </w:r>
          </w:p>
          <w:p w14:paraId="419ABB80"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Պայմանանշանների նորմալացված տող:</w:t>
            </w:r>
          </w:p>
          <w:p w14:paraId="6817E62E"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14:paraId="77E653E4"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Առավ. երկարությունը՝ 50</w:t>
            </w:r>
          </w:p>
        </w:tc>
        <w:tc>
          <w:tcPr>
            <w:tcW w:w="678" w:type="dxa"/>
            <w:tcBorders>
              <w:top w:val="single" w:sz="4" w:space="0" w:color="auto"/>
              <w:left w:val="single" w:sz="4" w:space="0" w:color="auto"/>
              <w:right w:val="single" w:sz="4" w:space="0" w:color="auto"/>
            </w:tcBorders>
            <w:shd w:val="clear" w:color="auto" w:fill="FFFFFF"/>
          </w:tcPr>
          <w:p w14:paraId="5A2D4238"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14:paraId="65229A45" w14:textId="77777777" w:rsidTr="00447D70">
        <w:trPr>
          <w:jc w:val="center"/>
        </w:trPr>
        <w:tc>
          <w:tcPr>
            <w:tcW w:w="4299" w:type="dxa"/>
            <w:gridSpan w:val="2"/>
            <w:tcBorders>
              <w:top w:val="single" w:sz="4" w:space="0" w:color="auto"/>
              <w:left w:val="single" w:sz="4" w:space="0" w:color="auto"/>
            </w:tcBorders>
            <w:shd w:val="clear" w:color="auto" w:fill="FFFFFF"/>
          </w:tcPr>
          <w:p w14:paraId="10E8963A" w14:textId="77777777" w:rsidR="00851181" w:rsidRPr="00614069" w:rsidRDefault="00F94586" w:rsidP="00252249">
            <w:pPr>
              <w:pStyle w:val="20"/>
              <w:shd w:val="clear" w:color="auto" w:fill="auto"/>
              <w:tabs>
                <w:tab w:val="left" w:pos="544"/>
              </w:tabs>
              <w:spacing w:before="0" w:after="60" w:line="240" w:lineRule="auto"/>
              <w:ind w:firstLine="0"/>
              <w:jc w:val="left"/>
              <w:rPr>
                <w:sz w:val="20"/>
                <w:szCs w:val="20"/>
              </w:rPr>
            </w:pPr>
            <w:r w:rsidRPr="00614069">
              <w:rPr>
                <w:sz w:val="20"/>
                <w:szCs w:val="20"/>
              </w:rPr>
              <w:t>3. Դեղապատրաստուկի գրանցման հավաստագրի հերթական համարը (hcsdo:RegistrationNumberId)</w:t>
            </w:r>
          </w:p>
        </w:tc>
        <w:tc>
          <w:tcPr>
            <w:tcW w:w="3751" w:type="dxa"/>
            <w:tcBorders>
              <w:top w:val="single" w:sz="4" w:space="0" w:color="auto"/>
              <w:left w:val="single" w:sz="4" w:space="0" w:color="auto"/>
            </w:tcBorders>
            <w:shd w:val="clear" w:color="auto" w:fill="FFFFFF"/>
          </w:tcPr>
          <w:p w14:paraId="45D7FAF9"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դեղապատրաստուկի գրանցման հավաստագրի հերթական համարը</w:t>
            </w:r>
          </w:p>
        </w:tc>
        <w:tc>
          <w:tcPr>
            <w:tcW w:w="2154" w:type="dxa"/>
            <w:tcBorders>
              <w:top w:val="single" w:sz="4" w:space="0" w:color="auto"/>
              <w:left w:val="single" w:sz="4" w:space="0" w:color="auto"/>
            </w:tcBorders>
            <w:shd w:val="clear" w:color="auto" w:fill="FFFFFF"/>
          </w:tcPr>
          <w:p w14:paraId="09C3FC60"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M.HC.SDE.00672</w:t>
            </w:r>
          </w:p>
        </w:tc>
        <w:tc>
          <w:tcPr>
            <w:tcW w:w="4379" w:type="dxa"/>
            <w:tcBorders>
              <w:top w:val="single" w:sz="4" w:space="0" w:color="auto"/>
              <w:left w:val="single" w:sz="4" w:space="0" w:color="auto"/>
            </w:tcBorders>
            <w:shd w:val="clear" w:color="auto" w:fill="FFFFFF"/>
          </w:tcPr>
          <w:p w14:paraId="3EB5A127"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hcsdo:RegistrationNumberIdType (M.HC.SDT.00629)</w:t>
            </w:r>
          </w:p>
          <w:p w14:paraId="58F42A6F"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Պայմանանշանների նորմալացված տող:</w:t>
            </w:r>
          </w:p>
          <w:p w14:paraId="2A0CD94A"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\d{6}</w:t>
            </w:r>
          </w:p>
        </w:tc>
        <w:tc>
          <w:tcPr>
            <w:tcW w:w="678" w:type="dxa"/>
            <w:tcBorders>
              <w:top w:val="single" w:sz="4" w:space="0" w:color="auto"/>
              <w:left w:val="single" w:sz="4" w:space="0" w:color="auto"/>
              <w:right w:val="single" w:sz="4" w:space="0" w:color="auto"/>
            </w:tcBorders>
            <w:shd w:val="clear" w:color="auto" w:fill="FFFFFF"/>
          </w:tcPr>
          <w:p w14:paraId="49F8B41D"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0..1</w:t>
            </w:r>
          </w:p>
        </w:tc>
      </w:tr>
      <w:tr w:rsidR="00851181" w:rsidRPr="00614069" w14:paraId="2800FA86" w14:textId="77777777" w:rsidTr="00447D70">
        <w:trPr>
          <w:jc w:val="center"/>
        </w:trPr>
        <w:tc>
          <w:tcPr>
            <w:tcW w:w="4299" w:type="dxa"/>
            <w:gridSpan w:val="2"/>
            <w:tcBorders>
              <w:top w:val="single" w:sz="4" w:space="0" w:color="auto"/>
              <w:left w:val="single" w:sz="4" w:space="0" w:color="auto"/>
              <w:bottom w:val="single" w:sz="4" w:space="0" w:color="auto"/>
            </w:tcBorders>
            <w:shd w:val="clear" w:color="auto" w:fill="FFFFFF"/>
          </w:tcPr>
          <w:p w14:paraId="7B852BD2" w14:textId="77777777" w:rsidR="00851181" w:rsidRPr="00614069" w:rsidRDefault="00F94586" w:rsidP="00252249">
            <w:pPr>
              <w:pStyle w:val="20"/>
              <w:shd w:val="clear" w:color="auto" w:fill="auto"/>
              <w:tabs>
                <w:tab w:val="left" w:pos="544"/>
              </w:tabs>
              <w:spacing w:before="0" w:after="60" w:line="240" w:lineRule="auto"/>
              <w:ind w:firstLine="0"/>
              <w:jc w:val="left"/>
              <w:rPr>
                <w:sz w:val="20"/>
                <w:szCs w:val="20"/>
              </w:rPr>
            </w:pPr>
            <w:r w:rsidRPr="00614069">
              <w:rPr>
                <w:sz w:val="20"/>
                <w:szCs w:val="20"/>
              </w:rPr>
              <w:t>4. Երկրի ծածկագիրը (csdo:UnifiedCountryCode)</w:t>
            </w:r>
          </w:p>
        </w:tc>
        <w:tc>
          <w:tcPr>
            <w:tcW w:w="3751" w:type="dxa"/>
            <w:tcBorders>
              <w:top w:val="single" w:sz="4" w:space="0" w:color="auto"/>
              <w:left w:val="single" w:sz="4" w:space="0" w:color="auto"/>
              <w:bottom w:val="single" w:sz="4" w:space="0" w:color="auto"/>
            </w:tcBorders>
            <w:shd w:val="clear" w:color="auto" w:fill="FFFFFF"/>
          </w:tcPr>
          <w:p w14:paraId="3EEF0090"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դեղապատրաստուկի գրանցման հավաստագրի համարը հարցմամբ պահանջող երկրի ծածկագրային նշագիրը</w:t>
            </w:r>
          </w:p>
        </w:tc>
        <w:tc>
          <w:tcPr>
            <w:tcW w:w="2154" w:type="dxa"/>
            <w:tcBorders>
              <w:top w:val="single" w:sz="4" w:space="0" w:color="auto"/>
              <w:left w:val="single" w:sz="4" w:space="0" w:color="auto"/>
              <w:bottom w:val="single" w:sz="4" w:space="0" w:color="auto"/>
            </w:tcBorders>
            <w:shd w:val="clear" w:color="auto" w:fill="FFFFFF"/>
          </w:tcPr>
          <w:p w14:paraId="71F57617"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M.SDE.00162</w:t>
            </w:r>
          </w:p>
        </w:tc>
        <w:tc>
          <w:tcPr>
            <w:tcW w:w="4379" w:type="dxa"/>
            <w:tcBorders>
              <w:top w:val="single" w:sz="4" w:space="0" w:color="auto"/>
              <w:left w:val="single" w:sz="4" w:space="0" w:color="auto"/>
              <w:bottom w:val="single" w:sz="4" w:space="0" w:color="auto"/>
            </w:tcBorders>
            <w:shd w:val="clear" w:color="auto" w:fill="FFFFFF"/>
          </w:tcPr>
          <w:p w14:paraId="70C05221"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csdo:UnifiedCountryCodeType (M.SDT.00112)</w:t>
            </w:r>
          </w:p>
          <w:p w14:paraId="1D1BACE8" w14:textId="77777777" w:rsidR="003D0A6B"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0"/>
              </w:rPr>
              <w:t>և</w:t>
            </w:r>
            <w:r w:rsidRPr="00614069">
              <w:rPr>
                <w:sz w:val="20"/>
                <w:szCs w:val="20"/>
              </w:rPr>
              <w:t>անմուշը՝ [A-Z]{2}</w:t>
            </w:r>
          </w:p>
        </w:tc>
        <w:tc>
          <w:tcPr>
            <w:tcW w:w="678" w:type="dxa"/>
            <w:tcBorders>
              <w:top w:val="single" w:sz="4" w:space="0" w:color="auto"/>
              <w:left w:val="single" w:sz="4" w:space="0" w:color="auto"/>
              <w:bottom w:val="single" w:sz="4" w:space="0" w:color="auto"/>
              <w:right w:val="single" w:sz="4" w:space="0" w:color="auto"/>
            </w:tcBorders>
            <w:shd w:val="clear" w:color="auto" w:fill="FFFFFF"/>
          </w:tcPr>
          <w:p w14:paraId="49C50FEE"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r w:rsidR="00851181" w:rsidRPr="00614069" w14:paraId="213383D7" w14:textId="77777777" w:rsidTr="00447D70">
        <w:trPr>
          <w:jc w:val="center"/>
        </w:trPr>
        <w:tc>
          <w:tcPr>
            <w:tcW w:w="256" w:type="dxa"/>
            <w:tcBorders>
              <w:top w:val="single" w:sz="4" w:space="0" w:color="auto"/>
            </w:tcBorders>
            <w:shd w:val="clear" w:color="auto" w:fill="FFFFFF"/>
          </w:tcPr>
          <w:p w14:paraId="4897B115" w14:textId="77777777" w:rsidR="00851181" w:rsidRPr="00614069" w:rsidRDefault="00851181" w:rsidP="00252249">
            <w:pPr>
              <w:spacing w:after="60"/>
              <w:rPr>
                <w:sz w:val="20"/>
                <w:szCs w:val="20"/>
              </w:rPr>
            </w:pPr>
          </w:p>
        </w:tc>
        <w:tc>
          <w:tcPr>
            <w:tcW w:w="4043" w:type="dxa"/>
            <w:tcBorders>
              <w:top w:val="single" w:sz="4" w:space="0" w:color="auto"/>
              <w:left w:val="single" w:sz="4" w:space="0" w:color="auto"/>
              <w:bottom w:val="single" w:sz="4" w:space="0" w:color="auto"/>
            </w:tcBorders>
            <w:shd w:val="clear" w:color="auto" w:fill="FFFFFF"/>
          </w:tcPr>
          <w:p w14:paraId="7E715AA0" w14:textId="77777777" w:rsidR="00851181" w:rsidRPr="00614069" w:rsidRDefault="00F94586" w:rsidP="00252249">
            <w:pPr>
              <w:pStyle w:val="20"/>
              <w:shd w:val="clear" w:color="auto" w:fill="auto"/>
              <w:tabs>
                <w:tab w:val="left" w:pos="644"/>
              </w:tabs>
              <w:spacing w:before="0" w:after="60" w:line="240" w:lineRule="auto"/>
              <w:ind w:firstLine="0"/>
              <w:jc w:val="left"/>
              <w:rPr>
                <w:sz w:val="20"/>
                <w:szCs w:val="20"/>
              </w:rPr>
            </w:pPr>
            <w:r w:rsidRPr="00614069">
              <w:rPr>
                <w:sz w:val="20"/>
                <w:szCs w:val="20"/>
              </w:rPr>
              <w:t>ա) Տեղեկատուի (դասակարգչի) նույնականացուցիչը (codeListId ատրիբուտ)</w:t>
            </w:r>
          </w:p>
        </w:tc>
        <w:tc>
          <w:tcPr>
            <w:tcW w:w="3751" w:type="dxa"/>
            <w:tcBorders>
              <w:top w:val="single" w:sz="4" w:space="0" w:color="auto"/>
              <w:left w:val="single" w:sz="4" w:space="0" w:color="auto"/>
              <w:bottom w:val="single" w:sz="4" w:space="0" w:color="auto"/>
            </w:tcBorders>
            <w:shd w:val="clear" w:color="auto" w:fill="FFFFFF"/>
          </w:tcPr>
          <w:p w14:paraId="5DAEB0D2"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տեղեկատուի (դասակարգչի) նշագիրը, որին համապատասխան նշվել է ծածկագիրը</w:t>
            </w:r>
          </w:p>
        </w:tc>
        <w:tc>
          <w:tcPr>
            <w:tcW w:w="2154" w:type="dxa"/>
            <w:tcBorders>
              <w:top w:val="single" w:sz="4" w:space="0" w:color="auto"/>
              <w:left w:val="single" w:sz="4" w:space="0" w:color="auto"/>
              <w:bottom w:val="single" w:sz="4" w:space="0" w:color="auto"/>
            </w:tcBorders>
            <w:shd w:val="clear" w:color="auto" w:fill="FFFFFF"/>
          </w:tcPr>
          <w:p w14:paraId="11C25C82" w14:textId="77777777" w:rsidR="00851181" w:rsidRPr="00614069" w:rsidRDefault="00851181" w:rsidP="00252249">
            <w:pPr>
              <w:spacing w:after="60"/>
              <w:jc w:val="center"/>
              <w:rPr>
                <w:sz w:val="20"/>
                <w:szCs w:val="20"/>
              </w:rPr>
            </w:pPr>
          </w:p>
        </w:tc>
        <w:tc>
          <w:tcPr>
            <w:tcW w:w="4379" w:type="dxa"/>
            <w:tcBorders>
              <w:top w:val="single" w:sz="4" w:space="0" w:color="auto"/>
              <w:left w:val="single" w:sz="4" w:space="0" w:color="auto"/>
              <w:bottom w:val="single" w:sz="4" w:space="0" w:color="auto"/>
            </w:tcBorders>
            <w:shd w:val="clear" w:color="auto" w:fill="FFFFFF"/>
          </w:tcPr>
          <w:p w14:paraId="68639023"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csdo:ReferenceDataIdType (M.SDT.00091)</w:t>
            </w:r>
          </w:p>
          <w:p w14:paraId="4E9D6F4C"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Պայմանանշանների նորմալացված տող:</w:t>
            </w:r>
          </w:p>
          <w:p w14:paraId="08C3959F"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14:paraId="524FB486" w14:textId="77777777" w:rsidR="00851181" w:rsidRPr="00614069" w:rsidRDefault="00F94586" w:rsidP="00252249">
            <w:pPr>
              <w:pStyle w:val="20"/>
              <w:shd w:val="clear" w:color="auto" w:fill="auto"/>
              <w:spacing w:before="0" w:after="60" w:line="240" w:lineRule="auto"/>
              <w:ind w:firstLine="0"/>
              <w:jc w:val="left"/>
              <w:rPr>
                <w:sz w:val="20"/>
                <w:szCs w:val="20"/>
              </w:rPr>
            </w:pPr>
            <w:r w:rsidRPr="00614069">
              <w:rPr>
                <w:sz w:val="20"/>
                <w:szCs w:val="20"/>
              </w:rPr>
              <w:t>Առավ. երկարությունը՝ 20</w:t>
            </w:r>
          </w:p>
        </w:tc>
        <w:tc>
          <w:tcPr>
            <w:tcW w:w="678" w:type="dxa"/>
            <w:tcBorders>
              <w:top w:val="single" w:sz="4" w:space="0" w:color="auto"/>
              <w:left w:val="single" w:sz="4" w:space="0" w:color="auto"/>
              <w:bottom w:val="single" w:sz="4" w:space="0" w:color="auto"/>
              <w:right w:val="single" w:sz="4" w:space="0" w:color="auto"/>
            </w:tcBorders>
            <w:shd w:val="clear" w:color="auto" w:fill="FFFFFF"/>
          </w:tcPr>
          <w:p w14:paraId="56CD689F" w14:textId="77777777" w:rsidR="00851181" w:rsidRPr="00614069" w:rsidRDefault="00F94586" w:rsidP="00252249">
            <w:pPr>
              <w:pStyle w:val="20"/>
              <w:shd w:val="clear" w:color="auto" w:fill="auto"/>
              <w:spacing w:before="0" w:after="60" w:line="240" w:lineRule="auto"/>
              <w:ind w:firstLine="0"/>
              <w:jc w:val="center"/>
              <w:rPr>
                <w:sz w:val="20"/>
                <w:szCs w:val="20"/>
              </w:rPr>
            </w:pPr>
            <w:r w:rsidRPr="00614069">
              <w:rPr>
                <w:sz w:val="20"/>
                <w:szCs w:val="20"/>
              </w:rPr>
              <w:t>1</w:t>
            </w:r>
          </w:p>
        </w:tc>
      </w:tr>
    </w:tbl>
    <w:p w14:paraId="50558E0B" w14:textId="77777777" w:rsidR="00851181" w:rsidRPr="00614069" w:rsidRDefault="00851181" w:rsidP="00352135">
      <w:pPr>
        <w:spacing w:after="160" w:line="360" w:lineRule="auto"/>
        <w:jc w:val="both"/>
      </w:pPr>
    </w:p>
    <w:p w14:paraId="7D372C03" w14:textId="77777777" w:rsidR="00851181" w:rsidRPr="00614069" w:rsidRDefault="00851181" w:rsidP="00352135">
      <w:pPr>
        <w:spacing w:after="160" w:line="360" w:lineRule="auto"/>
        <w:jc w:val="both"/>
        <w:sectPr w:rsidR="00851181" w:rsidRPr="00614069" w:rsidSect="00E27426">
          <w:pgSz w:w="16839" w:h="11907" w:orient="landscape" w:code="9"/>
          <w:pgMar w:top="1418" w:right="1418" w:bottom="1418" w:left="1418" w:header="0" w:footer="510" w:gutter="0"/>
          <w:cols w:space="720"/>
          <w:noEndnote/>
          <w:docGrid w:linePitch="360"/>
        </w:sectPr>
      </w:pPr>
    </w:p>
    <w:p w14:paraId="48A05E22" w14:textId="77777777" w:rsidR="00851181" w:rsidRPr="00614069" w:rsidRDefault="00F94586" w:rsidP="00352135">
      <w:pPr>
        <w:tabs>
          <w:tab w:val="left" w:pos="1134"/>
        </w:tabs>
        <w:spacing w:after="160" w:line="360" w:lineRule="auto"/>
        <w:ind w:firstLine="567"/>
        <w:jc w:val="both"/>
      </w:pPr>
      <w:r w:rsidRPr="00614069">
        <w:lastRenderedPageBreak/>
        <w:t>28.</w:t>
      </w:r>
      <w:r w:rsidR="00252249" w:rsidRPr="00614069">
        <w:tab/>
      </w:r>
      <w:r w:rsidRPr="00614069">
        <w:t xml:space="preserve">«Դիմումի </w:t>
      </w:r>
      <w:r w:rsidR="006400C1">
        <w:t>և</w:t>
      </w:r>
      <w:r w:rsidRPr="00614069">
        <w:t xml:space="preserve"> (կամ) գրանցման դոսյեի ուսումնասիրման մասին տեղեկություններ» (R.HC.MM.01.006) էլեկտրոնային փաստաթղթի (տեղեկությունների) կառուցվածքի նկարագրությունը բերված է 20-րդ աղյուսակում։</w:t>
      </w:r>
    </w:p>
    <w:p w14:paraId="4B481FAF" w14:textId="77777777" w:rsidR="00851181" w:rsidRPr="00614069" w:rsidRDefault="00851181" w:rsidP="00352135">
      <w:pPr>
        <w:spacing w:after="160" w:line="360" w:lineRule="auto"/>
        <w:jc w:val="both"/>
      </w:pPr>
    </w:p>
    <w:p w14:paraId="28F4548B" w14:textId="77777777" w:rsidR="00851181" w:rsidRPr="00614069" w:rsidRDefault="00F94586" w:rsidP="00252249">
      <w:pPr>
        <w:spacing w:after="160" w:line="360" w:lineRule="auto"/>
        <w:jc w:val="right"/>
      </w:pPr>
      <w:r w:rsidRPr="00614069">
        <w:t>Աղյուսակ 20</w:t>
      </w:r>
    </w:p>
    <w:p w14:paraId="405C156A" w14:textId="77777777" w:rsidR="00851181" w:rsidRPr="00614069" w:rsidRDefault="00F94586" w:rsidP="00252249">
      <w:pPr>
        <w:spacing w:after="160" w:line="360" w:lineRule="auto"/>
        <w:ind w:right="-1"/>
        <w:jc w:val="center"/>
      </w:pPr>
      <w:r w:rsidRPr="00614069">
        <w:t xml:space="preserve">«Դիմումի </w:t>
      </w:r>
      <w:r w:rsidR="006400C1">
        <w:t>և</w:t>
      </w:r>
      <w:r w:rsidRPr="00614069">
        <w:t xml:space="preserve"> (կամ) գրանցման դոսյեի ուսումնասիրման մասին տեղեկություններ» (R.HC.MM.01.006) էլեկտրոնային փաստաթղթի (տեղեկությունների) կառուցվածքի նկարագրությունը</w:t>
      </w:r>
    </w:p>
    <w:tbl>
      <w:tblPr>
        <w:tblOverlap w:val="never"/>
        <w:tblW w:w="0" w:type="auto"/>
        <w:jc w:val="center"/>
        <w:tblLayout w:type="fixed"/>
        <w:tblCellMar>
          <w:left w:w="10" w:type="dxa"/>
          <w:right w:w="10" w:type="dxa"/>
        </w:tblCellMar>
        <w:tblLook w:val="0020" w:firstRow="1" w:lastRow="0" w:firstColumn="0" w:lastColumn="0" w:noHBand="0" w:noVBand="0"/>
      </w:tblPr>
      <w:tblGrid>
        <w:gridCol w:w="861"/>
        <w:gridCol w:w="2551"/>
        <w:gridCol w:w="5957"/>
      </w:tblGrid>
      <w:tr w:rsidR="00851181" w:rsidRPr="00614069" w14:paraId="4B15447A" w14:textId="77777777" w:rsidTr="00447D70">
        <w:trPr>
          <w:tblHeader/>
          <w:jc w:val="center"/>
        </w:trPr>
        <w:tc>
          <w:tcPr>
            <w:tcW w:w="861" w:type="dxa"/>
            <w:tcBorders>
              <w:top w:val="single" w:sz="4" w:space="0" w:color="auto"/>
              <w:left w:val="single" w:sz="4" w:space="0" w:color="auto"/>
            </w:tcBorders>
            <w:shd w:val="clear" w:color="auto" w:fill="FFFFFF"/>
          </w:tcPr>
          <w:p w14:paraId="27AE50D6"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551" w:type="dxa"/>
            <w:tcBorders>
              <w:top w:val="single" w:sz="4" w:space="0" w:color="auto"/>
              <w:left w:val="single" w:sz="4" w:space="0" w:color="auto"/>
            </w:tcBorders>
            <w:shd w:val="clear" w:color="auto" w:fill="FFFFFF"/>
          </w:tcPr>
          <w:p w14:paraId="655FE699"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957" w:type="dxa"/>
            <w:tcBorders>
              <w:top w:val="single" w:sz="4" w:space="0" w:color="auto"/>
              <w:left w:val="single" w:sz="4" w:space="0" w:color="auto"/>
              <w:right w:val="single" w:sz="4" w:space="0" w:color="auto"/>
            </w:tcBorders>
            <w:shd w:val="clear" w:color="auto" w:fill="FFFFFF"/>
          </w:tcPr>
          <w:p w14:paraId="2B1E7903"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851181" w:rsidRPr="00614069" w14:paraId="60527EB2" w14:textId="77777777" w:rsidTr="00447D70">
        <w:trPr>
          <w:tblHeader/>
          <w:jc w:val="center"/>
        </w:trPr>
        <w:tc>
          <w:tcPr>
            <w:tcW w:w="861" w:type="dxa"/>
            <w:tcBorders>
              <w:top w:val="single" w:sz="4" w:space="0" w:color="auto"/>
              <w:left w:val="single" w:sz="4" w:space="0" w:color="auto"/>
            </w:tcBorders>
            <w:shd w:val="clear" w:color="auto" w:fill="FFFFFF"/>
          </w:tcPr>
          <w:p w14:paraId="09F0D4BD"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2551" w:type="dxa"/>
            <w:tcBorders>
              <w:top w:val="single" w:sz="4" w:space="0" w:color="auto"/>
              <w:left w:val="single" w:sz="4" w:space="0" w:color="auto"/>
            </w:tcBorders>
            <w:shd w:val="clear" w:color="auto" w:fill="FFFFFF"/>
          </w:tcPr>
          <w:p w14:paraId="771E1705"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5957" w:type="dxa"/>
            <w:tcBorders>
              <w:top w:val="single" w:sz="4" w:space="0" w:color="auto"/>
              <w:left w:val="single" w:sz="4" w:space="0" w:color="auto"/>
              <w:right w:val="single" w:sz="4" w:space="0" w:color="auto"/>
            </w:tcBorders>
            <w:shd w:val="clear" w:color="auto" w:fill="FFFFFF"/>
          </w:tcPr>
          <w:p w14:paraId="58661C24"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14:paraId="1D603EF8" w14:textId="77777777" w:rsidTr="00447D70">
        <w:trPr>
          <w:jc w:val="center"/>
        </w:trPr>
        <w:tc>
          <w:tcPr>
            <w:tcW w:w="861" w:type="dxa"/>
            <w:tcBorders>
              <w:top w:val="single" w:sz="4" w:space="0" w:color="auto"/>
              <w:left w:val="single" w:sz="4" w:space="0" w:color="auto"/>
            </w:tcBorders>
            <w:shd w:val="clear" w:color="auto" w:fill="FFFFFF"/>
          </w:tcPr>
          <w:p w14:paraId="57D368E6"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2551" w:type="dxa"/>
            <w:tcBorders>
              <w:top w:val="single" w:sz="4" w:space="0" w:color="auto"/>
              <w:left w:val="single" w:sz="4" w:space="0" w:color="auto"/>
            </w:tcBorders>
            <w:shd w:val="clear" w:color="auto" w:fill="FFFFFF"/>
          </w:tcPr>
          <w:p w14:paraId="646C3185"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Անվանումը</w:t>
            </w:r>
          </w:p>
        </w:tc>
        <w:tc>
          <w:tcPr>
            <w:tcW w:w="5957" w:type="dxa"/>
            <w:tcBorders>
              <w:top w:val="single" w:sz="4" w:space="0" w:color="auto"/>
              <w:left w:val="single" w:sz="4" w:space="0" w:color="auto"/>
              <w:right w:val="single" w:sz="4" w:space="0" w:color="auto"/>
            </w:tcBorders>
            <w:shd w:val="clear" w:color="auto" w:fill="FFFFFF"/>
          </w:tcPr>
          <w:p w14:paraId="25B49FB9"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 xml:space="preserve">դիմումի </w:t>
            </w:r>
            <w:r w:rsidR="006400C1">
              <w:rPr>
                <w:sz w:val="20"/>
                <w:szCs w:val="24"/>
              </w:rPr>
              <w:t>և</w:t>
            </w:r>
            <w:r w:rsidRPr="00614069">
              <w:rPr>
                <w:sz w:val="20"/>
                <w:szCs w:val="24"/>
              </w:rPr>
              <w:t xml:space="preserve"> (կամ) գրանցման դոսյեի ուսումնասիրման մասին տեղեկություններ</w:t>
            </w:r>
          </w:p>
        </w:tc>
      </w:tr>
      <w:tr w:rsidR="00851181" w:rsidRPr="00614069" w14:paraId="4C9644D8" w14:textId="77777777" w:rsidTr="00447D70">
        <w:trPr>
          <w:jc w:val="center"/>
        </w:trPr>
        <w:tc>
          <w:tcPr>
            <w:tcW w:w="861" w:type="dxa"/>
            <w:tcBorders>
              <w:top w:val="single" w:sz="4" w:space="0" w:color="auto"/>
              <w:left w:val="single" w:sz="4" w:space="0" w:color="auto"/>
            </w:tcBorders>
            <w:shd w:val="clear" w:color="auto" w:fill="FFFFFF"/>
          </w:tcPr>
          <w:p w14:paraId="105C83DE"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2551" w:type="dxa"/>
            <w:tcBorders>
              <w:top w:val="single" w:sz="4" w:space="0" w:color="auto"/>
              <w:left w:val="single" w:sz="4" w:space="0" w:color="auto"/>
            </w:tcBorders>
            <w:shd w:val="clear" w:color="auto" w:fill="FFFFFF"/>
          </w:tcPr>
          <w:p w14:paraId="483B91F9"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Նույնականացուցիչը</w:t>
            </w:r>
          </w:p>
        </w:tc>
        <w:tc>
          <w:tcPr>
            <w:tcW w:w="5957" w:type="dxa"/>
            <w:tcBorders>
              <w:top w:val="single" w:sz="4" w:space="0" w:color="auto"/>
              <w:left w:val="single" w:sz="4" w:space="0" w:color="auto"/>
              <w:right w:val="single" w:sz="4" w:space="0" w:color="auto"/>
            </w:tcBorders>
            <w:shd w:val="clear" w:color="auto" w:fill="FFFFFF"/>
          </w:tcPr>
          <w:p w14:paraId="305BCB62"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R.HC.MM.01.006</w:t>
            </w:r>
          </w:p>
        </w:tc>
      </w:tr>
      <w:tr w:rsidR="00851181" w:rsidRPr="00614069" w14:paraId="3EA2883E" w14:textId="77777777" w:rsidTr="00447D70">
        <w:trPr>
          <w:jc w:val="center"/>
        </w:trPr>
        <w:tc>
          <w:tcPr>
            <w:tcW w:w="861" w:type="dxa"/>
            <w:tcBorders>
              <w:top w:val="single" w:sz="4" w:space="0" w:color="auto"/>
              <w:left w:val="single" w:sz="4" w:space="0" w:color="auto"/>
            </w:tcBorders>
            <w:shd w:val="clear" w:color="auto" w:fill="FFFFFF"/>
          </w:tcPr>
          <w:p w14:paraId="3BDBEEEE"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c>
          <w:tcPr>
            <w:tcW w:w="2551" w:type="dxa"/>
            <w:tcBorders>
              <w:top w:val="single" w:sz="4" w:space="0" w:color="auto"/>
              <w:left w:val="single" w:sz="4" w:space="0" w:color="auto"/>
            </w:tcBorders>
            <w:shd w:val="clear" w:color="auto" w:fill="FFFFFF"/>
          </w:tcPr>
          <w:p w14:paraId="7F69FFD7"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Տարբերակը</w:t>
            </w:r>
          </w:p>
        </w:tc>
        <w:tc>
          <w:tcPr>
            <w:tcW w:w="5957" w:type="dxa"/>
            <w:tcBorders>
              <w:top w:val="single" w:sz="4" w:space="0" w:color="auto"/>
              <w:left w:val="single" w:sz="4" w:space="0" w:color="auto"/>
              <w:right w:val="single" w:sz="4" w:space="0" w:color="auto"/>
            </w:tcBorders>
            <w:shd w:val="clear" w:color="auto" w:fill="FFFFFF"/>
          </w:tcPr>
          <w:p w14:paraId="2088E414" w14:textId="77777777" w:rsidR="003D0A6B"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1.1.0</w:t>
            </w:r>
          </w:p>
        </w:tc>
      </w:tr>
      <w:tr w:rsidR="00851181" w:rsidRPr="00614069" w14:paraId="328E7511" w14:textId="77777777" w:rsidTr="00447D70">
        <w:trPr>
          <w:jc w:val="center"/>
        </w:trPr>
        <w:tc>
          <w:tcPr>
            <w:tcW w:w="861" w:type="dxa"/>
            <w:tcBorders>
              <w:top w:val="single" w:sz="4" w:space="0" w:color="auto"/>
              <w:left w:val="single" w:sz="4" w:space="0" w:color="auto"/>
            </w:tcBorders>
            <w:shd w:val="clear" w:color="auto" w:fill="FFFFFF"/>
          </w:tcPr>
          <w:p w14:paraId="7C51761B"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4</w:t>
            </w:r>
          </w:p>
        </w:tc>
        <w:tc>
          <w:tcPr>
            <w:tcW w:w="2551" w:type="dxa"/>
            <w:tcBorders>
              <w:top w:val="single" w:sz="4" w:space="0" w:color="auto"/>
              <w:left w:val="single" w:sz="4" w:space="0" w:color="auto"/>
            </w:tcBorders>
            <w:shd w:val="clear" w:color="auto" w:fill="FFFFFF"/>
          </w:tcPr>
          <w:p w14:paraId="5C2CE3DE"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Սահմանումը</w:t>
            </w:r>
          </w:p>
        </w:tc>
        <w:tc>
          <w:tcPr>
            <w:tcW w:w="5957" w:type="dxa"/>
            <w:tcBorders>
              <w:top w:val="single" w:sz="4" w:space="0" w:color="auto"/>
              <w:left w:val="single" w:sz="4" w:space="0" w:color="auto"/>
              <w:right w:val="single" w:sz="4" w:space="0" w:color="auto"/>
            </w:tcBorders>
            <w:shd w:val="clear" w:color="auto" w:fill="FFFFFF"/>
          </w:tcPr>
          <w:p w14:paraId="412E9171"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 xml:space="preserve">դիմումի </w:t>
            </w:r>
            <w:r w:rsidR="006400C1">
              <w:rPr>
                <w:sz w:val="20"/>
                <w:szCs w:val="24"/>
              </w:rPr>
              <w:t>և</w:t>
            </w:r>
            <w:r w:rsidRPr="00614069">
              <w:rPr>
                <w:sz w:val="20"/>
                <w:szCs w:val="24"/>
              </w:rPr>
              <w:t xml:space="preserve"> (կամ) գրանցման դոսյեի ուսումնասիրման մասին տեղեկություններ</w:t>
            </w:r>
          </w:p>
        </w:tc>
      </w:tr>
      <w:tr w:rsidR="00851181" w:rsidRPr="00614069" w14:paraId="7DA808C7" w14:textId="77777777" w:rsidTr="00447D70">
        <w:trPr>
          <w:jc w:val="center"/>
        </w:trPr>
        <w:tc>
          <w:tcPr>
            <w:tcW w:w="861" w:type="dxa"/>
            <w:tcBorders>
              <w:top w:val="single" w:sz="4" w:space="0" w:color="auto"/>
              <w:left w:val="single" w:sz="4" w:space="0" w:color="auto"/>
            </w:tcBorders>
            <w:shd w:val="clear" w:color="auto" w:fill="FFFFFF"/>
          </w:tcPr>
          <w:p w14:paraId="1E2DDEED"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5</w:t>
            </w:r>
          </w:p>
        </w:tc>
        <w:tc>
          <w:tcPr>
            <w:tcW w:w="2551" w:type="dxa"/>
            <w:tcBorders>
              <w:top w:val="single" w:sz="4" w:space="0" w:color="auto"/>
              <w:left w:val="single" w:sz="4" w:space="0" w:color="auto"/>
            </w:tcBorders>
            <w:shd w:val="clear" w:color="auto" w:fill="FFFFFF"/>
          </w:tcPr>
          <w:p w14:paraId="60CDE417"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Օգտագործումը</w:t>
            </w:r>
          </w:p>
        </w:tc>
        <w:tc>
          <w:tcPr>
            <w:tcW w:w="5957" w:type="dxa"/>
            <w:tcBorders>
              <w:top w:val="single" w:sz="4" w:space="0" w:color="auto"/>
              <w:left w:val="single" w:sz="4" w:space="0" w:color="auto"/>
              <w:right w:val="single" w:sz="4" w:space="0" w:color="auto"/>
            </w:tcBorders>
            <w:shd w:val="clear" w:color="auto" w:fill="FFFFFF"/>
          </w:tcPr>
          <w:p w14:paraId="55B436D2"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w:t>
            </w:r>
          </w:p>
        </w:tc>
      </w:tr>
      <w:tr w:rsidR="00851181" w:rsidRPr="00614069" w14:paraId="67A7D2EE" w14:textId="77777777" w:rsidTr="00447D70">
        <w:trPr>
          <w:jc w:val="center"/>
        </w:trPr>
        <w:tc>
          <w:tcPr>
            <w:tcW w:w="861" w:type="dxa"/>
            <w:tcBorders>
              <w:top w:val="single" w:sz="4" w:space="0" w:color="auto"/>
              <w:left w:val="single" w:sz="4" w:space="0" w:color="auto"/>
            </w:tcBorders>
            <w:shd w:val="clear" w:color="auto" w:fill="FFFFFF"/>
          </w:tcPr>
          <w:p w14:paraId="3265A91D"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6</w:t>
            </w:r>
          </w:p>
        </w:tc>
        <w:tc>
          <w:tcPr>
            <w:tcW w:w="2551" w:type="dxa"/>
            <w:tcBorders>
              <w:top w:val="single" w:sz="4" w:space="0" w:color="auto"/>
              <w:left w:val="single" w:sz="4" w:space="0" w:color="auto"/>
            </w:tcBorders>
            <w:shd w:val="clear" w:color="auto" w:fill="FFFFFF"/>
          </w:tcPr>
          <w:p w14:paraId="011589E4"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Անվանումների տարածության նույնականացուցիչը</w:t>
            </w:r>
          </w:p>
        </w:tc>
        <w:tc>
          <w:tcPr>
            <w:tcW w:w="5957" w:type="dxa"/>
            <w:tcBorders>
              <w:top w:val="single" w:sz="4" w:space="0" w:color="auto"/>
              <w:left w:val="single" w:sz="4" w:space="0" w:color="auto"/>
              <w:right w:val="single" w:sz="4" w:space="0" w:color="auto"/>
            </w:tcBorders>
            <w:shd w:val="clear" w:color="auto" w:fill="FFFFFF"/>
          </w:tcPr>
          <w:p w14:paraId="3257A6D4" w14:textId="77777777" w:rsidR="003D0A6B"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urn:EEC:R:HC:MM:01:DrugApprovalApplicationDetails:v1.1.0</w:t>
            </w:r>
          </w:p>
        </w:tc>
      </w:tr>
      <w:tr w:rsidR="00851181" w:rsidRPr="00614069" w14:paraId="6F5496FF" w14:textId="77777777" w:rsidTr="00447D70">
        <w:trPr>
          <w:jc w:val="center"/>
        </w:trPr>
        <w:tc>
          <w:tcPr>
            <w:tcW w:w="861" w:type="dxa"/>
            <w:tcBorders>
              <w:top w:val="single" w:sz="4" w:space="0" w:color="auto"/>
              <w:left w:val="single" w:sz="4" w:space="0" w:color="auto"/>
            </w:tcBorders>
            <w:shd w:val="clear" w:color="auto" w:fill="FFFFFF"/>
          </w:tcPr>
          <w:p w14:paraId="2C53D77B"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7</w:t>
            </w:r>
          </w:p>
        </w:tc>
        <w:tc>
          <w:tcPr>
            <w:tcW w:w="2551" w:type="dxa"/>
            <w:tcBorders>
              <w:top w:val="single" w:sz="4" w:space="0" w:color="auto"/>
              <w:left w:val="single" w:sz="4" w:space="0" w:color="auto"/>
            </w:tcBorders>
            <w:shd w:val="clear" w:color="auto" w:fill="FFFFFF"/>
          </w:tcPr>
          <w:p w14:paraId="277E51C4"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XML փաստաթղթի արմատական տարրը</w:t>
            </w:r>
          </w:p>
        </w:tc>
        <w:tc>
          <w:tcPr>
            <w:tcW w:w="5957" w:type="dxa"/>
            <w:tcBorders>
              <w:top w:val="single" w:sz="4" w:space="0" w:color="auto"/>
              <w:left w:val="single" w:sz="4" w:space="0" w:color="auto"/>
              <w:right w:val="single" w:sz="4" w:space="0" w:color="auto"/>
            </w:tcBorders>
            <w:shd w:val="clear" w:color="auto" w:fill="FFFFFF"/>
          </w:tcPr>
          <w:p w14:paraId="34139C01"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DrugApprovalApplicationDetails</w:t>
            </w:r>
          </w:p>
        </w:tc>
      </w:tr>
      <w:tr w:rsidR="00851181" w:rsidRPr="00614069" w14:paraId="30B6259E" w14:textId="77777777" w:rsidTr="00447D70">
        <w:trPr>
          <w:jc w:val="center"/>
        </w:trPr>
        <w:tc>
          <w:tcPr>
            <w:tcW w:w="861" w:type="dxa"/>
            <w:tcBorders>
              <w:top w:val="single" w:sz="4" w:space="0" w:color="auto"/>
              <w:left w:val="single" w:sz="4" w:space="0" w:color="auto"/>
              <w:bottom w:val="single" w:sz="4" w:space="0" w:color="auto"/>
            </w:tcBorders>
            <w:shd w:val="clear" w:color="auto" w:fill="FFFFFF"/>
          </w:tcPr>
          <w:p w14:paraId="1B319D2A"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8</w:t>
            </w:r>
          </w:p>
        </w:tc>
        <w:tc>
          <w:tcPr>
            <w:tcW w:w="2551" w:type="dxa"/>
            <w:tcBorders>
              <w:top w:val="single" w:sz="4" w:space="0" w:color="auto"/>
              <w:left w:val="single" w:sz="4" w:space="0" w:color="auto"/>
              <w:bottom w:val="single" w:sz="4" w:space="0" w:color="auto"/>
            </w:tcBorders>
            <w:shd w:val="clear" w:color="auto" w:fill="FFFFFF"/>
          </w:tcPr>
          <w:p w14:paraId="596716B8" w14:textId="77777777" w:rsidR="00851181"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XML սխեմայի նիշքի անվանումը</w:t>
            </w:r>
          </w:p>
        </w:tc>
        <w:tc>
          <w:tcPr>
            <w:tcW w:w="5957" w:type="dxa"/>
            <w:tcBorders>
              <w:top w:val="single" w:sz="4" w:space="0" w:color="auto"/>
              <w:left w:val="single" w:sz="4" w:space="0" w:color="auto"/>
              <w:bottom w:val="single" w:sz="4" w:space="0" w:color="auto"/>
              <w:right w:val="single" w:sz="4" w:space="0" w:color="auto"/>
            </w:tcBorders>
            <w:shd w:val="clear" w:color="auto" w:fill="FFFFFF"/>
          </w:tcPr>
          <w:p w14:paraId="62DF6F1A" w14:textId="77777777" w:rsidR="003D0A6B"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EEC_R_HC_MM_01_DrugApprovalApplicationDetails_v1.1.0.xsd</w:t>
            </w:r>
          </w:p>
        </w:tc>
      </w:tr>
    </w:tbl>
    <w:p w14:paraId="56CDEAD3" w14:textId="77777777" w:rsidR="00851181" w:rsidRPr="00614069" w:rsidRDefault="00851181" w:rsidP="00352135">
      <w:pPr>
        <w:spacing w:after="160" w:line="360" w:lineRule="auto"/>
        <w:ind w:firstLine="720"/>
        <w:jc w:val="both"/>
      </w:pPr>
    </w:p>
    <w:p w14:paraId="34B684FB" w14:textId="77777777" w:rsidR="00851181" w:rsidRPr="00614069" w:rsidRDefault="00F94586" w:rsidP="00352135">
      <w:pPr>
        <w:tabs>
          <w:tab w:val="left" w:pos="1134"/>
        </w:tabs>
        <w:spacing w:after="160" w:line="360" w:lineRule="auto"/>
        <w:ind w:firstLine="567"/>
        <w:jc w:val="both"/>
      </w:pPr>
      <w:r w:rsidRPr="00614069">
        <w:t>29.</w:t>
      </w:r>
      <w:r w:rsidR="00252249" w:rsidRPr="00614069">
        <w:tab/>
      </w:r>
      <w:r w:rsidRPr="00614069">
        <w:t>Ներմուծվող անվանումների տարածությունները բերված են 21-րդ աղյուսակում:</w:t>
      </w:r>
    </w:p>
    <w:p w14:paraId="59187357" w14:textId="77777777" w:rsidR="00252249" w:rsidRPr="00614069" w:rsidRDefault="00252249">
      <w:r w:rsidRPr="00614069">
        <w:br w:type="page"/>
      </w:r>
    </w:p>
    <w:p w14:paraId="1A0DA880" w14:textId="77777777" w:rsidR="00851181" w:rsidRPr="00614069" w:rsidRDefault="00F94586" w:rsidP="00252249">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21</w:t>
      </w:r>
    </w:p>
    <w:p w14:paraId="1905EC73" w14:textId="77777777" w:rsidR="00851181" w:rsidRPr="00614069" w:rsidRDefault="00F94586" w:rsidP="00252249">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144"/>
        <w:gridCol w:w="6003"/>
        <w:gridCol w:w="2222"/>
      </w:tblGrid>
      <w:tr w:rsidR="00851181" w:rsidRPr="00614069" w14:paraId="7647ACF9" w14:textId="77777777" w:rsidTr="00447D70">
        <w:trPr>
          <w:tblHeader/>
          <w:jc w:val="center"/>
        </w:trPr>
        <w:tc>
          <w:tcPr>
            <w:tcW w:w="1144" w:type="dxa"/>
            <w:tcBorders>
              <w:top w:val="single" w:sz="4" w:space="0" w:color="auto"/>
              <w:left w:val="single" w:sz="4" w:space="0" w:color="auto"/>
            </w:tcBorders>
            <w:shd w:val="clear" w:color="auto" w:fill="FFFFFF"/>
          </w:tcPr>
          <w:p w14:paraId="134CC93A"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6003" w:type="dxa"/>
            <w:tcBorders>
              <w:top w:val="single" w:sz="4" w:space="0" w:color="auto"/>
              <w:left w:val="single" w:sz="4" w:space="0" w:color="auto"/>
            </w:tcBorders>
            <w:shd w:val="clear" w:color="auto" w:fill="FFFFFF"/>
          </w:tcPr>
          <w:p w14:paraId="03D07A8F"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6FFA742C"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851181" w:rsidRPr="00614069" w14:paraId="5857E3DE" w14:textId="77777777" w:rsidTr="00447D70">
        <w:trPr>
          <w:tblHeader/>
          <w:jc w:val="center"/>
        </w:trPr>
        <w:tc>
          <w:tcPr>
            <w:tcW w:w="1144" w:type="dxa"/>
            <w:tcBorders>
              <w:top w:val="single" w:sz="4" w:space="0" w:color="auto"/>
              <w:left w:val="single" w:sz="4" w:space="0" w:color="auto"/>
            </w:tcBorders>
            <w:shd w:val="clear" w:color="auto" w:fill="FFFFFF"/>
          </w:tcPr>
          <w:p w14:paraId="36C3C95D"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6003" w:type="dxa"/>
            <w:tcBorders>
              <w:top w:val="single" w:sz="4" w:space="0" w:color="auto"/>
              <w:left w:val="single" w:sz="4" w:space="0" w:color="auto"/>
            </w:tcBorders>
            <w:shd w:val="clear" w:color="auto" w:fill="FFFFFF"/>
          </w:tcPr>
          <w:p w14:paraId="1010C6D6"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14:paraId="6EA8AF3F"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r>
      <w:tr w:rsidR="00851181" w:rsidRPr="00614069" w14:paraId="41577616" w14:textId="77777777" w:rsidTr="00447D70">
        <w:trPr>
          <w:jc w:val="center"/>
        </w:trPr>
        <w:tc>
          <w:tcPr>
            <w:tcW w:w="1144" w:type="dxa"/>
            <w:tcBorders>
              <w:top w:val="single" w:sz="4" w:space="0" w:color="auto"/>
              <w:left w:val="single" w:sz="4" w:space="0" w:color="auto"/>
            </w:tcBorders>
            <w:shd w:val="clear" w:color="auto" w:fill="FFFFFF"/>
          </w:tcPr>
          <w:p w14:paraId="3ECDAFB6"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6003" w:type="dxa"/>
            <w:tcBorders>
              <w:top w:val="single" w:sz="4" w:space="0" w:color="auto"/>
              <w:left w:val="single" w:sz="4" w:space="0" w:color="auto"/>
            </w:tcBorders>
            <w:shd w:val="clear" w:color="auto" w:fill="FFFFFF"/>
          </w:tcPr>
          <w:p w14:paraId="73DAC0D1" w14:textId="77777777"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tcPr>
          <w:p w14:paraId="2A23FAC1" w14:textId="77777777"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ccdo</w:t>
            </w:r>
          </w:p>
        </w:tc>
      </w:tr>
      <w:tr w:rsidR="00851181" w:rsidRPr="00614069" w14:paraId="5B7E461D" w14:textId="77777777" w:rsidTr="00447D70">
        <w:trPr>
          <w:jc w:val="center"/>
        </w:trPr>
        <w:tc>
          <w:tcPr>
            <w:tcW w:w="1144" w:type="dxa"/>
            <w:tcBorders>
              <w:top w:val="single" w:sz="4" w:space="0" w:color="auto"/>
              <w:left w:val="single" w:sz="4" w:space="0" w:color="auto"/>
            </w:tcBorders>
            <w:shd w:val="clear" w:color="auto" w:fill="FFFFFF"/>
          </w:tcPr>
          <w:p w14:paraId="5359F7C4"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6003" w:type="dxa"/>
            <w:tcBorders>
              <w:top w:val="single" w:sz="4" w:space="0" w:color="auto"/>
              <w:left w:val="single" w:sz="4" w:space="0" w:color="auto"/>
            </w:tcBorders>
            <w:shd w:val="clear" w:color="auto" w:fill="FFFFFF"/>
          </w:tcPr>
          <w:p w14:paraId="3D8308DF" w14:textId="77777777"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tcPr>
          <w:p w14:paraId="66F837B7" w14:textId="77777777"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hccdo</w:t>
            </w:r>
          </w:p>
        </w:tc>
      </w:tr>
      <w:tr w:rsidR="00851181" w:rsidRPr="00614069" w14:paraId="4A257842" w14:textId="77777777" w:rsidTr="00252249">
        <w:trPr>
          <w:jc w:val="center"/>
        </w:trPr>
        <w:tc>
          <w:tcPr>
            <w:tcW w:w="1144" w:type="dxa"/>
            <w:tcBorders>
              <w:top w:val="single" w:sz="4" w:space="0" w:color="auto"/>
              <w:left w:val="single" w:sz="4" w:space="0" w:color="auto"/>
              <w:bottom w:val="single" w:sz="4" w:space="0" w:color="auto"/>
            </w:tcBorders>
            <w:shd w:val="clear" w:color="auto" w:fill="FFFFFF"/>
          </w:tcPr>
          <w:p w14:paraId="1654B030"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c>
          <w:tcPr>
            <w:tcW w:w="6003" w:type="dxa"/>
            <w:tcBorders>
              <w:top w:val="single" w:sz="4" w:space="0" w:color="auto"/>
              <w:left w:val="single" w:sz="4" w:space="0" w:color="auto"/>
              <w:bottom w:val="single" w:sz="4" w:space="0" w:color="auto"/>
            </w:tcBorders>
            <w:shd w:val="clear" w:color="auto" w:fill="FFFFFF"/>
          </w:tcPr>
          <w:p w14:paraId="49F7D942" w14:textId="77777777"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urn:EEC:M:HC:SimpleDataObjects:vX.X.X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44569F2E" w14:textId="77777777"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hcsdo</w:t>
            </w:r>
          </w:p>
        </w:tc>
      </w:tr>
      <w:tr w:rsidR="00851181" w:rsidRPr="00614069" w14:paraId="3A4A7C0E" w14:textId="77777777" w:rsidTr="00252249">
        <w:trPr>
          <w:jc w:val="center"/>
        </w:trPr>
        <w:tc>
          <w:tcPr>
            <w:tcW w:w="1144" w:type="dxa"/>
            <w:tcBorders>
              <w:top w:val="single" w:sz="4" w:space="0" w:color="auto"/>
              <w:left w:val="single" w:sz="4" w:space="0" w:color="auto"/>
              <w:bottom w:val="single" w:sz="4" w:space="0" w:color="auto"/>
            </w:tcBorders>
            <w:shd w:val="clear" w:color="auto" w:fill="FFFFFF"/>
          </w:tcPr>
          <w:p w14:paraId="1A835FEF"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4</w:t>
            </w:r>
          </w:p>
        </w:tc>
        <w:tc>
          <w:tcPr>
            <w:tcW w:w="6003" w:type="dxa"/>
            <w:tcBorders>
              <w:top w:val="single" w:sz="4" w:space="0" w:color="auto"/>
              <w:left w:val="single" w:sz="4" w:space="0" w:color="auto"/>
              <w:bottom w:val="single" w:sz="4" w:space="0" w:color="auto"/>
            </w:tcBorders>
            <w:shd w:val="clear" w:color="auto" w:fill="FFFFFF"/>
          </w:tcPr>
          <w:p w14:paraId="3D041324" w14:textId="77777777"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605F1236" w14:textId="77777777" w:rsidR="00851181"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csdo</w:t>
            </w:r>
          </w:p>
        </w:tc>
      </w:tr>
    </w:tbl>
    <w:p w14:paraId="56860824" w14:textId="77777777" w:rsidR="00800414" w:rsidRPr="00614069" w:rsidRDefault="00800414" w:rsidP="00352135">
      <w:pPr>
        <w:spacing w:after="160" w:line="360" w:lineRule="auto"/>
        <w:ind w:firstLine="567"/>
        <w:jc w:val="both"/>
      </w:pPr>
    </w:p>
    <w:p w14:paraId="6EF32BDC" w14:textId="77777777" w:rsidR="00851181" w:rsidRPr="00614069" w:rsidRDefault="00F94586" w:rsidP="00352135">
      <w:pPr>
        <w:spacing w:after="160" w:line="360" w:lineRule="auto"/>
        <w:ind w:firstLine="567"/>
        <w:jc w:val="both"/>
      </w:pPr>
      <w:r w:rsidRPr="00614069">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t>և</w:t>
      </w:r>
      <w:r w:rsidRPr="00614069">
        <w:t xml:space="preserve"> առարկայական ոլորտի տվյալների մոդելի տարբերակի համարին։</w:t>
      </w:r>
    </w:p>
    <w:p w14:paraId="01E68E83" w14:textId="77777777" w:rsidR="00851181" w:rsidRPr="00614069" w:rsidRDefault="00F94586" w:rsidP="00352135">
      <w:pPr>
        <w:tabs>
          <w:tab w:val="left" w:pos="1134"/>
        </w:tabs>
        <w:spacing w:after="160" w:line="360" w:lineRule="auto"/>
        <w:ind w:firstLine="567"/>
        <w:jc w:val="both"/>
      </w:pPr>
      <w:r w:rsidRPr="00614069">
        <w:t>30.</w:t>
      </w:r>
      <w:r w:rsidR="00252249" w:rsidRPr="00614069">
        <w:tab/>
      </w:r>
      <w:r w:rsidRPr="00614069">
        <w:t xml:space="preserve">«Դիմումի </w:t>
      </w:r>
      <w:r w:rsidR="006400C1">
        <w:t>և</w:t>
      </w:r>
      <w:r w:rsidRPr="00614069">
        <w:t xml:space="preserve"> (կամ) գրանցման դոսյեի ուսումնասիրման մասին տեղեկություններ» (R.HC.MM.01.006) էլեկտրոնային փաստաթղթի (տեղեկությունների) կառուցվածքի վավերապայմանների կազմը բերված է 22-րդ աղյուսակում։</w:t>
      </w:r>
    </w:p>
    <w:p w14:paraId="04F5E72C" w14:textId="77777777" w:rsidR="00800414" w:rsidRPr="00614069" w:rsidRDefault="00800414" w:rsidP="00352135">
      <w:pPr>
        <w:spacing w:after="160" w:line="360" w:lineRule="auto"/>
        <w:jc w:val="both"/>
      </w:pPr>
    </w:p>
    <w:p w14:paraId="68B24393" w14:textId="77777777" w:rsidR="00800414" w:rsidRPr="00614069" w:rsidRDefault="00800414" w:rsidP="00352135">
      <w:pPr>
        <w:spacing w:after="160" w:line="360" w:lineRule="auto"/>
        <w:jc w:val="both"/>
        <w:sectPr w:rsidR="00800414" w:rsidRPr="00614069" w:rsidSect="009664FE">
          <w:pgSz w:w="11907" w:h="16839" w:code="9"/>
          <w:pgMar w:top="1418" w:right="1418" w:bottom="1418" w:left="1418" w:header="0" w:footer="510" w:gutter="0"/>
          <w:cols w:space="720"/>
          <w:noEndnote/>
          <w:docGrid w:linePitch="360"/>
        </w:sectPr>
      </w:pPr>
    </w:p>
    <w:p w14:paraId="19D73EE7" w14:textId="77777777" w:rsidR="00851181" w:rsidRPr="00614069" w:rsidRDefault="00F94586" w:rsidP="00447D70">
      <w:pPr>
        <w:spacing w:after="160" w:line="360" w:lineRule="auto"/>
        <w:jc w:val="right"/>
      </w:pPr>
      <w:r w:rsidRPr="00614069">
        <w:lastRenderedPageBreak/>
        <w:t>Աղյուսակ 22</w:t>
      </w:r>
    </w:p>
    <w:p w14:paraId="7194ECAC" w14:textId="77777777" w:rsidR="00851181" w:rsidRPr="00614069" w:rsidRDefault="00F94586" w:rsidP="00447D70">
      <w:pPr>
        <w:spacing w:after="160" w:line="360" w:lineRule="auto"/>
        <w:jc w:val="center"/>
      </w:pPr>
      <w:r w:rsidRPr="00614069">
        <w:t xml:space="preserve">«Դիմումի </w:t>
      </w:r>
      <w:r w:rsidR="006400C1">
        <w:t>և</w:t>
      </w:r>
      <w:r w:rsidRPr="00614069">
        <w:t xml:space="preserve"> (կամ) գրանցման դոսյեի ուսումնասիրման մասին տեղեկություններ» (R.HC.MM.01.006)</w:t>
      </w:r>
      <w:r w:rsidR="00352135" w:rsidRPr="00614069">
        <w:t xml:space="preserve"> </w:t>
      </w:r>
      <w:r w:rsidRPr="00614069">
        <w:t>էլեկտրոնային փաստաթղթի (տեղեկությունների) կառուցվածքի վավերապայմանների կազմը</w:t>
      </w:r>
    </w:p>
    <w:tbl>
      <w:tblPr>
        <w:tblOverlap w:val="never"/>
        <w:tblW w:w="15019" w:type="dxa"/>
        <w:jc w:val="center"/>
        <w:tblLayout w:type="fixed"/>
        <w:tblCellMar>
          <w:left w:w="10" w:type="dxa"/>
          <w:right w:w="10" w:type="dxa"/>
        </w:tblCellMar>
        <w:tblLook w:val="0020" w:firstRow="1" w:lastRow="0" w:firstColumn="0" w:lastColumn="0" w:noHBand="0" w:noVBand="0"/>
      </w:tblPr>
      <w:tblGrid>
        <w:gridCol w:w="240"/>
        <w:gridCol w:w="11"/>
        <w:gridCol w:w="237"/>
        <w:gridCol w:w="20"/>
        <w:gridCol w:w="3587"/>
        <w:gridCol w:w="3813"/>
        <w:gridCol w:w="2310"/>
        <w:gridCol w:w="6"/>
        <w:gridCol w:w="4081"/>
        <w:gridCol w:w="714"/>
      </w:tblGrid>
      <w:tr w:rsidR="00851181" w:rsidRPr="00614069" w14:paraId="316A4BEB" w14:textId="77777777" w:rsidTr="00447D70">
        <w:trPr>
          <w:trHeight w:val="153"/>
          <w:tblHeader/>
          <w:jc w:val="center"/>
        </w:trPr>
        <w:tc>
          <w:tcPr>
            <w:tcW w:w="4095" w:type="dxa"/>
            <w:gridSpan w:val="5"/>
            <w:tcBorders>
              <w:top w:val="single" w:sz="4" w:space="0" w:color="auto"/>
              <w:left w:val="single" w:sz="4" w:space="0" w:color="auto"/>
            </w:tcBorders>
            <w:shd w:val="clear" w:color="auto" w:fill="FFFFFF"/>
          </w:tcPr>
          <w:p w14:paraId="79486AA2"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Վավերապայմանի անվանումը</w:t>
            </w:r>
          </w:p>
        </w:tc>
        <w:tc>
          <w:tcPr>
            <w:tcW w:w="3813" w:type="dxa"/>
            <w:tcBorders>
              <w:top w:val="single" w:sz="4" w:space="0" w:color="auto"/>
              <w:left w:val="single" w:sz="4" w:space="0" w:color="auto"/>
            </w:tcBorders>
            <w:shd w:val="clear" w:color="auto" w:fill="FFFFFF"/>
          </w:tcPr>
          <w:p w14:paraId="6A2FB545"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Վավերապայմանի նկարագրությունը</w:t>
            </w:r>
          </w:p>
        </w:tc>
        <w:tc>
          <w:tcPr>
            <w:tcW w:w="2316" w:type="dxa"/>
            <w:gridSpan w:val="2"/>
            <w:tcBorders>
              <w:top w:val="single" w:sz="4" w:space="0" w:color="auto"/>
              <w:left w:val="single" w:sz="4" w:space="0" w:color="auto"/>
            </w:tcBorders>
            <w:shd w:val="clear" w:color="auto" w:fill="FFFFFF"/>
          </w:tcPr>
          <w:p w14:paraId="434A11FA"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Նույնականացուցիչը</w:t>
            </w:r>
          </w:p>
        </w:tc>
        <w:tc>
          <w:tcPr>
            <w:tcW w:w="4081" w:type="dxa"/>
            <w:tcBorders>
              <w:top w:val="single" w:sz="4" w:space="0" w:color="auto"/>
              <w:left w:val="single" w:sz="4" w:space="0" w:color="auto"/>
            </w:tcBorders>
            <w:shd w:val="clear" w:color="auto" w:fill="FFFFFF"/>
          </w:tcPr>
          <w:p w14:paraId="0BA06B9B"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Տվյալների տեսակը</w:t>
            </w:r>
          </w:p>
        </w:tc>
        <w:tc>
          <w:tcPr>
            <w:tcW w:w="711" w:type="dxa"/>
            <w:tcBorders>
              <w:top w:val="single" w:sz="4" w:space="0" w:color="auto"/>
              <w:left w:val="single" w:sz="4" w:space="0" w:color="auto"/>
              <w:right w:val="single" w:sz="4" w:space="0" w:color="auto"/>
            </w:tcBorders>
            <w:shd w:val="clear" w:color="auto" w:fill="FFFFFF"/>
          </w:tcPr>
          <w:p w14:paraId="244CCD3C"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Բազմ.</w:t>
            </w:r>
          </w:p>
        </w:tc>
      </w:tr>
      <w:tr w:rsidR="00851181" w:rsidRPr="00614069" w14:paraId="5F4D0E6E" w14:textId="77777777" w:rsidTr="00447D70">
        <w:trPr>
          <w:trHeight w:val="153"/>
          <w:jc w:val="center"/>
        </w:trPr>
        <w:tc>
          <w:tcPr>
            <w:tcW w:w="4095" w:type="dxa"/>
            <w:gridSpan w:val="5"/>
            <w:tcBorders>
              <w:top w:val="single" w:sz="4" w:space="0" w:color="auto"/>
              <w:left w:val="single" w:sz="4" w:space="0" w:color="auto"/>
            </w:tcBorders>
            <w:shd w:val="clear" w:color="auto" w:fill="FFFFFF"/>
          </w:tcPr>
          <w:p w14:paraId="55EF3708" w14:textId="77777777" w:rsidR="00851181" w:rsidRPr="00614069" w:rsidRDefault="00F94586" w:rsidP="00447D70">
            <w:pPr>
              <w:pStyle w:val="20"/>
              <w:shd w:val="clear" w:color="auto" w:fill="auto"/>
              <w:tabs>
                <w:tab w:val="left" w:pos="573"/>
              </w:tabs>
              <w:spacing w:before="0" w:after="120" w:line="240" w:lineRule="auto"/>
              <w:ind w:firstLine="0"/>
              <w:jc w:val="left"/>
              <w:rPr>
                <w:sz w:val="20"/>
                <w:szCs w:val="20"/>
              </w:rPr>
            </w:pPr>
            <w:r w:rsidRPr="00614069">
              <w:rPr>
                <w:sz w:val="20"/>
                <w:szCs w:val="20"/>
              </w:rPr>
              <w:t>1. Էլեկտրոնային փաստաթղթի (տեղեկությունների) վերնագիրը (ccdo:EDocHeader)</w:t>
            </w:r>
          </w:p>
        </w:tc>
        <w:tc>
          <w:tcPr>
            <w:tcW w:w="3813" w:type="dxa"/>
            <w:tcBorders>
              <w:top w:val="single" w:sz="4" w:space="0" w:color="auto"/>
              <w:left w:val="single" w:sz="4" w:space="0" w:color="auto"/>
            </w:tcBorders>
            <w:shd w:val="clear" w:color="auto" w:fill="FFFFFF"/>
          </w:tcPr>
          <w:p w14:paraId="551F24BE"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փաստաթղթի (տեղեկությունների) տեխնոլոգիական վավերապայմանների ամբողջությունը</w:t>
            </w:r>
          </w:p>
        </w:tc>
        <w:tc>
          <w:tcPr>
            <w:tcW w:w="2316" w:type="dxa"/>
            <w:gridSpan w:val="2"/>
            <w:tcBorders>
              <w:top w:val="single" w:sz="4" w:space="0" w:color="auto"/>
              <w:left w:val="single" w:sz="4" w:space="0" w:color="auto"/>
            </w:tcBorders>
            <w:shd w:val="clear" w:color="auto" w:fill="FFFFFF"/>
          </w:tcPr>
          <w:p w14:paraId="26D16A03"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M.CDE.90001</w:t>
            </w:r>
          </w:p>
        </w:tc>
        <w:tc>
          <w:tcPr>
            <w:tcW w:w="4081" w:type="dxa"/>
            <w:tcBorders>
              <w:top w:val="single" w:sz="4" w:space="0" w:color="auto"/>
              <w:left w:val="single" w:sz="4" w:space="0" w:color="auto"/>
            </w:tcBorders>
            <w:shd w:val="clear" w:color="auto" w:fill="FFFFFF"/>
          </w:tcPr>
          <w:p w14:paraId="4ADCB886"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ccdo:EDocHeaderType (M.CDT.90001) Որոշվում է ներդրված տարրերի արժեքների տիրույթներով</w:t>
            </w:r>
          </w:p>
        </w:tc>
        <w:tc>
          <w:tcPr>
            <w:tcW w:w="711" w:type="dxa"/>
            <w:tcBorders>
              <w:top w:val="single" w:sz="4" w:space="0" w:color="auto"/>
              <w:left w:val="single" w:sz="4" w:space="0" w:color="auto"/>
              <w:right w:val="single" w:sz="4" w:space="0" w:color="auto"/>
            </w:tcBorders>
            <w:shd w:val="clear" w:color="auto" w:fill="FFFFFF"/>
          </w:tcPr>
          <w:p w14:paraId="109FD8CE"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14:paraId="6EEB0ECA" w14:textId="77777777" w:rsidTr="00447D70">
        <w:trPr>
          <w:trHeight w:val="153"/>
          <w:jc w:val="center"/>
        </w:trPr>
        <w:tc>
          <w:tcPr>
            <w:tcW w:w="251" w:type="dxa"/>
            <w:gridSpan w:val="2"/>
            <w:vMerge w:val="restart"/>
            <w:tcBorders>
              <w:top w:val="single" w:sz="4" w:space="0" w:color="auto"/>
            </w:tcBorders>
            <w:shd w:val="clear" w:color="auto" w:fill="FFFFFF"/>
          </w:tcPr>
          <w:p w14:paraId="2A2F89A0" w14:textId="77777777"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14:paraId="7CBF75AB" w14:textId="77777777" w:rsidR="00851181"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1.1. Ընդհանուր գործընթացի հաղորդագրության ծածկագիրը (csdo:InfEnvelopeCode)</w:t>
            </w:r>
          </w:p>
        </w:tc>
        <w:tc>
          <w:tcPr>
            <w:tcW w:w="3813" w:type="dxa"/>
            <w:tcBorders>
              <w:top w:val="single" w:sz="4" w:space="0" w:color="auto"/>
              <w:left w:val="single" w:sz="4" w:space="0" w:color="auto"/>
            </w:tcBorders>
            <w:shd w:val="clear" w:color="auto" w:fill="FFFFFF"/>
          </w:tcPr>
          <w:p w14:paraId="58122A50"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ընդհանուր գործընթացի հաղորդագրության ծածկագրային նշագիրը</w:t>
            </w:r>
          </w:p>
        </w:tc>
        <w:tc>
          <w:tcPr>
            <w:tcW w:w="2316" w:type="dxa"/>
            <w:gridSpan w:val="2"/>
            <w:tcBorders>
              <w:top w:val="single" w:sz="4" w:space="0" w:color="auto"/>
              <w:left w:val="single" w:sz="4" w:space="0" w:color="auto"/>
            </w:tcBorders>
            <w:shd w:val="clear" w:color="auto" w:fill="FFFFFF"/>
          </w:tcPr>
          <w:p w14:paraId="4BEE2F61"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M.SDE.90010</w:t>
            </w:r>
          </w:p>
        </w:tc>
        <w:tc>
          <w:tcPr>
            <w:tcW w:w="4081" w:type="dxa"/>
            <w:tcBorders>
              <w:top w:val="single" w:sz="4" w:space="0" w:color="auto"/>
              <w:left w:val="single" w:sz="4" w:space="0" w:color="auto"/>
            </w:tcBorders>
            <w:shd w:val="clear" w:color="auto" w:fill="FFFFFF"/>
          </w:tcPr>
          <w:p w14:paraId="0B9C80CC"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csdo:InfEnvelopeCodeType (M.SDT.90004)</w:t>
            </w:r>
          </w:p>
          <w:p w14:paraId="0E05BC72"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Ծածկագրի արժեքը՝ Տեղեկատվական փոխգործակցության կանոնակարգին համապատասխան:</w:t>
            </w:r>
          </w:p>
          <w:p w14:paraId="0D1B2CF2"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P\.[A-Z]{2}\.[0-9]{2}\.MSG\.[0-9]{3}</w:t>
            </w:r>
          </w:p>
        </w:tc>
        <w:tc>
          <w:tcPr>
            <w:tcW w:w="711" w:type="dxa"/>
            <w:tcBorders>
              <w:top w:val="single" w:sz="4" w:space="0" w:color="auto"/>
              <w:left w:val="single" w:sz="4" w:space="0" w:color="auto"/>
              <w:right w:val="single" w:sz="4" w:space="0" w:color="auto"/>
            </w:tcBorders>
            <w:shd w:val="clear" w:color="auto" w:fill="FFFFFF"/>
          </w:tcPr>
          <w:p w14:paraId="6697F6FC"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14:paraId="776AA37A" w14:textId="77777777" w:rsidTr="00447D70">
        <w:trPr>
          <w:trHeight w:val="153"/>
          <w:jc w:val="center"/>
        </w:trPr>
        <w:tc>
          <w:tcPr>
            <w:tcW w:w="251" w:type="dxa"/>
            <w:gridSpan w:val="2"/>
            <w:vMerge/>
            <w:shd w:val="clear" w:color="auto" w:fill="FFFFFF"/>
          </w:tcPr>
          <w:p w14:paraId="4AA35524" w14:textId="77777777"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bottom w:val="single" w:sz="4" w:space="0" w:color="auto"/>
            </w:tcBorders>
            <w:shd w:val="clear" w:color="auto" w:fill="FFFFFF"/>
          </w:tcPr>
          <w:p w14:paraId="7706265C" w14:textId="77777777" w:rsidR="00851181"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1.2. Էլեկտրոնային փաստաթղթի (տեղեկությունների) ծածկագիրը (csdo:EDocCode)</w:t>
            </w:r>
          </w:p>
        </w:tc>
        <w:tc>
          <w:tcPr>
            <w:tcW w:w="3813" w:type="dxa"/>
            <w:tcBorders>
              <w:top w:val="single" w:sz="4" w:space="0" w:color="auto"/>
              <w:left w:val="single" w:sz="4" w:space="0" w:color="auto"/>
              <w:bottom w:val="single" w:sz="4" w:space="0" w:color="auto"/>
            </w:tcBorders>
            <w:shd w:val="clear" w:color="auto" w:fill="FFFFFF"/>
          </w:tcPr>
          <w:p w14:paraId="41FA80EC"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էլեկտրոնային փաստաթղթի (տեղեկությունների) ծածկագրային նշագիրը՝ էլեկտրոնային փաստաթղթերի կառուցվածքների </w:t>
            </w:r>
            <w:r w:rsidR="006400C1">
              <w:rPr>
                <w:sz w:val="20"/>
                <w:szCs w:val="20"/>
              </w:rPr>
              <w:t>և</w:t>
            </w:r>
            <w:r w:rsidRPr="00614069">
              <w:rPr>
                <w:sz w:val="20"/>
                <w:szCs w:val="20"/>
              </w:rPr>
              <w:t xml:space="preserve"> տեղեկությունների ռեեստրին համապատասխան</w:t>
            </w:r>
          </w:p>
        </w:tc>
        <w:tc>
          <w:tcPr>
            <w:tcW w:w="2316" w:type="dxa"/>
            <w:gridSpan w:val="2"/>
            <w:tcBorders>
              <w:top w:val="single" w:sz="4" w:space="0" w:color="auto"/>
              <w:left w:val="single" w:sz="4" w:space="0" w:color="auto"/>
              <w:bottom w:val="single" w:sz="4" w:space="0" w:color="auto"/>
            </w:tcBorders>
            <w:shd w:val="clear" w:color="auto" w:fill="FFFFFF"/>
          </w:tcPr>
          <w:p w14:paraId="4230ADFC"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M.SDE.90001</w:t>
            </w:r>
          </w:p>
        </w:tc>
        <w:tc>
          <w:tcPr>
            <w:tcW w:w="4081" w:type="dxa"/>
            <w:tcBorders>
              <w:top w:val="single" w:sz="4" w:space="0" w:color="auto"/>
              <w:left w:val="single" w:sz="4" w:space="0" w:color="auto"/>
              <w:bottom w:val="single" w:sz="4" w:space="0" w:color="auto"/>
            </w:tcBorders>
            <w:shd w:val="clear" w:color="auto" w:fill="FFFFFF"/>
          </w:tcPr>
          <w:p w14:paraId="608F64A0"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csdo:EDocCodeType (M.SDT.90001) Ծածկագրի արժեքը՝ էլեկտրոնային փաստաթղթերի </w:t>
            </w:r>
            <w:r w:rsidR="006400C1">
              <w:rPr>
                <w:sz w:val="20"/>
                <w:szCs w:val="20"/>
              </w:rPr>
              <w:t>և</w:t>
            </w:r>
            <w:r w:rsidRPr="00614069">
              <w:rPr>
                <w:sz w:val="20"/>
                <w:szCs w:val="20"/>
              </w:rPr>
              <w:t xml:space="preserve"> տեղեկությունների կառուցվածքների ռեեստրին համապատասխան:</w:t>
            </w:r>
          </w:p>
          <w:p w14:paraId="78144449" w14:textId="77777777"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R(\.[A-Z]{2}\.[A-Z]{2}\.[0-9]{2})?\[0-9]{3}</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3C8C8F85"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14:paraId="7FE26AE5" w14:textId="77777777" w:rsidTr="00447D70">
        <w:trPr>
          <w:trHeight w:val="153"/>
          <w:jc w:val="center"/>
        </w:trPr>
        <w:tc>
          <w:tcPr>
            <w:tcW w:w="251" w:type="dxa"/>
            <w:gridSpan w:val="2"/>
            <w:vMerge w:val="restart"/>
            <w:tcBorders>
              <w:top w:val="single" w:sz="4" w:space="0" w:color="auto"/>
            </w:tcBorders>
            <w:shd w:val="clear" w:color="auto" w:fill="FFFFFF"/>
          </w:tcPr>
          <w:p w14:paraId="510E6812" w14:textId="77777777"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14:paraId="30BB51FB" w14:textId="77777777" w:rsidR="00851181"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1.3. Էլեկտրոնային փաստաթղթի (տեղեկությունների) նույնականացուցիչը (csdo:EDocId)</w:t>
            </w:r>
          </w:p>
        </w:tc>
        <w:tc>
          <w:tcPr>
            <w:tcW w:w="3813" w:type="dxa"/>
            <w:tcBorders>
              <w:top w:val="single" w:sz="4" w:space="0" w:color="auto"/>
              <w:left w:val="single" w:sz="4" w:space="0" w:color="auto"/>
            </w:tcBorders>
            <w:shd w:val="clear" w:color="auto" w:fill="FFFFFF"/>
          </w:tcPr>
          <w:p w14:paraId="1D44E30D"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փաստաթուղթը (տեղեկությունները) միանշանակ նույնականացնող պայմանանշանների տողը</w:t>
            </w:r>
          </w:p>
        </w:tc>
        <w:tc>
          <w:tcPr>
            <w:tcW w:w="2316" w:type="dxa"/>
            <w:gridSpan w:val="2"/>
            <w:tcBorders>
              <w:top w:val="single" w:sz="4" w:space="0" w:color="auto"/>
              <w:left w:val="single" w:sz="4" w:space="0" w:color="auto"/>
            </w:tcBorders>
            <w:shd w:val="clear" w:color="auto" w:fill="FFFFFF"/>
          </w:tcPr>
          <w:p w14:paraId="76C72D88"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M.SDE.90007</w:t>
            </w:r>
          </w:p>
        </w:tc>
        <w:tc>
          <w:tcPr>
            <w:tcW w:w="4081" w:type="dxa"/>
            <w:tcBorders>
              <w:top w:val="single" w:sz="4" w:space="0" w:color="auto"/>
              <w:left w:val="single" w:sz="4" w:space="0" w:color="auto"/>
            </w:tcBorders>
            <w:shd w:val="clear" w:color="auto" w:fill="FFFFFF"/>
          </w:tcPr>
          <w:p w14:paraId="522AA301"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csdo:UniversallyUniqueIdType (M.SDT.90003)</w:t>
            </w:r>
          </w:p>
          <w:p w14:paraId="48BC4D15"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p w14:paraId="7AE5F1CC" w14:textId="77777777" w:rsidR="002D5D00" w:rsidRPr="00614069" w:rsidRDefault="002D5D00" w:rsidP="00447D70">
            <w:pPr>
              <w:pStyle w:val="20"/>
              <w:shd w:val="clear" w:color="auto" w:fill="auto"/>
              <w:spacing w:before="0" w:after="120" w:line="240" w:lineRule="auto"/>
              <w:ind w:firstLine="0"/>
              <w:jc w:val="left"/>
              <w:rPr>
                <w:sz w:val="20"/>
                <w:szCs w:val="20"/>
              </w:rPr>
            </w:pPr>
          </w:p>
        </w:tc>
        <w:tc>
          <w:tcPr>
            <w:tcW w:w="711" w:type="dxa"/>
            <w:tcBorders>
              <w:top w:val="single" w:sz="4" w:space="0" w:color="auto"/>
              <w:left w:val="single" w:sz="4" w:space="0" w:color="auto"/>
              <w:right w:val="single" w:sz="4" w:space="0" w:color="auto"/>
            </w:tcBorders>
            <w:shd w:val="clear" w:color="auto" w:fill="FFFFFF"/>
          </w:tcPr>
          <w:p w14:paraId="627A10C6"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14:paraId="5693104E" w14:textId="77777777" w:rsidTr="00447D70">
        <w:trPr>
          <w:trHeight w:val="153"/>
          <w:jc w:val="center"/>
        </w:trPr>
        <w:tc>
          <w:tcPr>
            <w:tcW w:w="251" w:type="dxa"/>
            <w:gridSpan w:val="2"/>
            <w:vMerge/>
            <w:shd w:val="clear" w:color="auto" w:fill="FFFFFF"/>
          </w:tcPr>
          <w:p w14:paraId="2C2BD3C5" w14:textId="77777777"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14:paraId="2867FAB8" w14:textId="77777777" w:rsidR="00851181" w:rsidRPr="00614069" w:rsidRDefault="00F94586" w:rsidP="00A226D9">
            <w:pPr>
              <w:pStyle w:val="20"/>
              <w:shd w:val="clear" w:color="auto" w:fill="auto"/>
              <w:tabs>
                <w:tab w:val="left" w:pos="733"/>
              </w:tabs>
              <w:spacing w:before="0" w:after="120" w:line="240" w:lineRule="auto"/>
              <w:ind w:firstLine="0"/>
              <w:jc w:val="left"/>
              <w:rPr>
                <w:sz w:val="20"/>
                <w:szCs w:val="20"/>
              </w:rPr>
            </w:pPr>
            <w:r w:rsidRPr="00614069">
              <w:rPr>
                <w:sz w:val="20"/>
                <w:szCs w:val="20"/>
              </w:rPr>
              <w:t>1.4. Ելակետային էլեկտրոնային փաստաթղթի (տեղեկությունների) նույնականացուցիչը</w:t>
            </w:r>
            <w:r w:rsidR="00A226D9">
              <w:rPr>
                <w:rFonts w:cs="Times New Roman"/>
                <w:sz w:val="20"/>
                <w:szCs w:val="20"/>
              </w:rPr>
              <w:t xml:space="preserve">. </w:t>
            </w:r>
            <w:r w:rsidRPr="00614069">
              <w:rPr>
                <w:sz w:val="20"/>
                <w:szCs w:val="20"/>
              </w:rPr>
              <w:t>(csdo:EDocRefId)</w:t>
            </w:r>
          </w:p>
        </w:tc>
        <w:tc>
          <w:tcPr>
            <w:tcW w:w="3813" w:type="dxa"/>
            <w:tcBorders>
              <w:top w:val="single" w:sz="4" w:space="0" w:color="auto"/>
              <w:left w:val="single" w:sz="4" w:space="0" w:color="auto"/>
            </w:tcBorders>
            <w:shd w:val="clear" w:color="auto" w:fill="FFFFFF"/>
          </w:tcPr>
          <w:p w14:paraId="380A29A1"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316" w:type="dxa"/>
            <w:gridSpan w:val="2"/>
            <w:tcBorders>
              <w:top w:val="single" w:sz="4" w:space="0" w:color="auto"/>
              <w:left w:val="single" w:sz="4" w:space="0" w:color="auto"/>
            </w:tcBorders>
            <w:shd w:val="clear" w:color="auto" w:fill="FFFFFF"/>
          </w:tcPr>
          <w:p w14:paraId="78EBD595"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M.SDE.90008</w:t>
            </w:r>
          </w:p>
        </w:tc>
        <w:tc>
          <w:tcPr>
            <w:tcW w:w="4081" w:type="dxa"/>
            <w:tcBorders>
              <w:top w:val="single" w:sz="4" w:space="0" w:color="auto"/>
              <w:left w:val="single" w:sz="4" w:space="0" w:color="auto"/>
            </w:tcBorders>
            <w:shd w:val="clear" w:color="auto" w:fill="FFFFFF"/>
          </w:tcPr>
          <w:p w14:paraId="0A6DBC01"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csdo:UniversallyUniqueIdType (M.SDT.90003)</w:t>
            </w:r>
          </w:p>
          <w:p w14:paraId="2ED2240B"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tc>
        <w:tc>
          <w:tcPr>
            <w:tcW w:w="711" w:type="dxa"/>
            <w:tcBorders>
              <w:top w:val="single" w:sz="4" w:space="0" w:color="auto"/>
              <w:left w:val="single" w:sz="4" w:space="0" w:color="auto"/>
              <w:right w:val="single" w:sz="4" w:space="0" w:color="auto"/>
            </w:tcBorders>
            <w:shd w:val="clear" w:color="auto" w:fill="FFFFFF"/>
          </w:tcPr>
          <w:p w14:paraId="4EBD7DE1"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851181" w:rsidRPr="00614069" w14:paraId="55144B3F" w14:textId="77777777" w:rsidTr="00447D70">
        <w:trPr>
          <w:trHeight w:val="153"/>
          <w:jc w:val="center"/>
        </w:trPr>
        <w:tc>
          <w:tcPr>
            <w:tcW w:w="251" w:type="dxa"/>
            <w:gridSpan w:val="2"/>
            <w:vMerge/>
            <w:shd w:val="clear" w:color="auto" w:fill="FFFFFF"/>
          </w:tcPr>
          <w:p w14:paraId="62E56BEE" w14:textId="77777777"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14:paraId="166A835F" w14:textId="77777777" w:rsidR="00851181"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 xml:space="preserve">1.5. Էլեկտրոնային փաստաթղթի (տեղեկությունների) ամսաթիվը </w:t>
            </w:r>
            <w:r w:rsidR="006400C1">
              <w:rPr>
                <w:sz w:val="20"/>
                <w:szCs w:val="20"/>
              </w:rPr>
              <w:t>և</w:t>
            </w:r>
            <w:r w:rsidRPr="00614069">
              <w:rPr>
                <w:sz w:val="20"/>
                <w:szCs w:val="20"/>
              </w:rPr>
              <w:t xml:space="preserve"> ժամը (csdo:EDocDateTime)</w:t>
            </w:r>
          </w:p>
        </w:tc>
        <w:tc>
          <w:tcPr>
            <w:tcW w:w="3813" w:type="dxa"/>
            <w:tcBorders>
              <w:top w:val="single" w:sz="4" w:space="0" w:color="auto"/>
              <w:left w:val="single" w:sz="4" w:space="0" w:color="auto"/>
            </w:tcBorders>
            <w:shd w:val="clear" w:color="auto" w:fill="FFFFFF"/>
          </w:tcPr>
          <w:p w14:paraId="0F3E9B4C"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էլեկտրոնային փաստաթղթի (տեղեկությունների) ստեղծման ամսաթիվը </w:t>
            </w:r>
            <w:r w:rsidR="006400C1">
              <w:rPr>
                <w:sz w:val="20"/>
                <w:szCs w:val="20"/>
              </w:rPr>
              <w:t>և</w:t>
            </w:r>
            <w:r w:rsidRPr="00614069">
              <w:rPr>
                <w:sz w:val="20"/>
                <w:szCs w:val="20"/>
              </w:rPr>
              <w:t xml:space="preserve"> ժամը</w:t>
            </w:r>
          </w:p>
        </w:tc>
        <w:tc>
          <w:tcPr>
            <w:tcW w:w="2316" w:type="dxa"/>
            <w:gridSpan w:val="2"/>
            <w:tcBorders>
              <w:top w:val="single" w:sz="4" w:space="0" w:color="auto"/>
              <w:left w:val="single" w:sz="4" w:space="0" w:color="auto"/>
            </w:tcBorders>
            <w:shd w:val="clear" w:color="auto" w:fill="FFFFFF"/>
          </w:tcPr>
          <w:p w14:paraId="6FD86688"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M.SDE.90002</w:t>
            </w:r>
          </w:p>
        </w:tc>
        <w:tc>
          <w:tcPr>
            <w:tcW w:w="4081" w:type="dxa"/>
            <w:tcBorders>
              <w:top w:val="single" w:sz="4" w:space="0" w:color="auto"/>
              <w:left w:val="single" w:sz="4" w:space="0" w:color="auto"/>
            </w:tcBorders>
            <w:shd w:val="clear" w:color="auto" w:fill="FFFFFF"/>
          </w:tcPr>
          <w:p w14:paraId="5BE26AE3"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bdt:DateTimeType (M.BDT.00006) Ամսաթվի </w:t>
            </w:r>
            <w:r w:rsidR="006400C1">
              <w:rPr>
                <w:sz w:val="20"/>
                <w:szCs w:val="20"/>
              </w:rPr>
              <w:t>և</w:t>
            </w:r>
            <w:r w:rsidRPr="00614069">
              <w:rPr>
                <w:sz w:val="20"/>
                <w:szCs w:val="20"/>
              </w:rPr>
              <w:t xml:space="preserve"> ժամի նշագիրը՝ ԳՕՍՏ ԻՍՕ 8601–2001-ին համապատասխան</w:t>
            </w:r>
          </w:p>
        </w:tc>
        <w:tc>
          <w:tcPr>
            <w:tcW w:w="711" w:type="dxa"/>
            <w:tcBorders>
              <w:top w:val="single" w:sz="4" w:space="0" w:color="auto"/>
              <w:left w:val="single" w:sz="4" w:space="0" w:color="auto"/>
              <w:right w:val="single" w:sz="4" w:space="0" w:color="auto"/>
            </w:tcBorders>
            <w:shd w:val="clear" w:color="auto" w:fill="FFFFFF"/>
          </w:tcPr>
          <w:p w14:paraId="182B6D7E"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14:paraId="6ADC7219" w14:textId="77777777" w:rsidTr="00447D70">
        <w:trPr>
          <w:trHeight w:val="153"/>
          <w:jc w:val="center"/>
        </w:trPr>
        <w:tc>
          <w:tcPr>
            <w:tcW w:w="251" w:type="dxa"/>
            <w:gridSpan w:val="2"/>
            <w:vMerge/>
            <w:shd w:val="clear" w:color="auto" w:fill="FFFFFF"/>
          </w:tcPr>
          <w:p w14:paraId="06978CE0" w14:textId="77777777"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bottom w:val="single" w:sz="4" w:space="0" w:color="auto"/>
            </w:tcBorders>
            <w:shd w:val="clear" w:color="auto" w:fill="FFFFFF"/>
          </w:tcPr>
          <w:p w14:paraId="7F0430CF" w14:textId="77777777" w:rsidR="00851181"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1.6. Լեզվի ծածկագիրը (csdo:LanguageCode)</w:t>
            </w:r>
          </w:p>
        </w:tc>
        <w:tc>
          <w:tcPr>
            <w:tcW w:w="3813" w:type="dxa"/>
            <w:tcBorders>
              <w:top w:val="single" w:sz="4" w:space="0" w:color="auto"/>
              <w:left w:val="single" w:sz="4" w:space="0" w:color="auto"/>
              <w:bottom w:val="single" w:sz="4" w:space="0" w:color="auto"/>
            </w:tcBorders>
            <w:shd w:val="clear" w:color="auto" w:fill="FFFFFF"/>
          </w:tcPr>
          <w:p w14:paraId="5ED16152"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լեզվի ծածկագրային նշագիրը</w:t>
            </w:r>
          </w:p>
        </w:tc>
        <w:tc>
          <w:tcPr>
            <w:tcW w:w="2316" w:type="dxa"/>
            <w:gridSpan w:val="2"/>
            <w:tcBorders>
              <w:top w:val="single" w:sz="4" w:space="0" w:color="auto"/>
              <w:left w:val="single" w:sz="4" w:space="0" w:color="auto"/>
              <w:bottom w:val="single" w:sz="4" w:space="0" w:color="auto"/>
            </w:tcBorders>
            <w:shd w:val="clear" w:color="auto" w:fill="FFFFFF"/>
          </w:tcPr>
          <w:p w14:paraId="218F64D4"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M.SDE.00051</w:t>
            </w:r>
          </w:p>
        </w:tc>
        <w:tc>
          <w:tcPr>
            <w:tcW w:w="4081" w:type="dxa"/>
            <w:tcBorders>
              <w:top w:val="single" w:sz="4" w:space="0" w:color="auto"/>
              <w:left w:val="single" w:sz="4" w:space="0" w:color="auto"/>
              <w:bottom w:val="single" w:sz="4" w:space="0" w:color="auto"/>
            </w:tcBorders>
            <w:shd w:val="clear" w:color="auto" w:fill="FFFFFF"/>
          </w:tcPr>
          <w:p w14:paraId="151BCAEC"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csdo:LanguageCodeType (M.SDT.00051) Լեզվի երկտառ ծածկագիրը՝ ISO 639–1-ին համապատասխան։ Ձ</w:t>
            </w:r>
            <w:r w:rsidR="006400C1">
              <w:rPr>
                <w:sz w:val="20"/>
                <w:szCs w:val="20"/>
              </w:rPr>
              <w:t>և</w:t>
            </w:r>
            <w:r w:rsidRPr="00614069">
              <w:rPr>
                <w:sz w:val="20"/>
                <w:szCs w:val="20"/>
              </w:rPr>
              <w:t>անմուշը՝ [a-z]{2}</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66447229"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851181" w:rsidRPr="00614069" w14:paraId="5EAA06B6" w14:textId="77777777" w:rsidTr="00447D70">
        <w:trPr>
          <w:trHeight w:val="153"/>
          <w:jc w:val="center"/>
        </w:trPr>
        <w:tc>
          <w:tcPr>
            <w:tcW w:w="4095" w:type="dxa"/>
            <w:gridSpan w:val="5"/>
            <w:tcBorders>
              <w:top w:val="single" w:sz="4" w:space="0" w:color="auto"/>
              <w:left w:val="single" w:sz="4" w:space="0" w:color="auto"/>
            </w:tcBorders>
            <w:shd w:val="clear" w:color="auto" w:fill="FFFFFF"/>
          </w:tcPr>
          <w:p w14:paraId="261215CE" w14:textId="77777777" w:rsidR="003D0A6B"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2. Դեղապատրաստուկի գրանցման մասին դիմումի</w:t>
            </w:r>
            <w:r w:rsidR="00352135" w:rsidRPr="00614069">
              <w:rPr>
                <w:sz w:val="20"/>
                <w:szCs w:val="20"/>
              </w:rPr>
              <w:t xml:space="preserve"> </w:t>
            </w:r>
            <w:r w:rsidRPr="00614069">
              <w:rPr>
                <w:sz w:val="20"/>
                <w:szCs w:val="20"/>
              </w:rPr>
              <w:t>համարը (hcsdo:ApplicationId)</w:t>
            </w:r>
          </w:p>
        </w:tc>
        <w:tc>
          <w:tcPr>
            <w:tcW w:w="3813" w:type="dxa"/>
            <w:tcBorders>
              <w:top w:val="single" w:sz="4" w:space="0" w:color="auto"/>
              <w:left w:val="single" w:sz="4" w:space="0" w:color="auto"/>
            </w:tcBorders>
            <w:shd w:val="clear" w:color="auto" w:fill="FFFFFF"/>
          </w:tcPr>
          <w:p w14:paraId="1EDB48E5" w14:textId="77777777"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 գրանցման դիմումի, գրանցման հաստատման (վերագրանցման) , գրանցման դոսյեում փոփոխություններ </w:t>
            </w:r>
            <w:r w:rsidRPr="00614069">
              <w:rPr>
                <w:sz w:val="20"/>
                <w:szCs w:val="20"/>
              </w:rPr>
              <w:lastRenderedPageBreak/>
              <w:t xml:space="preserve">կատարելու դիմումի </w:t>
            </w:r>
            <w:r w:rsidR="006400C1">
              <w:rPr>
                <w:sz w:val="20"/>
                <w:szCs w:val="20"/>
              </w:rPr>
              <w:t>և</w:t>
            </w:r>
            <w:r w:rsidRPr="00614069">
              <w:rPr>
                <w:sz w:val="20"/>
                <w:szCs w:val="20"/>
              </w:rPr>
              <w:t xml:space="preserve"> բժշկական կիրառման համար նախատեսված դեղապատրաստուկների փորձաքննության, ինչպես նա</w:t>
            </w:r>
            <w:r w:rsidR="006400C1">
              <w:rPr>
                <w:sz w:val="20"/>
                <w:szCs w:val="20"/>
              </w:rPr>
              <w:t>և</w:t>
            </w:r>
            <w:r w:rsidRPr="00614069">
              <w:rPr>
                <w:sz w:val="20"/>
                <w:szCs w:val="20"/>
              </w:rPr>
              <w:t xml:space="preserve"> բժշկական կիրառման համար նախատեսված դեղապատրաստուկների գրանցման հետ կապված այլ ընթացակարգերի համարը</w:t>
            </w:r>
          </w:p>
        </w:tc>
        <w:tc>
          <w:tcPr>
            <w:tcW w:w="2316" w:type="dxa"/>
            <w:gridSpan w:val="2"/>
            <w:tcBorders>
              <w:top w:val="single" w:sz="4" w:space="0" w:color="auto"/>
              <w:left w:val="single" w:sz="4" w:space="0" w:color="auto"/>
            </w:tcBorders>
            <w:shd w:val="clear" w:color="auto" w:fill="FFFFFF"/>
          </w:tcPr>
          <w:p w14:paraId="5D88307D"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lastRenderedPageBreak/>
              <w:t>M.HC.SDE.00260</w:t>
            </w:r>
          </w:p>
        </w:tc>
        <w:tc>
          <w:tcPr>
            <w:tcW w:w="4081" w:type="dxa"/>
            <w:tcBorders>
              <w:top w:val="single" w:sz="4" w:space="0" w:color="auto"/>
              <w:left w:val="single" w:sz="4" w:space="0" w:color="auto"/>
            </w:tcBorders>
            <w:shd w:val="clear" w:color="auto" w:fill="FFFFFF"/>
          </w:tcPr>
          <w:p w14:paraId="4CB90732"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csdo:Id50Type (M.SDT.00093)</w:t>
            </w:r>
          </w:p>
          <w:p w14:paraId="7155F68F"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14:paraId="09E0AD49"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lastRenderedPageBreak/>
              <w:t>Նվազ. երկարությունը՝ 1.</w:t>
            </w:r>
          </w:p>
          <w:p w14:paraId="0B647B33"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50</w:t>
            </w:r>
          </w:p>
        </w:tc>
        <w:tc>
          <w:tcPr>
            <w:tcW w:w="711" w:type="dxa"/>
            <w:tcBorders>
              <w:top w:val="single" w:sz="4" w:space="0" w:color="auto"/>
              <w:left w:val="single" w:sz="4" w:space="0" w:color="auto"/>
              <w:right w:val="single" w:sz="4" w:space="0" w:color="auto"/>
            </w:tcBorders>
            <w:shd w:val="clear" w:color="auto" w:fill="FFFFFF"/>
          </w:tcPr>
          <w:p w14:paraId="28D7176A"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lastRenderedPageBreak/>
              <w:t>0..1</w:t>
            </w:r>
          </w:p>
        </w:tc>
      </w:tr>
      <w:tr w:rsidR="00851181" w:rsidRPr="00614069" w14:paraId="21060169" w14:textId="77777777" w:rsidTr="00447D70">
        <w:trPr>
          <w:trHeight w:val="153"/>
          <w:jc w:val="center"/>
        </w:trPr>
        <w:tc>
          <w:tcPr>
            <w:tcW w:w="4095" w:type="dxa"/>
            <w:gridSpan w:val="5"/>
            <w:tcBorders>
              <w:top w:val="single" w:sz="4" w:space="0" w:color="auto"/>
              <w:left w:val="single" w:sz="4" w:space="0" w:color="auto"/>
            </w:tcBorders>
            <w:shd w:val="clear" w:color="auto" w:fill="FFFFFF"/>
          </w:tcPr>
          <w:p w14:paraId="3BD05FB7" w14:textId="77777777" w:rsidR="00851181"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3. Դեղապատրաստուկի գրանցման հավաստագրի հերթական համարը (hcsdo:RegistrationNumberId)</w:t>
            </w:r>
          </w:p>
        </w:tc>
        <w:tc>
          <w:tcPr>
            <w:tcW w:w="3813" w:type="dxa"/>
            <w:tcBorders>
              <w:top w:val="single" w:sz="4" w:space="0" w:color="auto"/>
              <w:left w:val="single" w:sz="4" w:space="0" w:color="auto"/>
            </w:tcBorders>
            <w:shd w:val="clear" w:color="auto" w:fill="FFFFFF"/>
          </w:tcPr>
          <w:p w14:paraId="43F4C307"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դեղապատրաստուկի գրանցման հավաստագրի հերթական համարը</w:t>
            </w:r>
          </w:p>
        </w:tc>
        <w:tc>
          <w:tcPr>
            <w:tcW w:w="2316" w:type="dxa"/>
            <w:gridSpan w:val="2"/>
            <w:tcBorders>
              <w:top w:val="single" w:sz="4" w:space="0" w:color="auto"/>
              <w:left w:val="single" w:sz="4" w:space="0" w:color="auto"/>
            </w:tcBorders>
            <w:shd w:val="clear" w:color="auto" w:fill="FFFFFF"/>
          </w:tcPr>
          <w:p w14:paraId="1FEAAB54"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M.HC.SDE.00672</w:t>
            </w:r>
          </w:p>
        </w:tc>
        <w:tc>
          <w:tcPr>
            <w:tcW w:w="4081" w:type="dxa"/>
            <w:tcBorders>
              <w:top w:val="single" w:sz="4" w:space="0" w:color="auto"/>
              <w:left w:val="single" w:sz="4" w:space="0" w:color="auto"/>
            </w:tcBorders>
            <w:shd w:val="clear" w:color="auto" w:fill="FFFFFF"/>
          </w:tcPr>
          <w:p w14:paraId="08BB6972"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hcsdo:RegistrationNumberIdType (M.HC.SDT.00629)</w:t>
            </w:r>
          </w:p>
          <w:p w14:paraId="18C8E92C"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14:paraId="6EA5FDA5"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\d{6}</w:t>
            </w:r>
          </w:p>
          <w:p w14:paraId="710099C6" w14:textId="77777777" w:rsidR="00E27426" w:rsidRPr="00614069" w:rsidRDefault="00E27426" w:rsidP="00447D70">
            <w:pPr>
              <w:pStyle w:val="20"/>
              <w:shd w:val="clear" w:color="auto" w:fill="auto"/>
              <w:spacing w:before="0" w:after="120" w:line="240" w:lineRule="auto"/>
              <w:ind w:firstLine="0"/>
              <w:jc w:val="left"/>
              <w:rPr>
                <w:sz w:val="20"/>
                <w:szCs w:val="20"/>
              </w:rPr>
            </w:pPr>
          </w:p>
        </w:tc>
        <w:tc>
          <w:tcPr>
            <w:tcW w:w="711" w:type="dxa"/>
            <w:tcBorders>
              <w:top w:val="single" w:sz="4" w:space="0" w:color="auto"/>
              <w:left w:val="single" w:sz="4" w:space="0" w:color="auto"/>
              <w:right w:val="single" w:sz="4" w:space="0" w:color="auto"/>
            </w:tcBorders>
            <w:shd w:val="clear" w:color="auto" w:fill="FFFFFF"/>
          </w:tcPr>
          <w:p w14:paraId="3F18446E"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851181" w:rsidRPr="00614069" w14:paraId="6B19CC3E" w14:textId="77777777" w:rsidTr="00447D70">
        <w:trPr>
          <w:trHeight w:val="153"/>
          <w:jc w:val="center"/>
        </w:trPr>
        <w:tc>
          <w:tcPr>
            <w:tcW w:w="4095" w:type="dxa"/>
            <w:gridSpan w:val="5"/>
            <w:tcBorders>
              <w:top w:val="single" w:sz="4" w:space="0" w:color="auto"/>
              <w:left w:val="single" w:sz="4" w:space="0" w:color="auto"/>
              <w:bottom w:val="single" w:sz="4" w:space="0" w:color="auto"/>
            </w:tcBorders>
            <w:shd w:val="clear" w:color="auto" w:fill="FFFFFF"/>
          </w:tcPr>
          <w:p w14:paraId="7E70DDA0" w14:textId="77777777" w:rsidR="00851181"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4. Այն անդամ պետությունը, որտեղ իրականացվում է դեղապատրաստուկի շրջանառությունը (hccdo:CountryDrugRegistrationDetails)</w:t>
            </w:r>
          </w:p>
        </w:tc>
        <w:tc>
          <w:tcPr>
            <w:tcW w:w="3813" w:type="dxa"/>
            <w:tcBorders>
              <w:top w:val="single" w:sz="4" w:space="0" w:color="auto"/>
              <w:left w:val="single" w:sz="4" w:space="0" w:color="auto"/>
              <w:bottom w:val="single" w:sz="4" w:space="0" w:color="auto"/>
            </w:tcBorders>
            <w:shd w:val="clear" w:color="auto" w:fill="FFFFFF"/>
          </w:tcPr>
          <w:p w14:paraId="4AF34414"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դեղապատրաստուկի գրանցման </w:t>
            </w:r>
            <w:r w:rsidR="006400C1">
              <w:rPr>
                <w:sz w:val="20"/>
                <w:szCs w:val="20"/>
              </w:rPr>
              <w:t>և</w:t>
            </w:r>
            <w:r w:rsidRPr="00614069">
              <w:rPr>
                <w:sz w:val="20"/>
                <w:szCs w:val="20"/>
              </w:rPr>
              <w:t xml:space="preserve"> փորձաքննության հետ կապված ընթացակարգեր անցկացնելու հայտն ուսումնասիրելու անհնարինության մասին ծանուցում ուղարկած անդամ պետության մասին տեղեկությունները</w:t>
            </w:r>
          </w:p>
        </w:tc>
        <w:tc>
          <w:tcPr>
            <w:tcW w:w="2316" w:type="dxa"/>
            <w:gridSpan w:val="2"/>
            <w:tcBorders>
              <w:top w:val="single" w:sz="4" w:space="0" w:color="auto"/>
              <w:left w:val="single" w:sz="4" w:space="0" w:color="auto"/>
              <w:bottom w:val="single" w:sz="4" w:space="0" w:color="auto"/>
            </w:tcBorders>
            <w:shd w:val="clear" w:color="auto" w:fill="FFFFFF"/>
          </w:tcPr>
          <w:p w14:paraId="71877DF7"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M.HC.CDE.00728</w:t>
            </w:r>
          </w:p>
        </w:tc>
        <w:tc>
          <w:tcPr>
            <w:tcW w:w="4081" w:type="dxa"/>
            <w:tcBorders>
              <w:top w:val="single" w:sz="4" w:space="0" w:color="auto"/>
              <w:left w:val="single" w:sz="4" w:space="0" w:color="auto"/>
              <w:bottom w:val="single" w:sz="4" w:space="0" w:color="auto"/>
            </w:tcBorders>
            <w:shd w:val="clear" w:color="auto" w:fill="FFFFFF"/>
          </w:tcPr>
          <w:p w14:paraId="75F8709A"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hccdo:CountryDrugRegistrationDetailsType (M.HC.CDT.00295) Որոշվում է ներդրված տարրերի արժեքների տիրույթներով</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5704B828"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14:paraId="25314546" w14:textId="77777777" w:rsidTr="00447D70">
        <w:trPr>
          <w:trHeight w:val="153"/>
          <w:jc w:val="center"/>
        </w:trPr>
        <w:tc>
          <w:tcPr>
            <w:tcW w:w="251" w:type="dxa"/>
            <w:gridSpan w:val="2"/>
            <w:vMerge w:val="restart"/>
            <w:tcBorders>
              <w:top w:val="single" w:sz="4" w:space="0" w:color="auto"/>
            </w:tcBorders>
            <w:shd w:val="clear" w:color="auto" w:fill="FFFFFF"/>
          </w:tcPr>
          <w:p w14:paraId="57BD4E13" w14:textId="77777777"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14:paraId="146909F1" w14:textId="77777777" w:rsidR="00851181" w:rsidRPr="00614069" w:rsidRDefault="00F94586" w:rsidP="00447D70">
            <w:pPr>
              <w:pStyle w:val="20"/>
              <w:shd w:val="clear" w:color="auto" w:fill="auto"/>
              <w:tabs>
                <w:tab w:val="left" w:pos="568"/>
              </w:tabs>
              <w:spacing w:before="0" w:after="120" w:line="240" w:lineRule="auto"/>
              <w:ind w:firstLine="0"/>
              <w:jc w:val="left"/>
              <w:rPr>
                <w:sz w:val="20"/>
                <w:szCs w:val="20"/>
              </w:rPr>
            </w:pPr>
            <w:r w:rsidRPr="00614069">
              <w:rPr>
                <w:sz w:val="20"/>
                <w:szCs w:val="20"/>
              </w:rPr>
              <w:t>4.1. Երկրի ծածկագիրը (csdo:UnifiedCountryCode)</w:t>
            </w:r>
          </w:p>
        </w:tc>
        <w:tc>
          <w:tcPr>
            <w:tcW w:w="3813" w:type="dxa"/>
            <w:tcBorders>
              <w:top w:val="single" w:sz="4" w:space="0" w:color="auto"/>
              <w:left w:val="single" w:sz="4" w:space="0" w:color="auto"/>
            </w:tcBorders>
            <w:shd w:val="clear" w:color="auto" w:fill="FFFFFF"/>
          </w:tcPr>
          <w:p w14:paraId="1CAF30A1"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այն անդամ պետության ծածկագրային նշագիրը, որտեղ նախատեսվում է դեղապատրաստուկի շրջանառությունը</w:t>
            </w:r>
          </w:p>
        </w:tc>
        <w:tc>
          <w:tcPr>
            <w:tcW w:w="2316" w:type="dxa"/>
            <w:gridSpan w:val="2"/>
            <w:tcBorders>
              <w:top w:val="single" w:sz="4" w:space="0" w:color="auto"/>
              <w:left w:val="single" w:sz="4" w:space="0" w:color="auto"/>
            </w:tcBorders>
            <w:shd w:val="clear" w:color="auto" w:fill="FFFFFF"/>
          </w:tcPr>
          <w:p w14:paraId="07E94E4F"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M.SDE.00162</w:t>
            </w:r>
          </w:p>
        </w:tc>
        <w:tc>
          <w:tcPr>
            <w:tcW w:w="4081" w:type="dxa"/>
            <w:tcBorders>
              <w:top w:val="single" w:sz="4" w:space="0" w:color="auto"/>
              <w:left w:val="single" w:sz="4" w:space="0" w:color="auto"/>
            </w:tcBorders>
            <w:shd w:val="clear" w:color="auto" w:fill="FFFFFF"/>
          </w:tcPr>
          <w:p w14:paraId="1C6DDA8F"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csdo:UnifiedCountryCodeType (M.SDT.00112)</w:t>
            </w:r>
          </w:p>
          <w:p w14:paraId="3D6659B8" w14:textId="77777777"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0"/>
              </w:rPr>
              <w:t>և</w:t>
            </w:r>
            <w:r w:rsidRPr="00614069">
              <w:rPr>
                <w:sz w:val="20"/>
                <w:szCs w:val="20"/>
              </w:rPr>
              <w:t>անմուշը՝ [A-Z]{2}</w:t>
            </w:r>
          </w:p>
        </w:tc>
        <w:tc>
          <w:tcPr>
            <w:tcW w:w="711" w:type="dxa"/>
            <w:tcBorders>
              <w:top w:val="single" w:sz="4" w:space="0" w:color="auto"/>
              <w:left w:val="single" w:sz="4" w:space="0" w:color="auto"/>
              <w:right w:val="single" w:sz="4" w:space="0" w:color="auto"/>
            </w:tcBorders>
            <w:shd w:val="clear" w:color="auto" w:fill="FFFFFF"/>
          </w:tcPr>
          <w:p w14:paraId="1A8CC369"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14:paraId="3EE9007F" w14:textId="77777777" w:rsidTr="00447D70">
        <w:trPr>
          <w:trHeight w:val="153"/>
          <w:jc w:val="center"/>
        </w:trPr>
        <w:tc>
          <w:tcPr>
            <w:tcW w:w="251" w:type="dxa"/>
            <w:gridSpan w:val="2"/>
            <w:vMerge/>
            <w:shd w:val="clear" w:color="auto" w:fill="FFFFFF"/>
          </w:tcPr>
          <w:p w14:paraId="6E3B55C2" w14:textId="77777777" w:rsidR="00851181" w:rsidRPr="00614069" w:rsidRDefault="00851181" w:rsidP="00447D70">
            <w:pPr>
              <w:spacing w:after="120"/>
              <w:rPr>
                <w:sz w:val="20"/>
                <w:szCs w:val="20"/>
              </w:rPr>
            </w:pPr>
          </w:p>
        </w:tc>
        <w:tc>
          <w:tcPr>
            <w:tcW w:w="257" w:type="dxa"/>
            <w:gridSpan w:val="2"/>
            <w:tcBorders>
              <w:top w:val="single" w:sz="4" w:space="0" w:color="auto"/>
            </w:tcBorders>
            <w:shd w:val="clear" w:color="auto" w:fill="FFFFFF"/>
          </w:tcPr>
          <w:p w14:paraId="7555F0AE" w14:textId="77777777" w:rsidR="00851181" w:rsidRPr="00614069" w:rsidRDefault="00851181" w:rsidP="00447D70">
            <w:pPr>
              <w:spacing w:after="120"/>
              <w:rPr>
                <w:sz w:val="20"/>
                <w:szCs w:val="20"/>
              </w:rPr>
            </w:pPr>
          </w:p>
        </w:tc>
        <w:tc>
          <w:tcPr>
            <w:tcW w:w="3587" w:type="dxa"/>
            <w:tcBorders>
              <w:top w:val="single" w:sz="4" w:space="0" w:color="auto"/>
              <w:left w:val="single" w:sz="4" w:space="0" w:color="auto"/>
            </w:tcBorders>
            <w:shd w:val="clear" w:color="auto" w:fill="FFFFFF"/>
          </w:tcPr>
          <w:p w14:paraId="7CFF3121" w14:textId="77777777" w:rsidR="00851181" w:rsidRPr="00614069" w:rsidRDefault="00F94586" w:rsidP="00447D70">
            <w:pPr>
              <w:pStyle w:val="20"/>
              <w:shd w:val="clear" w:color="auto" w:fill="auto"/>
              <w:tabs>
                <w:tab w:val="left" w:pos="644"/>
              </w:tabs>
              <w:spacing w:before="0" w:after="120" w:line="240" w:lineRule="auto"/>
              <w:ind w:firstLine="0"/>
              <w:jc w:val="left"/>
              <w:rPr>
                <w:sz w:val="20"/>
                <w:szCs w:val="20"/>
              </w:rPr>
            </w:pPr>
            <w:r w:rsidRPr="00614069">
              <w:rPr>
                <w:sz w:val="20"/>
                <w:szCs w:val="20"/>
              </w:rPr>
              <w:t>ա) Տեղեկատուի (դասակարգչի) նույնականացուցիչը (codeListId ատրիբուտ)</w:t>
            </w:r>
          </w:p>
        </w:tc>
        <w:tc>
          <w:tcPr>
            <w:tcW w:w="3813" w:type="dxa"/>
            <w:tcBorders>
              <w:top w:val="single" w:sz="4" w:space="0" w:color="auto"/>
              <w:left w:val="single" w:sz="4" w:space="0" w:color="auto"/>
            </w:tcBorders>
            <w:shd w:val="clear" w:color="auto" w:fill="FFFFFF"/>
          </w:tcPr>
          <w:p w14:paraId="650CAACF"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տեղեկատուի (դասակարգչի) նշագիրը, որին համապատասխան նշվել է ծածկագիրը</w:t>
            </w:r>
          </w:p>
        </w:tc>
        <w:tc>
          <w:tcPr>
            <w:tcW w:w="2316" w:type="dxa"/>
            <w:gridSpan w:val="2"/>
            <w:tcBorders>
              <w:top w:val="single" w:sz="4" w:space="0" w:color="auto"/>
              <w:left w:val="single" w:sz="4" w:space="0" w:color="auto"/>
            </w:tcBorders>
            <w:shd w:val="clear" w:color="auto" w:fill="FFFFFF"/>
          </w:tcPr>
          <w:p w14:paraId="3201AFBA" w14:textId="77777777" w:rsidR="00851181" w:rsidRPr="00614069" w:rsidRDefault="00851181" w:rsidP="00447D70">
            <w:pPr>
              <w:spacing w:after="120"/>
              <w:jc w:val="center"/>
              <w:rPr>
                <w:sz w:val="20"/>
                <w:szCs w:val="20"/>
              </w:rPr>
            </w:pPr>
          </w:p>
        </w:tc>
        <w:tc>
          <w:tcPr>
            <w:tcW w:w="4081" w:type="dxa"/>
            <w:tcBorders>
              <w:top w:val="single" w:sz="4" w:space="0" w:color="auto"/>
              <w:left w:val="single" w:sz="4" w:space="0" w:color="auto"/>
            </w:tcBorders>
            <w:shd w:val="clear" w:color="auto" w:fill="FFFFFF"/>
          </w:tcPr>
          <w:p w14:paraId="05BF34F6"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csdo:ReferenceDataIdType (M.SDT.00091)</w:t>
            </w:r>
          </w:p>
          <w:p w14:paraId="135F724C"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14:paraId="4FB09889"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14:paraId="44D8B22F" w14:textId="77777777" w:rsidR="00560B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20</w:t>
            </w:r>
          </w:p>
        </w:tc>
        <w:tc>
          <w:tcPr>
            <w:tcW w:w="711" w:type="dxa"/>
            <w:tcBorders>
              <w:top w:val="single" w:sz="4" w:space="0" w:color="auto"/>
              <w:left w:val="single" w:sz="4" w:space="0" w:color="auto"/>
              <w:right w:val="single" w:sz="4" w:space="0" w:color="auto"/>
            </w:tcBorders>
            <w:shd w:val="clear" w:color="auto" w:fill="FFFFFF"/>
          </w:tcPr>
          <w:p w14:paraId="48389CED"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14:paraId="51AE5BAC" w14:textId="77777777" w:rsidTr="00447D70">
        <w:trPr>
          <w:trHeight w:val="153"/>
          <w:jc w:val="center"/>
        </w:trPr>
        <w:tc>
          <w:tcPr>
            <w:tcW w:w="251" w:type="dxa"/>
            <w:gridSpan w:val="2"/>
            <w:vMerge/>
            <w:shd w:val="clear" w:color="auto" w:fill="FFFFFF"/>
          </w:tcPr>
          <w:p w14:paraId="0BC4DE28" w14:textId="77777777" w:rsidR="00851181" w:rsidRPr="00614069" w:rsidRDefault="00851181"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14:paraId="1A8B6C17" w14:textId="77777777" w:rsidR="00851181" w:rsidRPr="00614069" w:rsidRDefault="00F94586" w:rsidP="00447D70">
            <w:pPr>
              <w:pStyle w:val="20"/>
              <w:shd w:val="clear" w:color="auto" w:fill="auto"/>
              <w:tabs>
                <w:tab w:val="left" w:pos="568"/>
              </w:tabs>
              <w:spacing w:before="0" w:after="120" w:line="240" w:lineRule="auto"/>
              <w:ind w:firstLine="0"/>
              <w:jc w:val="left"/>
              <w:rPr>
                <w:sz w:val="20"/>
                <w:szCs w:val="20"/>
              </w:rPr>
            </w:pPr>
            <w:r w:rsidRPr="00614069">
              <w:rPr>
                <w:sz w:val="20"/>
                <w:szCs w:val="20"/>
              </w:rPr>
              <w:t>4.2. Անդամ պետության դերի ծածկագիրը (hcsdo:CountryKindCode)</w:t>
            </w:r>
          </w:p>
        </w:tc>
        <w:tc>
          <w:tcPr>
            <w:tcW w:w="3813" w:type="dxa"/>
            <w:tcBorders>
              <w:top w:val="single" w:sz="4" w:space="0" w:color="auto"/>
              <w:left w:val="single" w:sz="4" w:space="0" w:color="auto"/>
            </w:tcBorders>
            <w:shd w:val="clear" w:color="auto" w:fill="FFFFFF"/>
          </w:tcPr>
          <w:p w14:paraId="71BE73BD"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անդամ պետության դերի ծածկագրային նշագիրը</w:t>
            </w:r>
          </w:p>
        </w:tc>
        <w:tc>
          <w:tcPr>
            <w:tcW w:w="2316" w:type="dxa"/>
            <w:gridSpan w:val="2"/>
            <w:tcBorders>
              <w:top w:val="single" w:sz="4" w:space="0" w:color="auto"/>
              <w:left w:val="single" w:sz="4" w:space="0" w:color="auto"/>
            </w:tcBorders>
            <w:shd w:val="clear" w:color="auto" w:fill="FFFFFF"/>
          </w:tcPr>
          <w:p w14:paraId="326AFB25"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M.HC.SDE.00510</w:t>
            </w:r>
          </w:p>
        </w:tc>
        <w:tc>
          <w:tcPr>
            <w:tcW w:w="4081" w:type="dxa"/>
            <w:tcBorders>
              <w:top w:val="single" w:sz="4" w:space="0" w:color="auto"/>
              <w:left w:val="single" w:sz="4" w:space="0" w:color="auto"/>
            </w:tcBorders>
            <w:shd w:val="clear" w:color="auto" w:fill="FFFFFF"/>
          </w:tcPr>
          <w:p w14:paraId="4D317A0E"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hcsdo:CountryKindCodeType Պայմանանշանների նորմալացված տող:</w:t>
            </w:r>
          </w:p>
        </w:tc>
        <w:tc>
          <w:tcPr>
            <w:tcW w:w="711" w:type="dxa"/>
            <w:tcBorders>
              <w:top w:val="single" w:sz="4" w:space="0" w:color="auto"/>
              <w:left w:val="single" w:sz="4" w:space="0" w:color="auto"/>
              <w:right w:val="single" w:sz="4" w:space="0" w:color="auto"/>
            </w:tcBorders>
            <w:shd w:val="clear" w:color="auto" w:fill="FFFFFF"/>
          </w:tcPr>
          <w:p w14:paraId="7E244D17"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851181" w:rsidRPr="00614069" w14:paraId="6455FDCB" w14:textId="77777777" w:rsidTr="00447D70">
        <w:trPr>
          <w:trHeight w:val="153"/>
          <w:jc w:val="center"/>
        </w:trPr>
        <w:tc>
          <w:tcPr>
            <w:tcW w:w="4095" w:type="dxa"/>
            <w:gridSpan w:val="5"/>
            <w:tcBorders>
              <w:top w:val="single" w:sz="4" w:space="0" w:color="auto"/>
              <w:left w:val="single" w:sz="4" w:space="0" w:color="auto"/>
              <w:bottom w:val="single" w:sz="4" w:space="0" w:color="auto"/>
            </w:tcBorders>
            <w:shd w:val="clear" w:color="auto" w:fill="FFFFFF"/>
          </w:tcPr>
          <w:p w14:paraId="28FFBA1D" w14:textId="77777777" w:rsidR="00037796" w:rsidRPr="00614069" w:rsidRDefault="00F94586" w:rsidP="00447D70">
            <w:pPr>
              <w:pStyle w:val="20"/>
              <w:shd w:val="clear" w:color="auto" w:fill="auto"/>
              <w:tabs>
                <w:tab w:val="left" w:pos="517"/>
              </w:tabs>
              <w:spacing w:before="0" w:after="120" w:line="240" w:lineRule="auto"/>
              <w:ind w:firstLine="0"/>
              <w:jc w:val="left"/>
              <w:rPr>
                <w:sz w:val="20"/>
                <w:szCs w:val="20"/>
              </w:rPr>
            </w:pPr>
            <w:r w:rsidRPr="00614069">
              <w:rPr>
                <w:sz w:val="20"/>
                <w:szCs w:val="20"/>
              </w:rPr>
              <w:t>5. Դիմումի ուսումնասիրման անհնարինության պատճառի ծածկագիրը (hcsdo:ApprovalImpossibilityReasonCode)</w:t>
            </w:r>
          </w:p>
        </w:tc>
        <w:tc>
          <w:tcPr>
            <w:tcW w:w="3813" w:type="dxa"/>
            <w:tcBorders>
              <w:top w:val="single" w:sz="4" w:space="0" w:color="auto"/>
              <w:left w:val="single" w:sz="4" w:space="0" w:color="auto"/>
              <w:bottom w:val="single" w:sz="4" w:space="0" w:color="auto"/>
            </w:tcBorders>
            <w:shd w:val="clear" w:color="auto" w:fill="FFFFFF"/>
          </w:tcPr>
          <w:p w14:paraId="7593C233" w14:textId="77777777"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դեղապատրաստուկի գրանցման </w:t>
            </w:r>
            <w:r w:rsidR="006400C1">
              <w:rPr>
                <w:sz w:val="20"/>
                <w:szCs w:val="20"/>
              </w:rPr>
              <w:t>և</w:t>
            </w:r>
            <w:r w:rsidRPr="00614069">
              <w:rPr>
                <w:sz w:val="20"/>
                <w:szCs w:val="20"/>
              </w:rPr>
              <w:t xml:space="preserve"> փորձաքննության հետ կապված ընթացակարգեր անցկացնելու դիմումի ուսումնասիրման անհնարինության պատճառի ծածկագրային նշագիրը</w:t>
            </w:r>
          </w:p>
        </w:tc>
        <w:tc>
          <w:tcPr>
            <w:tcW w:w="2316" w:type="dxa"/>
            <w:gridSpan w:val="2"/>
            <w:tcBorders>
              <w:top w:val="single" w:sz="4" w:space="0" w:color="auto"/>
              <w:left w:val="single" w:sz="4" w:space="0" w:color="auto"/>
              <w:bottom w:val="single" w:sz="4" w:space="0" w:color="auto"/>
            </w:tcBorders>
            <w:shd w:val="clear" w:color="auto" w:fill="FFFFFF"/>
          </w:tcPr>
          <w:p w14:paraId="408E0C4C"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M.HC.SDE.00488</w:t>
            </w:r>
          </w:p>
        </w:tc>
        <w:tc>
          <w:tcPr>
            <w:tcW w:w="4081" w:type="dxa"/>
            <w:tcBorders>
              <w:top w:val="single" w:sz="4" w:space="0" w:color="auto"/>
              <w:left w:val="single" w:sz="4" w:space="0" w:color="auto"/>
              <w:bottom w:val="single" w:sz="4" w:space="0" w:color="auto"/>
            </w:tcBorders>
            <w:shd w:val="clear" w:color="auto" w:fill="FFFFFF"/>
          </w:tcPr>
          <w:p w14:paraId="247A9D7F"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csdo:Code2Type (M.SDT.00170) Պայմանանշանների նորմալացված տող:</w:t>
            </w:r>
          </w:p>
          <w:p w14:paraId="0EF8DB78"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Երկարությունը՝ 2</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7C084542"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851181" w:rsidRPr="00614069" w14:paraId="6C723251" w14:textId="77777777" w:rsidTr="00447D70">
        <w:trPr>
          <w:trHeight w:val="153"/>
          <w:jc w:val="center"/>
        </w:trPr>
        <w:tc>
          <w:tcPr>
            <w:tcW w:w="4095" w:type="dxa"/>
            <w:gridSpan w:val="5"/>
            <w:tcBorders>
              <w:top w:val="single" w:sz="4" w:space="0" w:color="auto"/>
              <w:left w:val="single" w:sz="4" w:space="0" w:color="auto"/>
            </w:tcBorders>
            <w:shd w:val="clear" w:color="auto" w:fill="FFFFFF"/>
          </w:tcPr>
          <w:p w14:paraId="51F648A9" w14:textId="77777777" w:rsidR="00851181" w:rsidRPr="00614069" w:rsidRDefault="00F94586" w:rsidP="00447D70">
            <w:pPr>
              <w:pStyle w:val="20"/>
              <w:shd w:val="clear" w:color="auto" w:fill="auto"/>
              <w:tabs>
                <w:tab w:val="left" w:pos="517"/>
              </w:tabs>
              <w:spacing w:before="0" w:after="120" w:line="240" w:lineRule="auto"/>
              <w:ind w:firstLine="0"/>
              <w:jc w:val="left"/>
              <w:rPr>
                <w:sz w:val="20"/>
                <w:szCs w:val="20"/>
              </w:rPr>
            </w:pPr>
            <w:r w:rsidRPr="00614069">
              <w:rPr>
                <w:sz w:val="20"/>
                <w:szCs w:val="20"/>
              </w:rPr>
              <w:t>6. Ծանոթագրություն (csdo:NoteText)</w:t>
            </w:r>
          </w:p>
        </w:tc>
        <w:tc>
          <w:tcPr>
            <w:tcW w:w="3813" w:type="dxa"/>
            <w:tcBorders>
              <w:top w:val="single" w:sz="4" w:space="0" w:color="auto"/>
              <w:left w:val="single" w:sz="4" w:space="0" w:color="auto"/>
            </w:tcBorders>
            <w:shd w:val="clear" w:color="auto" w:fill="FFFFFF"/>
          </w:tcPr>
          <w:p w14:paraId="704E5528"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լրացուցիչ պարզաբանող տեքստ</w:t>
            </w:r>
          </w:p>
        </w:tc>
        <w:tc>
          <w:tcPr>
            <w:tcW w:w="2316" w:type="dxa"/>
            <w:gridSpan w:val="2"/>
            <w:tcBorders>
              <w:top w:val="single" w:sz="4" w:space="0" w:color="auto"/>
              <w:left w:val="single" w:sz="4" w:space="0" w:color="auto"/>
            </w:tcBorders>
            <w:shd w:val="clear" w:color="auto" w:fill="FFFFFF"/>
          </w:tcPr>
          <w:p w14:paraId="0825D09A"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M.SDE.00076</w:t>
            </w:r>
          </w:p>
        </w:tc>
        <w:tc>
          <w:tcPr>
            <w:tcW w:w="4081" w:type="dxa"/>
            <w:tcBorders>
              <w:top w:val="single" w:sz="4" w:space="0" w:color="auto"/>
              <w:left w:val="single" w:sz="4" w:space="0" w:color="auto"/>
            </w:tcBorders>
            <w:shd w:val="clear" w:color="auto" w:fill="FFFFFF"/>
          </w:tcPr>
          <w:p w14:paraId="2DC05B2B"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csdo:Text4000Type (M.SDT.00088) Պայմանանշանների տողը։</w:t>
            </w:r>
          </w:p>
          <w:p w14:paraId="47765571"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14:paraId="21B89B35" w14:textId="77777777" w:rsidR="0085118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4000</w:t>
            </w:r>
          </w:p>
        </w:tc>
        <w:tc>
          <w:tcPr>
            <w:tcW w:w="711" w:type="dxa"/>
            <w:tcBorders>
              <w:top w:val="single" w:sz="4" w:space="0" w:color="auto"/>
              <w:left w:val="single" w:sz="4" w:space="0" w:color="auto"/>
              <w:right w:val="single" w:sz="4" w:space="0" w:color="auto"/>
            </w:tcBorders>
            <w:shd w:val="clear" w:color="auto" w:fill="FFFFFF"/>
          </w:tcPr>
          <w:p w14:paraId="4226FAD9"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851181" w:rsidRPr="00614069" w14:paraId="693CC688" w14:textId="77777777" w:rsidTr="00447D70">
        <w:trPr>
          <w:trHeight w:val="153"/>
          <w:jc w:val="center"/>
        </w:trPr>
        <w:tc>
          <w:tcPr>
            <w:tcW w:w="4095" w:type="dxa"/>
            <w:gridSpan w:val="5"/>
            <w:tcBorders>
              <w:top w:val="single" w:sz="4" w:space="0" w:color="auto"/>
              <w:left w:val="single" w:sz="4" w:space="0" w:color="auto"/>
            </w:tcBorders>
            <w:shd w:val="clear" w:color="auto" w:fill="FFFFFF"/>
          </w:tcPr>
          <w:p w14:paraId="7401454F" w14:textId="77777777" w:rsidR="00037796" w:rsidRPr="00614069" w:rsidRDefault="00F94586" w:rsidP="00447D70">
            <w:pPr>
              <w:pStyle w:val="20"/>
              <w:shd w:val="clear" w:color="auto" w:fill="auto"/>
              <w:tabs>
                <w:tab w:val="left" w:pos="554"/>
              </w:tabs>
              <w:spacing w:before="0" w:after="120" w:line="240" w:lineRule="auto"/>
              <w:ind w:firstLine="0"/>
              <w:jc w:val="left"/>
              <w:rPr>
                <w:sz w:val="20"/>
                <w:szCs w:val="20"/>
              </w:rPr>
            </w:pPr>
            <w:r w:rsidRPr="00614069">
              <w:rPr>
                <w:sz w:val="20"/>
                <w:szCs w:val="20"/>
              </w:rPr>
              <w:t xml:space="preserve">7. Գրանցման դոսյեի (գործի) փաստաթղթի </w:t>
            </w:r>
            <w:r w:rsidRPr="00614069">
              <w:rPr>
                <w:sz w:val="20"/>
                <w:szCs w:val="20"/>
              </w:rPr>
              <w:lastRenderedPageBreak/>
              <w:t>մասին տեղեկությունները (hccdo: RegistrationDossierDocDetails)</w:t>
            </w:r>
          </w:p>
        </w:tc>
        <w:tc>
          <w:tcPr>
            <w:tcW w:w="3813" w:type="dxa"/>
            <w:tcBorders>
              <w:top w:val="single" w:sz="4" w:space="0" w:color="auto"/>
              <w:left w:val="single" w:sz="4" w:space="0" w:color="auto"/>
            </w:tcBorders>
            <w:shd w:val="clear" w:color="auto" w:fill="FFFFFF"/>
          </w:tcPr>
          <w:p w14:paraId="6FCCD983" w14:textId="77777777"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lastRenderedPageBreak/>
              <w:t xml:space="preserve">գրանցման դոսյեի (գործի) փոփոխված </w:t>
            </w:r>
            <w:r w:rsidRPr="00614069">
              <w:rPr>
                <w:sz w:val="20"/>
                <w:szCs w:val="20"/>
              </w:rPr>
              <w:lastRenderedPageBreak/>
              <w:t>փաստաթղթերի մասին տեղեկությունները</w:t>
            </w:r>
          </w:p>
        </w:tc>
        <w:tc>
          <w:tcPr>
            <w:tcW w:w="2316" w:type="dxa"/>
            <w:gridSpan w:val="2"/>
            <w:tcBorders>
              <w:top w:val="single" w:sz="4" w:space="0" w:color="auto"/>
              <w:left w:val="single" w:sz="4" w:space="0" w:color="auto"/>
            </w:tcBorders>
            <w:shd w:val="clear" w:color="auto" w:fill="FFFFFF"/>
          </w:tcPr>
          <w:p w14:paraId="20C1737F" w14:textId="77777777" w:rsidR="00037796"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lastRenderedPageBreak/>
              <w:t>M.HC.CDE.00044</w:t>
            </w:r>
          </w:p>
        </w:tc>
        <w:tc>
          <w:tcPr>
            <w:tcW w:w="4081" w:type="dxa"/>
            <w:tcBorders>
              <w:top w:val="single" w:sz="4" w:space="0" w:color="auto"/>
              <w:left w:val="single" w:sz="4" w:space="0" w:color="auto"/>
            </w:tcBorders>
            <w:shd w:val="clear" w:color="auto" w:fill="FFFFFF"/>
          </w:tcPr>
          <w:p w14:paraId="3878A12F" w14:textId="77777777"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hccdo: RegistrationDossierDocDetailsType </w:t>
            </w:r>
            <w:r w:rsidRPr="00614069">
              <w:rPr>
                <w:sz w:val="20"/>
                <w:szCs w:val="20"/>
              </w:rPr>
              <w:lastRenderedPageBreak/>
              <w:t>(M.HC.CDT.00023) Որոշվում է ներդրված տարրերի արժեքների տիրույթներով</w:t>
            </w:r>
          </w:p>
        </w:tc>
        <w:tc>
          <w:tcPr>
            <w:tcW w:w="711" w:type="dxa"/>
            <w:tcBorders>
              <w:top w:val="single" w:sz="4" w:space="0" w:color="auto"/>
              <w:left w:val="single" w:sz="4" w:space="0" w:color="auto"/>
              <w:right w:val="single" w:sz="4" w:space="0" w:color="auto"/>
            </w:tcBorders>
            <w:shd w:val="clear" w:color="auto" w:fill="FFFFFF"/>
          </w:tcPr>
          <w:p w14:paraId="06CC5DF2" w14:textId="77777777" w:rsidR="0085118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lastRenderedPageBreak/>
              <w:t>0..*</w:t>
            </w:r>
          </w:p>
        </w:tc>
      </w:tr>
      <w:tr w:rsidR="00477183" w:rsidRPr="00614069" w14:paraId="2C19BEBD" w14:textId="77777777" w:rsidTr="00447D70">
        <w:trPr>
          <w:trHeight w:val="153"/>
          <w:jc w:val="center"/>
        </w:trPr>
        <w:tc>
          <w:tcPr>
            <w:tcW w:w="4095" w:type="dxa"/>
            <w:gridSpan w:val="5"/>
            <w:tcBorders>
              <w:top w:val="single" w:sz="4" w:space="0" w:color="auto"/>
              <w:left w:val="single" w:sz="4" w:space="0" w:color="auto"/>
            </w:tcBorders>
            <w:shd w:val="clear" w:color="auto" w:fill="FFFFFF"/>
          </w:tcPr>
          <w:p w14:paraId="5B994365" w14:textId="77777777" w:rsidR="00477183" w:rsidRPr="00614069" w:rsidRDefault="00F94586" w:rsidP="00447D70">
            <w:pPr>
              <w:pStyle w:val="20"/>
              <w:shd w:val="clear" w:color="auto" w:fill="auto"/>
              <w:tabs>
                <w:tab w:val="left" w:pos="554"/>
              </w:tabs>
              <w:spacing w:before="0" w:after="120" w:line="240" w:lineRule="auto"/>
              <w:ind w:firstLine="0"/>
              <w:jc w:val="left"/>
              <w:rPr>
                <w:sz w:val="20"/>
                <w:szCs w:val="20"/>
              </w:rPr>
            </w:pPr>
            <w:r w:rsidRPr="00614069">
              <w:rPr>
                <w:sz w:val="20"/>
                <w:szCs w:val="20"/>
              </w:rPr>
              <w:t>7.1. Գրանցման դոսյեին փաստաթղթի պատկանելիության հատկանիշը (hcsdo:RegistrationFileIndicator)</w:t>
            </w:r>
          </w:p>
        </w:tc>
        <w:tc>
          <w:tcPr>
            <w:tcW w:w="3813" w:type="dxa"/>
            <w:tcBorders>
              <w:top w:val="single" w:sz="4" w:space="0" w:color="auto"/>
              <w:left w:val="single" w:sz="4" w:space="0" w:color="auto"/>
            </w:tcBorders>
            <w:shd w:val="clear" w:color="auto" w:fill="FFFFFF"/>
          </w:tcPr>
          <w:p w14:paraId="21BB5A6D"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գրանցման դոսյեին փաստաթղթի պատկանելիությունը որոշող հատկանիշը՝</w:t>
            </w:r>
          </w:p>
          <w:p w14:paraId="2B88CE2F"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1՝ գրանցման դոսյեի փաստաթուղթ.</w:t>
            </w:r>
          </w:p>
          <w:p w14:paraId="3A5A9899"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0՝ գրանցման գործի փաստաթուղթ</w:t>
            </w:r>
          </w:p>
        </w:tc>
        <w:tc>
          <w:tcPr>
            <w:tcW w:w="2316" w:type="dxa"/>
            <w:gridSpan w:val="2"/>
            <w:tcBorders>
              <w:top w:val="single" w:sz="4" w:space="0" w:color="auto"/>
              <w:left w:val="single" w:sz="4" w:space="0" w:color="auto"/>
            </w:tcBorders>
            <w:shd w:val="clear" w:color="auto" w:fill="FFFFFF"/>
          </w:tcPr>
          <w:p w14:paraId="409CEFE9" w14:textId="77777777"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M.HC.SDE.00527</w:t>
            </w:r>
          </w:p>
        </w:tc>
        <w:tc>
          <w:tcPr>
            <w:tcW w:w="4081" w:type="dxa"/>
            <w:tcBorders>
              <w:top w:val="single" w:sz="4" w:space="0" w:color="auto"/>
              <w:left w:val="single" w:sz="4" w:space="0" w:color="auto"/>
            </w:tcBorders>
            <w:shd w:val="clear" w:color="auto" w:fill="FFFFFF"/>
          </w:tcPr>
          <w:p w14:paraId="5FAC9EAD"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bdt:IndicatorType (M.BDT.00013) Երկու արժեքներից մեկը՝ «true» (ճիշտ է) կամ «false» (սխալ է)</w:t>
            </w:r>
          </w:p>
        </w:tc>
        <w:tc>
          <w:tcPr>
            <w:tcW w:w="711" w:type="dxa"/>
            <w:tcBorders>
              <w:top w:val="single" w:sz="4" w:space="0" w:color="auto"/>
              <w:left w:val="single" w:sz="4" w:space="0" w:color="auto"/>
              <w:right w:val="single" w:sz="4" w:space="0" w:color="auto"/>
            </w:tcBorders>
            <w:shd w:val="clear" w:color="auto" w:fill="FFFFFF"/>
          </w:tcPr>
          <w:p w14:paraId="7C50354D" w14:textId="77777777"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477183" w:rsidRPr="00614069" w14:paraId="0B7D69F7" w14:textId="77777777" w:rsidTr="00447D70">
        <w:trPr>
          <w:trHeight w:val="153"/>
          <w:jc w:val="center"/>
        </w:trPr>
        <w:tc>
          <w:tcPr>
            <w:tcW w:w="4095" w:type="dxa"/>
            <w:gridSpan w:val="5"/>
            <w:tcBorders>
              <w:top w:val="single" w:sz="4" w:space="0" w:color="auto"/>
              <w:left w:val="single" w:sz="4" w:space="0" w:color="auto"/>
            </w:tcBorders>
            <w:shd w:val="clear" w:color="auto" w:fill="FFFFFF"/>
          </w:tcPr>
          <w:p w14:paraId="72B7248F" w14:textId="77777777" w:rsidR="00477183" w:rsidRPr="00614069" w:rsidRDefault="00F94586" w:rsidP="00447D70">
            <w:pPr>
              <w:pStyle w:val="20"/>
              <w:shd w:val="clear" w:color="auto" w:fill="auto"/>
              <w:tabs>
                <w:tab w:val="left" w:pos="554"/>
              </w:tabs>
              <w:spacing w:before="0" w:after="120" w:line="240" w:lineRule="auto"/>
              <w:ind w:firstLine="0"/>
              <w:jc w:val="left"/>
              <w:rPr>
                <w:sz w:val="20"/>
                <w:szCs w:val="20"/>
              </w:rPr>
            </w:pPr>
            <w:r w:rsidRPr="00614069">
              <w:rPr>
                <w:sz w:val="20"/>
                <w:szCs w:val="20"/>
              </w:rPr>
              <w:t>7.2. Փաստաթղթի համարը (csdo:DocId)</w:t>
            </w:r>
          </w:p>
        </w:tc>
        <w:tc>
          <w:tcPr>
            <w:tcW w:w="3813" w:type="dxa"/>
            <w:tcBorders>
              <w:top w:val="single" w:sz="4" w:space="0" w:color="auto"/>
              <w:left w:val="single" w:sz="4" w:space="0" w:color="auto"/>
            </w:tcBorders>
            <w:shd w:val="clear" w:color="auto" w:fill="FFFFFF"/>
          </w:tcPr>
          <w:p w14:paraId="77028239"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գրանցման գործի (դոսյեի) փաստաթղթի համարը</w:t>
            </w:r>
          </w:p>
        </w:tc>
        <w:tc>
          <w:tcPr>
            <w:tcW w:w="2316" w:type="dxa"/>
            <w:gridSpan w:val="2"/>
            <w:tcBorders>
              <w:top w:val="single" w:sz="4" w:space="0" w:color="auto"/>
              <w:left w:val="single" w:sz="4" w:space="0" w:color="auto"/>
            </w:tcBorders>
            <w:shd w:val="clear" w:color="auto" w:fill="FFFFFF"/>
          </w:tcPr>
          <w:p w14:paraId="364AC3B6" w14:textId="77777777"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M.SDE.00044</w:t>
            </w:r>
          </w:p>
        </w:tc>
        <w:tc>
          <w:tcPr>
            <w:tcW w:w="4081" w:type="dxa"/>
            <w:tcBorders>
              <w:top w:val="single" w:sz="4" w:space="0" w:color="auto"/>
              <w:left w:val="single" w:sz="4" w:space="0" w:color="auto"/>
            </w:tcBorders>
            <w:shd w:val="clear" w:color="auto" w:fill="FFFFFF"/>
          </w:tcPr>
          <w:p w14:paraId="6D42F275"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csdo:Id50Type (M.SDT.00093) Պայմանանշանների նորմալացված տողը։ Նվազ. երկարությունը՝ 1.</w:t>
            </w:r>
          </w:p>
          <w:p w14:paraId="3C5C6E70"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50</w:t>
            </w:r>
          </w:p>
        </w:tc>
        <w:tc>
          <w:tcPr>
            <w:tcW w:w="711" w:type="dxa"/>
            <w:tcBorders>
              <w:top w:val="single" w:sz="4" w:space="0" w:color="auto"/>
              <w:left w:val="single" w:sz="4" w:space="0" w:color="auto"/>
              <w:right w:val="single" w:sz="4" w:space="0" w:color="auto"/>
            </w:tcBorders>
            <w:shd w:val="clear" w:color="auto" w:fill="FFFFFF"/>
          </w:tcPr>
          <w:p w14:paraId="410582F3" w14:textId="77777777"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477183" w:rsidRPr="00614069" w14:paraId="71CF4DD2" w14:textId="77777777" w:rsidTr="00447D70">
        <w:trPr>
          <w:trHeight w:val="153"/>
          <w:jc w:val="center"/>
        </w:trPr>
        <w:tc>
          <w:tcPr>
            <w:tcW w:w="4095" w:type="dxa"/>
            <w:gridSpan w:val="5"/>
            <w:tcBorders>
              <w:top w:val="single" w:sz="4" w:space="0" w:color="auto"/>
              <w:left w:val="single" w:sz="4" w:space="0" w:color="auto"/>
            </w:tcBorders>
            <w:shd w:val="clear" w:color="auto" w:fill="FFFFFF"/>
          </w:tcPr>
          <w:p w14:paraId="6556D95B" w14:textId="77777777" w:rsidR="00477183" w:rsidRPr="00614069" w:rsidRDefault="00F94586" w:rsidP="00447D70">
            <w:pPr>
              <w:pStyle w:val="20"/>
              <w:shd w:val="clear" w:color="auto" w:fill="auto"/>
              <w:tabs>
                <w:tab w:val="left" w:pos="554"/>
              </w:tabs>
              <w:spacing w:before="0" w:after="120" w:line="240" w:lineRule="auto"/>
              <w:ind w:firstLine="0"/>
              <w:jc w:val="left"/>
              <w:rPr>
                <w:sz w:val="20"/>
                <w:szCs w:val="20"/>
              </w:rPr>
            </w:pPr>
            <w:r w:rsidRPr="00614069">
              <w:rPr>
                <w:sz w:val="20"/>
                <w:szCs w:val="20"/>
              </w:rPr>
              <w:t>7.3. Փաստաթղթի անվանումը (csdo:DocName)</w:t>
            </w:r>
          </w:p>
        </w:tc>
        <w:tc>
          <w:tcPr>
            <w:tcW w:w="3813" w:type="dxa"/>
            <w:tcBorders>
              <w:top w:val="single" w:sz="4" w:space="0" w:color="auto"/>
              <w:left w:val="single" w:sz="4" w:space="0" w:color="auto"/>
            </w:tcBorders>
            <w:shd w:val="clear" w:color="auto" w:fill="FFFFFF"/>
          </w:tcPr>
          <w:p w14:paraId="4FDD73D7"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գրանցման գործի (դոսյեի) փաստաթղթի անվանումը</w:t>
            </w:r>
          </w:p>
        </w:tc>
        <w:tc>
          <w:tcPr>
            <w:tcW w:w="2316" w:type="dxa"/>
            <w:gridSpan w:val="2"/>
            <w:tcBorders>
              <w:top w:val="single" w:sz="4" w:space="0" w:color="auto"/>
              <w:left w:val="single" w:sz="4" w:space="0" w:color="auto"/>
            </w:tcBorders>
            <w:shd w:val="clear" w:color="auto" w:fill="FFFFFF"/>
          </w:tcPr>
          <w:p w14:paraId="7DB1DBA3" w14:textId="77777777"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M.SDE.00108</w:t>
            </w:r>
          </w:p>
        </w:tc>
        <w:tc>
          <w:tcPr>
            <w:tcW w:w="4081" w:type="dxa"/>
            <w:tcBorders>
              <w:top w:val="single" w:sz="4" w:space="0" w:color="auto"/>
              <w:left w:val="single" w:sz="4" w:space="0" w:color="auto"/>
            </w:tcBorders>
            <w:shd w:val="clear" w:color="auto" w:fill="FFFFFF"/>
          </w:tcPr>
          <w:p w14:paraId="2B4408EF"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csdo:Name500Type (M.SDT.00134) Պայմանանշանների նորմալացված տող:</w:t>
            </w:r>
          </w:p>
          <w:p w14:paraId="6C177118"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14:paraId="5A5A8F5E"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500</w:t>
            </w:r>
          </w:p>
        </w:tc>
        <w:tc>
          <w:tcPr>
            <w:tcW w:w="711" w:type="dxa"/>
            <w:tcBorders>
              <w:top w:val="single" w:sz="4" w:space="0" w:color="auto"/>
              <w:left w:val="single" w:sz="4" w:space="0" w:color="auto"/>
              <w:right w:val="single" w:sz="4" w:space="0" w:color="auto"/>
            </w:tcBorders>
            <w:shd w:val="clear" w:color="auto" w:fill="FFFFFF"/>
          </w:tcPr>
          <w:p w14:paraId="5F3AE77B" w14:textId="77777777"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477183" w:rsidRPr="00614069" w14:paraId="71DB8DC0" w14:textId="77777777" w:rsidTr="00447D70">
        <w:trPr>
          <w:trHeight w:val="153"/>
          <w:jc w:val="center"/>
        </w:trPr>
        <w:tc>
          <w:tcPr>
            <w:tcW w:w="251" w:type="dxa"/>
            <w:gridSpan w:val="2"/>
            <w:vMerge w:val="restart"/>
            <w:tcBorders>
              <w:top w:val="single" w:sz="4" w:space="0" w:color="auto"/>
            </w:tcBorders>
            <w:shd w:val="clear" w:color="auto" w:fill="FFFFFF"/>
          </w:tcPr>
          <w:p w14:paraId="38E95FF5" w14:textId="77777777" w:rsidR="00477183" w:rsidRPr="00614069" w:rsidRDefault="00477183"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14:paraId="6C131EC8" w14:textId="77777777" w:rsidR="00037796" w:rsidRPr="00614069" w:rsidRDefault="00F94586" w:rsidP="00447D70">
            <w:pPr>
              <w:pStyle w:val="20"/>
              <w:shd w:val="clear" w:color="auto" w:fill="auto"/>
              <w:tabs>
                <w:tab w:val="left" w:pos="640"/>
              </w:tabs>
              <w:spacing w:before="0" w:after="120" w:line="240" w:lineRule="auto"/>
              <w:ind w:firstLine="0"/>
              <w:jc w:val="left"/>
              <w:rPr>
                <w:sz w:val="20"/>
                <w:szCs w:val="20"/>
              </w:rPr>
            </w:pPr>
            <w:r w:rsidRPr="00614069">
              <w:rPr>
                <w:sz w:val="20"/>
                <w:szCs w:val="20"/>
              </w:rPr>
              <w:t>7.4. Դեղապատրաստուկի գրանցման դոսյեի փաստաթղթի տեսակի ծածկագիրը (hcsdo:DrugRegistrationDocCode)</w:t>
            </w:r>
          </w:p>
        </w:tc>
        <w:tc>
          <w:tcPr>
            <w:tcW w:w="3813" w:type="dxa"/>
            <w:tcBorders>
              <w:top w:val="single" w:sz="4" w:space="0" w:color="auto"/>
              <w:left w:val="single" w:sz="4" w:space="0" w:color="auto"/>
            </w:tcBorders>
            <w:shd w:val="clear" w:color="auto" w:fill="FFFFFF"/>
          </w:tcPr>
          <w:p w14:paraId="3490C443"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դեղապատրաստուկի գրանցման դոսյեի փաստաթղթի տեսակի ծածկագրային նշագիրը</w:t>
            </w:r>
          </w:p>
        </w:tc>
        <w:tc>
          <w:tcPr>
            <w:tcW w:w="2316" w:type="dxa"/>
            <w:gridSpan w:val="2"/>
            <w:tcBorders>
              <w:top w:val="single" w:sz="4" w:space="0" w:color="auto"/>
              <w:left w:val="single" w:sz="4" w:space="0" w:color="auto"/>
            </w:tcBorders>
            <w:shd w:val="clear" w:color="auto" w:fill="FFFFFF"/>
          </w:tcPr>
          <w:p w14:paraId="30C5FD81" w14:textId="77777777"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M.HC.SDE.00098</w:t>
            </w:r>
          </w:p>
        </w:tc>
        <w:tc>
          <w:tcPr>
            <w:tcW w:w="4081" w:type="dxa"/>
            <w:tcBorders>
              <w:top w:val="single" w:sz="4" w:space="0" w:color="auto"/>
              <w:left w:val="single" w:sz="4" w:space="0" w:color="auto"/>
            </w:tcBorders>
            <w:shd w:val="clear" w:color="auto" w:fill="FFFFFF"/>
          </w:tcPr>
          <w:p w14:paraId="369B1C6C"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hcsdo:DrugRegistrationDocCodeType (M.HC.SDT.00022)</w:t>
            </w:r>
          </w:p>
          <w:p w14:paraId="779E3DE9"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14:paraId="0CBA1C51"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14:paraId="5ADD0EE4" w14:textId="77777777" w:rsidR="00477183"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10</w:t>
            </w:r>
          </w:p>
        </w:tc>
        <w:tc>
          <w:tcPr>
            <w:tcW w:w="711" w:type="dxa"/>
            <w:tcBorders>
              <w:top w:val="single" w:sz="4" w:space="0" w:color="auto"/>
              <w:left w:val="single" w:sz="4" w:space="0" w:color="auto"/>
              <w:right w:val="single" w:sz="4" w:space="0" w:color="auto"/>
            </w:tcBorders>
            <w:shd w:val="clear" w:color="auto" w:fill="FFFFFF"/>
          </w:tcPr>
          <w:p w14:paraId="6D9114E5" w14:textId="77777777" w:rsidR="00477183"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9D7E3A" w:rsidRPr="00614069" w14:paraId="033DABEA" w14:textId="77777777" w:rsidTr="00447D70">
        <w:trPr>
          <w:trHeight w:val="153"/>
          <w:jc w:val="center"/>
        </w:trPr>
        <w:tc>
          <w:tcPr>
            <w:tcW w:w="251" w:type="dxa"/>
            <w:gridSpan w:val="2"/>
            <w:vMerge/>
            <w:tcBorders>
              <w:top w:val="single" w:sz="4" w:space="0" w:color="auto"/>
            </w:tcBorders>
            <w:shd w:val="clear" w:color="auto" w:fill="FFFFFF"/>
          </w:tcPr>
          <w:p w14:paraId="0ED9E2A2" w14:textId="77777777" w:rsidR="009D7E3A" w:rsidRPr="00614069" w:rsidRDefault="009D7E3A" w:rsidP="00447D70">
            <w:pPr>
              <w:spacing w:after="120"/>
              <w:rPr>
                <w:sz w:val="20"/>
                <w:szCs w:val="20"/>
              </w:rPr>
            </w:pPr>
          </w:p>
        </w:tc>
        <w:tc>
          <w:tcPr>
            <w:tcW w:w="3844" w:type="dxa"/>
            <w:gridSpan w:val="3"/>
            <w:tcBorders>
              <w:top w:val="single" w:sz="4" w:space="0" w:color="auto"/>
              <w:left w:val="single" w:sz="4" w:space="0" w:color="auto"/>
            </w:tcBorders>
            <w:shd w:val="clear" w:color="auto" w:fill="FFFFFF"/>
          </w:tcPr>
          <w:p w14:paraId="57D81945" w14:textId="77777777" w:rsidR="009D7E3A" w:rsidRPr="00614069" w:rsidRDefault="00F94586" w:rsidP="00447D70">
            <w:pPr>
              <w:pStyle w:val="20"/>
              <w:shd w:val="clear" w:color="auto" w:fill="auto"/>
              <w:tabs>
                <w:tab w:val="left" w:pos="640"/>
              </w:tabs>
              <w:spacing w:before="0" w:after="120" w:line="240" w:lineRule="auto"/>
              <w:ind w:firstLine="0"/>
              <w:jc w:val="left"/>
              <w:rPr>
                <w:sz w:val="20"/>
                <w:szCs w:val="20"/>
              </w:rPr>
            </w:pPr>
            <w:r w:rsidRPr="00614069">
              <w:rPr>
                <w:sz w:val="20"/>
                <w:szCs w:val="20"/>
              </w:rPr>
              <w:t>ա) Տեղեկատուի (դասակարգչի) նույնականացուցիչը (codeListId ատրիբուտ)</w:t>
            </w:r>
          </w:p>
        </w:tc>
        <w:tc>
          <w:tcPr>
            <w:tcW w:w="3813" w:type="dxa"/>
            <w:tcBorders>
              <w:top w:val="single" w:sz="4" w:space="0" w:color="auto"/>
              <w:left w:val="single" w:sz="4" w:space="0" w:color="auto"/>
            </w:tcBorders>
            <w:shd w:val="clear" w:color="auto" w:fill="FFFFFF"/>
          </w:tcPr>
          <w:p w14:paraId="184E63A8"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տեղեկատուի (դասակարգչի) նշագիրը, որին համապատասխան նշվել է ծածկագիրը</w:t>
            </w:r>
          </w:p>
        </w:tc>
        <w:tc>
          <w:tcPr>
            <w:tcW w:w="2316" w:type="dxa"/>
            <w:gridSpan w:val="2"/>
            <w:tcBorders>
              <w:top w:val="single" w:sz="4" w:space="0" w:color="auto"/>
              <w:left w:val="single" w:sz="4" w:space="0" w:color="auto"/>
            </w:tcBorders>
            <w:shd w:val="clear" w:color="auto" w:fill="FFFFFF"/>
          </w:tcPr>
          <w:p w14:paraId="1251D39D" w14:textId="77777777" w:rsidR="009D7E3A" w:rsidRPr="00614069" w:rsidRDefault="009D7E3A" w:rsidP="00447D70">
            <w:pPr>
              <w:pStyle w:val="20"/>
              <w:shd w:val="clear" w:color="auto" w:fill="auto"/>
              <w:spacing w:before="0" w:after="120" w:line="240" w:lineRule="auto"/>
              <w:ind w:firstLine="0"/>
              <w:jc w:val="center"/>
              <w:rPr>
                <w:sz w:val="20"/>
                <w:szCs w:val="20"/>
              </w:rPr>
            </w:pPr>
          </w:p>
        </w:tc>
        <w:tc>
          <w:tcPr>
            <w:tcW w:w="4081" w:type="dxa"/>
            <w:tcBorders>
              <w:top w:val="single" w:sz="4" w:space="0" w:color="auto"/>
              <w:left w:val="single" w:sz="4" w:space="0" w:color="auto"/>
            </w:tcBorders>
            <w:shd w:val="clear" w:color="auto" w:fill="FFFFFF"/>
          </w:tcPr>
          <w:p w14:paraId="682FEE9F"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csdo:ReferenceDataIdType (M.SDT.00091)</w:t>
            </w:r>
          </w:p>
          <w:p w14:paraId="11E239A2"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14:paraId="2EC9B699"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14:paraId="0B6ECEA5"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20</w:t>
            </w:r>
          </w:p>
        </w:tc>
        <w:tc>
          <w:tcPr>
            <w:tcW w:w="711" w:type="dxa"/>
            <w:tcBorders>
              <w:top w:val="single" w:sz="4" w:space="0" w:color="auto"/>
              <w:left w:val="single" w:sz="4" w:space="0" w:color="auto"/>
              <w:right w:val="single" w:sz="4" w:space="0" w:color="auto"/>
            </w:tcBorders>
            <w:shd w:val="clear" w:color="auto" w:fill="FFFFFF"/>
          </w:tcPr>
          <w:p w14:paraId="34FA5939" w14:textId="77777777" w:rsidR="009D7E3A"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9D7E3A" w:rsidRPr="00614069" w14:paraId="565C6F35" w14:textId="77777777" w:rsidTr="00447D70">
        <w:trPr>
          <w:trHeight w:val="153"/>
          <w:jc w:val="center"/>
        </w:trPr>
        <w:tc>
          <w:tcPr>
            <w:tcW w:w="251" w:type="dxa"/>
            <w:gridSpan w:val="2"/>
            <w:vMerge/>
            <w:shd w:val="clear" w:color="auto" w:fill="FFFFFF"/>
          </w:tcPr>
          <w:p w14:paraId="6FF8D911" w14:textId="77777777" w:rsidR="009D7E3A" w:rsidRPr="00614069" w:rsidRDefault="009D7E3A" w:rsidP="00447D70">
            <w:pPr>
              <w:spacing w:after="120"/>
              <w:rPr>
                <w:sz w:val="20"/>
                <w:szCs w:val="20"/>
              </w:rPr>
            </w:pPr>
          </w:p>
        </w:tc>
        <w:tc>
          <w:tcPr>
            <w:tcW w:w="3844" w:type="dxa"/>
            <w:gridSpan w:val="3"/>
            <w:tcBorders>
              <w:top w:val="single" w:sz="4" w:space="0" w:color="auto"/>
              <w:left w:val="single" w:sz="4" w:space="0" w:color="auto"/>
              <w:bottom w:val="single" w:sz="4" w:space="0" w:color="auto"/>
            </w:tcBorders>
            <w:shd w:val="clear" w:color="auto" w:fill="FFFFFF"/>
          </w:tcPr>
          <w:p w14:paraId="38AC4FB3" w14:textId="77777777" w:rsidR="00037796" w:rsidRPr="00614069" w:rsidRDefault="00F94586" w:rsidP="00447D70">
            <w:pPr>
              <w:pStyle w:val="20"/>
              <w:shd w:val="clear" w:color="auto" w:fill="auto"/>
              <w:tabs>
                <w:tab w:val="left" w:pos="602"/>
              </w:tabs>
              <w:spacing w:before="0" w:after="120" w:line="240" w:lineRule="auto"/>
              <w:ind w:firstLine="0"/>
              <w:jc w:val="left"/>
              <w:rPr>
                <w:sz w:val="20"/>
                <w:szCs w:val="20"/>
              </w:rPr>
            </w:pPr>
            <w:r w:rsidRPr="00614069">
              <w:rPr>
                <w:sz w:val="20"/>
                <w:szCs w:val="20"/>
              </w:rPr>
              <w:t>7.5. Դեղապատրաստուկի գրանցման դոսյեի փաստաթղթի տեսակի անվանումը (hcsdo:DrugRegistrationDocName)</w:t>
            </w:r>
          </w:p>
        </w:tc>
        <w:tc>
          <w:tcPr>
            <w:tcW w:w="3813" w:type="dxa"/>
            <w:tcBorders>
              <w:top w:val="single" w:sz="4" w:space="0" w:color="auto"/>
              <w:left w:val="single" w:sz="4" w:space="0" w:color="auto"/>
              <w:bottom w:val="single" w:sz="4" w:space="0" w:color="auto"/>
            </w:tcBorders>
            <w:shd w:val="clear" w:color="auto" w:fill="FFFFFF"/>
          </w:tcPr>
          <w:p w14:paraId="457A4D6F"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դեղապատրաստուկի գրանցման դոսյեի փաստաթղթի տեսակի անվանումը</w:t>
            </w:r>
          </w:p>
        </w:tc>
        <w:tc>
          <w:tcPr>
            <w:tcW w:w="2316" w:type="dxa"/>
            <w:gridSpan w:val="2"/>
            <w:tcBorders>
              <w:top w:val="single" w:sz="4" w:space="0" w:color="auto"/>
              <w:left w:val="single" w:sz="4" w:space="0" w:color="auto"/>
              <w:bottom w:val="single" w:sz="4" w:space="0" w:color="auto"/>
            </w:tcBorders>
            <w:shd w:val="clear" w:color="auto" w:fill="FFFFFF"/>
          </w:tcPr>
          <w:p w14:paraId="7FF97922" w14:textId="77777777" w:rsidR="009D7E3A"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M.HC.SDE.00789</w:t>
            </w:r>
          </w:p>
        </w:tc>
        <w:tc>
          <w:tcPr>
            <w:tcW w:w="4081" w:type="dxa"/>
            <w:tcBorders>
              <w:top w:val="single" w:sz="4" w:space="0" w:color="auto"/>
              <w:left w:val="single" w:sz="4" w:space="0" w:color="auto"/>
              <w:bottom w:val="single" w:sz="4" w:space="0" w:color="auto"/>
            </w:tcBorders>
            <w:shd w:val="clear" w:color="auto" w:fill="FFFFFF"/>
          </w:tcPr>
          <w:p w14:paraId="20A8F714"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csdo:Name500Type (M.SDT.00134) Պայմանանշանների նորմալացված տող:</w:t>
            </w:r>
          </w:p>
          <w:p w14:paraId="0D1B7922"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14:paraId="7202D009"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500</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70F3DC6F" w14:textId="77777777" w:rsidR="009D7E3A"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9D7E3A" w:rsidRPr="00614069" w14:paraId="67105D1D" w14:textId="77777777" w:rsidTr="00447D70">
        <w:trPr>
          <w:trHeight w:val="153"/>
          <w:jc w:val="center"/>
        </w:trPr>
        <w:tc>
          <w:tcPr>
            <w:tcW w:w="240" w:type="dxa"/>
            <w:vMerge w:val="restart"/>
            <w:tcBorders>
              <w:top w:val="single" w:sz="4" w:space="0" w:color="auto"/>
            </w:tcBorders>
            <w:shd w:val="clear" w:color="auto" w:fill="FFFFFF"/>
          </w:tcPr>
          <w:p w14:paraId="332318D9" w14:textId="77777777" w:rsidR="009D7E3A" w:rsidRPr="00614069" w:rsidRDefault="009D7E3A"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14:paraId="647D1971" w14:textId="77777777" w:rsidR="00037796" w:rsidRPr="00614069" w:rsidRDefault="00F94586" w:rsidP="00447D70">
            <w:pPr>
              <w:pStyle w:val="20"/>
              <w:shd w:val="clear" w:color="auto" w:fill="auto"/>
              <w:tabs>
                <w:tab w:val="left" w:pos="579"/>
              </w:tabs>
              <w:spacing w:before="0" w:after="120" w:line="240" w:lineRule="auto"/>
              <w:ind w:firstLine="0"/>
              <w:jc w:val="left"/>
              <w:rPr>
                <w:sz w:val="20"/>
                <w:szCs w:val="20"/>
              </w:rPr>
            </w:pPr>
            <w:r w:rsidRPr="00614069">
              <w:rPr>
                <w:sz w:val="20"/>
                <w:szCs w:val="20"/>
              </w:rPr>
              <w:t>7.6. Դեղապատրաստուկի գրանցման գործի փաստաթղթի տեսակի ծածկագիրը (hcsdo:DrugRegistrationFileCode)</w:t>
            </w:r>
          </w:p>
        </w:tc>
        <w:tc>
          <w:tcPr>
            <w:tcW w:w="3813" w:type="dxa"/>
            <w:tcBorders>
              <w:top w:val="single" w:sz="4" w:space="0" w:color="auto"/>
              <w:left w:val="single" w:sz="4" w:space="0" w:color="auto"/>
            </w:tcBorders>
            <w:shd w:val="clear" w:color="auto" w:fill="FFFFFF"/>
          </w:tcPr>
          <w:p w14:paraId="2E45F15F"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դեղապատրաստուկի գրանցման գործի փաստաթղթի տեսակի ծածկագրային նշագիրը</w:t>
            </w:r>
          </w:p>
        </w:tc>
        <w:tc>
          <w:tcPr>
            <w:tcW w:w="2310" w:type="dxa"/>
            <w:tcBorders>
              <w:top w:val="single" w:sz="4" w:space="0" w:color="auto"/>
              <w:left w:val="single" w:sz="4" w:space="0" w:color="auto"/>
            </w:tcBorders>
            <w:shd w:val="clear" w:color="auto" w:fill="FFFFFF"/>
          </w:tcPr>
          <w:p w14:paraId="4C49A3E0" w14:textId="77777777" w:rsidR="009D7E3A"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M.HC.SDE.00528</w:t>
            </w:r>
          </w:p>
        </w:tc>
        <w:tc>
          <w:tcPr>
            <w:tcW w:w="4087" w:type="dxa"/>
            <w:gridSpan w:val="2"/>
            <w:tcBorders>
              <w:top w:val="single" w:sz="4" w:space="0" w:color="auto"/>
              <w:left w:val="single" w:sz="4" w:space="0" w:color="auto"/>
            </w:tcBorders>
            <w:shd w:val="clear" w:color="auto" w:fill="FFFFFF"/>
          </w:tcPr>
          <w:p w14:paraId="4020A476" w14:textId="77777777"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hcsdo:DrugRegistrationFileCodeType (M.HC.SDT.00024)</w:t>
            </w:r>
          </w:p>
          <w:p w14:paraId="3F5225C6" w14:textId="77777777"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Փաստաթղթի տեսակի ծածկագրի արժեքը՝ այն տեղեկատուին (դասակարգչին) համապատասխան, որի նույնականացուցիչը սահմանված է «Տեղեկատուի (դասակարգչի) նույնականացուցիչ» ատրիբուտում։</w:t>
            </w:r>
          </w:p>
          <w:p w14:paraId="4D7FEDC7"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lastRenderedPageBreak/>
              <w:t>Նվազ. երկարությունը՝ 1.</w:t>
            </w:r>
          </w:p>
          <w:p w14:paraId="3FD1C4C2" w14:textId="77777777" w:rsidR="009D7E3A"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10</w:t>
            </w:r>
          </w:p>
        </w:tc>
        <w:tc>
          <w:tcPr>
            <w:tcW w:w="714" w:type="dxa"/>
            <w:tcBorders>
              <w:top w:val="single" w:sz="4" w:space="0" w:color="auto"/>
              <w:left w:val="single" w:sz="4" w:space="0" w:color="auto"/>
              <w:right w:val="single" w:sz="4" w:space="0" w:color="auto"/>
            </w:tcBorders>
            <w:shd w:val="clear" w:color="auto" w:fill="FFFFFF"/>
          </w:tcPr>
          <w:p w14:paraId="6D761BAB" w14:textId="77777777" w:rsidR="009D7E3A"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lastRenderedPageBreak/>
              <w:t>0..1</w:t>
            </w:r>
          </w:p>
        </w:tc>
      </w:tr>
      <w:tr w:rsidR="009117F1" w:rsidRPr="00614069" w14:paraId="1157719B" w14:textId="77777777" w:rsidTr="00447D70">
        <w:trPr>
          <w:trHeight w:val="2397"/>
          <w:jc w:val="center"/>
        </w:trPr>
        <w:tc>
          <w:tcPr>
            <w:tcW w:w="240" w:type="dxa"/>
            <w:vMerge/>
            <w:tcBorders>
              <w:top w:val="single" w:sz="4" w:space="0" w:color="auto"/>
            </w:tcBorders>
            <w:shd w:val="clear" w:color="auto" w:fill="FFFFFF"/>
          </w:tcPr>
          <w:p w14:paraId="79D1143F" w14:textId="77777777" w:rsidR="009117F1" w:rsidRPr="00614069" w:rsidRDefault="009117F1"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14:paraId="6502B89C" w14:textId="77777777" w:rsidR="009117F1" w:rsidRPr="00614069" w:rsidRDefault="00F94586" w:rsidP="00447D70">
            <w:pPr>
              <w:pStyle w:val="20"/>
              <w:shd w:val="clear" w:color="auto" w:fill="auto"/>
              <w:tabs>
                <w:tab w:val="left" w:pos="579"/>
              </w:tabs>
              <w:spacing w:before="0" w:after="120" w:line="240" w:lineRule="auto"/>
              <w:ind w:firstLine="0"/>
              <w:jc w:val="left"/>
              <w:rPr>
                <w:sz w:val="20"/>
                <w:szCs w:val="20"/>
              </w:rPr>
            </w:pPr>
            <w:r w:rsidRPr="00614069">
              <w:rPr>
                <w:sz w:val="20"/>
                <w:szCs w:val="20"/>
              </w:rPr>
              <w:t>ա) Տեղեկատուի (դասակարգչի) նույնականացուցիչը (codeListId ատրիբուտ)</w:t>
            </w:r>
          </w:p>
        </w:tc>
        <w:tc>
          <w:tcPr>
            <w:tcW w:w="3813" w:type="dxa"/>
            <w:tcBorders>
              <w:top w:val="single" w:sz="4" w:space="0" w:color="auto"/>
              <w:left w:val="single" w:sz="4" w:space="0" w:color="auto"/>
            </w:tcBorders>
            <w:shd w:val="clear" w:color="auto" w:fill="FFFFFF"/>
          </w:tcPr>
          <w:p w14:paraId="34711F1A" w14:textId="77777777"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տեղեկատուի (դասակարգչի) նշագիրը, որին համապատասխան նշվել է ծածկագիրը</w:t>
            </w:r>
          </w:p>
        </w:tc>
        <w:tc>
          <w:tcPr>
            <w:tcW w:w="2310" w:type="dxa"/>
            <w:tcBorders>
              <w:top w:val="single" w:sz="4" w:space="0" w:color="auto"/>
              <w:left w:val="single" w:sz="4" w:space="0" w:color="auto"/>
            </w:tcBorders>
            <w:shd w:val="clear" w:color="auto" w:fill="FFFFFF"/>
          </w:tcPr>
          <w:p w14:paraId="72C2E788" w14:textId="77777777" w:rsidR="009117F1" w:rsidRPr="00614069" w:rsidRDefault="009117F1" w:rsidP="00447D70">
            <w:pPr>
              <w:pStyle w:val="20"/>
              <w:shd w:val="clear" w:color="auto" w:fill="auto"/>
              <w:spacing w:before="0" w:after="120" w:line="240" w:lineRule="auto"/>
              <w:ind w:firstLine="0"/>
              <w:jc w:val="left"/>
              <w:rPr>
                <w:sz w:val="20"/>
                <w:szCs w:val="20"/>
              </w:rPr>
            </w:pPr>
          </w:p>
        </w:tc>
        <w:tc>
          <w:tcPr>
            <w:tcW w:w="4087" w:type="dxa"/>
            <w:gridSpan w:val="2"/>
            <w:tcBorders>
              <w:top w:val="single" w:sz="4" w:space="0" w:color="auto"/>
              <w:left w:val="single" w:sz="4" w:space="0" w:color="auto"/>
            </w:tcBorders>
            <w:shd w:val="clear" w:color="auto" w:fill="FFFFFF"/>
          </w:tcPr>
          <w:p w14:paraId="3A394A5D" w14:textId="77777777"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csdo:ReferenceDataIdType (M.SDT.00091)</w:t>
            </w:r>
          </w:p>
          <w:p w14:paraId="42E6924C" w14:textId="77777777"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14:paraId="22875683" w14:textId="77777777"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14:paraId="3D0E9E75" w14:textId="77777777"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20</w:t>
            </w:r>
          </w:p>
        </w:tc>
        <w:tc>
          <w:tcPr>
            <w:tcW w:w="714" w:type="dxa"/>
            <w:tcBorders>
              <w:top w:val="single" w:sz="4" w:space="0" w:color="auto"/>
              <w:left w:val="single" w:sz="4" w:space="0" w:color="auto"/>
              <w:right w:val="single" w:sz="4" w:space="0" w:color="auto"/>
            </w:tcBorders>
            <w:shd w:val="clear" w:color="auto" w:fill="FFFFFF"/>
          </w:tcPr>
          <w:p w14:paraId="74E1B130" w14:textId="77777777" w:rsidR="009117F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9117F1" w:rsidRPr="00614069" w14:paraId="420C75D5" w14:textId="77777777" w:rsidTr="00447D70">
        <w:trPr>
          <w:trHeight w:val="153"/>
          <w:jc w:val="center"/>
        </w:trPr>
        <w:tc>
          <w:tcPr>
            <w:tcW w:w="240" w:type="dxa"/>
            <w:vMerge/>
            <w:shd w:val="clear" w:color="auto" w:fill="FFFFFF"/>
          </w:tcPr>
          <w:p w14:paraId="62AE01D3" w14:textId="77777777" w:rsidR="009117F1" w:rsidRPr="00614069" w:rsidRDefault="009117F1"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14:paraId="4888F689" w14:textId="77777777" w:rsidR="00037796" w:rsidRPr="00614069" w:rsidRDefault="00F94586" w:rsidP="00447D70">
            <w:pPr>
              <w:pStyle w:val="20"/>
              <w:shd w:val="clear" w:color="auto" w:fill="auto"/>
              <w:tabs>
                <w:tab w:val="left" w:pos="721"/>
              </w:tabs>
              <w:spacing w:before="0" w:after="120" w:line="240" w:lineRule="auto"/>
              <w:ind w:firstLine="0"/>
              <w:jc w:val="left"/>
              <w:rPr>
                <w:sz w:val="20"/>
                <w:szCs w:val="20"/>
              </w:rPr>
            </w:pPr>
            <w:r w:rsidRPr="00614069">
              <w:rPr>
                <w:sz w:val="20"/>
                <w:szCs w:val="20"/>
              </w:rPr>
              <w:t>7.7. Դեղապատրաստուկի գրանցման գործի փաստաթղթի տեսակի անվանումը (hcsdo:DrugRegistrationFileName)</w:t>
            </w:r>
          </w:p>
        </w:tc>
        <w:tc>
          <w:tcPr>
            <w:tcW w:w="3813" w:type="dxa"/>
            <w:tcBorders>
              <w:top w:val="single" w:sz="4" w:space="0" w:color="auto"/>
              <w:left w:val="single" w:sz="4" w:space="0" w:color="auto"/>
            </w:tcBorders>
            <w:shd w:val="clear" w:color="auto" w:fill="FFFFFF"/>
          </w:tcPr>
          <w:p w14:paraId="4966BB6A" w14:textId="77777777"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դեղապատրաստուկի գրանցման գործի փաստաթղթի տեսակի անվանումը</w:t>
            </w:r>
          </w:p>
        </w:tc>
        <w:tc>
          <w:tcPr>
            <w:tcW w:w="2310" w:type="dxa"/>
            <w:tcBorders>
              <w:top w:val="single" w:sz="4" w:space="0" w:color="auto"/>
              <w:left w:val="single" w:sz="4" w:space="0" w:color="auto"/>
            </w:tcBorders>
            <w:shd w:val="clear" w:color="auto" w:fill="FFFFFF"/>
          </w:tcPr>
          <w:p w14:paraId="05309C97" w14:textId="77777777" w:rsidR="009117F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M.HC.SDE.00901</w:t>
            </w:r>
          </w:p>
        </w:tc>
        <w:tc>
          <w:tcPr>
            <w:tcW w:w="4087" w:type="dxa"/>
            <w:gridSpan w:val="2"/>
            <w:tcBorders>
              <w:top w:val="single" w:sz="4" w:space="0" w:color="auto"/>
              <w:left w:val="single" w:sz="4" w:space="0" w:color="auto"/>
            </w:tcBorders>
            <w:shd w:val="clear" w:color="auto" w:fill="FFFFFF"/>
          </w:tcPr>
          <w:p w14:paraId="34F4007B" w14:textId="77777777"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csdo:Name500Type (M.SDT.00134) Պայմանանշանների նորմալացված տող:</w:t>
            </w:r>
          </w:p>
          <w:p w14:paraId="0FC34E4C" w14:textId="77777777"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14:paraId="529F6465" w14:textId="77777777" w:rsidR="009117F1"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500</w:t>
            </w:r>
          </w:p>
        </w:tc>
        <w:tc>
          <w:tcPr>
            <w:tcW w:w="714" w:type="dxa"/>
            <w:tcBorders>
              <w:top w:val="single" w:sz="4" w:space="0" w:color="auto"/>
              <w:left w:val="single" w:sz="4" w:space="0" w:color="auto"/>
              <w:right w:val="single" w:sz="4" w:space="0" w:color="auto"/>
            </w:tcBorders>
            <w:shd w:val="clear" w:color="auto" w:fill="FFFFFF"/>
          </w:tcPr>
          <w:p w14:paraId="47DB45AA" w14:textId="77777777" w:rsidR="009117F1"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D05484" w:rsidRPr="00614069" w14:paraId="5F8228D7" w14:textId="77777777" w:rsidTr="00447D70">
        <w:trPr>
          <w:trHeight w:val="153"/>
          <w:jc w:val="center"/>
        </w:trPr>
        <w:tc>
          <w:tcPr>
            <w:tcW w:w="240" w:type="dxa"/>
            <w:vMerge/>
            <w:shd w:val="clear" w:color="auto" w:fill="FFFFFF"/>
          </w:tcPr>
          <w:p w14:paraId="73113582" w14:textId="77777777"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14:paraId="763EA0DA" w14:textId="77777777" w:rsidR="00D05484" w:rsidRPr="00614069" w:rsidRDefault="00F94586" w:rsidP="00447D70">
            <w:pPr>
              <w:pStyle w:val="20"/>
              <w:shd w:val="clear" w:color="auto" w:fill="auto"/>
              <w:tabs>
                <w:tab w:val="left" w:pos="721"/>
              </w:tabs>
              <w:spacing w:before="0" w:after="120" w:line="240" w:lineRule="auto"/>
              <w:ind w:firstLine="0"/>
              <w:jc w:val="left"/>
              <w:rPr>
                <w:sz w:val="20"/>
                <w:szCs w:val="20"/>
              </w:rPr>
            </w:pPr>
            <w:r w:rsidRPr="00614069">
              <w:rPr>
                <w:sz w:val="20"/>
                <w:szCs w:val="20"/>
              </w:rPr>
              <w:t>7.8. Փաստաթղթի ամսաթիվը (csdo:DocCreationDate)</w:t>
            </w:r>
          </w:p>
        </w:tc>
        <w:tc>
          <w:tcPr>
            <w:tcW w:w="3813" w:type="dxa"/>
            <w:tcBorders>
              <w:top w:val="single" w:sz="4" w:space="0" w:color="auto"/>
              <w:left w:val="single" w:sz="4" w:space="0" w:color="auto"/>
            </w:tcBorders>
            <w:shd w:val="clear" w:color="auto" w:fill="FFFFFF"/>
          </w:tcPr>
          <w:p w14:paraId="5BADC94C" w14:textId="77777777" w:rsidR="00D05484"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գրանցման գործի (դոսյեի) փաստաթղթի տրման ամսաթիվը</w:t>
            </w:r>
          </w:p>
        </w:tc>
        <w:tc>
          <w:tcPr>
            <w:tcW w:w="2310" w:type="dxa"/>
            <w:tcBorders>
              <w:top w:val="single" w:sz="4" w:space="0" w:color="auto"/>
              <w:left w:val="single" w:sz="4" w:space="0" w:color="auto"/>
            </w:tcBorders>
            <w:shd w:val="clear" w:color="auto" w:fill="FFFFFF"/>
          </w:tcPr>
          <w:p w14:paraId="35105D6C" w14:textId="77777777" w:rsidR="00D05484"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M.SDE.00045</w:t>
            </w:r>
          </w:p>
        </w:tc>
        <w:tc>
          <w:tcPr>
            <w:tcW w:w="4087" w:type="dxa"/>
            <w:gridSpan w:val="2"/>
            <w:tcBorders>
              <w:top w:val="single" w:sz="4" w:space="0" w:color="auto"/>
              <w:left w:val="single" w:sz="4" w:space="0" w:color="auto"/>
            </w:tcBorders>
            <w:shd w:val="clear" w:color="auto" w:fill="FFFFFF"/>
          </w:tcPr>
          <w:p w14:paraId="4FDCD8E4" w14:textId="77777777" w:rsidR="00D05484"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bdt:DateType (M.BDT.00005) 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14:paraId="667988CE" w14:textId="77777777" w:rsidR="00D05484"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D05484" w:rsidRPr="00614069" w14:paraId="58E1BF16" w14:textId="77777777" w:rsidTr="00447D70">
        <w:trPr>
          <w:trHeight w:val="153"/>
          <w:jc w:val="center"/>
        </w:trPr>
        <w:tc>
          <w:tcPr>
            <w:tcW w:w="240" w:type="dxa"/>
            <w:vMerge/>
            <w:shd w:val="clear" w:color="auto" w:fill="FFFFFF"/>
          </w:tcPr>
          <w:p w14:paraId="1F65B06D" w14:textId="77777777"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14:paraId="1B2E03CA" w14:textId="77777777" w:rsidR="00D05484" w:rsidRPr="00614069" w:rsidRDefault="00F94586" w:rsidP="009664FE">
            <w:pPr>
              <w:pStyle w:val="20"/>
              <w:shd w:val="clear" w:color="auto" w:fill="auto"/>
              <w:tabs>
                <w:tab w:val="left" w:pos="721"/>
              </w:tabs>
              <w:spacing w:before="0" w:after="60" w:line="240" w:lineRule="auto"/>
              <w:ind w:firstLine="0"/>
              <w:jc w:val="left"/>
              <w:rPr>
                <w:sz w:val="20"/>
                <w:szCs w:val="20"/>
              </w:rPr>
            </w:pPr>
            <w:r w:rsidRPr="00614069">
              <w:rPr>
                <w:sz w:val="20"/>
                <w:szCs w:val="20"/>
              </w:rPr>
              <w:t>7.9. Փաստաթղթի գործողության ժամկետը լրանալու ամսաթիվը (csdo:DocValidityDate)</w:t>
            </w:r>
          </w:p>
        </w:tc>
        <w:tc>
          <w:tcPr>
            <w:tcW w:w="3813" w:type="dxa"/>
            <w:tcBorders>
              <w:top w:val="single" w:sz="4" w:space="0" w:color="auto"/>
              <w:left w:val="single" w:sz="4" w:space="0" w:color="auto"/>
            </w:tcBorders>
            <w:shd w:val="clear" w:color="auto" w:fill="FFFFFF"/>
          </w:tcPr>
          <w:p w14:paraId="4F542D14" w14:textId="77777777"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գրանցման գործի (դոսյեի) փաստաթղթի գործողության ժամկետը լրանալու ամսաթիվը</w:t>
            </w:r>
          </w:p>
        </w:tc>
        <w:tc>
          <w:tcPr>
            <w:tcW w:w="2310" w:type="dxa"/>
            <w:tcBorders>
              <w:top w:val="single" w:sz="4" w:space="0" w:color="auto"/>
              <w:left w:val="single" w:sz="4" w:space="0" w:color="auto"/>
            </w:tcBorders>
            <w:shd w:val="clear" w:color="auto" w:fill="FFFFFF"/>
          </w:tcPr>
          <w:p w14:paraId="6B524A28" w14:textId="77777777"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M.SDE.00052</w:t>
            </w:r>
          </w:p>
        </w:tc>
        <w:tc>
          <w:tcPr>
            <w:tcW w:w="4087" w:type="dxa"/>
            <w:gridSpan w:val="2"/>
            <w:tcBorders>
              <w:top w:val="single" w:sz="4" w:space="0" w:color="auto"/>
              <w:left w:val="single" w:sz="4" w:space="0" w:color="auto"/>
            </w:tcBorders>
            <w:shd w:val="clear" w:color="auto" w:fill="FFFFFF"/>
          </w:tcPr>
          <w:p w14:paraId="4EF3BDF7" w14:textId="77777777"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bdt:DateType (M.BDT.00005) Ամսաթվի նշագիրը՝ ԳՕՍՏ ԻՍՕ 8601-2001-ին համապատասխան</w:t>
            </w:r>
          </w:p>
        </w:tc>
        <w:tc>
          <w:tcPr>
            <w:tcW w:w="714" w:type="dxa"/>
            <w:tcBorders>
              <w:top w:val="single" w:sz="4" w:space="0" w:color="auto"/>
              <w:left w:val="single" w:sz="4" w:space="0" w:color="auto"/>
              <w:right w:val="single" w:sz="4" w:space="0" w:color="auto"/>
            </w:tcBorders>
            <w:shd w:val="clear" w:color="auto" w:fill="FFFFFF"/>
          </w:tcPr>
          <w:p w14:paraId="77CB9A0C" w14:textId="77777777"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0..1</w:t>
            </w:r>
          </w:p>
        </w:tc>
      </w:tr>
      <w:tr w:rsidR="00D05484" w:rsidRPr="00614069" w14:paraId="756D23C8" w14:textId="77777777" w:rsidTr="00447D70">
        <w:trPr>
          <w:trHeight w:val="153"/>
          <w:jc w:val="center"/>
        </w:trPr>
        <w:tc>
          <w:tcPr>
            <w:tcW w:w="240" w:type="dxa"/>
            <w:vMerge/>
            <w:shd w:val="clear" w:color="auto" w:fill="FFFFFF"/>
          </w:tcPr>
          <w:p w14:paraId="676C8B3A" w14:textId="77777777"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14:paraId="4A2620E9" w14:textId="77777777" w:rsidR="00D05484" w:rsidRPr="00614069" w:rsidRDefault="00F94586" w:rsidP="009664FE">
            <w:pPr>
              <w:pStyle w:val="20"/>
              <w:shd w:val="clear" w:color="auto" w:fill="auto"/>
              <w:tabs>
                <w:tab w:val="left" w:pos="721"/>
              </w:tabs>
              <w:spacing w:before="0" w:after="60" w:line="240" w:lineRule="auto"/>
              <w:ind w:firstLine="0"/>
              <w:jc w:val="left"/>
              <w:rPr>
                <w:sz w:val="20"/>
                <w:szCs w:val="20"/>
              </w:rPr>
            </w:pPr>
            <w:r w:rsidRPr="00614069">
              <w:rPr>
                <w:sz w:val="20"/>
                <w:szCs w:val="20"/>
              </w:rPr>
              <w:t>7.10. Տնտեսավարող սուբյեկտի անվանումը (csdo:BusinessEntityName)</w:t>
            </w:r>
          </w:p>
        </w:tc>
        <w:tc>
          <w:tcPr>
            <w:tcW w:w="3813" w:type="dxa"/>
            <w:tcBorders>
              <w:top w:val="single" w:sz="4" w:space="0" w:color="auto"/>
              <w:left w:val="single" w:sz="4" w:space="0" w:color="auto"/>
            </w:tcBorders>
            <w:shd w:val="clear" w:color="auto" w:fill="FFFFFF"/>
          </w:tcPr>
          <w:p w14:paraId="33C9799D" w14:textId="77777777"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գրանցման գործի (դոսյեի) փաստաթուղթը տրամադրած կազմակերպության անվանումը</w:t>
            </w:r>
          </w:p>
        </w:tc>
        <w:tc>
          <w:tcPr>
            <w:tcW w:w="2310" w:type="dxa"/>
            <w:tcBorders>
              <w:top w:val="single" w:sz="4" w:space="0" w:color="auto"/>
              <w:left w:val="single" w:sz="4" w:space="0" w:color="auto"/>
            </w:tcBorders>
            <w:shd w:val="clear" w:color="auto" w:fill="FFFFFF"/>
          </w:tcPr>
          <w:p w14:paraId="534B563F" w14:textId="77777777"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M.SDE.00187</w:t>
            </w:r>
          </w:p>
        </w:tc>
        <w:tc>
          <w:tcPr>
            <w:tcW w:w="4087" w:type="dxa"/>
            <w:gridSpan w:val="2"/>
            <w:tcBorders>
              <w:top w:val="single" w:sz="4" w:space="0" w:color="auto"/>
              <w:left w:val="single" w:sz="4" w:space="0" w:color="auto"/>
            </w:tcBorders>
            <w:shd w:val="clear" w:color="auto" w:fill="FFFFFF"/>
          </w:tcPr>
          <w:p w14:paraId="0C38A367" w14:textId="77777777" w:rsidR="00D05484" w:rsidRPr="00614069" w:rsidRDefault="00F94586" w:rsidP="009664FE">
            <w:pPr>
              <w:pStyle w:val="20"/>
              <w:shd w:val="clear" w:color="auto" w:fill="auto"/>
              <w:spacing w:before="0" w:after="60" w:line="240" w:lineRule="auto"/>
              <w:ind w:right="-48" w:firstLine="0"/>
              <w:jc w:val="left"/>
              <w:rPr>
                <w:sz w:val="20"/>
                <w:szCs w:val="20"/>
              </w:rPr>
            </w:pPr>
            <w:r w:rsidRPr="00614069">
              <w:rPr>
                <w:sz w:val="20"/>
                <w:szCs w:val="20"/>
              </w:rPr>
              <w:t>csdo:Name300Type (M.SDT.00056) Պայմանանշանների նորմալացված տող:</w:t>
            </w:r>
          </w:p>
          <w:p w14:paraId="73E16B33" w14:textId="77777777" w:rsidR="00D05484" w:rsidRPr="00614069" w:rsidRDefault="00F94586" w:rsidP="009664FE">
            <w:pPr>
              <w:pStyle w:val="20"/>
              <w:shd w:val="clear" w:color="auto" w:fill="auto"/>
              <w:spacing w:before="0" w:after="60" w:line="240" w:lineRule="auto"/>
              <w:ind w:right="-48" w:firstLine="0"/>
              <w:jc w:val="left"/>
              <w:rPr>
                <w:sz w:val="20"/>
                <w:szCs w:val="20"/>
              </w:rPr>
            </w:pPr>
            <w:r w:rsidRPr="00614069">
              <w:rPr>
                <w:sz w:val="20"/>
                <w:szCs w:val="20"/>
              </w:rPr>
              <w:t>Նվազ. երկարությունը՝ 1.</w:t>
            </w:r>
          </w:p>
          <w:p w14:paraId="29DA79FE" w14:textId="77777777"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Առավ. երկարությունը՝ 300</w:t>
            </w:r>
          </w:p>
        </w:tc>
        <w:tc>
          <w:tcPr>
            <w:tcW w:w="714" w:type="dxa"/>
            <w:tcBorders>
              <w:top w:val="single" w:sz="4" w:space="0" w:color="auto"/>
              <w:left w:val="single" w:sz="4" w:space="0" w:color="auto"/>
              <w:right w:val="single" w:sz="4" w:space="0" w:color="auto"/>
            </w:tcBorders>
            <w:shd w:val="clear" w:color="auto" w:fill="FFFFFF"/>
          </w:tcPr>
          <w:p w14:paraId="3D86BF7E" w14:textId="77777777"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0..1</w:t>
            </w:r>
          </w:p>
        </w:tc>
      </w:tr>
      <w:tr w:rsidR="00D05484" w:rsidRPr="00614069" w14:paraId="7D9047BE" w14:textId="77777777" w:rsidTr="00447D70">
        <w:trPr>
          <w:trHeight w:val="153"/>
          <w:jc w:val="center"/>
        </w:trPr>
        <w:tc>
          <w:tcPr>
            <w:tcW w:w="240" w:type="dxa"/>
            <w:vMerge/>
            <w:shd w:val="clear" w:color="auto" w:fill="FFFFFF"/>
          </w:tcPr>
          <w:p w14:paraId="770295C8" w14:textId="77777777"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14:paraId="393909AD" w14:textId="77777777" w:rsidR="00D05484" w:rsidRPr="00614069" w:rsidRDefault="00F94586" w:rsidP="009664FE">
            <w:pPr>
              <w:pStyle w:val="20"/>
              <w:shd w:val="clear" w:color="auto" w:fill="auto"/>
              <w:tabs>
                <w:tab w:val="left" w:pos="721"/>
              </w:tabs>
              <w:spacing w:before="0" w:after="60" w:line="240" w:lineRule="auto"/>
              <w:ind w:firstLine="0"/>
              <w:jc w:val="left"/>
              <w:rPr>
                <w:sz w:val="20"/>
                <w:szCs w:val="20"/>
              </w:rPr>
            </w:pPr>
            <w:r w:rsidRPr="00614069">
              <w:rPr>
                <w:sz w:val="20"/>
                <w:szCs w:val="20"/>
              </w:rPr>
              <w:t>7.11. Փաստաթղթի տարրի նկարագրությունը (hcsdo:DrugAttributeEnumText)</w:t>
            </w:r>
          </w:p>
        </w:tc>
        <w:tc>
          <w:tcPr>
            <w:tcW w:w="3813" w:type="dxa"/>
            <w:tcBorders>
              <w:top w:val="single" w:sz="4" w:space="0" w:color="auto"/>
              <w:left w:val="single" w:sz="4" w:space="0" w:color="auto"/>
            </w:tcBorders>
            <w:shd w:val="clear" w:color="auto" w:fill="FFFFFF"/>
          </w:tcPr>
          <w:p w14:paraId="5C34FA9A" w14:textId="77777777"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փաստաթղթի լրացուցիչ հատկանիշի նկարագրությունը</w:t>
            </w:r>
          </w:p>
        </w:tc>
        <w:tc>
          <w:tcPr>
            <w:tcW w:w="2310" w:type="dxa"/>
            <w:tcBorders>
              <w:top w:val="single" w:sz="4" w:space="0" w:color="auto"/>
              <w:left w:val="single" w:sz="4" w:space="0" w:color="auto"/>
            </w:tcBorders>
            <w:shd w:val="clear" w:color="auto" w:fill="FFFFFF"/>
          </w:tcPr>
          <w:p w14:paraId="777ECE18" w14:textId="77777777"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M.HC.SDE.01436</w:t>
            </w:r>
          </w:p>
        </w:tc>
        <w:tc>
          <w:tcPr>
            <w:tcW w:w="4087" w:type="dxa"/>
            <w:gridSpan w:val="2"/>
            <w:tcBorders>
              <w:top w:val="single" w:sz="4" w:space="0" w:color="auto"/>
              <w:left w:val="single" w:sz="4" w:space="0" w:color="auto"/>
            </w:tcBorders>
            <w:shd w:val="clear" w:color="auto" w:fill="FFFFFF"/>
          </w:tcPr>
          <w:p w14:paraId="56B55AFD" w14:textId="77777777" w:rsidR="00D05484" w:rsidRPr="00614069" w:rsidRDefault="00F94586" w:rsidP="009664FE">
            <w:pPr>
              <w:pStyle w:val="20"/>
              <w:shd w:val="clear" w:color="auto" w:fill="auto"/>
              <w:spacing w:before="0" w:after="60" w:line="240" w:lineRule="auto"/>
              <w:ind w:right="-48" w:firstLine="0"/>
              <w:jc w:val="left"/>
              <w:rPr>
                <w:sz w:val="20"/>
                <w:szCs w:val="20"/>
              </w:rPr>
            </w:pPr>
            <w:r w:rsidRPr="00614069">
              <w:rPr>
                <w:sz w:val="20"/>
                <w:szCs w:val="20"/>
              </w:rPr>
              <w:t>hcsdo:AttributeTextType (M.HC.SDT.00215) Պայմանանշանների տողը։</w:t>
            </w:r>
          </w:p>
          <w:p w14:paraId="067087E3" w14:textId="77777777" w:rsidR="00D05484" w:rsidRPr="00614069" w:rsidRDefault="00F94586" w:rsidP="009664FE">
            <w:pPr>
              <w:pStyle w:val="20"/>
              <w:shd w:val="clear" w:color="auto" w:fill="auto"/>
              <w:spacing w:before="0" w:after="60" w:line="240" w:lineRule="auto"/>
              <w:ind w:right="-48" w:firstLine="0"/>
              <w:jc w:val="left"/>
              <w:rPr>
                <w:sz w:val="20"/>
                <w:szCs w:val="20"/>
              </w:rPr>
            </w:pPr>
            <w:r w:rsidRPr="00614069">
              <w:rPr>
                <w:sz w:val="20"/>
                <w:szCs w:val="20"/>
              </w:rPr>
              <w:t>Նվազ. երկարությունը՝ 1.</w:t>
            </w:r>
          </w:p>
          <w:p w14:paraId="2619B920" w14:textId="77777777" w:rsidR="00D05484" w:rsidRPr="00614069" w:rsidRDefault="00F94586" w:rsidP="009664FE">
            <w:pPr>
              <w:pStyle w:val="20"/>
              <w:shd w:val="clear" w:color="auto" w:fill="auto"/>
              <w:spacing w:before="0" w:after="60" w:line="240" w:lineRule="auto"/>
              <w:ind w:firstLine="0"/>
              <w:jc w:val="left"/>
              <w:rPr>
                <w:sz w:val="20"/>
                <w:szCs w:val="20"/>
              </w:rPr>
            </w:pPr>
            <w:r w:rsidRPr="00614069">
              <w:rPr>
                <w:sz w:val="20"/>
                <w:szCs w:val="20"/>
              </w:rPr>
              <w:t>Առավ. երկարությունը՝ 4000</w:t>
            </w:r>
          </w:p>
          <w:p w14:paraId="43DFDA2A" w14:textId="77777777" w:rsidR="00E27426" w:rsidRPr="00614069" w:rsidRDefault="00E27426" w:rsidP="009664FE">
            <w:pPr>
              <w:pStyle w:val="20"/>
              <w:shd w:val="clear" w:color="auto" w:fill="auto"/>
              <w:spacing w:before="0" w:after="60" w:line="240" w:lineRule="auto"/>
              <w:ind w:firstLine="0"/>
              <w:jc w:val="left"/>
              <w:rPr>
                <w:sz w:val="20"/>
                <w:szCs w:val="20"/>
              </w:rPr>
            </w:pPr>
          </w:p>
        </w:tc>
        <w:tc>
          <w:tcPr>
            <w:tcW w:w="714" w:type="dxa"/>
            <w:tcBorders>
              <w:top w:val="single" w:sz="4" w:space="0" w:color="auto"/>
              <w:left w:val="single" w:sz="4" w:space="0" w:color="auto"/>
              <w:right w:val="single" w:sz="4" w:space="0" w:color="auto"/>
            </w:tcBorders>
            <w:shd w:val="clear" w:color="auto" w:fill="FFFFFF"/>
          </w:tcPr>
          <w:p w14:paraId="7DC1596B" w14:textId="77777777" w:rsidR="00D05484" w:rsidRPr="00614069" w:rsidRDefault="00F94586" w:rsidP="009664FE">
            <w:pPr>
              <w:pStyle w:val="20"/>
              <w:shd w:val="clear" w:color="auto" w:fill="auto"/>
              <w:spacing w:before="0" w:after="60" w:line="240" w:lineRule="auto"/>
              <w:ind w:firstLine="0"/>
              <w:jc w:val="center"/>
              <w:rPr>
                <w:sz w:val="20"/>
                <w:szCs w:val="20"/>
              </w:rPr>
            </w:pPr>
            <w:r w:rsidRPr="00614069">
              <w:rPr>
                <w:sz w:val="20"/>
                <w:szCs w:val="20"/>
              </w:rPr>
              <w:t>0..*</w:t>
            </w:r>
          </w:p>
        </w:tc>
      </w:tr>
      <w:tr w:rsidR="00D05484" w:rsidRPr="00614069" w14:paraId="2F191901" w14:textId="77777777" w:rsidTr="00447D70">
        <w:trPr>
          <w:trHeight w:val="153"/>
          <w:jc w:val="center"/>
        </w:trPr>
        <w:tc>
          <w:tcPr>
            <w:tcW w:w="240" w:type="dxa"/>
            <w:vMerge/>
            <w:shd w:val="clear" w:color="auto" w:fill="FFFFFF"/>
          </w:tcPr>
          <w:p w14:paraId="231D3731" w14:textId="77777777"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14:paraId="32DB0D52" w14:textId="77777777" w:rsidR="00D05484" w:rsidRPr="00614069" w:rsidRDefault="00F94586" w:rsidP="00E27426">
            <w:pPr>
              <w:pStyle w:val="20"/>
              <w:shd w:val="clear" w:color="auto" w:fill="auto"/>
              <w:tabs>
                <w:tab w:val="left" w:pos="721"/>
              </w:tabs>
              <w:spacing w:before="0" w:after="40" w:line="240" w:lineRule="auto"/>
              <w:ind w:firstLine="0"/>
              <w:jc w:val="left"/>
              <w:rPr>
                <w:sz w:val="20"/>
                <w:szCs w:val="20"/>
              </w:rPr>
            </w:pPr>
            <w:r w:rsidRPr="00614069">
              <w:rPr>
                <w:sz w:val="20"/>
                <w:szCs w:val="20"/>
              </w:rPr>
              <w:t>ա) Փաստաթղթի տարրի տեսակի ծածկագիրը (DrugAttributeKindEnumCode ատրիբուտ)</w:t>
            </w:r>
          </w:p>
        </w:tc>
        <w:tc>
          <w:tcPr>
            <w:tcW w:w="3813" w:type="dxa"/>
            <w:tcBorders>
              <w:top w:val="single" w:sz="4" w:space="0" w:color="auto"/>
              <w:left w:val="single" w:sz="4" w:space="0" w:color="auto"/>
            </w:tcBorders>
            <w:shd w:val="clear" w:color="auto" w:fill="FFFFFF"/>
          </w:tcPr>
          <w:p w14:paraId="189AD750" w14:textId="77777777"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գրանցման գործի (դոսյեի) փաստաթղթի լրացուցիչ հատկանիշի տեսակի ծածկագրային նշագիրը</w:t>
            </w:r>
          </w:p>
        </w:tc>
        <w:tc>
          <w:tcPr>
            <w:tcW w:w="2310" w:type="dxa"/>
            <w:tcBorders>
              <w:top w:val="single" w:sz="4" w:space="0" w:color="auto"/>
              <w:left w:val="single" w:sz="4" w:space="0" w:color="auto"/>
            </w:tcBorders>
            <w:shd w:val="clear" w:color="auto" w:fill="FFFFFF"/>
          </w:tcPr>
          <w:p w14:paraId="0742C759" w14:textId="77777777" w:rsidR="00D05484" w:rsidRPr="00614069" w:rsidRDefault="00D05484" w:rsidP="00E27426">
            <w:pPr>
              <w:pStyle w:val="20"/>
              <w:shd w:val="clear" w:color="auto" w:fill="auto"/>
              <w:spacing w:before="0" w:after="40" w:line="240" w:lineRule="auto"/>
              <w:ind w:firstLine="0"/>
              <w:jc w:val="center"/>
              <w:rPr>
                <w:sz w:val="20"/>
                <w:szCs w:val="20"/>
              </w:rPr>
            </w:pPr>
          </w:p>
        </w:tc>
        <w:tc>
          <w:tcPr>
            <w:tcW w:w="4087" w:type="dxa"/>
            <w:gridSpan w:val="2"/>
            <w:tcBorders>
              <w:top w:val="single" w:sz="4" w:space="0" w:color="auto"/>
              <w:left w:val="single" w:sz="4" w:space="0" w:color="auto"/>
            </w:tcBorders>
            <w:shd w:val="clear" w:color="auto" w:fill="FFFFFF"/>
          </w:tcPr>
          <w:p w14:paraId="27E6460C" w14:textId="77777777" w:rsidR="00D05484" w:rsidRPr="00614069" w:rsidRDefault="00F94586" w:rsidP="00E27426">
            <w:pPr>
              <w:pStyle w:val="20"/>
              <w:shd w:val="clear" w:color="auto" w:fill="auto"/>
              <w:spacing w:before="0" w:after="40" w:line="240" w:lineRule="auto"/>
              <w:ind w:right="-48" w:firstLine="0"/>
              <w:jc w:val="left"/>
              <w:rPr>
                <w:sz w:val="20"/>
                <w:szCs w:val="20"/>
              </w:rPr>
            </w:pPr>
            <w:r w:rsidRPr="00614069">
              <w:rPr>
                <w:sz w:val="20"/>
                <w:szCs w:val="20"/>
              </w:rPr>
              <w:t>csdo:Code10Type (M.SDT.00179) Պայմանանշանների նորմալացված տող:</w:t>
            </w:r>
          </w:p>
          <w:p w14:paraId="481A1459" w14:textId="77777777" w:rsidR="00D05484" w:rsidRPr="00614069" w:rsidRDefault="00F94586" w:rsidP="00E27426">
            <w:pPr>
              <w:pStyle w:val="20"/>
              <w:shd w:val="clear" w:color="auto" w:fill="auto"/>
              <w:spacing w:before="0" w:after="40" w:line="240" w:lineRule="auto"/>
              <w:ind w:right="-48" w:firstLine="0"/>
              <w:jc w:val="left"/>
              <w:rPr>
                <w:sz w:val="20"/>
                <w:szCs w:val="20"/>
              </w:rPr>
            </w:pPr>
            <w:r w:rsidRPr="00614069">
              <w:rPr>
                <w:sz w:val="20"/>
                <w:szCs w:val="20"/>
              </w:rPr>
              <w:t>Նվազ. երկարությունը՝ 1.</w:t>
            </w:r>
          </w:p>
          <w:p w14:paraId="2B8B79F1" w14:textId="77777777"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Առավ. երկարությունը՝ 10</w:t>
            </w:r>
          </w:p>
        </w:tc>
        <w:tc>
          <w:tcPr>
            <w:tcW w:w="714" w:type="dxa"/>
            <w:tcBorders>
              <w:top w:val="single" w:sz="4" w:space="0" w:color="auto"/>
              <w:left w:val="single" w:sz="4" w:space="0" w:color="auto"/>
              <w:right w:val="single" w:sz="4" w:space="0" w:color="auto"/>
            </w:tcBorders>
            <w:shd w:val="clear" w:color="auto" w:fill="FFFFFF"/>
          </w:tcPr>
          <w:p w14:paraId="20D1E3B3" w14:textId="77777777" w:rsidR="00D05484"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0..1</w:t>
            </w:r>
          </w:p>
        </w:tc>
      </w:tr>
      <w:tr w:rsidR="00D05484" w:rsidRPr="00614069" w14:paraId="23BEF4CB" w14:textId="77777777" w:rsidTr="00447D70">
        <w:trPr>
          <w:trHeight w:val="153"/>
          <w:jc w:val="center"/>
        </w:trPr>
        <w:tc>
          <w:tcPr>
            <w:tcW w:w="240" w:type="dxa"/>
            <w:vMerge/>
            <w:shd w:val="clear" w:color="auto" w:fill="FFFFFF"/>
          </w:tcPr>
          <w:p w14:paraId="70E10012" w14:textId="77777777"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14:paraId="02CCA209" w14:textId="77777777" w:rsidR="00D05484" w:rsidRPr="00614069" w:rsidRDefault="00F94586" w:rsidP="00E27426">
            <w:pPr>
              <w:pStyle w:val="20"/>
              <w:shd w:val="clear" w:color="auto" w:fill="auto"/>
              <w:tabs>
                <w:tab w:val="left" w:pos="721"/>
              </w:tabs>
              <w:spacing w:before="0" w:after="40" w:line="240" w:lineRule="auto"/>
              <w:ind w:firstLine="0"/>
              <w:jc w:val="left"/>
              <w:rPr>
                <w:sz w:val="20"/>
                <w:szCs w:val="20"/>
              </w:rPr>
            </w:pPr>
            <w:r w:rsidRPr="00614069">
              <w:rPr>
                <w:sz w:val="20"/>
                <w:szCs w:val="20"/>
              </w:rPr>
              <w:t>բ) Փաստաթղթի տարրի տեսակի անվանումը (AttributeKindName ատրիբուտ)</w:t>
            </w:r>
          </w:p>
        </w:tc>
        <w:tc>
          <w:tcPr>
            <w:tcW w:w="3813" w:type="dxa"/>
            <w:tcBorders>
              <w:top w:val="single" w:sz="4" w:space="0" w:color="auto"/>
              <w:left w:val="single" w:sz="4" w:space="0" w:color="auto"/>
            </w:tcBorders>
            <w:shd w:val="clear" w:color="auto" w:fill="FFFFFF"/>
          </w:tcPr>
          <w:p w14:paraId="7F70F188" w14:textId="77777777"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գրանցման գործի (դոսյեի) փաստաթղթի լրացուցիչ հատկանիշի տեսակի անվանումը</w:t>
            </w:r>
          </w:p>
        </w:tc>
        <w:tc>
          <w:tcPr>
            <w:tcW w:w="2310" w:type="dxa"/>
            <w:tcBorders>
              <w:top w:val="single" w:sz="4" w:space="0" w:color="auto"/>
              <w:left w:val="single" w:sz="4" w:space="0" w:color="auto"/>
            </w:tcBorders>
            <w:shd w:val="clear" w:color="auto" w:fill="FFFFFF"/>
          </w:tcPr>
          <w:p w14:paraId="2AEEEC71" w14:textId="77777777" w:rsidR="00D05484" w:rsidRPr="00614069" w:rsidRDefault="00D05484" w:rsidP="00E27426">
            <w:pPr>
              <w:pStyle w:val="20"/>
              <w:shd w:val="clear" w:color="auto" w:fill="auto"/>
              <w:spacing w:before="0" w:after="40" w:line="240" w:lineRule="auto"/>
              <w:ind w:firstLine="0"/>
              <w:jc w:val="center"/>
              <w:rPr>
                <w:sz w:val="20"/>
                <w:szCs w:val="20"/>
              </w:rPr>
            </w:pPr>
          </w:p>
        </w:tc>
        <w:tc>
          <w:tcPr>
            <w:tcW w:w="4087" w:type="dxa"/>
            <w:gridSpan w:val="2"/>
            <w:tcBorders>
              <w:top w:val="single" w:sz="4" w:space="0" w:color="auto"/>
              <w:left w:val="single" w:sz="4" w:space="0" w:color="auto"/>
            </w:tcBorders>
            <w:shd w:val="clear" w:color="auto" w:fill="FFFFFF"/>
          </w:tcPr>
          <w:p w14:paraId="2AF1632C" w14:textId="77777777" w:rsidR="00D05484" w:rsidRPr="00614069" w:rsidRDefault="00F94586" w:rsidP="00E27426">
            <w:pPr>
              <w:pStyle w:val="20"/>
              <w:shd w:val="clear" w:color="auto" w:fill="auto"/>
              <w:spacing w:before="0" w:after="40" w:line="240" w:lineRule="auto"/>
              <w:ind w:right="-48" w:firstLine="0"/>
              <w:jc w:val="left"/>
              <w:rPr>
                <w:sz w:val="20"/>
                <w:szCs w:val="20"/>
              </w:rPr>
            </w:pPr>
            <w:r w:rsidRPr="00614069">
              <w:rPr>
                <w:sz w:val="20"/>
                <w:szCs w:val="20"/>
              </w:rPr>
              <w:t>csdo:Name500Type (M.SDT.00134) Պայմանանշանների նորմալացված տող:</w:t>
            </w:r>
          </w:p>
          <w:p w14:paraId="09766AB3" w14:textId="77777777" w:rsidR="00D05484" w:rsidRPr="00614069" w:rsidRDefault="00F94586" w:rsidP="00E27426">
            <w:pPr>
              <w:pStyle w:val="20"/>
              <w:shd w:val="clear" w:color="auto" w:fill="auto"/>
              <w:spacing w:before="0" w:after="40" w:line="240" w:lineRule="auto"/>
              <w:ind w:right="-48" w:firstLine="0"/>
              <w:jc w:val="left"/>
              <w:rPr>
                <w:sz w:val="20"/>
                <w:szCs w:val="20"/>
              </w:rPr>
            </w:pPr>
            <w:r w:rsidRPr="00614069">
              <w:rPr>
                <w:sz w:val="20"/>
                <w:szCs w:val="20"/>
              </w:rPr>
              <w:t>Նվազ. երկարությունը՝ 1.</w:t>
            </w:r>
          </w:p>
          <w:p w14:paraId="1EE81518" w14:textId="77777777"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Առավ. երկարությունը՝ 500</w:t>
            </w:r>
          </w:p>
        </w:tc>
        <w:tc>
          <w:tcPr>
            <w:tcW w:w="714" w:type="dxa"/>
            <w:tcBorders>
              <w:top w:val="single" w:sz="4" w:space="0" w:color="auto"/>
              <w:left w:val="single" w:sz="4" w:space="0" w:color="auto"/>
              <w:right w:val="single" w:sz="4" w:space="0" w:color="auto"/>
            </w:tcBorders>
            <w:shd w:val="clear" w:color="auto" w:fill="FFFFFF"/>
          </w:tcPr>
          <w:p w14:paraId="487DF8CF" w14:textId="77777777" w:rsidR="00D05484"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0..1</w:t>
            </w:r>
          </w:p>
        </w:tc>
      </w:tr>
      <w:tr w:rsidR="00D05484" w:rsidRPr="00614069" w14:paraId="0233D500" w14:textId="77777777" w:rsidTr="00447D70">
        <w:trPr>
          <w:trHeight w:val="153"/>
          <w:jc w:val="center"/>
        </w:trPr>
        <w:tc>
          <w:tcPr>
            <w:tcW w:w="240" w:type="dxa"/>
            <w:vMerge/>
            <w:shd w:val="clear" w:color="auto" w:fill="FFFFFF"/>
          </w:tcPr>
          <w:p w14:paraId="6FC1D02F" w14:textId="77777777" w:rsidR="00D05484" w:rsidRPr="00614069" w:rsidRDefault="00D05484" w:rsidP="00447D70">
            <w:pPr>
              <w:spacing w:after="120"/>
              <w:rPr>
                <w:sz w:val="20"/>
                <w:szCs w:val="20"/>
              </w:rPr>
            </w:pPr>
          </w:p>
        </w:tc>
        <w:tc>
          <w:tcPr>
            <w:tcW w:w="3855" w:type="dxa"/>
            <w:gridSpan w:val="4"/>
            <w:tcBorders>
              <w:top w:val="single" w:sz="4" w:space="0" w:color="auto"/>
              <w:left w:val="single" w:sz="4" w:space="0" w:color="auto"/>
            </w:tcBorders>
            <w:shd w:val="clear" w:color="auto" w:fill="FFFFFF"/>
          </w:tcPr>
          <w:p w14:paraId="795C7D01" w14:textId="77777777" w:rsidR="00037796" w:rsidRPr="00614069" w:rsidRDefault="00F94586" w:rsidP="00E27426">
            <w:pPr>
              <w:pStyle w:val="20"/>
              <w:shd w:val="clear" w:color="auto" w:fill="auto"/>
              <w:tabs>
                <w:tab w:val="left" w:pos="721"/>
              </w:tabs>
              <w:spacing w:before="0" w:after="40" w:line="240" w:lineRule="auto"/>
              <w:ind w:firstLine="0"/>
              <w:jc w:val="left"/>
              <w:rPr>
                <w:sz w:val="20"/>
                <w:szCs w:val="20"/>
              </w:rPr>
            </w:pPr>
            <w:r w:rsidRPr="00614069">
              <w:rPr>
                <w:sz w:val="20"/>
                <w:szCs w:val="20"/>
              </w:rPr>
              <w:t>7.12. Փաստաթուղթը բինարային ձ</w:t>
            </w:r>
            <w:r w:rsidR="006400C1">
              <w:rPr>
                <w:sz w:val="20"/>
                <w:szCs w:val="20"/>
              </w:rPr>
              <w:t>և</w:t>
            </w:r>
            <w:r w:rsidRPr="00614069">
              <w:rPr>
                <w:sz w:val="20"/>
                <w:szCs w:val="20"/>
              </w:rPr>
              <w:t>աչափով (hcsdo:DocCopyBinaryText)</w:t>
            </w:r>
          </w:p>
        </w:tc>
        <w:tc>
          <w:tcPr>
            <w:tcW w:w="3813" w:type="dxa"/>
            <w:tcBorders>
              <w:top w:val="single" w:sz="4" w:space="0" w:color="auto"/>
              <w:left w:val="single" w:sz="4" w:space="0" w:color="auto"/>
            </w:tcBorders>
            <w:shd w:val="clear" w:color="auto" w:fill="FFFFFF"/>
          </w:tcPr>
          <w:p w14:paraId="6C3478C9" w14:textId="77777777"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գրանցման գործի (դոսյեի) փաստաթուղթը PDF ձ</w:t>
            </w:r>
            <w:r w:rsidR="006400C1">
              <w:rPr>
                <w:sz w:val="20"/>
                <w:szCs w:val="20"/>
              </w:rPr>
              <w:t>և</w:t>
            </w:r>
            <w:r w:rsidRPr="00614069">
              <w:rPr>
                <w:sz w:val="20"/>
                <w:szCs w:val="20"/>
              </w:rPr>
              <w:t>աչափով</w:t>
            </w:r>
          </w:p>
        </w:tc>
        <w:tc>
          <w:tcPr>
            <w:tcW w:w="2310" w:type="dxa"/>
            <w:tcBorders>
              <w:top w:val="single" w:sz="4" w:space="0" w:color="auto"/>
              <w:left w:val="single" w:sz="4" w:space="0" w:color="auto"/>
            </w:tcBorders>
            <w:shd w:val="clear" w:color="auto" w:fill="FFFFFF"/>
          </w:tcPr>
          <w:p w14:paraId="340AA6BD" w14:textId="77777777" w:rsidR="00037796"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M.HC.SDE.01435</w:t>
            </w:r>
          </w:p>
        </w:tc>
        <w:tc>
          <w:tcPr>
            <w:tcW w:w="4087" w:type="dxa"/>
            <w:gridSpan w:val="2"/>
            <w:tcBorders>
              <w:top w:val="single" w:sz="4" w:space="0" w:color="auto"/>
              <w:left w:val="single" w:sz="4" w:space="0" w:color="auto"/>
            </w:tcBorders>
            <w:shd w:val="clear" w:color="auto" w:fill="FFFFFF"/>
          </w:tcPr>
          <w:p w14:paraId="17AB73E9" w14:textId="77777777"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csdo:BinaryTextType (M.SDT.00143) Երկուական օկտետների (բայթերի) վերջավոր հաջորդականություն</w:t>
            </w:r>
          </w:p>
        </w:tc>
        <w:tc>
          <w:tcPr>
            <w:tcW w:w="714" w:type="dxa"/>
            <w:tcBorders>
              <w:top w:val="single" w:sz="4" w:space="0" w:color="auto"/>
              <w:left w:val="single" w:sz="4" w:space="0" w:color="auto"/>
              <w:right w:val="single" w:sz="4" w:space="0" w:color="auto"/>
            </w:tcBorders>
            <w:shd w:val="clear" w:color="auto" w:fill="FFFFFF"/>
          </w:tcPr>
          <w:p w14:paraId="278A5D8E" w14:textId="77777777" w:rsidR="00D05484"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0..1</w:t>
            </w:r>
          </w:p>
        </w:tc>
      </w:tr>
      <w:tr w:rsidR="00D05484" w:rsidRPr="00614069" w14:paraId="5F9AD841" w14:textId="77777777" w:rsidTr="00447D70">
        <w:trPr>
          <w:trHeight w:val="2191"/>
          <w:jc w:val="center"/>
        </w:trPr>
        <w:tc>
          <w:tcPr>
            <w:tcW w:w="488" w:type="dxa"/>
            <w:gridSpan w:val="3"/>
            <w:tcBorders>
              <w:top w:val="single" w:sz="4" w:space="0" w:color="auto"/>
              <w:bottom w:val="single" w:sz="4" w:space="0" w:color="auto"/>
            </w:tcBorders>
            <w:shd w:val="clear" w:color="auto" w:fill="FFFFFF"/>
          </w:tcPr>
          <w:p w14:paraId="197F0E42" w14:textId="77777777" w:rsidR="00D05484" w:rsidRPr="00614069" w:rsidRDefault="00D05484" w:rsidP="00E27426">
            <w:pPr>
              <w:spacing w:after="4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14:paraId="3A52C8BB" w14:textId="77777777" w:rsidR="00D05484" w:rsidRPr="00614069" w:rsidRDefault="00F94586" w:rsidP="00E27426">
            <w:pPr>
              <w:pStyle w:val="20"/>
              <w:shd w:val="clear" w:color="auto" w:fill="auto"/>
              <w:tabs>
                <w:tab w:val="left" w:pos="627"/>
              </w:tabs>
              <w:spacing w:before="0" w:after="40" w:line="240" w:lineRule="auto"/>
              <w:ind w:firstLine="0"/>
              <w:jc w:val="left"/>
              <w:rPr>
                <w:sz w:val="20"/>
                <w:szCs w:val="20"/>
              </w:rPr>
            </w:pPr>
            <w:r w:rsidRPr="00614069">
              <w:rPr>
                <w:sz w:val="20"/>
                <w:szCs w:val="20"/>
              </w:rPr>
              <w:t>ա) Տվյալների ձ</w:t>
            </w:r>
            <w:r w:rsidR="006400C1">
              <w:rPr>
                <w:sz w:val="20"/>
                <w:szCs w:val="20"/>
              </w:rPr>
              <w:t>և</w:t>
            </w:r>
            <w:r w:rsidRPr="00614069">
              <w:rPr>
                <w:sz w:val="20"/>
                <w:szCs w:val="20"/>
              </w:rPr>
              <w:t>աչափի ծածկագիրը (mediaTypeCode ատրիբուտ)</w:t>
            </w:r>
          </w:p>
        </w:tc>
        <w:tc>
          <w:tcPr>
            <w:tcW w:w="3813" w:type="dxa"/>
            <w:tcBorders>
              <w:top w:val="single" w:sz="4" w:space="0" w:color="auto"/>
              <w:left w:val="single" w:sz="4" w:space="0" w:color="auto"/>
              <w:bottom w:val="single" w:sz="4" w:space="0" w:color="auto"/>
            </w:tcBorders>
            <w:shd w:val="clear" w:color="auto" w:fill="FFFFFF"/>
          </w:tcPr>
          <w:p w14:paraId="14EB74BE" w14:textId="77777777"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տվյալների ձ</w:t>
            </w:r>
            <w:r w:rsidR="006400C1">
              <w:rPr>
                <w:sz w:val="20"/>
                <w:szCs w:val="20"/>
              </w:rPr>
              <w:t>և</w:t>
            </w:r>
            <w:r w:rsidRPr="00614069">
              <w:rPr>
                <w:sz w:val="20"/>
                <w:szCs w:val="20"/>
              </w:rPr>
              <w:t>աչափի ծածկագրային նշագիրը</w:t>
            </w:r>
          </w:p>
        </w:tc>
        <w:tc>
          <w:tcPr>
            <w:tcW w:w="2310" w:type="dxa"/>
            <w:tcBorders>
              <w:top w:val="single" w:sz="4" w:space="0" w:color="auto"/>
              <w:left w:val="single" w:sz="4" w:space="0" w:color="auto"/>
              <w:bottom w:val="single" w:sz="4" w:space="0" w:color="auto"/>
            </w:tcBorders>
            <w:shd w:val="clear" w:color="auto" w:fill="FFFFFF"/>
          </w:tcPr>
          <w:p w14:paraId="27EA6974" w14:textId="77777777" w:rsidR="00D05484" w:rsidRPr="00614069" w:rsidRDefault="00D05484" w:rsidP="00E27426">
            <w:pPr>
              <w:spacing w:after="40"/>
              <w:jc w:val="center"/>
              <w:rPr>
                <w:sz w:val="20"/>
                <w:szCs w:val="20"/>
              </w:rPr>
            </w:pPr>
          </w:p>
        </w:tc>
        <w:tc>
          <w:tcPr>
            <w:tcW w:w="4087" w:type="dxa"/>
            <w:gridSpan w:val="2"/>
            <w:tcBorders>
              <w:top w:val="single" w:sz="4" w:space="0" w:color="auto"/>
              <w:left w:val="single" w:sz="4" w:space="0" w:color="auto"/>
              <w:bottom w:val="single" w:sz="4" w:space="0" w:color="auto"/>
            </w:tcBorders>
            <w:shd w:val="clear" w:color="auto" w:fill="FFFFFF"/>
          </w:tcPr>
          <w:p w14:paraId="66DC451B" w14:textId="77777777"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csdo:MediaTypeCodeType (M.SDT.00147)</w:t>
            </w:r>
          </w:p>
          <w:p w14:paraId="2B53FEF7" w14:textId="77777777"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Ծածկագրի արժեքը՝ տվյալների ձ</w:t>
            </w:r>
            <w:r w:rsidR="006400C1">
              <w:rPr>
                <w:sz w:val="20"/>
                <w:szCs w:val="20"/>
              </w:rPr>
              <w:t>և</w:t>
            </w:r>
            <w:r w:rsidRPr="00614069">
              <w:rPr>
                <w:sz w:val="20"/>
                <w:szCs w:val="20"/>
              </w:rPr>
              <w:t>աչափերի տեղեկատուին համապատասխան։</w:t>
            </w:r>
          </w:p>
          <w:p w14:paraId="5069219F" w14:textId="77777777"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Նվազ. երկարությունը՝ 1.</w:t>
            </w:r>
          </w:p>
          <w:p w14:paraId="6C3BAD12" w14:textId="77777777" w:rsidR="00D05484"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Առավ. երկարությունը՝ 255</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486B8359" w14:textId="77777777" w:rsidR="00D05484"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0..1</w:t>
            </w:r>
          </w:p>
        </w:tc>
      </w:tr>
      <w:tr w:rsidR="003D0A6B" w:rsidRPr="00614069" w14:paraId="4804A4EF" w14:textId="77777777" w:rsidTr="00447D70">
        <w:trPr>
          <w:trHeight w:val="669"/>
          <w:jc w:val="center"/>
        </w:trPr>
        <w:tc>
          <w:tcPr>
            <w:tcW w:w="488" w:type="dxa"/>
            <w:gridSpan w:val="3"/>
            <w:tcBorders>
              <w:top w:val="single" w:sz="4" w:space="0" w:color="auto"/>
              <w:bottom w:val="single" w:sz="4" w:space="0" w:color="auto"/>
            </w:tcBorders>
            <w:shd w:val="clear" w:color="auto" w:fill="FFFFFF"/>
          </w:tcPr>
          <w:p w14:paraId="5267172B" w14:textId="77777777" w:rsidR="003D0A6B" w:rsidRPr="00614069" w:rsidRDefault="003D0A6B" w:rsidP="00E27426">
            <w:pPr>
              <w:spacing w:after="4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14:paraId="57F0B97E" w14:textId="77777777" w:rsidR="003D0A6B" w:rsidRPr="00614069" w:rsidRDefault="00F94586" w:rsidP="00E27426">
            <w:pPr>
              <w:pStyle w:val="20"/>
              <w:shd w:val="clear" w:color="auto" w:fill="auto"/>
              <w:tabs>
                <w:tab w:val="left" w:pos="627"/>
              </w:tabs>
              <w:spacing w:before="0" w:after="40" w:line="240" w:lineRule="auto"/>
              <w:ind w:firstLine="0"/>
              <w:jc w:val="left"/>
              <w:rPr>
                <w:sz w:val="20"/>
                <w:szCs w:val="20"/>
              </w:rPr>
            </w:pPr>
            <w:r w:rsidRPr="00614069">
              <w:rPr>
                <w:sz w:val="20"/>
                <w:szCs w:val="20"/>
              </w:rPr>
              <w:t>7.13. XML փաստաթուղթը (ccdo:AnyDetails)</w:t>
            </w:r>
          </w:p>
        </w:tc>
        <w:tc>
          <w:tcPr>
            <w:tcW w:w="3813" w:type="dxa"/>
            <w:tcBorders>
              <w:top w:val="single" w:sz="4" w:space="0" w:color="auto"/>
              <w:left w:val="single" w:sz="4" w:space="0" w:color="auto"/>
              <w:bottom w:val="single" w:sz="4" w:space="0" w:color="auto"/>
            </w:tcBorders>
            <w:shd w:val="clear" w:color="auto" w:fill="FFFFFF"/>
          </w:tcPr>
          <w:p w14:paraId="4908EDB1" w14:textId="77777777"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գրանցման գործի (դոսյեի) փաստաթուղթը XML ձ</w:t>
            </w:r>
            <w:r w:rsidR="006400C1">
              <w:rPr>
                <w:sz w:val="20"/>
                <w:szCs w:val="20"/>
              </w:rPr>
              <w:t>և</w:t>
            </w:r>
            <w:r w:rsidRPr="00614069">
              <w:rPr>
                <w:sz w:val="20"/>
                <w:szCs w:val="20"/>
              </w:rPr>
              <w:t>աչափով</w:t>
            </w:r>
          </w:p>
        </w:tc>
        <w:tc>
          <w:tcPr>
            <w:tcW w:w="2310" w:type="dxa"/>
            <w:tcBorders>
              <w:top w:val="single" w:sz="4" w:space="0" w:color="auto"/>
              <w:left w:val="single" w:sz="4" w:space="0" w:color="auto"/>
              <w:bottom w:val="single" w:sz="4" w:space="0" w:color="auto"/>
            </w:tcBorders>
            <w:shd w:val="clear" w:color="auto" w:fill="FFFFFF"/>
          </w:tcPr>
          <w:p w14:paraId="76936DBF" w14:textId="77777777" w:rsidR="003D0A6B" w:rsidRPr="00614069" w:rsidRDefault="00F94586" w:rsidP="00E27426">
            <w:pPr>
              <w:spacing w:after="40"/>
              <w:jc w:val="center"/>
              <w:rPr>
                <w:sz w:val="20"/>
                <w:szCs w:val="20"/>
              </w:rPr>
            </w:pPr>
            <w:r w:rsidRPr="00614069">
              <w:rPr>
                <w:sz w:val="20"/>
                <w:szCs w:val="20"/>
              </w:rPr>
              <w:t>M.CDE.00081</w:t>
            </w:r>
          </w:p>
        </w:tc>
        <w:tc>
          <w:tcPr>
            <w:tcW w:w="4087" w:type="dxa"/>
            <w:gridSpan w:val="2"/>
            <w:tcBorders>
              <w:top w:val="single" w:sz="4" w:space="0" w:color="auto"/>
              <w:left w:val="single" w:sz="4" w:space="0" w:color="auto"/>
              <w:bottom w:val="single" w:sz="4" w:space="0" w:color="auto"/>
            </w:tcBorders>
            <w:shd w:val="clear" w:color="auto" w:fill="FFFFFF"/>
          </w:tcPr>
          <w:p w14:paraId="10E63F69" w14:textId="77777777" w:rsidR="003D0A6B" w:rsidRPr="00614069" w:rsidRDefault="00F94586" w:rsidP="00E27426">
            <w:pPr>
              <w:pStyle w:val="20"/>
              <w:shd w:val="clear" w:color="auto" w:fill="auto"/>
              <w:spacing w:before="0" w:after="40" w:line="240" w:lineRule="auto"/>
              <w:ind w:right="-48" w:firstLine="0"/>
              <w:jc w:val="left"/>
              <w:rPr>
                <w:sz w:val="20"/>
                <w:szCs w:val="20"/>
              </w:rPr>
            </w:pPr>
            <w:r w:rsidRPr="00614069">
              <w:rPr>
                <w:sz w:val="20"/>
                <w:szCs w:val="20"/>
              </w:rPr>
              <w:t>ccdo:AnyDetailsType (M.CDT.00086)</w:t>
            </w:r>
          </w:p>
          <w:p w14:paraId="6C1B5EE8" w14:textId="77777777"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Որոշվում է ներդրված տարրերի արժեքների տիրույթներով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7114DA39" w14:textId="77777777" w:rsidR="003D0A6B" w:rsidRPr="00614069" w:rsidRDefault="00F94586" w:rsidP="00E27426">
            <w:pPr>
              <w:pStyle w:val="20"/>
              <w:shd w:val="clear" w:color="auto" w:fill="auto"/>
              <w:spacing w:before="0" w:after="40" w:line="240" w:lineRule="auto"/>
              <w:ind w:firstLine="0"/>
              <w:jc w:val="center"/>
              <w:rPr>
                <w:sz w:val="20"/>
                <w:szCs w:val="20"/>
              </w:rPr>
            </w:pPr>
            <w:r w:rsidRPr="00614069">
              <w:rPr>
                <w:sz w:val="20"/>
                <w:szCs w:val="20"/>
              </w:rPr>
              <w:t>0..1</w:t>
            </w:r>
          </w:p>
        </w:tc>
      </w:tr>
      <w:tr w:rsidR="003D0A6B" w:rsidRPr="00614069" w14:paraId="32E0BAF7" w14:textId="77777777" w:rsidTr="00447D70">
        <w:trPr>
          <w:trHeight w:val="615"/>
          <w:jc w:val="center"/>
        </w:trPr>
        <w:tc>
          <w:tcPr>
            <w:tcW w:w="488" w:type="dxa"/>
            <w:gridSpan w:val="3"/>
            <w:tcBorders>
              <w:top w:val="single" w:sz="4" w:space="0" w:color="auto"/>
              <w:bottom w:val="single" w:sz="4" w:space="0" w:color="auto"/>
            </w:tcBorders>
            <w:shd w:val="clear" w:color="auto" w:fill="FFFFFF"/>
          </w:tcPr>
          <w:p w14:paraId="753831C6" w14:textId="77777777" w:rsidR="003D0A6B" w:rsidRPr="00614069" w:rsidRDefault="003D0A6B" w:rsidP="00E27426">
            <w:pPr>
              <w:spacing w:after="4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14:paraId="07DA67AD" w14:textId="77777777" w:rsidR="003D0A6B" w:rsidRPr="00614069" w:rsidRDefault="00F94586" w:rsidP="00E27426">
            <w:pPr>
              <w:pStyle w:val="20"/>
              <w:shd w:val="clear" w:color="auto" w:fill="auto"/>
              <w:tabs>
                <w:tab w:val="left" w:pos="627"/>
              </w:tabs>
              <w:spacing w:before="0" w:after="40" w:line="240" w:lineRule="auto"/>
              <w:ind w:firstLine="0"/>
              <w:jc w:val="left"/>
              <w:rPr>
                <w:sz w:val="20"/>
                <w:szCs w:val="20"/>
              </w:rPr>
            </w:pPr>
            <w:r w:rsidRPr="00614069">
              <w:rPr>
                <w:sz w:val="20"/>
                <w:szCs w:val="20"/>
              </w:rPr>
              <w:t>7.13.1. XML փաստաթուղթը</w:t>
            </w:r>
          </w:p>
        </w:tc>
        <w:tc>
          <w:tcPr>
            <w:tcW w:w="3813" w:type="dxa"/>
            <w:tcBorders>
              <w:top w:val="single" w:sz="4" w:space="0" w:color="auto"/>
              <w:left w:val="single" w:sz="4" w:space="0" w:color="auto"/>
              <w:bottom w:val="single" w:sz="4" w:space="0" w:color="auto"/>
            </w:tcBorders>
            <w:shd w:val="clear" w:color="auto" w:fill="FFFFFF"/>
          </w:tcPr>
          <w:p w14:paraId="60C81D4E" w14:textId="77777777"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XML փաստաթղթի բովանդակությունը՝ ազատ կառուցվածքով</w:t>
            </w:r>
          </w:p>
        </w:tc>
        <w:tc>
          <w:tcPr>
            <w:tcW w:w="2310" w:type="dxa"/>
            <w:tcBorders>
              <w:top w:val="single" w:sz="4" w:space="0" w:color="auto"/>
              <w:left w:val="single" w:sz="4" w:space="0" w:color="auto"/>
              <w:bottom w:val="single" w:sz="4" w:space="0" w:color="auto"/>
            </w:tcBorders>
            <w:shd w:val="clear" w:color="auto" w:fill="FFFFFF"/>
          </w:tcPr>
          <w:p w14:paraId="781921C8" w14:textId="77777777" w:rsidR="003D0A6B" w:rsidRPr="00614069" w:rsidRDefault="003D0A6B" w:rsidP="00E27426">
            <w:pPr>
              <w:spacing w:after="40"/>
              <w:jc w:val="center"/>
              <w:rPr>
                <w:sz w:val="20"/>
                <w:szCs w:val="20"/>
              </w:rPr>
            </w:pPr>
          </w:p>
        </w:tc>
        <w:tc>
          <w:tcPr>
            <w:tcW w:w="4087" w:type="dxa"/>
            <w:gridSpan w:val="2"/>
            <w:tcBorders>
              <w:top w:val="single" w:sz="4" w:space="0" w:color="auto"/>
              <w:left w:val="single" w:sz="4" w:space="0" w:color="auto"/>
              <w:bottom w:val="single" w:sz="4" w:space="0" w:color="auto"/>
            </w:tcBorders>
            <w:shd w:val="clear" w:color="auto" w:fill="FFFFFF"/>
          </w:tcPr>
          <w:p w14:paraId="7731FDCC" w14:textId="77777777"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ազատ տարր։ Անվանումների տարածություն՝ ցանկացած։ Վալիդացում՝ անցկացվում է միշտ</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53E27CF6" w14:textId="77777777" w:rsidR="003D0A6B" w:rsidRPr="00614069" w:rsidRDefault="00F94586" w:rsidP="00E27426">
            <w:pPr>
              <w:pStyle w:val="20"/>
              <w:shd w:val="clear" w:color="auto" w:fill="auto"/>
              <w:spacing w:before="0" w:after="40" w:line="240" w:lineRule="auto"/>
              <w:ind w:firstLine="0"/>
              <w:jc w:val="center"/>
              <w:rPr>
                <w:rFonts w:cs="Times New Roman"/>
                <w:sz w:val="20"/>
                <w:szCs w:val="20"/>
              </w:rPr>
            </w:pPr>
            <w:r w:rsidRPr="00614069">
              <w:rPr>
                <w:sz w:val="20"/>
                <w:szCs w:val="20"/>
              </w:rPr>
              <w:t>1</w:t>
            </w:r>
            <w:r w:rsidR="0004602B">
              <w:rPr>
                <w:rFonts w:ascii="Times New Roman" w:hAnsi="Times New Roman" w:cs="Times New Roman"/>
                <w:sz w:val="20"/>
                <w:szCs w:val="20"/>
              </w:rPr>
              <w:t>..</w:t>
            </w:r>
            <w:r w:rsidRPr="00614069">
              <w:rPr>
                <w:rFonts w:cs="Times New Roman"/>
                <w:sz w:val="20"/>
                <w:szCs w:val="20"/>
              </w:rPr>
              <w:t>*</w:t>
            </w:r>
          </w:p>
        </w:tc>
      </w:tr>
      <w:tr w:rsidR="003D0A6B" w:rsidRPr="00614069" w14:paraId="246F016B" w14:textId="77777777" w:rsidTr="00447D70">
        <w:trPr>
          <w:trHeight w:val="345"/>
          <w:jc w:val="center"/>
        </w:trPr>
        <w:tc>
          <w:tcPr>
            <w:tcW w:w="488" w:type="dxa"/>
            <w:gridSpan w:val="3"/>
            <w:tcBorders>
              <w:top w:val="single" w:sz="4" w:space="0" w:color="auto"/>
              <w:bottom w:val="single" w:sz="4" w:space="0" w:color="auto"/>
            </w:tcBorders>
            <w:shd w:val="clear" w:color="auto" w:fill="FFFFFF"/>
          </w:tcPr>
          <w:p w14:paraId="72716826" w14:textId="77777777" w:rsidR="003D0A6B" w:rsidRPr="00614069" w:rsidRDefault="003D0A6B" w:rsidP="00E27426">
            <w:pPr>
              <w:spacing w:after="4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14:paraId="03B57285" w14:textId="5D7A3C5F" w:rsidR="003D0A6B" w:rsidRPr="00614069" w:rsidRDefault="00F94586" w:rsidP="00E27426">
            <w:pPr>
              <w:pStyle w:val="20"/>
              <w:shd w:val="clear" w:color="auto" w:fill="auto"/>
              <w:tabs>
                <w:tab w:val="left" w:pos="627"/>
              </w:tabs>
              <w:spacing w:before="0" w:after="4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7.14. </w:t>
            </w:r>
            <w:r w:rsidR="008E31DF" w:rsidRPr="008E31DF">
              <w:rPr>
                <w:rFonts w:cs="Times New Roman"/>
                <w:sz w:val="20"/>
                <w:szCs w:val="20"/>
                <w:lang w:eastAsia="en-US"/>
              </w:rPr>
              <w:t>Դոսյեն ներկայացնելու հաջորդականությունը (hcsdo:SubmissionSequence)</w:t>
            </w:r>
          </w:p>
        </w:tc>
        <w:tc>
          <w:tcPr>
            <w:tcW w:w="3813" w:type="dxa"/>
            <w:tcBorders>
              <w:top w:val="single" w:sz="4" w:space="0" w:color="auto"/>
              <w:left w:val="single" w:sz="4" w:space="0" w:color="auto"/>
              <w:bottom w:val="single" w:sz="4" w:space="0" w:color="auto"/>
            </w:tcBorders>
            <w:shd w:val="clear" w:color="auto" w:fill="FFFFFF"/>
          </w:tcPr>
          <w:p w14:paraId="62F6FD67" w14:textId="77777777" w:rsidR="003D0A6B" w:rsidRPr="00614069" w:rsidRDefault="00F94586" w:rsidP="00E27426">
            <w:pPr>
              <w:pStyle w:val="20"/>
              <w:shd w:val="clear" w:color="auto" w:fill="auto"/>
              <w:spacing w:before="0" w:after="40" w:line="240" w:lineRule="auto"/>
              <w:ind w:firstLine="0"/>
              <w:jc w:val="left"/>
              <w:rPr>
                <w:sz w:val="20"/>
                <w:szCs w:val="20"/>
              </w:rPr>
            </w:pPr>
            <w:r w:rsidRPr="00614069">
              <w:rPr>
                <w:rStyle w:val="Bodytext211pt"/>
                <w:rFonts w:ascii="Sylfaen" w:eastAsia="Sylfaen" w:hAnsi="Sylfaen"/>
                <w:sz w:val="20"/>
                <w:szCs w:val="20"/>
                <w:lang w:val="hy-AM" w:eastAsia="en-US" w:bidi="en-US"/>
              </w:rPr>
              <w:t>հերթական համարը՝ դոսյեի ներկայացման հաջորդականության մեջ</w:t>
            </w:r>
          </w:p>
        </w:tc>
        <w:tc>
          <w:tcPr>
            <w:tcW w:w="2310" w:type="dxa"/>
            <w:tcBorders>
              <w:top w:val="single" w:sz="4" w:space="0" w:color="auto"/>
              <w:left w:val="single" w:sz="4" w:space="0" w:color="auto"/>
              <w:bottom w:val="single" w:sz="4" w:space="0" w:color="auto"/>
            </w:tcBorders>
            <w:shd w:val="clear" w:color="auto" w:fill="FFFFFF"/>
          </w:tcPr>
          <w:p w14:paraId="38645540" w14:textId="77777777" w:rsidR="003D0A6B" w:rsidRPr="00614069" w:rsidRDefault="00F94586" w:rsidP="00E27426">
            <w:pPr>
              <w:spacing w:after="40"/>
              <w:jc w:val="center"/>
              <w:rPr>
                <w:sz w:val="20"/>
                <w:szCs w:val="20"/>
              </w:rPr>
            </w:pPr>
            <w:r w:rsidRPr="00614069">
              <w:rPr>
                <w:rStyle w:val="Bodytext211pt"/>
                <w:rFonts w:ascii="Sylfaen" w:eastAsia="Sylfaen" w:hAnsi="Sylfaen"/>
                <w:sz w:val="20"/>
                <w:szCs w:val="20"/>
                <w:lang w:val="hy-AM" w:eastAsia="en-US" w:bidi="en-US"/>
              </w:rPr>
              <w:t>M.HC.SDE.00102</w:t>
            </w:r>
          </w:p>
        </w:tc>
        <w:tc>
          <w:tcPr>
            <w:tcW w:w="4087" w:type="dxa"/>
            <w:gridSpan w:val="2"/>
            <w:tcBorders>
              <w:top w:val="single" w:sz="4" w:space="0" w:color="auto"/>
              <w:left w:val="single" w:sz="4" w:space="0" w:color="auto"/>
              <w:bottom w:val="single" w:sz="4" w:space="0" w:color="auto"/>
            </w:tcBorders>
            <w:shd w:val="clear" w:color="auto" w:fill="FFFFFF"/>
          </w:tcPr>
          <w:p w14:paraId="7C274340" w14:textId="77777777" w:rsidR="003D0A6B" w:rsidRPr="00614069" w:rsidRDefault="00F94586" w:rsidP="00E27426">
            <w:pPr>
              <w:pStyle w:val="20"/>
              <w:shd w:val="clear" w:color="auto" w:fill="auto"/>
              <w:spacing w:before="0" w:after="4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csdo:Code10Type (M.SDT.00179) </w:t>
            </w:r>
            <w:r w:rsidRPr="00614069">
              <w:rPr>
                <w:sz w:val="20"/>
                <w:szCs w:val="20"/>
              </w:rPr>
              <w:t>Պայմանանշանների նորմալացված տող:</w:t>
            </w:r>
          </w:p>
          <w:p w14:paraId="094BE7A3" w14:textId="77777777"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Նվազ. երկարությունը՝ 1.</w:t>
            </w:r>
          </w:p>
          <w:p w14:paraId="40021595" w14:textId="77777777" w:rsidR="003D0A6B" w:rsidRPr="00614069" w:rsidRDefault="00F94586" w:rsidP="00E27426">
            <w:pPr>
              <w:pStyle w:val="20"/>
              <w:shd w:val="clear" w:color="auto" w:fill="auto"/>
              <w:spacing w:before="0" w:after="40" w:line="240" w:lineRule="auto"/>
              <w:ind w:firstLine="0"/>
              <w:jc w:val="left"/>
              <w:rPr>
                <w:sz w:val="20"/>
                <w:szCs w:val="20"/>
              </w:rPr>
            </w:pPr>
            <w:r w:rsidRPr="00614069">
              <w:rPr>
                <w:sz w:val="20"/>
                <w:szCs w:val="20"/>
              </w:rPr>
              <w:t>Առավ. երկարությունը՝ 10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2B02C5E7" w14:textId="77777777" w:rsidR="003D0A6B" w:rsidRPr="00614069" w:rsidRDefault="00F94586" w:rsidP="00E27426">
            <w:pPr>
              <w:pStyle w:val="20"/>
              <w:shd w:val="clear" w:color="auto" w:fill="auto"/>
              <w:spacing w:before="0" w:after="4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14:paraId="4F40448E" w14:textId="77777777" w:rsidTr="00447D70">
        <w:trPr>
          <w:trHeight w:val="714"/>
          <w:jc w:val="center"/>
        </w:trPr>
        <w:tc>
          <w:tcPr>
            <w:tcW w:w="488" w:type="dxa"/>
            <w:gridSpan w:val="3"/>
            <w:tcBorders>
              <w:top w:val="single" w:sz="4" w:space="0" w:color="auto"/>
              <w:bottom w:val="single" w:sz="4" w:space="0" w:color="auto"/>
            </w:tcBorders>
            <w:shd w:val="clear" w:color="auto" w:fill="FFFFFF"/>
          </w:tcPr>
          <w:p w14:paraId="519618D2" w14:textId="77777777" w:rsidR="003D0A6B" w:rsidRPr="00614069" w:rsidRDefault="003D0A6B" w:rsidP="00447D70">
            <w:pPr>
              <w:spacing w:after="12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14:paraId="06431DEA" w14:textId="1985D604" w:rsidR="003D0A6B" w:rsidRPr="00614069" w:rsidRDefault="00F94586" w:rsidP="00447D70">
            <w:pPr>
              <w:pStyle w:val="20"/>
              <w:shd w:val="clear" w:color="auto" w:fill="auto"/>
              <w:tabs>
                <w:tab w:val="left" w:pos="627"/>
              </w:tabs>
              <w:spacing w:before="0" w:after="120" w:line="240" w:lineRule="auto"/>
              <w:ind w:firstLine="0"/>
              <w:jc w:val="left"/>
              <w:rPr>
                <w:sz w:val="20"/>
                <w:szCs w:val="20"/>
              </w:rPr>
            </w:pPr>
            <w:r w:rsidRPr="00614069">
              <w:rPr>
                <w:rStyle w:val="Bodytext211pt"/>
                <w:rFonts w:ascii="Sylfaen" w:eastAsia="Sylfaen" w:hAnsi="Sylfaen"/>
                <w:sz w:val="20"/>
                <w:szCs w:val="20"/>
                <w:lang w:val="hy-AM"/>
              </w:rPr>
              <w:t xml:space="preserve">7.15. </w:t>
            </w:r>
            <w:r w:rsidR="008E31DF" w:rsidRPr="008E31DF">
              <w:rPr>
                <w:rFonts w:cs="Times New Roman"/>
                <w:sz w:val="20"/>
                <w:szCs w:val="20"/>
                <w:lang w:eastAsia="ru-RU"/>
              </w:rPr>
              <w:t>Գործողության ատրիբուտը (hcsdo:OperationAtribute)</w:t>
            </w:r>
          </w:p>
        </w:tc>
        <w:tc>
          <w:tcPr>
            <w:tcW w:w="3813" w:type="dxa"/>
            <w:tcBorders>
              <w:top w:val="single" w:sz="4" w:space="0" w:color="auto"/>
              <w:left w:val="single" w:sz="4" w:space="0" w:color="auto"/>
              <w:bottom w:val="single" w:sz="4" w:space="0" w:color="auto"/>
            </w:tcBorders>
            <w:shd w:val="clear" w:color="auto" w:fill="FFFFFF"/>
          </w:tcPr>
          <w:p w14:paraId="57DF4384" w14:textId="77777777" w:rsidR="003D0A6B"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sz w:val="20"/>
                <w:szCs w:val="20"/>
                <w:lang w:val="hy-AM"/>
              </w:rPr>
              <w:t>դոսյեի փաստաթղթի հետ կատարվող գործառնության մասին տեղեկությունները</w:t>
            </w:r>
          </w:p>
        </w:tc>
        <w:tc>
          <w:tcPr>
            <w:tcW w:w="2310" w:type="dxa"/>
            <w:tcBorders>
              <w:top w:val="single" w:sz="4" w:space="0" w:color="auto"/>
              <w:left w:val="single" w:sz="4" w:space="0" w:color="auto"/>
              <w:bottom w:val="single" w:sz="4" w:space="0" w:color="auto"/>
            </w:tcBorders>
            <w:shd w:val="clear" w:color="auto" w:fill="FFFFFF"/>
          </w:tcPr>
          <w:p w14:paraId="2B2E10EC" w14:textId="77777777" w:rsidR="003D0A6B" w:rsidRPr="00614069" w:rsidRDefault="00F94586" w:rsidP="00447D70">
            <w:pPr>
              <w:spacing w:after="120"/>
              <w:jc w:val="center"/>
              <w:rPr>
                <w:sz w:val="20"/>
                <w:szCs w:val="20"/>
              </w:rPr>
            </w:pPr>
            <w:r w:rsidRPr="00614069">
              <w:rPr>
                <w:rStyle w:val="Bodytext211pt"/>
                <w:rFonts w:ascii="Sylfaen" w:eastAsia="Sylfaen" w:hAnsi="Sylfaen"/>
                <w:sz w:val="20"/>
                <w:szCs w:val="20"/>
                <w:lang w:val="hy-AM" w:eastAsia="en-US" w:bidi="en-US"/>
              </w:rPr>
              <w:t>M.HC.SDE.00103</w:t>
            </w:r>
          </w:p>
        </w:tc>
        <w:tc>
          <w:tcPr>
            <w:tcW w:w="4087" w:type="dxa"/>
            <w:gridSpan w:val="2"/>
            <w:tcBorders>
              <w:top w:val="single" w:sz="4" w:space="0" w:color="auto"/>
              <w:left w:val="single" w:sz="4" w:space="0" w:color="auto"/>
              <w:bottom w:val="single" w:sz="4" w:space="0" w:color="auto"/>
            </w:tcBorders>
            <w:shd w:val="clear" w:color="auto" w:fill="FFFFFF"/>
          </w:tcPr>
          <w:p w14:paraId="214BEBC7" w14:textId="77777777" w:rsidR="003D0A6B"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csdo:Code20Type (M.SDT.00160) </w:t>
            </w:r>
            <w:r w:rsidRPr="00614069">
              <w:rPr>
                <w:sz w:val="20"/>
                <w:szCs w:val="20"/>
              </w:rPr>
              <w:t>Պայմանանշանների նորմալացված տող:</w:t>
            </w:r>
          </w:p>
          <w:p w14:paraId="78A0F40D" w14:textId="77777777"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14:paraId="51BF90DB" w14:textId="77777777"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20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3D24FE65" w14:textId="77777777" w:rsidR="003D0A6B" w:rsidRPr="00614069" w:rsidRDefault="00F94586" w:rsidP="00447D70">
            <w:pPr>
              <w:pStyle w:val="20"/>
              <w:shd w:val="clear" w:color="auto" w:fill="auto"/>
              <w:spacing w:before="0" w:after="12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14:paraId="226C64D4" w14:textId="77777777" w:rsidTr="00447D70">
        <w:trPr>
          <w:trHeight w:val="615"/>
          <w:jc w:val="center"/>
        </w:trPr>
        <w:tc>
          <w:tcPr>
            <w:tcW w:w="488" w:type="dxa"/>
            <w:gridSpan w:val="3"/>
            <w:tcBorders>
              <w:top w:val="single" w:sz="4" w:space="0" w:color="auto"/>
              <w:bottom w:val="single" w:sz="4" w:space="0" w:color="auto"/>
            </w:tcBorders>
            <w:shd w:val="clear" w:color="auto" w:fill="FFFFFF"/>
          </w:tcPr>
          <w:p w14:paraId="6F92C995" w14:textId="77777777" w:rsidR="003D0A6B" w:rsidRPr="00614069" w:rsidRDefault="003D0A6B" w:rsidP="00E27426">
            <w:pPr>
              <w:spacing w:after="6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14:paraId="6D4C5CB3" w14:textId="77777777" w:rsidR="003D0A6B" w:rsidRPr="00614069" w:rsidRDefault="00F94586" w:rsidP="00E27426">
            <w:pPr>
              <w:pStyle w:val="20"/>
              <w:shd w:val="clear" w:color="auto" w:fill="auto"/>
              <w:tabs>
                <w:tab w:val="left" w:pos="627"/>
              </w:tabs>
              <w:spacing w:before="0" w:after="60" w:line="240" w:lineRule="auto"/>
              <w:ind w:firstLine="0"/>
              <w:jc w:val="left"/>
              <w:rPr>
                <w:sz w:val="20"/>
                <w:szCs w:val="20"/>
              </w:rPr>
            </w:pPr>
            <w:r w:rsidRPr="00614069">
              <w:rPr>
                <w:rStyle w:val="Bodytext211pt"/>
                <w:rFonts w:ascii="Sylfaen" w:eastAsia="Sylfaen" w:hAnsi="Sylfaen"/>
                <w:sz w:val="20"/>
                <w:szCs w:val="20"/>
                <w:lang w:val="hy-AM"/>
              </w:rPr>
              <w:t xml:space="preserve">7.16. Ակտիվ դեղագործական բաղադրամասի անվանումը </w:t>
            </w:r>
            <w:r w:rsidRPr="00614069">
              <w:rPr>
                <w:rStyle w:val="Bodytext211pt"/>
                <w:rFonts w:ascii="Sylfaen" w:eastAsia="Sylfaen" w:hAnsi="Sylfaen"/>
                <w:sz w:val="20"/>
                <w:szCs w:val="20"/>
                <w:lang w:val="hy-AM" w:eastAsia="en-US" w:bidi="en-US"/>
              </w:rPr>
              <w:t>(hcsdo:ActiveSubstanceName)</w:t>
            </w:r>
          </w:p>
        </w:tc>
        <w:tc>
          <w:tcPr>
            <w:tcW w:w="3813" w:type="dxa"/>
            <w:tcBorders>
              <w:top w:val="single" w:sz="4" w:space="0" w:color="auto"/>
              <w:left w:val="single" w:sz="4" w:space="0" w:color="auto"/>
              <w:bottom w:val="single" w:sz="4" w:space="0" w:color="auto"/>
            </w:tcBorders>
            <w:shd w:val="clear" w:color="auto" w:fill="FFFFFF"/>
          </w:tcPr>
          <w:p w14:paraId="258D3DBC"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rPr>
              <w:t>ակտիվ դեղագործական բաղադրամասի անվանումը</w:t>
            </w:r>
          </w:p>
        </w:tc>
        <w:tc>
          <w:tcPr>
            <w:tcW w:w="2310" w:type="dxa"/>
            <w:tcBorders>
              <w:top w:val="single" w:sz="4" w:space="0" w:color="auto"/>
              <w:left w:val="single" w:sz="4" w:space="0" w:color="auto"/>
              <w:bottom w:val="single" w:sz="4" w:space="0" w:color="auto"/>
            </w:tcBorders>
            <w:shd w:val="clear" w:color="auto" w:fill="FFFFFF"/>
          </w:tcPr>
          <w:p w14:paraId="36860EC5" w14:textId="77777777" w:rsidR="003D0A6B" w:rsidRPr="00614069" w:rsidRDefault="00F94586" w:rsidP="00E27426">
            <w:pPr>
              <w:spacing w:after="60"/>
              <w:jc w:val="center"/>
              <w:rPr>
                <w:sz w:val="20"/>
                <w:szCs w:val="20"/>
              </w:rPr>
            </w:pPr>
            <w:r w:rsidRPr="00614069">
              <w:rPr>
                <w:rStyle w:val="Bodytext211pt"/>
                <w:rFonts w:ascii="Sylfaen" w:eastAsia="Sylfaen" w:hAnsi="Sylfaen"/>
                <w:sz w:val="20"/>
                <w:szCs w:val="20"/>
                <w:lang w:val="hy-AM" w:eastAsia="en-US" w:bidi="en-US"/>
              </w:rPr>
              <w:t>M.HC.SDE.00620</w:t>
            </w:r>
          </w:p>
        </w:tc>
        <w:tc>
          <w:tcPr>
            <w:tcW w:w="4087" w:type="dxa"/>
            <w:gridSpan w:val="2"/>
            <w:tcBorders>
              <w:top w:val="single" w:sz="4" w:space="0" w:color="auto"/>
              <w:left w:val="single" w:sz="4" w:space="0" w:color="auto"/>
              <w:bottom w:val="single" w:sz="4" w:space="0" w:color="auto"/>
            </w:tcBorders>
            <w:shd w:val="clear" w:color="auto" w:fill="FFFFFF"/>
          </w:tcPr>
          <w:p w14:paraId="4FF15B41"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csdo:Name500Type (M.SDT.00134) </w:t>
            </w:r>
            <w:r w:rsidRPr="00614069">
              <w:rPr>
                <w:sz w:val="20"/>
                <w:szCs w:val="20"/>
              </w:rPr>
              <w:t>Պայմանանշանների նորմալացված տող:</w:t>
            </w:r>
          </w:p>
          <w:p w14:paraId="7946B596"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14:paraId="28B127B1"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Առավ. երկարությունը՝ 500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2F4C6FDE" w14:textId="77777777" w:rsidR="003D0A6B" w:rsidRPr="00614069" w:rsidRDefault="00F94586" w:rsidP="00E27426">
            <w:pPr>
              <w:pStyle w:val="20"/>
              <w:shd w:val="clear" w:color="auto" w:fill="auto"/>
              <w:spacing w:before="0" w:after="6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14:paraId="714A5CC1" w14:textId="77777777" w:rsidTr="00447D70">
        <w:trPr>
          <w:trHeight w:val="534"/>
          <w:jc w:val="center"/>
        </w:trPr>
        <w:tc>
          <w:tcPr>
            <w:tcW w:w="488" w:type="dxa"/>
            <w:gridSpan w:val="3"/>
            <w:tcBorders>
              <w:top w:val="single" w:sz="4" w:space="0" w:color="auto"/>
              <w:bottom w:val="single" w:sz="4" w:space="0" w:color="auto"/>
            </w:tcBorders>
            <w:shd w:val="clear" w:color="auto" w:fill="FFFFFF"/>
          </w:tcPr>
          <w:p w14:paraId="3364CFF0" w14:textId="77777777" w:rsidR="003D0A6B" w:rsidRPr="00614069" w:rsidRDefault="003D0A6B" w:rsidP="00E27426">
            <w:pPr>
              <w:spacing w:after="6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14:paraId="3D8A097F" w14:textId="77777777" w:rsidR="003D0A6B" w:rsidRPr="00614069" w:rsidRDefault="00F94586" w:rsidP="00E27426">
            <w:pPr>
              <w:pStyle w:val="20"/>
              <w:shd w:val="clear" w:color="auto" w:fill="auto"/>
              <w:tabs>
                <w:tab w:val="left" w:pos="627"/>
              </w:tabs>
              <w:spacing w:before="0" w:after="60" w:line="240" w:lineRule="auto"/>
              <w:ind w:firstLine="0"/>
              <w:jc w:val="left"/>
              <w:rPr>
                <w:sz w:val="20"/>
                <w:szCs w:val="20"/>
              </w:rPr>
            </w:pPr>
            <w:r w:rsidRPr="00614069">
              <w:rPr>
                <w:rStyle w:val="Bodytext211pt"/>
                <w:rFonts w:ascii="Sylfaen" w:eastAsia="Sylfaen" w:hAnsi="Sylfaen"/>
                <w:sz w:val="20"/>
                <w:szCs w:val="20"/>
                <w:lang w:val="hy-AM"/>
              </w:rPr>
              <w:t xml:space="preserve">7.17. </w:t>
            </w:r>
            <w:r w:rsidRPr="00614069">
              <w:rPr>
                <w:sz w:val="20"/>
                <w:szCs w:val="20"/>
              </w:rPr>
              <w:t>Դեղապատրաստուկի կազմի մեջ մտնող օժանդակ նյութի անվանումը</w:t>
            </w:r>
            <w:r w:rsidRPr="00614069">
              <w:rPr>
                <w:rStyle w:val="Bodytext211pt"/>
                <w:rFonts w:ascii="Sylfaen" w:eastAsia="Sylfaen" w:hAnsi="Sylfaen"/>
                <w:sz w:val="20"/>
                <w:szCs w:val="20"/>
                <w:lang w:val="hy-AM" w:eastAsia="en-US" w:bidi="en-US"/>
              </w:rPr>
              <w:t xml:space="preserve"> (hcsdo:AuxiliarySubstanceName)</w:t>
            </w:r>
          </w:p>
        </w:tc>
        <w:tc>
          <w:tcPr>
            <w:tcW w:w="3813" w:type="dxa"/>
            <w:tcBorders>
              <w:top w:val="single" w:sz="4" w:space="0" w:color="auto"/>
              <w:left w:val="single" w:sz="4" w:space="0" w:color="auto"/>
              <w:bottom w:val="single" w:sz="4" w:space="0" w:color="auto"/>
            </w:tcBorders>
            <w:shd w:val="clear" w:color="auto" w:fill="FFFFFF"/>
          </w:tcPr>
          <w:p w14:paraId="739B28C5"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դեղապատրաստուկի կազմի մեջ մտնող օժանդակ նյութի անվանումը</w:t>
            </w:r>
          </w:p>
        </w:tc>
        <w:tc>
          <w:tcPr>
            <w:tcW w:w="2310" w:type="dxa"/>
            <w:tcBorders>
              <w:top w:val="single" w:sz="4" w:space="0" w:color="auto"/>
              <w:left w:val="single" w:sz="4" w:space="0" w:color="auto"/>
              <w:bottom w:val="single" w:sz="4" w:space="0" w:color="auto"/>
            </w:tcBorders>
            <w:shd w:val="clear" w:color="auto" w:fill="FFFFFF"/>
          </w:tcPr>
          <w:p w14:paraId="22781364" w14:textId="77777777" w:rsidR="003D0A6B" w:rsidRPr="00614069" w:rsidRDefault="00F94586" w:rsidP="00E27426">
            <w:pPr>
              <w:spacing w:after="60"/>
              <w:jc w:val="center"/>
              <w:rPr>
                <w:sz w:val="20"/>
                <w:szCs w:val="20"/>
              </w:rPr>
            </w:pPr>
            <w:r w:rsidRPr="00614069">
              <w:rPr>
                <w:rStyle w:val="Bodytext211pt"/>
                <w:rFonts w:ascii="Sylfaen" w:eastAsia="Sylfaen" w:hAnsi="Sylfaen"/>
                <w:sz w:val="20"/>
                <w:szCs w:val="20"/>
                <w:lang w:val="hy-AM" w:eastAsia="en-US" w:bidi="en-US"/>
              </w:rPr>
              <w:t>M.HC.SDE.00044</w:t>
            </w:r>
          </w:p>
        </w:tc>
        <w:tc>
          <w:tcPr>
            <w:tcW w:w="4087" w:type="dxa"/>
            <w:gridSpan w:val="2"/>
            <w:tcBorders>
              <w:top w:val="single" w:sz="4" w:space="0" w:color="auto"/>
              <w:left w:val="single" w:sz="4" w:space="0" w:color="auto"/>
              <w:bottom w:val="single" w:sz="4" w:space="0" w:color="auto"/>
            </w:tcBorders>
            <w:shd w:val="clear" w:color="auto" w:fill="FFFFFF"/>
          </w:tcPr>
          <w:p w14:paraId="738CA6B0"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csdo:Name500Type (M.SDT.00134) </w:t>
            </w:r>
            <w:r w:rsidRPr="00614069">
              <w:rPr>
                <w:sz w:val="20"/>
                <w:szCs w:val="20"/>
              </w:rPr>
              <w:t>Պայմանանշանների նորմալացված տող:</w:t>
            </w:r>
          </w:p>
          <w:p w14:paraId="75E39316"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14:paraId="368EBB96"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Առավ. երկարությունը՝ 500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1CBF486E" w14:textId="77777777" w:rsidR="003D0A6B" w:rsidRPr="00614069" w:rsidRDefault="00F94586" w:rsidP="00E27426">
            <w:pPr>
              <w:pStyle w:val="20"/>
              <w:shd w:val="clear" w:color="auto" w:fill="auto"/>
              <w:spacing w:before="0" w:after="6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14:paraId="2CC94930" w14:textId="77777777" w:rsidTr="00447D70">
        <w:trPr>
          <w:trHeight w:val="534"/>
          <w:jc w:val="center"/>
        </w:trPr>
        <w:tc>
          <w:tcPr>
            <w:tcW w:w="488" w:type="dxa"/>
            <w:gridSpan w:val="3"/>
            <w:tcBorders>
              <w:top w:val="single" w:sz="4" w:space="0" w:color="auto"/>
              <w:bottom w:val="single" w:sz="4" w:space="0" w:color="auto"/>
            </w:tcBorders>
            <w:shd w:val="clear" w:color="auto" w:fill="FFFFFF"/>
          </w:tcPr>
          <w:p w14:paraId="4CD54C2D" w14:textId="77777777" w:rsidR="003D0A6B" w:rsidRPr="00614069" w:rsidRDefault="003D0A6B" w:rsidP="00E27426">
            <w:pPr>
              <w:spacing w:after="6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14:paraId="2DD84220" w14:textId="77777777" w:rsidR="003D0A6B" w:rsidRPr="00614069" w:rsidRDefault="00F94586" w:rsidP="00E27426">
            <w:pPr>
              <w:pStyle w:val="20"/>
              <w:shd w:val="clear" w:color="auto" w:fill="auto"/>
              <w:tabs>
                <w:tab w:val="left" w:pos="627"/>
              </w:tabs>
              <w:spacing w:before="0" w:after="60" w:line="240" w:lineRule="auto"/>
              <w:ind w:firstLine="0"/>
              <w:jc w:val="left"/>
              <w:rPr>
                <w:sz w:val="20"/>
                <w:szCs w:val="20"/>
              </w:rPr>
            </w:pPr>
            <w:r w:rsidRPr="00614069">
              <w:rPr>
                <w:rStyle w:val="Bodytext211pt"/>
                <w:rFonts w:ascii="Sylfaen" w:eastAsia="Sylfaen" w:hAnsi="Sylfaen"/>
                <w:sz w:val="20"/>
                <w:szCs w:val="20"/>
                <w:lang w:val="hy-AM"/>
              </w:rPr>
              <w:t xml:space="preserve">7.18. Դեղագործական արտադրանքի անվանումը </w:t>
            </w:r>
            <w:r w:rsidRPr="00614069">
              <w:rPr>
                <w:rStyle w:val="Bodytext211pt"/>
                <w:rFonts w:ascii="Sylfaen" w:eastAsia="Sylfaen" w:hAnsi="Sylfaen"/>
                <w:sz w:val="20"/>
                <w:szCs w:val="20"/>
                <w:lang w:val="hy-AM" w:eastAsia="en-US" w:bidi="en-US"/>
              </w:rPr>
              <w:t>(hcsdo:DrugProductName)</w:t>
            </w:r>
          </w:p>
        </w:tc>
        <w:tc>
          <w:tcPr>
            <w:tcW w:w="3813" w:type="dxa"/>
            <w:tcBorders>
              <w:top w:val="single" w:sz="4" w:space="0" w:color="auto"/>
              <w:left w:val="single" w:sz="4" w:space="0" w:color="auto"/>
              <w:bottom w:val="single" w:sz="4" w:space="0" w:color="auto"/>
            </w:tcBorders>
            <w:shd w:val="clear" w:color="auto" w:fill="FFFFFF"/>
          </w:tcPr>
          <w:p w14:paraId="5C6D8F0E"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rPr>
              <w:t>դեղագործական արտադրանքի անվանումը</w:t>
            </w:r>
          </w:p>
        </w:tc>
        <w:tc>
          <w:tcPr>
            <w:tcW w:w="2310" w:type="dxa"/>
            <w:tcBorders>
              <w:top w:val="single" w:sz="4" w:space="0" w:color="auto"/>
              <w:left w:val="single" w:sz="4" w:space="0" w:color="auto"/>
              <w:bottom w:val="single" w:sz="4" w:space="0" w:color="auto"/>
            </w:tcBorders>
            <w:shd w:val="clear" w:color="auto" w:fill="FFFFFF"/>
          </w:tcPr>
          <w:p w14:paraId="7215E639" w14:textId="77777777" w:rsidR="003D0A6B" w:rsidRPr="00614069" w:rsidRDefault="00F94586" w:rsidP="00E27426">
            <w:pPr>
              <w:spacing w:after="60"/>
              <w:jc w:val="center"/>
              <w:rPr>
                <w:sz w:val="20"/>
                <w:szCs w:val="20"/>
              </w:rPr>
            </w:pPr>
            <w:r w:rsidRPr="00614069">
              <w:rPr>
                <w:rStyle w:val="Bodytext211pt"/>
                <w:rFonts w:ascii="Sylfaen" w:eastAsia="Sylfaen" w:hAnsi="Sylfaen"/>
                <w:sz w:val="20"/>
                <w:szCs w:val="20"/>
                <w:lang w:val="hy-AM" w:eastAsia="en-US" w:bidi="en-US"/>
              </w:rPr>
              <w:t>M.HC.SDE.00252</w:t>
            </w:r>
          </w:p>
        </w:tc>
        <w:tc>
          <w:tcPr>
            <w:tcW w:w="4087" w:type="dxa"/>
            <w:gridSpan w:val="2"/>
            <w:tcBorders>
              <w:top w:val="single" w:sz="4" w:space="0" w:color="auto"/>
              <w:left w:val="single" w:sz="4" w:space="0" w:color="auto"/>
              <w:bottom w:val="single" w:sz="4" w:space="0" w:color="auto"/>
            </w:tcBorders>
            <w:shd w:val="clear" w:color="auto" w:fill="FFFFFF"/>
          </w:tcPr>
          <w:p w14:paraId="4D2E0640"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csdo:Name250Type (M.SDT.00068) </w:t>
            </w:r>
            <w:r w:rsidRPr="00614069">
              <w:rPr>
                <w:sz w:val="20"/>
                <w:szCs w:val="20"/>
              </w:rPr>
              <w:t>Պայմանանշանների նորմալացված տող:</w:t>
            </w:r>
          </w:p>
          <w:p w14:paraId="79B2B4AA"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14:paraId="57C9E1C8"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Առավ. երկարությունը՝ 250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76E79197" w14:textId="77777777" w:rsidR="003D0A6B" w:rsidRPr="00614069" w:rsidRDefault="00F94586" w:rsidP="00E27426">
            <w:pPr>
              <w:pStyle w:val="20"/>
              <w:shd w:val="clear" w:color="auto" w:fill="auto"/>
              <w:spacing w:before="0" w:after="6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14:paraId="242BD54E" w14:textId="77777777" w:rsidTr="00447D70">
        <w:trPr>
          <w:trHeight w:val="534"/>
          <w:jc w:val="center"/>
        </w:trPr>
        <w:tc>
          <w:tcPr>
            <w:tcW w:w="488" w:type="dxa"/>
            <w:gridSpan w:val="3"/>
            <w:tcBorders>
              <w:top w:val="single" w:sz="4" w:space="0" w:color="auto"/>
              <w:bottom w:val="single" w:sz="4" w:space="0" w:color="auto"/>
            </w:tcBorders>
            <w:shd w:val="clear" w:color="auto" w:fill="FFFFFF"/>
          </w:tcPr>
          <w:p w14:paraId="41098FAD" w14:textId="77777777" w:rsidR="003D0A6B" w:rsidRPr="00614069" w:rsidRDefault="003D0A6B" w:rsidP="00E27426">
            <w:pPr>
              <w:spacing w:after="6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14:paraId="26D9C680" w14:textId="77777777" w:rsidR="003D0A6B" w:rsidRPr="00614069" w:rsidRDefault="00F94586" w:rsidP="00E27426">
            <w:pPr>
              <w:pStyle w:val="Bodytext20"/>
              <w:shd w:val="clear" w:color="auto" w:fill="auto"/>
              <w:spacing w:before="0" w:after="60" w:line="240" w:lineRule="auto"/>
              <w:jc w:val="left"/>
              <w:rPr>
                <w:rFonts w:ascii="Sylfaen" w:hAnsi="Sylfaen"/>
                <w:sz w:val="20"/>
                <w:szCs w:val="20"/>
              </w:rPr>
            </w:pPr>
            <w:r w:rsidRPr="00614069">
              <w:rPr>
                <w:rStyle w:val="Bodytext211pt"/>
                <w:rFonts w:ascii="Sylfaen" w:hAnsi="Sylfaen"/>
                <w:sz w:val="20"/>
                <w:szCs w:val="20"/>
                <w:lang w:val="hy-AM"/>
              </w:rPr>
              <w:t>7.19. Կ</w:t>
            </w:r>
            <w:r w:rsidRPr="00614069">
              <w:rPr>
                <w:rStyle w:val="Bodytext211pt"/>
                <w:rFonts w:ascii="Sylfaen" w:eastAsia="Sylfaen" w:hAnsi="Sylfaen"/>
                <w:sz w:val="20"/>
                <w:szCs w:val="20"/>
                <w:lang w:val="hy-AM"/>
              </w:rPr>
              <w:t>իրառման ցուցումների նկարագրությունը</w:t>
            </w:r>
          </w:p>
          <w:p w14:paraId="0BA0F080" w14:textId="77777777" w:rsidR="003D0A6B" w:rsidRPr="00614069" w:rsidRDefault="00F94586" w:rsidP="00E27426">
            <w:pPr>
              <w:pStyle w:val="20"/>
              <w:shd w:val="clear" w:color="auto" w:fill="auto"/>
              <w:tabs>
                <w:tab w:val="left" w:pos="627"/>
              </w:tabs>
              <w:spacing w:before="0" w:after="60" w:line="240" w:lineRule="auto"/>
              <w:ind w:firstLine="0"/>
              <w:jc w:val="left"/>
              <w:rPr>
                <w:sz w:val="20"/>
                <w:szCs w:val="20"/>
              </w:rPr>
            </w:pPr>
            <w:r w:rsidRPr="00614069">
              <w:rPr>
                <w:rStyle w:val="Bodytext211pt"/>
                <w:rFonts w:ascii="Sylfaen" w:eastAsia="Sylfaen" w:hAnsi="Sylfaen"/>
                <w:sz w:val="20"/>
                <w:szCs w:val="20"/>
                <w:lang w:val="hy-AM" w:eastAsia="en-US" w:bidi="en-US"/>
              </w:rPr>
              <w:t>(hcsdo:IndicationText)</w:t>
            </w:r>
          </w:p>
        </w:tc>
        <w:tc>
          <w:tcPr>
            <w:tcW w:w="3813" w:type="dxa"/>
            <w:tcBorders>
              <w:top w:val="single" w:sz="4" w:space="0" w:color="auto"/>
              <w:left w:val="single" w:sz="4" w:space="0" w:color="auto"/>
              <w:bottom w:val="single" w:sz="4" w:space="0" w:color="auto"/>
            </w:tcBorders>
            <w:shd w:val="clear" w:color="auto" w:fill="FFFFFF"/>
          </w:tcPr>
          <w:p w14:paraId="3837035E"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rPr>
              <w:t>կիրառման ցուցումների նկարագրությունը</w:t>
            </w:r>
          </w:p>
        </w:tc>
        <w:tc>
          <w:tcPr>
            <w:tcW w:w="2310" w:type="dxa"/>
            <w:tcBorders>
              <w:top w:val="single" w:sz="4" w:space="0" w:color="auto"/>
              <w:left w:val="single" w:sz="4" w:space="0" w:color="auto"/>
              <w:bottom w:val="single" w:sz="4" w:space="0" w:color="auto"/>
            </w:tcBorders>
            <w:shd w:val="clear" w:color="auto" w:fill="FFFFFF"/>
          </w:tcPr>
          <w:p w14:paraId="3188EEB6" w14:textId="77777777" w:rsidR="003D0A6B" w:rsidRPr="00614069" w:rsidRDefault="00F94586" w:rsidP="00E27426">
            <w:pPr>
              <w:spacing w:after="60"/>
              <w:jc w:val="center"/>
              <w:rPr>
                <w:sz w:val="20"/>
                <w:szCs w:val="20"/>
              </w:rPr>
            </w:pPr>
            <w:r w:rsidRPr="00614069">
              <w:rPr>
                <w:rStyle w:val="Bodytext211pt"/>
                <w:rFonts w:ascii="Sylfaen" w:eastAsia="Sylfaen" w:hAnsi="Sylfaen"/>
                <w:sz w:val="20"/>
                <w:szCs w:val="20"/>
                <w:lang w:val="hy-AM" w:eastAsia="en-US" w:bidi="en-US"/>
              </w:rPr>
              <w:t>M.HC.SDE.00079</w:t>
            </w:r>
          </w:p>
        </w:tc>
        <w:tc>
          <w:tcPr>
            <w:tcW w:w="4087" w:type="dxa"/>
            <w:gridSpan w:val="2"/>
            <w:tcBorders>
              <w:top w:val="single" w:sz="4" w:space="0" w:color="auto"/>
              <w:left w:val="single" w:sz="4" w:space="0" w:color="auto"/>
              <w:bottom w:val="single" w:sz="4" w:space="0" w:color="auto"/>
            </w:tcBorders>
            <w:shd w:val="clear" w:color="auto" w:fill="FFFFFF"/>
          </w:tcPr>
          <w:p w14:paraId="6D3A937B"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csdo:Text4000Type (M.SDT.00088) </w:t>
            </w:r>
            <w:r w:rsidRPr="00614069">
              <w:rPr>
                <w:sz w:val="20"/>
                <w:szCs w:val="20"/>
              </w:rPr>
              <w:t>Պայմանանշանների տող:</w:t>
            </w:r>
          </w:p>
          <w:p w14:paraId="7B38CDF1"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Նվազ. երկարությունը՝ 1.</w:t>
            </w:r>
          </w:p>
          <w:p w14:paraId="4D4184EB" w14:textId="77777777" w:rsidR="003D0A6B" w:rsidRPr="00614069" w:rsidRDefault="00F94586" w:rsidP="00E27426">
            <w:pPr>
              <w:pStyle w:val="20"/>
              <w:shd w:val="clear" w:color="auto" w:fill="auto"/>
              <w:spacing w:before="0" w:after="60" w:line="240" w:lineRule="auto"/>
              <w:ind w:firstLine="0"/>
              <w:jc w:val="left"/>
              <w:rPr>
                <w:sz w:val="20"/>
                <w:szCs w:val="20"/>
              </w:rPr>
            </w:pPr>
            <w:r w:rsidRPr="00614069">
              <w:rPr>
                <w:sz w:val="20"/>
                <w:szCs w:val="20"/>
              </w:rPr>
              <w:t>Առավ. երկարությունը՝ 4000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65951AA3" w14:textId="77777777" w:rsidR="003D0A6B" w:rsidRPr="00614069" w:rsidRDefault="00F94586" w:rsidP="00E27426">
            <w:pPr>
              <w:pStyle w:val="20"/>
              <w:shd w:val="clear" w:color="auto" w:fill="auto"/>
              <w:spacing w:before="0" w:after="60" w:line="240" w:lineRule="auto"/>
              <w:ind w:firstLine="0"/>
              <w:jc w:val="center"/>
              <w:rPr>
                <w:sz w:val="20"/>
                <w:szCs w:val="20"/>
              </w:rPr>
            </w:pPr>
            <w:r w:rsidRPr="00614069">
              <w:rPr>
                <w:rStyle w:val="Bodytext211pt"/>
                <w:rFonts w:ascii="Sylfaen" w:eastAsia="Sylfaen" w:hAnsi="Sylfaen"/>
                <w:sz w:val="20"/>
                <w:szCs w:val="20"/>
                <w:lang w:val="hy-AM"/>
              </w:rPr>
              <w:t>0..1</w:t>
            </w:r>
          </w:p>
        </w:tc>
      </w:tr>
      <w:tr w:rsidR="003D0A6B" w:rsidRPr="00614069" w14:paraId="56C96643" w14:textId="77777777" w:rsidTr="00447D70">
        <w:trPr>
          <w:trHeight w:val="534"/>
          <w:jc w:val="center"/>
        </w:trPr>
        <w:tc>
          <w:tcPr>
            <w:tcW w:w="488" w:type="dxa"/>
            <w:gridSpan w:val="3"/>
            <w:tcBorders>
              <w:top w:val="single" w:sz="4" w:space="0" w:color="auto"/>
            </w:tcBorders>
            <w:shd w:val="clear" w:color="auto" w:fill="FFFFFF"/>
          </w:tcPr>
          <w:p w14:paraId="40A2CF01" w14:textId="77777777" w:rsidR="003D0A6B" w:rsidRPr="00614069" w:rsidRDefault="003D0A6B" w:rsidP="00447D70">
            <w:pPr>
              <w:spacing w:after="120"/>
              <w:rPr>
                <w:sz w:val="20"/>
                <w:szCs w:val="20"/>
              </w:rPr>
            </w:pPr>
          </w:p>
        </w:tc>
        <w:tc>
          <w:tcPr>
            <w:tcW w:w="3607" w:type="dxa"/>
            <w:gridSpan w:val="2"/>
            <w:tcBorders>
              <w:top w:val="single" w:sz="4" w:space="0" w:color="auto"/>
              <w:left w:val="single" w:sz="4" w:space="0" w:color="auto"/>
              <w:bottom w:val="single" w:sz="4" w:space="0" w:color="auto"/>
            </w:tcBorders>
            <w:shd w:val="clear" w:color="auto" w:fill="FFFFFF"/>
          </w:tcPr>
          <w:p w14:paraId="40EC1FA5" w14:textId="77777777" w:rsidR="003D0A6B" w:rsidRPr="00614069" w:rsidRDefault="00F94586" w:rsidP="00447D70">
            <w:pPr>
              <w:pStyle w:val="Bodytext20"/>
              <w:shd w:val="clear" w:color="auto" w:fill="auto"/>
              <w:spacing w:before="0" w:after="120" w:line="240" w:lineRule="auto"/>
              <w:jc w:val="left"/>
              <w:rPr>
                <w:rFonts w:ascii="Sylfaen" w:hAnsi="Sylfaen"/>
                <w:sz w:val="20"/>
                <w:szCs w:val="20"/>
              </w:rPr>
            </w:pPr>
            <w:r w:rsidRPr="00614069">
              <w:rPr>
                <w:rStyle w:val="Bodytext211pt"/>
                <w:rFonts w:ascii="Sylfaen" w:hAnsi="Sylfaen"/>
                <w:sz w:val="20"/>
                <w:szCs w:val="20"/>
                <w:lang w:val="hy-AM"/>
              </w:rPr>
              <w:t>7.20. Արտադրողի անվանումը</w:t>
            </w:r>
          </w:p>
          <w:p w14:paraId="3D86E551" w14:textId="77777777" w:rsidR="003D0A6B" w:rsidRPr="00614069" w:rsidRDefault="00F94586" w:rsidP="00447D70">
            <w:pPr>
              <w:pStyle w:val="20"/>
              <w:shd w:val="clear" w:color="auto" w:fill="auto"/>
              <w:tabs>
                <w:tab w:val="left" w:pos="627"/>
              </w:tabs>
              <w:spacing w:before="0" w:after="120" w:line="240" w:lineRule="auto"/>
              <w:ind w:firstLine="0"/>
              <w:jc w:val="left"/>
              <w:rPr>
                <w:sz w:val="20"/>
                <w:szCs w:val="20"/>
              </w:rPr>
            </w:pPr>
            <w:r w:rsidRPr="00614069">
              <w:rPr>
                <w:rStyle w:val="Bodytext211pt"/>
                <w:rFonts w:ascii="Sylfaen" w:eastAsia="Sylfaen" w:hAnsi="Sylfaen"/>
                <w:sz w:val="20"/>
                <w:szCs w:val="20"/>
                <w:lang w:val="hy-AM" w:eastAsia="en-US" w:bidi="en-US"/>
              </w:rPr>
              <w:t>(hcsdo:ManufacturerName)</w:t>
            </w:r>
          </w:p>
        </w:tc>
        <w:tc>
          <w:tcPr>
            <w:tcW w:w="3813" w:type="dxa"/>
            <w:tcBorders>
              <w:top w:val="single" w:sz="4" w:space="0" w:color="auto"/>
              <w:left w:val="single" w:sz="4" w:space="0" w:color="auto"/>
              <w:bottom w:val="single" w:sz="4" w:space="0" w:color="auto"/>
            </w:tcBorders>
            <w:shd w:val="clear" w:color="auto" w:fill="FFFFFF"/>
          </w:tcPr>
          <w:p w14:paraId="7B182F3C" w14:textId="77777777" w:rsidR="003D0A6B"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sz w:val="20"/>
                <w:szCs w:val="20"/>
                <w:lang w:val="hy-AM"/>
              </w:rPr>
              <w:t>արտադրողի անվանումը</w:t>
            </w:r>
          </w:p>
        </w:tc>
        <w:tc>
          <w:tcPr>
            <w:tcW w:w="2310" w:type="dxa"/>
            <w:tcBorders>
              <w:top w:val="single" w:sz="4" w:space="0" w:color="auto"/>
              <w:left w:val="single" w:sz="4" w:space="0" w:color="auto"/>
              <w:bottom w:val="single" w:sz="4" w:space="0" w:color="auto"/>
            </w:tcBorders>
            <w:shd w:val="clear" w:color="auto" w:fill="FFFFFF"/>
          </w:tcPr>
          <w:p w14:paraId="69D916B1" w14:textId="77777777" w:rsidR="003D0A6B" w:rsidRPr="00614069" w:rsidRDefault="00F94586" w:rsidP="00447D70">
            <w:pPr>
              <w:spacing w:after="120"/>
              <w:jc w:val="center"/>
              <w:rPr>
                <w:sz w:val="20"/>
                <w:szCs w:val="20"/>
              </w:rPr>
            </w:pPr>
            <w:r w:rsidRPr="00614069">
              <w:rPr>
                <w:rStyle w:val="Bodytext211pt"/>
                <w:rFonts w:ascii="Sylfaen" w:eastAsia="Sylfaen" w:hAnsi="Sylfaen"/>
                <w:sz w:val="20"/>
                <w:szCs w:val="20"/>
                <w:lang w:val="hy-AM" w:eastAsia="en-US" w:bidi="en-US"/>
              </w:rPr>
              <w:t>M.HC.SDE.00235</w:t>
            </w:r>
          </w:p>
        </w:tc>
        <w:tc>
          <w:tcPr>
            <w:tcW w:w="4087" w:type="dxa"/>
            <w:gridSpan w:val="2"/>
            <w:tcBorders>
              <w:top w:val="single" w:sz="4" w:space="0" w:color="auto"/>
              <w:left w:val="single" w:sz="4" w:space="0" w:color="auto"/>
              <w:bottom w:val="single" w:sz="4" w:space="0" w:color="auto"/>
            </w:tcBorders>
            <w:shd w:val="clear" w:color="auto" w:fill="FFFFFF"/>
          </w:tcPr>
          <w:p w14:paraId="484874EB" w14:textId="77777777" w:rsidR="003D0A6B"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sz w:val="20"/>
                <w:szCs w:val="20"/>
                <w:lang w:val="hy-AM" w:eastAsia="en-US" w:bidi="en-US"/>
              </w:rPr>
              <w:t xml:space="preserve">csdo:Name300Type (M.SDT.00056) </w:t>
            </w:r>
            <w:r w:rsidRPr="00614069">
              <w:rPr>
                <w:sz w:val="20"/>
                <w:szCs w:val="20"/>
              </w:rPr>
              <w:t>Պայմանանշանների նորմալացված տող:</w:t>
            </w:r>
          </w:p>
          <w:p w14:paraId="1EBA3570" w14:textId="77777777"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14:paraId="68A0C9E6" w14:textId="77777777" w:rsidR="003D0A6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300</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7B6E6FF1" w14:textId="77777777" w:rsidR="003D0A6B" w:rsidRPr="00614069" w:rsidRDefault="00F94586" w:rsidP="00447D70">
            <w:pPr>
              <w:pStyle w:val="20"/>
              <w:shd w:val="clear" w:color="auto" w:fill="auto"/>
              <w:spacing w:before="0" w:after="120" w:line="240" w:lineRule="auto"/>
              <w:ind w:firstLine="0"/>
              <w:jc w:val="center"/>
              <w:rPr>
                <w:sz w:val="20"/>
                <w:szCs w:val="20"/>
              </w:rPr>
            </w:pPr>
            <w:r w:rsidRPr="00614069">
              <w:rPr>
                <w:rStyle w:val="Bodytext211pt"/>
                <w:rFonts w:ascii="Sylfaen" w:eastAsia="Sylfaen" w:hAnsi="Sylfaen"/>
                <w:sz w:val="20"/>
                <w:szCs w:val="20"/>
                <w:lang w:val="hy-AM"/>
              </w:rPr>
              <w:t>0..1</w:t>
            </w:r>
          </w:p>
        </w:tc>
      </w:tr>
    </w:tbl>
    <w:p w14:paraId="0764FFF8" w14:textId="0EB28A1A" w:rsidR="00851181" w:rsidRPr="008E31DF" w:rsidRDefault="008E31DF" w:rsidP="00352135">
      <w:pPr>
        <w:spacing w:after="160" w:line="360" w:lineRule="auto"/>
        <w:jc w:val="both"/>
        <w:rPr>
          <w:b/>
          <w:bCs/>
          <w:i/>
          <w:iCs/>
        </w:rPr>
      </w:pPr>
      <w:r w:rsidRPr="008E31DF">
        <w:rPr>
          <w:b/>
          <w:bCs/>
          <w:i/>
          <w:iCs/>
        </w:rPr>
        <w:t>(աղյուսակը խմբ. ԵՏՀԿ 06.09.22 թիվ 124)</w:t>
      </w:r>
    </w:p>
    <w:p w14:paraId="03D0C4E1" w14:textId="77777777" w:rsidR="00D8611E" w:rsidRPr="00614069" w:rsidRDefault="00F94586" w:rsidP="00352135">
      <w:pPr>
        <w:tabs>
          <w:tab w:val="left" w:pos="1134"/>
        </w:tabs>
        <w:spacing w:after="160" w:line="360" w:lineRule="auto"/>
        <w:ind w:firstLine="567"/>
        <w:jc w:val="both"/>
      </w:pPr>
      <w:r w:rsidRPr="00614069">
        <w:lastRenderedPageBreak/>
        <w:t>31.</w:t>
      </w:r>
      <w:r w:rsidR="009664FE" w:rsidRPr="00614069">
        <w:tab/>
      </w:r>
      <w:r w:rsidRPr="00614069">
        <w:t>«Եվրասիական տնտեսական միության գրանցված դեղամիջոցների միասնական ռեեստրի արդիականացման վիճակը» (R.HC.MM.01.007) էլեկտրոնային փաստաթղթի (տեղեկությունների) կառուցվածքի նկարագրությունը բերված է 23-րդ աղյուսակում։</w:t>
      </w:r>
    </w:p>
    <w:p w14:paraId="7B1D8BCE" w14:textId="77777777" w:rsidR="00D8611E" w:rsidRPr="00614069" w:rsidRDefault="00D8611E" w:rsidP="00352135">
      <w:pPr>
        <w:spacing w:after="160" w:line="360" w:lineRule="auto"/>
        <w:jc w:val="both"/>
      </w:pPr>
    </w:p>
    <w:p w14:paraId="37895426" w14:textId="77777777" w:rsidR="00D8611E" w:rsidRPr="00614069" w:rsidRDefault="00F94586" w:rsidP="009664FE">
      <w:pPr>
        <w:spacing w:after="160" w:line="360" w:lineRule="auto"/>
        <w:jc w:val="right"/>
      </w:pPr>
      <w:r w:rsidRPr="00614069">
        <w:t>Աղյուսակ 23</w:t>
      </w:r>
    </w:p>
    <w:p w14:paraId="2A6E0874" w14:textId="77777777" w:rsidR="00D8611E" w:rsidRPr="00614069" w:rsidRDefault="00F94586" w:rsidP="009664FE">
      <w:pPr>
        <w:spacing w:after="160" w:line="360" w:lineRule="auto"/>
        <w:ind w:right="-1"/>
        <w:jc w:val="center"/>
      </w:pPr>
      <w:r w:rsidRPr="00614069">
        <w:t>«Եվրասիական տնտեսական միության գրանցված դեղամիջոցների միասնական ռեեստրի արդիականացման վիճակը» (R.HC.MM.01.007)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61"/>
        <w:gridCol w:w="2551"/>
        <w:gridCol w:w="5957"/>
      </w:tblGrid>
      <w:tr w:rsidR="00D8611E" w:rsidRPr="00614069" w14:paraId="4F49B3FB" w14:textId="77777777" w:rsidTr="00447D70">
        <w:trPr>
          <w:tblHeader/>
          <w:jc w:val="center"/>
        </w:trPr>
        <w:tc>
          <w:tcPr>
            <w:tcW w:w="861" w:type="dxa"/>
            <w:tcBorders>
              <w:top w:val="single" w:sz="4" w:space="0" w:color="auto"/>
              <w:left w:val="single" w:sz="4" w:space="0" w:color="auto"/>
            </w:tcBorders>
            <w:shd w:val="clear" w:color="auto" w:fill="FFFFFF"/>
          </w:tcPr>
          <w:p w14:paraId="5A470B07"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551" w:type="dxa"/>
            <w:tcBorders>
              <w:top w:val="single" w:sz="4" w:space="0" w:color="auto"/>
              <w:left w:val="single" w:sz="4" w:space="0" w:color="auto"/>
            </w:tcBorders>
            <w:shd w:val="clear" w:color="auto" w:fill="FFFFFF"/>
          </w:tcPr>
          <w:p w14:paraId="727EF0EB"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Տարրի նշագիրը</w:t>
            </w:r>
          </w:p>
        </w:tc>
        <w:tc>
          <w:tcPr>
            <w:tcW w:w="5957" w:type="dxa"/>
            <w:tcBorders>
              <w:top w:val="single" w:sz="4" w:space="0" w:color="auto"/>
              <w:left w:val="single" w:sz="4" w:space="0" w:color="auto"/>
              <w:right w:val="single" w:sz="4" w:space="0" w:color="auto"/>
            </w:tcBorders>
            <w:shd w:val="clear" w:color="auto" w:fill="FFFFFF"/>
          </w:tcPr>
          <w:p w14:paraId="0AED5E5C"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Նկարագրությունը</w:t>
            </w:r>
          </w:p>
        </w:tc>
      </w:tr>
      <w:tr w:rsidR="00D8611E" w:rsidRPr="00614069" w14:paraId="42FCA69A" w14:textId="77777777" w:rsidTr="00447D70">
        <w:trPr>
          <w:tblHeader/>
          <w:jc w:val="center"/>
        </w:trPr>
        <w:tc>
          <w:tcPr>
            <w:tcW w:w="861" w:type="dxa"/>
            <w:tcBorders>
              <w:top w:val="single" w:sz="4" w:space="0" w:color="auto"/>
              <w:left w:val="single" w:sz="4" w:space="0" w:color="auto"/>
            </w:tcBorders>
            <w:shd w:val="clear" w:color="auto" w:fill="FFFFFF"/>
          </w:tcPr>
          <w:p w14:paraId="598A85BD"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2551" w:type="dxa"/>
            <w:tcBorders>
              <w:top w:val="single" w:sz="4" w:space="0" w:color="auto"/>
              <w:left w:val="single" w:sz="4" w:space="0" w:color="auto"/>
            </w:tcBorders>
            <w:shd w:val="clear" w:color="auto" w:fill="FFFFFF"/>
          </w:tcPr>
          <w:p w14:paraId="32399088"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5957" w:type="dxa"/>
            <w:tcBorders>
              <w:top w:val="single" w:sz="4" w:space="0" w:color="auto"/>
              <w:left w:val="single" w:sz="4" w:space="0" w:color="auto"/>
              <w:right w:val="single" w:sz="4" w:space="0" w:color="auto"/>
            </w:tcBorders>
            <w:shd w:val="clear" w:color="auto" w:fill="FFFFFF"/>
          </w:tcPr>
          <w:p w14:paraId="656A8852"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r>
      <w:tr w:rsidR="00D8611E" w:rsidRPr="00614069" w14:paraId="1B81D0DA" w14:textId="77777777" w:rsidTr="00447D70">
        <w:trPr>
          <w:jc w:val="center"/>
        </w:trPr>
        <w:tc>
          <w:tcPr>
            <w:tcW w:w="861" w:type="dxa"/>
            <w:tcBorders>
              <w:top w:val="single" w:sz="4" w:space="0" w:color="auto"/>
              <w:left w:val="single" w:sz="4" w:space="0" w:color="auto"/>
            </w:tcBorders>
            <w:shd w:val="clear" w:color="auto" w:fill="FFFFFF"/>
          </w:tcPr>
          <w:p w14:paraId="7190429A"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2551" w:type="dxa"/>
            <w:tcBorders>
              <w:top w:val="single" w:sz="4" w:space="0" w:color="auto"/>
              <w:left w:val="single" w:sz="4" w:space="0" w:color="auto"/>
            </w:tcBorders>
            <w:shd w:val="clear" w:color="auto" w:fill="FFFFFF"/>
          </w:tcPr>
          <w:p w14:paraId="4657F3EC" w14:textId="77777777"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Անվանումը</w:t>
            </w:r>
          </w:p>
        </w:tc>
        <w:tc>
          <w:tcPr>
            <w:tcW w:w="5957" w:type="dxa"/>
            <w:tcBorders>
              <w:top w:val="single" w:sz="4" w:space="0" w:color="auto"/>
              <w:left w:val="single" w:sz="4" w:space="0" w:color="auto"/>
              <w:right w:val="single" w:sz="4" w:space="0" w:color="auto"/>
            </w:tcBorders>
            <w:shd w:val="clear" w:color="auto" w:fill="FFFFFF"/>
          </w:tcPr>
          <w:p w14:paraId="373586D1" w14:textId="77777777"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Եվրասիական տնտեսական միության գրանցված դեղամիջոցների միասնական ռեեստրի արդիականացման վիճակը</w:t>
            </w:r>
          </w:p>
        </w:tc>
      </w:tr>
      <w:tr w:rsidR="00D8611E" w:rsidRPr="00614069" w14:paraId="39B0D6CE" w14:textId="77777777" w:rsidTr="00447D70">
        <w:trPr>
          <w:jc w:val="center"/>
        </w:trPr>
        <w:tc>
          <w:tcPr>
            <w:tcW w:w="861" w:type="dxa"/>
            <w:tcBorders>
              <w:top w:val="single" w:sz="4" w:space="0" w:color="auto"/>
              <w:left w:val="single" w:sz="4" w:space="0" w:color="auto"/>
            </w:tcBorders>
            <w:shd w:val="clear" w:color="auto" w:fill="FFFFFF"/>
          </w:tcPr>
          <w:p w14:paraId="5E35F543"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2551" w:type="dxa"/>
            <w:tcBorders>
              <w:top w:val="single" w:sz="4" w:space="0" w:color="auto"/>
              <w:left w:val="single" w:sz="4" w:space="0" w:color="auto"/>
            </w:tcBorders>
            <w:shd w:val="clear" w:color="auto" w:fill="FFFFFF"/>
          </w:tcPr>
          <w:p w14:paraId="570F02C6" w14:textId="77777777"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Նույնականացուցիչը</w:t>
            </w:r>
          </w:p>
        </w:tc>
        <w:tc>
          <w:tcPr>
            <w:tcW w:w="5957" w:type="dxa"/>
            <w:tcBorders>
              <w:top w:val="single" w:sz="4" w:space="0" w:color="auto"/>
              <w:left w:val="single" w:sz="4" w:space="0" w:color="auto"/>
              <w:right w:val="single" w:sz="4" w:space="0" w:color="auto"/>
            </w:tcBorders>
            <w:shd w:val="clear" w:color="auto" w:fill="FFFFFF"/>
          </w:tcPr>
          <w:p w14:paraId="75EA544C" w14:textId="77777777" w:rsidR="00037796"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R.HC.MM.01.007</w:t>
            </w:r>
          </w:p>
        </w:tc>
      </w:tr>
      <w:tr w:rsidR="00D8611E" w:rsidRPr="00614069" w14:paraId="686746D2" w14:textId="77777777" w:rsidTr="00447D70">
        <w:trPr>
          <w:jc w:val="center"/>
        </w:trPr>
        <w:tc>
          <w:tcPr>
            <w:tcW w:w="861" w:type="dxa"/>
            <w:tcBorders>
              <w:top w:val="single" w:sz="4" w:space="0" w:color="auto"/>
              <w:left w:val="single" w:sz="4" w:space="0" w:color="auto"/>
            </w:tcBorders>
            <w:shd w:val="clear" w:color="auto" w:fill="FFFFFF"/>
          </w:tcPr>
          <w:p w14:paraId="502D6597"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c>
          <w:tcPr>
            <w:tcW w:w="2551" w:type="dxa"/>
            <w:tcBorders>
              <w:top w:val="single" w:sz="4" w:space="0" w:color="auto"/>
              <w:left w:val="single" w:sz="4" w:space="0" w:color="auto"/>
            </w:tcBorders>
            <w:shd w:val="clear" w:color="auto" w:fill="FFFFFF"/>
          </w:tcPr>
          <w:p w14:paraId="789F3A01" w14:textId="77777777"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Տարբերակը</w:t>
            </w:r>
          </w:p>
        </w:tc>
        <w:tc>
          <w:tcPr>
            <w:tcW w:w="5957" w:type="dxa"/>
            <w:tcBorders>
              <w:top w:val="single" w:sz="4" w:space="0" w:color="auto"/>
              <w:left w:val="single" w:sz="4" w:space="0" w:color="auto"/>
              <w:right w:val="single" w:sz="4" w:space="0" w:color="auto"/>
            </w:tcBorders>
            <w:shd w:val="clear" w:color="auto" w:fill="FFFFFF"/>
          </w:tcPr>
          <w:p w14:paraId="0F8124A3" w14:textId="77777777" w:rsidR="00037796"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1.0.0</w:t>
            </w:r>
          </w:p>
        </w:tc>
      </w:tr>
      <w:tr w:rsidR="00D8611E" w:rsidRPr="00614069" w14:paraId="2D752180" w14:textId="77777777" w:rsidTr="00447D70">
        <w:trPr>
          <w:jc w:val="center"/>
        </w:trPr>
        <w:tc>
          <w:tcPr>
            <w:tcW w:w="861" w:type="dxa"/>
            <w:tcBorders>
              <w:top w:val="single" w:sz="4" w:space="0" w:color="auto"/>
              <w:left w:val="single" w:sz="4" w:space="0" w:color="auto"/>
            </w:tcBorders>
            <w:shd w:val="clear" w:color="auto" w:fill="FFFFFF"/>
          </w:tcPr>
          <w:p w14:paraId="5D14DCAD"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4</w:t>
            </w:r>
          </w:p>
        </w:tc>
        <w:tc>
          <w:tcPr>
            <w:tcW w:w="2551" w:type="dxa"/>
            <w:tcBorders>
              <w:top w:val="single" w:sz="4" w:space="0" w:color="auto"/>
              <w:left w:val="single" w:sz="4" w:space="0" w:color="auto"/>
            </w:tcBorders>
            <w:shd w:val="clear" w:color="auto" w:fill="FFFFFF"/>
          </w:tcPr>
          <w:p w14:paraId="0462B264" w14:textId="77777777"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Սահմանումը</w:t>
            </w:r>
          </w:p>
        </w:tc>
        <w:tc>
          <w:tcPr>
            <w:tcW w:w="5957" w:type="dxa"/>
            <w:tcBorders>
              <w:top w:val="single" w:sz="4" w:space="0" w:color="auto"/>
              <w:left w:val="single" w:sz="4" w:space="0" w:color="auto"/>
              <w:right w:val="single" w:sz="4" w:space="0" w:color="auto"/>
            </w:tcBorders>
            <w:shd w:val="clear" w:color="auto" w:fill="FFFFFF"/>
          </w:tcPr>
          <w:p w14:paraId="59625C20" w14:textId="77777777"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Եվրասիական տնտեսական միության գրանցված դեղամիջոցների միասնական ռեեստրի արդիականացման համար տեղեկությունները</w:t>
            </w:r>
          </w:p>
        </w:tc>
      </w:tr>
      <w:tr w:rsidR="00D8611E" w:rsidRPr="00614069" w14:paraId="73C2865A" w14:textId="77777777" w:rsidTr="00447D70">
        <w:trPr>
          <w:jc w:val="center"/>
        </w:trPr>
        <w:tc>
          <w:tcPr>
            <w:tcW w:w="861" w:type="dxa"/>
            <w:tcBorders>
              <w:top w:val="single" w:sz="4" w:space="0" w:color="auto"/>
              <w:left w:val="single" w:sz="4" w:space="0" w:color="auto"/>
            </w:tcBorders>
            <w:shd w:val="clear" w:color="auto" w:fill="FFFFFF"/>
          </w:tcPr>
          <w:p w14:paraId="0192F83B"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5</w:t>
            </w:r>
          </w:p>
        </w:tc>
        <w:tc>
          <w:tcPr>
            <w:tcW w:w="2551" w:type="dxa"/>
            <w:tcBorders>
              <w:top w:val="single" w:sz="4" w:space="0" w:color="auto"/>
              <w:left w:val="single" w:sz="4" w:space="0" w:color="auto"/>
            </w:tcBorders>
            <w:shd w:val="clear" w:color="auto" w:fill="FFFFFF"/>
          </w:tcPr>
          <w:p w14:paraId="7E49A2E8" w14:textId="77777777"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Օգտագործումը</w:t>
            </w:r>
          </w:p>
        </w:tc>
        <w:tc>
          <w:tcPr>
            <w:tcW w:w="5957" w:type="dxa"/>
            <w:tcBorders>
              <w:top w:val="single" w:sz="4" w:space="0" w:color="auto"/>
              <w:left w:val="single" w:sz="4" w:space="0" w:color="auto"/>
              <w:right w:val="single" w:sz="4" w:space="0" w:color="auto"/>
            </w:tcBorders>
            <w:shd w:val="clear" w:color="auto" w:fill="FFFFFF"/>
          </w:tcPr>
          <w:p w14:paraId="69FB9651" w14:textId="77777777" w:rsidR="00037796"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 xml:space="preserve">օգտագործվում է Եվրասիական տնտեսական միության գրանցված դեղամիջոցների արդիական կամ ամբողջական (փոփոխված, թարմացված) միասնական ռեեստրի հարցման համար </w:t>
            </w:r>
          </w:p>
        </w:tc>
      </w:tr>
      <w:tr w:rsidR="00D8611E" w:rsidRPr="00614069" w14:paraId="7DBCA39A" w14:textId="77777777" w:rsidTr="00447D70">
        <w:trPr>
          <w:jc w:val="center"/>
        </w:trPr>
        <w:tc>
          <w:tcPr>
            <w:tcW w:w="861" w:type="dxa"/>
            <w:tcBorders>
              <w:top w:val="single" w:sz="4" w:space="0" w:color="auto"/>
              <w:left w:val="single" w:sz="4" w:space="0" w:color="auto"/>
            </w:tcBorders>
            <w:shd w:val="clear" w:color="auto" w:fill="FFFFFF"/>
          </w:tcPr>
          <w:p w14:paraId="08A91E3D"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6</w:t>
            </w:r>
          </w:p>
        </w:tc>
        <w:tc>
          <w:tcPr>
            <w:tcW w:w="2551" w:type="dxa"/>
            <w:tcBorders>
              <w:top w:val="single" w:sz="4" w:space="0" w:color="auto"/>
              <w:left w:val="single" w:sz="4" w:space="0" w:color="auto"/>
            </w:tcBorders>
            <w:shd w:val="clear" w:color="auto" w:fill="FFFFFF"/>
          </w:tcPr>
          <w:p w14:paraId="5AF9C13B" w14:textId="77777777"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Անվանումների տարածության նույնականացուցիչը</w:t>
            </w:r>
          </w:p>
        </w:tc>
        <w:tc>
          <w:tcPr>
            <w:tcW w:w="5957" w:type="dxa"/>
            <w:tcBorders>
              <w:top w:val="single" w:sz="4" w:space="0" w:color="auto"/>
              <w:left w:val="single" w:sz="4" w:space="0" w:color="auto"/>
              <w:right w:val="single" w:sz="4" w:space="0" w:color="auto"/>
            </w:tcBorders>
            <w:shd w:val="clear" w:color="auto" w:fill="FFFFFF"/>
          </w:tcPr>
          <w:p w14:paraId="3A76E1AE" w14:textId="77777777" w:rsidR="00037796"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urn:EEC:R:HC:MM:01:DrugRegistrationStatusDetails:v1.0.0</w:t>
            </w:r>
          </w:p>
        </w:tc>
      </w:tr>
      <w:tr w:rsidR="00D8611E" w:rsidRPr="00614069" w14:paraId="75DE04B9" w14:textId="77777777" w:rsidTr="00447D70">
        <w:trPr>
          <w:jc w:val="center"/>
        </w:trPr>
        <w:tc>
          <w:tcPr>
            <w:tcW w:w="861" w:type="dxa"/>
            <w:tcBorders>
              <w:top w:val="single" w:sz="4" w:space="0" w:color="auto"/>
              <w:left w:val="single" w:sz="4" w:space="0" w:color="auto"/>
            </w:tcBorders>
            <w:shd w:val="clear" w:color="auto" w:fill="FFFFFF"/>
          </w:tcPr>
          <w:p w14:paraId="48DD5184"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7</w:t>
            </w:r>
          </w:p>
        </w:tc>
        <w:tc>
          <w:tcPr>
            <w:tcW w:w="2551" w:type="dxa"/>
            <w:tcBorders>
              <w:top w:val="single" w:sz="4" w:space="0" w:color="auto"/>
              <w:left w:val="single" w:sz="4" w:space="0" w:color="auto"/>
            </w:tcBorders>
            <w:shd w:val="clear" w:color="auto" w:fill="FFFFFF"/>
          </w:tcPr>
          <w:p w14:paraId="6D8D177B" w14:textId="77777777"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XML փաստաթղթի արմատական տարրը</w:t>
            </w:r>
          </w:p>
        </w:tc>
        <w:tc>
          <w:tcPr>
            <w:tcW w:w="5957" w:type="dxa"/>
            <w:tcBorders>
              <w:top w:val="single" w:sz="4" w:space="0" w:color="auto"/>
              <w:left w:val="single" w:sz="4" w:space="0" w:color="auto"/>
              <w:right w:val="single" w:sz="4" w:space="0" w:color="auto"/>
            </w:tcBorders>
            <w:shd w:val="clear" w:color="auto" w:fill="FFFFFF"/>
          </w:tcPr>
          <w:p w14:paraId="58CAC46A" w14:textId="77777777"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DrugRegistrationStatusDetails</w:t>
            </w:r>
          </w:p>
        </w:tc>
      </w:tr>
      <w:tr w:rsidR="00D8611E" w:rsidRPr="00614069" w14:paraId="1D4AFEA9" w14:textId="77777777" w:rsidTr="00447D70">
        <w:trPr>
          <w:jc w:val="center"/>
        </w:trPr>
        <w:tc>
          <w:tcPr>
            <w:tcW w:w="861" w:type="dxa"/>
            <w:tcBorders>
              <w:top w:val="single" w:sz="4" w:space="0" w:color="auto"/>
              <w:left w:val="single" w:sz="4" w:space="0" w:color="auto"/>
              <w:bottom w:val="single" w:sz="4" w:space="0" w:color="auto"/>
            </w:tcBorders>
            <w:shd w:val="clear" w:color="auto" w:fill="FFFFFF"/>
          </w:tcPr>
          <w:p w14:paraId="616834D3"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8</w:t>
            </w:r>
          </w:p>
        </w:tc>
        <w:tc>
          <w:tcPr>
            <w:tcW w:w="2551" w:type="dxa"/>
            <w:tcBorders>
              <w:top w:val="single" w:sz="4" w:space="0" w:color="auto"/>
              <w:left w:val="single" w:sz="4" w:space="0" w:color="auto"/>
              <w:bottom w:val="single" w:sz="4" w:space="0" w:color="auto"/>
            </w:tcBorders>
            <w:shd w:val="clear" w:color="auto" w:fill="FFFFFF"/>
          </w:tcPr>
          <w:p w14:paraId="75BF7A29" w14:textId="77777777" w:rsidR="00D8611E"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XML սխեմայի նիշքի անվանումը</w:t>
            </w:r>
          </w:p>
        </w:tc>
        <w:tc>
          <w:tcPr>
            <w:tcW w:w="5957" w:type="dxa"/>
            <w:tcBorders>
              <w:top w:val="single" w:sz="4" w:space="0" w:color="auto"/>
              <w:left w:val="single" w:sz="4" w:space="0" w:color="auto"/>
              <w:bottom w:val="single" w:sz="4" w:space="0" w:color="auto"/>
              <w:right w:val="single" w:sz="4" w:space="0" w:color="auto"/>
            </w:tcBorders>
            <w:shd w:val="clear" w:color="auto" w:fill="FFFFFF"/>
          </w:tcPr>
          <w:p w14:paraId="4DBE6C3B" w14:textId="77777777" w:rsidR="00037796" w:rsidRPr="00614069" w:rsidRDefault="00F94586" w:rsidP="00447D70">
            <w:pPr>
              <w:pStyle w:val="20"/>
              <w:shd w:val="clear" w:color="auto" w:fill="auto"/>
              <w:spacing w:before="0" w:after="120" w:line="240" w:lineRule="auto"/>
              <w:ind w:left="132" w:firstLine="0"/>
              <w:jc w:val="left"/>
              <w:rPr>
                <w:sz w:val="20"/>
                <w:szCs w:val="24"/>
              </w:rPr>
            </w:pPr>
            <w:r w:rsidRPr="00614069">
              <w:rPr>
                <w:sz w:val="20"/>
                <w:szCs w:val="24"/>
              </w:rPr>
              <w:t>EEC_R_HC_MM_01_ DrugRegistrationStatusDetails v1.0.0.xsd</w:t>
            </w:r>
          </w:p>
        </w:tc>
      </w:tr>
    </w:tbl>
    <w:p w14:paraId="61184A19" w14:textId="77777777" w:rsidR="00D8611E" w:rsidRPr="00614069" w:rsidRDefault="00D8611E" w:rsidP="00352135">
      <w:pPr>
        <w:spacing w:after="160" w:line="360" w:lineRule="auto"/>
        <w:ind w:firstLine="720"/>
        <w:jc w:val="both"/>
      </w:pPr>
    </w:p>
    <w:p w14:paraId="7BDF7D77" w14:textId="77777777" w:rsidR="00D8611E" w:rsidRPr="00614069" w:rsidRDefault="00F94586" w:rsidP="00352135">
      <w:pPr>
        <w:tabs>
          <w:tab w:val="left" w:pos="1134"/>
        </w:tabs>
        <w:spacing w:after="160" w:line="360" w:lineRule="auto"/>
        <w:ind w:firstLine="567"/>
        <w:jc w:val="both"/>
      </w:pPr>
      <w:r w:rsidRPr="00614069">
        <w:t>32.</w:t>
      </w:r>
      <w:r w:rsidR="009664FE" w:rsidRPr="00614069">
        <w:tab/>
      </w:r>
      <w:r w:rsidRPr="00614069">
        <w:t>Ներմուծվող անվանումների տարածությունները բերված են 24-րդ աղյուսակում:</w:t>
      </w:r>
    </w:p>
    <w:p w14:paraId="47DD3D02" w14:textId="77777777" w:rsidR="00D8611E" w:rsidRPr="00614069" w:rsidRDefault="00F94586" w:rsidP="009664FE">
      <w:pPr>
        <w:pStyle w:val="32"/>
        <w:shd w:val="clear" w:color="auto" w:fill="auto"/>
        <w:spacing w:after="160" w:line="360" w:lineRule="auto"/>
        <w:jc w:val="right"/>
        <w:rPr>
          <w:rFonts w:ascii="Sylfaen" w:hAnsi="Sylfaen"/>
          <w:sz w:val="24"/>
          <w:szCs w:val="24"/>
        </w:rPr>
      </w:pPr>
      <w:r w:rsidRPr="00614069">
        <w:rPr>
          <w:rFonts w:ascii="Sylfaen" w:hAnsi="Sylfaen"/>
          <w:sz w:val="24"/>
          <w:szCs w:val="24"/>
        </w:rPr>
        <w:lastRenderedPageBreak/>
        <w:t>Աղյուսակ 24</w:t>
      </w:r>
    </w:p>
    <w:p w14:paraId="0D7A5C75" w14:textId="77777777" w:rsidR="00D8611E" w:rsidRPr="00614069" w:rsidRDefault="00F94586" w:rsidP="009664FE">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144"/>
        <w:gridCol w:w="6003"/>
        <w:gridCol w:w="2222"/>
      </w:tblGrid>
      <w:tr w:rsidR="00D8611E" w:rsidRPr="00614069" w14:paraId="1DE34E8C" w14:textId="77777777" w:rsidTr="00447D70">
        <w:trPr>
          <w:tblHeader/>
          <w:jc w:val="center"/>
        </w:trPr>
        <w:tc>
          <w:tcPr>
            <w:tcW w:w="1144" w:type="dxa"/>
            <w:tcBorders>
              <w:top w:val="single" w:sz="4" w:space="0" w:color="auto"/>
              <w:left w:val="single" w:sz="4" w:space="0" w:color="auto"/>
            </w:tcBorders>
            <w:shd w:val="clear" w:color="auto" w:fill="FFFFFF"/>
          </w:tcPr>
          <w:p w14:paraId="2A39A91B"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6003" w:type="dxa"/>
            <w:tcBorders>
              <w:top w:val="single" w:sz="4" w:space="0" w:color="auto"/>
              <w:left w:val="single" w:sz="4" w:space="0" w:color="auto"/>
            </w:tcBorders>
            <w:shd w:val="clear" w:color="auto" w:fill="FFFFFF"/>
          </w:tcPr>
          <w:p w14:paraId="011937EB"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3F82F44F"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Նախածանցը</w:t>
            </w:r>
          </w:p>
        </w:tc>
      </w:tr>
      <w:tr w:rsidR="00D8611E" w:rsidRPr="00614069" w14:paraId="2A887AF1" w14:textId="77777777" w:rsidTr="00447D70">
        <w:trPr>
          <w:tblHeader/>
          <w:jc w:val="center"/>
        </w:trPr>
        <w:tc>
          <w:tcPr>
            <w:tcW w:w="1144" w:type="dxa"/>
            <w:tcBorders>
              <w:top w:val="single" w:sz="4" w:space="0" w:color="auto"/>
              <w:left w:val="single" w:sz="4" w:space="0" w:color="auto"/>
            </w:tcBorders>
            <w:shd w:val="clear" w:color="auto" w:fill="FFFFFF"/>
          </w:tcPr>
          <w:p w14:paraId="3449199E"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6003" w:type="dxa"/>
            <w:tcBorders>
              <w:top w:val="single" w:sz="4" w:space="0" w:color="auto"/>
              <w:left w:val="single" w:sz="4" w:space="0" w:color="auto"/>
            </w:tcBorders>
            <w:shd w:val="clear" w:color="auto" w:fill="FFFFFF"/>
          </w:tcPr>
          <w:p w14:paraId="7368842F"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2222" w:type="dxa"/>
            <w:tcBorders>
              <w:top w:val="single" w:sz="4" w:space="0" w:color="auto"/>
              <w:left w:val="single" w:sz="4" w:space="0" w:color="auto"/>
              <w:right w:val="single" w:sz="4" w:space="0" w:color="auto"/>
            </w:tcBorders>
            <w:shd w:val="clear" w:color="auto" w:fill="FFFFFF"/>
          </w:tcPr>
          <w:p w14:paraId="0BA3EB59"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r>
      <w:tr w:rsidR="00D8611E" w:rsidRPr="00614069" w14:paraId="6948C023" w14:textId="77777777" w:rsidTr="00447D70">
        <w:trPr>
          <w:jc w:val="center"/>
        </w:trPr>
        <w:tc>
          <w:tcPr>
            <w:tcW w:w="1144" w:type="dxa"/>
            <w:tcBorders>
              <w:top w:val="single" w:sz="4" w:space="0" w:color="auto"/>
              <w:left w:val="single" w:sz="4" w:space="0" w:color="auto"/>
            </w:tcBorders>
            <w:shd w:val="clear" w:color="auto" w:fill="FFFFFF"/>
          </w:tcPr>
          <w:p w14:paraId="50E13F93"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6003" w:type="dxa"/>
            <w:tcBorders>
              <w:top w:val="single" w:sz="4" w:space="0" w:color="auto"/>
              <w:left w:val="single" w:sz="4" w:space="0" w:color="auto"/>
            </w:tcBorders>
            <w:shd w:val="clear" w:color="auto" w:fill="FFFFFF"/>
          </w:tcPr>
          <w:p w14:paraId="6C50C3F0" w14:textId="77777777"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tcPr>
          <w:p w14:paraId="7179D0B6" w14:textId="77777777"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ccdo</w:t>
            </w:r>
          </w:p>
        </w:tc>
      </w:tr>
      <w:tr w:rsidR="00D8611E" w:rsidRPr="00614069" w14:paraId="5F99909F" w14:textId="77777777" w:rsidTr="00447D70">
        <w:trPr>
          <w:jc w:val="center"/>
        </w:trPr>
        <w:tc>
          <w:tcPr>
            <w:tcW w:w="1144" w:type="dxa"/>
            <w:tcBorders>
              <w:top w:val="single" w:sz="4" w:space="0" w:color="auto"/>
              <w:left w:val="single" w:sz="4" w:space="0" w:color="auto"/>
            </w:tcBorders>
            <w:shd w:val="clear" w:color="auto" w:fill="FFFFFF"/>
          </w:tcPr>
          <w:p w14:paraId="26FFFFD1"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6003" w:type="dxa"/>
            <w:tcBorders>
              <w:top w:val="single" w:sz="4" w:space="0" w:color="auto"/>
              <w:left w:val="single" w:sz="4" w:space="0" w:color="auto"/>
            </w:tcBorders>
            <w:shd w:val="clear" w:color="auto" w:fill="FFFFFF"/>
          </w:tcPr>
          <w:p w14:paraId="4605CD7E" w14:textId="77777777"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tcPr>
          <w:p w14:paraId="67A92912" w14:textId="77777777"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hccdo</w:t>
            </w:r>
          </w:p>
        </w:tc>
      </w:tr>
      <w:tr w:rsidR="00D8611E" w:rsidRPr="00614069" w14:paraId="29D6B6C3" w14:textId="77777777" w:rsidTr="00447D70">
        <w:trPr>
          <w:jc w:val="center"/>
        </w:trPr>
        <w:tc>
          <w:tcPr>
            <w:tcW w:w="1144" w:type="dxa"/>
            <w:tcBorders>
              <w:top w:val="single" w:sz="4" w:space="0" w:color="auto"/>
              <w:left w:val="single" w:sz="4" w:space="0" w:color="auto"/>
            </w:tcBorders>
            <w:shd w:val="clear" w:color="auto" w:fill="FFFFFF"/>
          </w:tcPr>
          <w:p w14:paraId="214E11FC"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c>
          <w:tcPr>
            <w:tcW w:w="6003" w:type="dxa"/>
            <w:tcBorders>
              <w:top w:val="single" w:sz="4" w:space="0" w:color="auto"/>
              <w:left w:val="single" w:sz="4" w:space="0" w:color="auto"/>
            </w:tcBorders>
            <w:shd w:val="clear" w:color="auto" w:fill="FFFFFF"/>
          </w:tcPr>
          <w:p w14:paraId="4B14AB71" w14:textId="77777777"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urn:EEC:M:HC:SimpleDataObjects:vX.X.X</w:t>
            </w:r>
          </w:p>
        </w:tc>
        <w:tc>
          <w:tcPr>
            <w:tcW w:w="2222" w:type="dxa"/>
            <w:tcBorders>
              <w:top w:val="single" w:sz="4" w:space="0" w:color="auto"/>
              <w:left w:val="single" w:sz="4" w:space="0" w:color="auto"/>
              <w:right w:val="single" w:sz="4" w:space="0" w:color="auto"/>
            </w:tcBorders>
            <w:shd w:val="clear" w:color="auto" w:fill="FFFFFF"/>
          </w:tcPr>
          <w:p w14:paraId="7301DF0C" w14:textId="77777777"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hcsdo</w:t>
            </w:r>
          </w:p>
        </w:tc>
      </w:tr>
      <w:tr w:rsidR="00D8611E" w:rsidRPr="00614069" w14:paraId="5E403C1F" w14:textId="77777777" w:rsidTr="00447D70">
        <w:trPr>
          <w:jc w:val="center"/>
        </w:trPr>
        <w:tc>
          <w:tcPr>
            <w:tcW w:w="1144" w:type="dxa"/>
            <w:tcBorders>
              <w:top w:val="single" w:sz="4" w:space="0" w:color="auto"/>
              <w:left w:val="single" w:sz="4" w:space="0" w:color="auto"/>
              <w:bottom w:val="single" w:sz="4" w:space="0" w:color="auto"/>
            </w:tcBorders>
            <w:shd w:val="clear" w:color="auto" w:fill="FFFFFF"/>
          </w:tcPr>
          <w:p w14:paraId="2D2E23CB" w14:textId="77777777" w:rsidR="00D8611E"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4</w:t>
            </w:r>
          </w:p>
        </w:tc>
        <w:tc>
          <w:tcPr>
            <w:tcW w:w="6003" w:type="dxa"/>
            <w:tcBorders>
              <w:top w:val="single" w:sz="4" w:space="0" w:color="auto"/>
              <w:left w:val="single" w:sz="4" w:space="0" w:color="auto"/>
              <w:bottom w:val="single" w:sz="4" w:space="0" w:color="auto"/>
            </w:tcBorders>
            <w:shd w:val="clear" w:color="auto" w:fill="FFFFFF"/>
          </w:tcPr>
          <w:p w14:paraId="5E1FEB20" w14:textId="77777777"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098C164D" w14:textId="77777777" w:rsidR="00D8611E" w:rsidRPr="00614069" w:rsidRDefault="00F94586" w:rsidP="00447D70">
            <w:pPr>
              <w:pStyle w:val="20"/>
              <w:shd w:val="clear" w:color="auto" w:fill="auto"/>
              <w:spacing w:before="0" w:after="120" w:line="240" w:lineRule="auto"/>
              <w:ind w:firstLine="0"/>
              <w:jc w:val="left"/>
              <w:rPr>
                <w:sz w:val="20"/>
                <w:szCs w:val="24"/>
              </w:rPr>
            </w:pPr>
            <w:r w:rsidRPr="00614069">
              <w:rPr>
                <w:sz w:val="20"/>
                <w:szCs w:val="24"/>
              </w:rPr>
              <w:t>csdo</w:t>
            </w:r>
          </w:p>
        </w:tc>
      </w:tr>
    </w:tbl>
    <w:p w14:paraId="614F5B49" w14:textId="77777777" w:rsidR="00D8611E" w:rsidRPr="00614069" w:rsidRDefault="00D8611E" w:rsidP="00352135">
      <w:pPr>
        <w:spacing w:after="160" w:line="360" w:lineRule="auto"/>
        <w:ind w:firstLine="567"/>
        <w:jc w:val="both"/>
      </w:pPr>
    </w:p>
    <w:p w14:paraId="3C6DDA2F" w14:textId="77777777" w:rsidR="00D8611E" w:rsidRPr="00614069" w:rsidRDefault="00F94586" w:rsidP="009664FE">
      <w:pPr>
        <w:spacing w:after="160" w:line="360" w:lineRule="auto"/>
        <w:ind w:firstLine="567"/>
        <w:jc w:val="both"/>
      </w:pPr>
      <w:r w:rsidRPr="00614069">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122 որոշման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sidR="006400C1">
        <w:t>և</w:t>
      </w:r>
      <w:r w:rsidRPr="00614069">
        <w:t xml:space="preserve"> առարկայական ոլորտի տվյալների մոդելի տարբերակի համարին։</w:t>
      </w:r>
    </w:p>
    <w:p w14:paraId="5D580EAB" w14:textId="77777777" w:rsidR="00FC4BA8" w:rsidRPr="00614069" w:rsidRDefault="00F94586" w:rsidP="009664FE">
      <w:pPr>
        <w:spacing w:after="160" w:line="360" w:lineRule="auto"/>
        <w:ind w:firstLine="567"/>
        <w:jc w:val="both"/>
      </w:pPr>
      <w:r w:rsidRPr="00614069">
        <w:t>33.</w:t>
      </w:r>
      <w:r w:rsidR="009664FE" w:rsidRPr="00614069">
        <w:tab/>
      </w:r>
      <w:r w:rsidRPr="00614069">
        <w:t>«Եվրասիական տնտեսական միության գրանցված դեղամիջոցների միասնական ռեեստրի արդիականացման վիճակը» (R.HC.MM.01.007) էլեկտրոնային փաստաթղթի (տեղեկությունների) կառուցվածքի վավերապայմանների կազմը բերված է 25-րդ աղյուսակում։</w:t>
      </w:r>
    </w:p>
    <w:p w14:paraId="1637AEE9" w14:textId="77777777" w:rsidR="00447D70" w:rsidRPr="00614069" w:rsidRDefault="00447D70" w:rsidP="00352135">
      <w:pPr>
        <w:spacing w:after="160" w:line="360" w:lineRule="auto"/>
        <w:jc w:val="both"/>
      </w:pPr>
    </w:p>
    <w:p w14:paraId="713DCCA0" w14:textId="77777777" w:rsidR="00447D70" w:rsidRPr="00614069" w:rsidRDefault="00447D70" w:rsidP="00352135">
      <w:pPr>
        <w:spacing w:after="160" w:line="360" w:lineRule="auto"/>
        <w:jc w:val="both"/>
        <w:sectPr w:rsidR="00447D70" w:rsidRPr="00614069" w:rsidSect="009664FE">
          <w:pgSz w:w="11907" w:h="16839" w:code="9"/>
          <w:pgMar w:top="1418" w:right="1418" w:bottom="1418" w:left="1418" w:header="0" w:footer="510" w:gutter="0"/>
          <w:cols w:space="720"/>
          <w:noEndnote/>
          <w:docGrid w:linePitch="360"/>
        </w:sectPr>
      </w:pPr>
    </w:p>
    <w:p w14:paraId="6AE007DD" w14:textId="77777777" w:rsidR="00FC4BA8" w:rsidRPr="00614069" w:rsidRDefault="00F94586" w:rsidP="00447D70">
      <w:pPr>
        <w:spacing w:after="160" w:line="360" w:lineRule="auto"/>
        <w:jc w:val="right"/>
      </w:pPr>
      <w:r w:rsidRPr="00614069">
        <w:lastRenderedPageBreak/>
        <w:t>Աղյուսակ 25</w:t>
      </w:r>
    </w:p>
    <w:p w14:paraId="2F9A9F4C" w14:textId="77777777" w:rsidR="00FC4BA8" w:rsidRPr="00614069" w:rsidRDefault="00F94586" w:rsidP="00447D70">
      <w:pPr>
        <w:spacing w:after="160" w:line="360" w:lineRule="auto"/>
        <w:jc w:val="center"/>
      </w:pPr>
      <w:r w:rsidRPr="00614069">
        <w:t>«Եվրասիական տնտեսական միության գրանցված դեղամիջոցների միասնական ռեեստրի արդիականացման վիճակը» (R.HC.MM.01.007) էլեկտրոնային փաստաթղթի (տեղեկությունների) կառուցվածքի վավերապայմանների կազմը</w:t>
      </w:r>
    </w:p>
    <w:tbl>
      <w:tblPr>
        <w:tblOverlap w:val="never"/>
        <w:tblW w:w="14178" w:type="dxa"/>
        <w:jc w:val="center"/>
        <w:tblLayout w:type="fixed"/>
        <w:tblCellMar>
          <w:left w:w="10" w:type="dxa"/>
          <w:right w:w="10" w:type="dxa"/>
        </w:tblCellMar>
        <w:tblLook w:val="0020" w:firstRow="1" w:lastRow="0" w:firstColumn="0" w:lastColumn="0" w:noHBand="0" w:noVBand="0"/>
      </w:tblPr>
      <w:tblGrid>
        <w:gridCol w:w="251"/>
        <w:gridCol w:w="3844"/>
        <w:gridCol w:w="3825"/>
        <w:gridCol w:w="2304"/>
        <w:gridCol w:w="3243"/>
        <w:gridCol w:w="711"/>
      </w:tblGrid>
      <w:tr w:rsidR="00FC4BA8" w:rsidRPr="00614069" w14:paraId="0AF4535B" w14:textId="77777777" w:rsidTr="00447D70">
        <w:trPr>
          <w:trHeight w:val="153"/>
          <w:tblHeader/>
          <w:jc w:val="center"/>
        </w:trPr>
        <w:tc>
          <w:tcPr>
            <w:tcW w:w="4095" w:type="dxa"/>
            <w:gridSpan w:val="2"/>
            <w:tcBorders>
              <w:top w:val="single" w:sz="4" w:space="0" w:color="auto"/>
              <w:left w:val="single" w:sz="4" w:space="0" w:color="auto"/>
            </w:tcBorders>
            <w:shd w:val="clear" w:color="auto" w:fill="FFFFFF"/>
          </w:tcPr>
          <w:p w14:paraId="59DE03BE"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Վավերապայմանի անվանումը</w:t>
            </w:r>
          </w:p>
        </w:tc>
        <w:tc>
          <w:tcPr>
            <w:tcW w:w="3825" w:type="dxa"/>
            <w:tcBorders>
              <w:top w:val="single" w:sz="4" w:space="0" w:color="auto"/>
              <w:left w:val="single" w:sz="4" w:space="0" w:color="auto"/>
            </w:tcBorders>
            <w:shd w:val="clear" w:color="auto" w:fill="FFFFFF"/>
          </w:tcPr>
          <w:p w14:paraId="354287C3"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Վավերապայմանի նկարագրությունը</w:t>
            </w:r>
          </w:p>
        </w:tc>
        <w:tc>
          <w:tcPr>
            <w:tcW w:w="2304" w:type="dxa"/>
            <w:tcBorders>
              <w:top w:val="single" w:sz="4" w:space="0" w:color="auto"/>
              <w:left w:val="single" w:sz="4" w:space="0" w:color="auto"/>
            </w:tcBorders>
            <w:shd w:val="clear" w:color="auto" w:fill="FFFFFF"/>
          </w:tcPr>
          <w:p w14:paraId="545F015B"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Նույնականացուցիչը</w:t>
            </w:r>
          </w:p>
        </w:tc>
        <w:tc>
          <w:tcPr>
            <w:tcW w:w="3243" w:type="dxa"/>
            <w:tcBorders>
              <w:top w:val="single" w:sz="4" w:space="0" w:color="auto"/>
              <w:left w:val="single" w:sz="4" w:space="0" w:color="auto"/>
            </w:tcBorders>
            <w:shd w:val="clear" w:color="auto" w:fill="FFFFFF"/>
          </w:tcPr>
          <w:p w14:paraId="5BC3DEC4"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Տվյալների տեսակը</w:t>
            </w:r>
          </w:p>
        </w:tc>
        <w:tc>
          <w:tcPr>
            <w:tcW w:w="711" w:type="dxa"/>
            <w:tcBorders>
              <w:top w:val="single" w:sz="4" w:space="0" w:color="auto"/>
              <w:left w:val="single" w:sz="4" w:space="0" w:color="auto"/>
              <w:right w:val="single" w:sz="4" w:space="0" w:color="auto"/>
            </w:tcBorders>
            <w:shd w:val="clear" w:color="auto" w:fill="FFFFFF"/>
          </w:tcPr>
          <w:p w14:paraId="0445F5D3"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Բազմ.</w:t>
            </w:r>
          </w:p>
        </w:tc>
      </w:tr>
      <w:tr w:rsidR="00FC4BA8" w:rsidRPr="00614069" w14:paraId="2E9D3702" w14:textId="77777777" w:rsidTr="00447D70">
        <w:trPr>
          <w:trHeight w:val="153"/>
          <w:jc w:val="center"/>
        </w:trPr>
        <w:tc>
          <w:tcPr>
            <w:tcW w:w="4095" w:type="dxa"/>
            <w:gridSpan w:val="2"/>
            <w:tcBorders>
              <w:top w:val="single" w:sz="4" w:space="0" w:color="auto"/>
              <w:left w:val="single" w:sz="4" w:space="0" w:color="auto"/>
            </w:tcBorders>
            <w:shd w:val="clear" w:color="auto" w:fill="FFFFFF"/>
          </w:tcPr>
          <w:p w14:paraId="5A2E8A45" w14:textId="77777777" w:rsidR="00FC4BA8" w:rsidRPr="00614069" w:rsidRDefault="00F94586" w:rsidP="00447D70">
            <w:pPr>
              <w:pStyle w:val="20"/>
              <w:shd w:val="clear" w:color="auto" w:fill="auto"/>
              <w:tabs>
                <w:tab w:val="left" w:pos="573"/>
              </w:tabs>
              <w:spacing w:before="0" w:after="120" w:line="240" w:lineRule="auto"/>
              <w:ind w:firstLine="0"/>
              <w:jc w:val="left"/>
              <w:rPr>
                <w:sz w:val="20"/>
                <w:szCs w:val="20"/>
              </w:rPr>
            </w:pPr>
            <w:r w:rsidRPr="00614069">
              <w:rPr>
                <w:sz w:val="20"/>
                <w:szCs w:val="20"/>
              </w:rPr>
              <w:t>1. Էլեկտրոնային փաստաթղթի (տեղեկությունների) վերնագիրը (ccdo:EDocHeader)</w:t>
            </w:r>
          </w:p>
        </w:tc>
        <w:tc>
          <w:tcPr>
            <w:tcW w:w="3825" w:type="dxa"/>
            <w:tcBorders>
              <w:top w:val="single" w:sz="4" w:space="0" w:color="auto"/>
              <w:left w:val="single" w:sz="4" w:space="0" w:color="auto"/>
            </w:tcBorders>
            <w:shd w:val="clear" w:color="auto" w:fill="FFFFFF"/>
          </w:tcPr>
          <w:p w14:paraId="467B6C75"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փաստաթղթի (տեղեկությունների) տեխնոլոգիական վավերապայմանների ամբողջությունը</w:t>
            </w:r>
          </w:p>
        </w:tc>
        <w:tc>
          <w:tcPr>
            <w:tcW w:w="2304" w:type="dxa"/>
            <w:tcBorders>
              <w:top w:val="single" w:sz="4" w:space="0" w:color="auto"/>
              <w:left w:val="single" w:sz="4" w:space="0" w:color="auto"/>
            </w:tcBorders>
            <w:shd w:val="clear" w:color="auto" w:fill="FFFFFF"/>
          </w:tcPr>
          <w:p w14:paraId="07FC93DB"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M.CDE.90001</w:t>
            </w:r>
          </w:p>
        </w:tc>
        <w:tc>
          <w:tcPr>
            <w:tcW w:w="3243" w:type="dxa"/>
            <w:tcBorders>
              <w:top w:val="single" w:sz="4" w:space="0" w:color="auto"/>
              <w:left w:val="single" w:sz="4" w:space="0" w:color="auto"/>
            </w:tcBorders>
            <w:shd w:val="clear" w:color="auto" w:fill="FFFFFF"/>
          </w:tcPr>
          <w:p w14:paraId="7FC0F9BE"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ccdo:EDocHeaderType (M.CDT.90001) </w:t>
            </w:r>
            <w:r w:rsidRPr="00614069">
              <w:rPr>
                <w:sz w:val="20"/>
                <w:szCs w:val="20"/>
              </w:rPr>
              <w:br/>
              <w:t>Որոշվում է ներդրված տարրերի արժեքների տիրույթներով</w:t>
            </w:r>
          </w:p>
        </w:tc>
        <w:tc>
          <w:tcPr>
            <w:tcW w:w="711" w:type="dxa"/>
            <w:tcBorders>
              <w:top w:val="single" w:sz="4" w:space="0" w:color="auto"/>
              <w:left w:val="single" w:sz="4" w:space="0" w:color="auto"/>
              <w:right w:val="single" w:sz="4" w:space="0" w:color="auto"/>
            </w:tcBorders>
            <w:shd w:val="clear" w:color="auto" w:fill="FFFFFF"/>
          </w:tcPr>
          <w:p w14:paraId="2939EF47"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FC4BA8" w:rsidRPr="00614069" w14:paraId="73A1B92F" w14:textId="77777777" w:rsidTr="00447D70">
        <w:trPr>
          <w:trHeight w:val="153"/>
          <w:jc w:val="center"/>
        </w:trPr>
        <w:tc>
          <w:tcPr>
            <w:tcW w:w="251" w:type="dxa"/>
            <w:vMerge w:val="restart"/>
            <w:tcBorders>
              <w:top w:val="single" w:sz="4" w:space="0" w:color="auto"/>
            </w:tcBorders>
            <w:shd w:val="clear" w:color="auto" w:fill="FFFFFF"/>
          </w:tcPr>
          <w:p w14:paraId="605414C0" w14:textId="77777777" w:rsidR="00FC4BA8" w:rsidRPr="00614069" w:rsidRDefault="00FC4BA8" w:rsidP="00447D70">
            <w:pPr>
              <w:spacing w:after="120"/>
              <w:rPr>
                <w:sz w:val="20"/>
                <w:szCs w:val="20"/>
              </w:rPr>
            </w:pPr>
          </w:p>
        </w:tc>
        <w:tc>
          <w:tcPr>
            <w:tcW w:w="3844" w:type="dxa"/>
            <w:tcBorders>
              <w:top w:val="single" w:sz="4" w:space="0" w:color="auto"/>
              <w:left w:val="single" w:sz="4" w:space="0" w:color="auto"/>
            </w:tcBorders>
            <w:shd w:val="clear" w:color="auto" w:fill="FFFFFF"/>
          </w:tcPr>
          <w:p w14:paraId="14ACFF77" w14:textId="77777777"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1.1. Ընդհանուր գործընթացի հաղորդագրության ծածկագիրը (csdo:InfEnvelopeCode)</w:t>
            </w:r>
          </w:p>
        </w:tc>
        <w:tc>
          <w:tcPr>
            <w:tcW w:w="3825" w:type="dxa"/>
            <w:tcBorders>
              <w:top w:val="single" w:sz="4" w:space="0" w:color="auto"/>
              <w:left w:val="single" w:sz="4" w:space="0" w:color="auto"/>
            </w:tcBorders>
            <w:shd w:val="clear" w:color="auto" w:fill="FFFFFF"/>
          </w:tcPr>
          <w:p w14:paraId="4BD1396B"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ընդհանուր գործընթացի հաղորդագրության ծածկագրային նշագիրը</w:t>
            </w:r>
          </w:p>
        </w:tc>
        <w:tc>
          <w:tcPr>
            <w:tcW w:w="2304" w:type="dxa"/>
            <w:tcBorders>
              <w:top w:val="single" w:sz="4" w:space="0" w:color="auto"/>
              <w:left w:val="single" w:sz="4" w:space="0" w:color="auto"/>
            </w:tcBorders>
            <w:shd w:val="clear" w:color="auto" w:fill="FFFFFF"/>
          </w:tcPr>
          <w:p w14:paraId="349498C3"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M.SDE.90010</w:t>
            </w:r>
          </w:p>
        </w:tc>
        <w:tc>
          <w:tcPr>
            <w:tcW w:w="3243" w:type="dxa"/>
            <w:tcBorders>
              <w:top w:val="single" w:sz="4" w:space="0" w:color="auto"/>
              <w:left w:val="single" w:sz="4" w:space="0" w:color="auto"/>
            </w:tcBorders>
            <w:shd w:val="clear" w:color="auto" w:fill="FFFFFF"/>
          </w:tcPr>
          <w:p w14:paraId="43B530FB"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csdo:InfEnvelopeCodeType (M.SDT.90004)</w:t>
            </w:r>
          </w:p>
          <w:p w14:paraId="1924D33F"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Ծածկագրի արժեքը՝ Տեղեկատվական փոխգործակցության կանոնակարգին համապատասխան:</w:t>
            </w:r>
          </w:p>
          <w:p w14:paraId="34C8C4FF"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P\.[A-Z]{2}\.[0-9]{2}\.MSG\.[0-9]{3}</w:t>
            </w:r>
          </w:p>
        </w:tc>
        <w:tc>
          <w:tcPr>
            <w:tcW w:w="711" w:type="dxa"/>
            <w:tcBorders>
              <w:top w:val="single" w:sz="4" w:space="0" w:color="auto"/>
              <w:left w:val="single" w:sz="4" w:space="0" w:color="auto"/>
              <w:right w:val="single" w:sz="4" w:space="0" w:color="auto"/>
            </w:tcBorders>
            <w:shd w:val="clear" w:color="auto" w:fill="FFFFFF"/>
          </w:tcPr>
          <w:p w14:paraId="153A2B74"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FC4BA8" w:rsidRPr="00614069" w14:paraId="6BAE730F" w14:textId="77777777" w:rsidTr="00447D70">
        <w:trPr>
          <w:trHeight w:val="153"/>
          <w:jc w:val="center"/>
        </w:trPr>
        <w:tc>
          <w:tcPr>
            <w:tcW w:w="251" w:type="dxa"/>
            <w:vMerge/>
            <w:shd w:val="clear" w:color="auto" w:fill="FFFFFF"/>
          </w:tcPr>
          <w:p w14:paraId="1E4A3B2F" w14:textId="77777777" w:rsidR="00FC4BA8" w:rsidRPr="00614069" w:rsidRDefault="00FC4BA8" w:rsidP="00447D70">
            <w:pPr>
              <w:spacing w:after="120"/>
              <w:rPr>
                <w:sz w:val="20"/>
                <w:szCs w:val="20"/>
              </w:rPr>
            </w:pPr>
          </w:p>
        </w:tc>
        <w:tc>
          <w:tcPr>
            <w:tcW w:w="3844" w:type="dxa"/>
            <w:tcBorders>
              <w:top w:val="single" w:sz="4" w:space="0" w:color="auto"/>
              <w:left w:val="single" w:sz="4" w:space="0" w:color="auto"/>
              <w:bottom w:val="single" w:sz="4" w:space="0" w:color="auto"/>
            </w:tcBorders>
            <w:shd w:val="clear" w:color="auto" w:fill="FFFFFF"/>
          </w:tcPr>
          <w:p w14:paraId="20CD3E56" w14:textId="77777777"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1.2. Էլեկտրոնային փաստաթղթի (տեղեկությունների) ծածկագիրը (csdo:EDocCode)</w:t>
            </w:r>
          </w:p>
        </w:tc>
        <w:tc>
          <w:tcPr>
            <w:tcW w:w="3825" w:type="dxa"/>
            <w:tcBorders>
              <w:top w:val="single" w:sz="4" w:space="0" w:color="auto"/>
              <w:left w:val="single" w:sz="4" w:space="0" w:color="auto"/>
              <w:bottom w:val="single" w:sz="4" w:space="0" w:color="auto"/>
            </w:tcBorders>
            <w:shd w:val="clear" w:color="auto" w:fill="FFFFFF"/>
          </w:tcPr>
          <w:p w14:paraId="7CDD2EEC"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էլեկտրոնային փաստաթղթի (տեղեկությունների) ծածկագրային նշագիրը՝ էլեկտրոնային փաստաթղթերի կառուցվածքների </w:t>
            </w:r>
            <w:r w:rsidR="006400C1">
              <w:rPr>
                <w:sz w:val="20"/>
                <w:szCs w:val="20"/>
              </w:rPr>
              <w:t>և</w:t>
            </w:r>
            <w:r w:rsidRPr="00614069">
              <w:rPr>
                <w:sz w:val="20"/>
                <w:szCs w:val="20"/>
              </w:rPr>
              <w:t xml:space="preserve"> տեղեկությունների ռեեստրին համապատասխան</w:t>
            </w:r>
          </w:p>
        </w:tc>
        <w:tc>
          <w:tcPr>
            <w:tcW w:w="2304" w:type="dxa"/>
            <w:tcBorders>
              <w:top w:val="single" w:sz="4" w:space="0" w:color="auto"/>
              <w:left w:val="single" w:sz="4" w:space="0" w:color="auto"/>
              <w:bottom w:val="single" w:sz="4" w:space="0" w:color="auto"/>
            </w:tcBorders>
            <w:shd w:val="clear" w:color="auto" w:fill="FFFFFF"/>
          </w:tcPr>
          <w:p w14:paraId="4C5E1117"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M.SDE.90001</w:t>
            </w:r>
          </w:p>
        </w:tc>
        <w:tc>
          <w:tcPr>
            <w:tcW w:w="3243" w:type="dxa"/>
            <w:tcBorders>
              <w:top w:val="single" w:sz="4" w:space="0" w:color="auto"/>
              <w:left w:val="single" w:sz="4" w:space="0" w:color="auto"/>
              <w:bottom w:val="single" w:sz="4" w:space="0" w:color="auto"/>
            </w:tcBorders>
            <w:shd w:val="clear" w:color="auto" w:fill="FFFFFF"/>
          </w:tcPr>
          <w:p w14:paraId="4FC274D9"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csdo:EDocCodeType (M.SDT.90001) Ծածկագրի արժեքը՝ էլեկտրոնային փաստաթղթերի </w:t>
            </w:r>
            <w:r w:rsidR="006400C1">
              <w:rPr>
                <w:sz w:val="20"/>
                <w:szCs w:val="20"/>
              </w:rPr>
              <w:t>և</w:t>
            </w:r>
            <w:r w:rsidRPr="00614069">
              <w:rPr>
                <w:sz w:val="20"/>
                <w:szCs w:val="20"/>
              </w:rPr>
              <w:t xml:space="preserve"> տեղեկությունների կառուցվածքների ռեեստրին համապատասխան:</w:t>
            </w:r>
          </w:p>
          <w:p w14:paraId="72098C56"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Ձ</w:t>
            </w:r>
            <w:r w:rsidR="006400C1">
              <w:rPr>
                <w:sz w:val="20"/>
                <w:szCs w:val="20"/>
              </w:rPr>
              <w:t>և</w:t>
            </w:r>
            <w:r w:rsidRPr="00614069">
              <w:rPr>
                <w:sz w:val="20"/>
                <w:szCs w:val="20"/>
              </w:rPr>
              <w:t>անմուշը՝ R(\.[A-Z]{2}\.[A-Z]{2}\.[0-9]{2})?\[0-9]{3}</w:t>
            </w:r>
          </w:p>
          <w:p w14:paraId="7359A178" w14:textId="77777777" w:rsidR="009664FE" w:rsidRPr="00614069" w:rsidRDefault="009664FE" w:rsidP="00447D70">
            <w:pPr>
              <w:pStyle w:val="20"/>
              <w:shd w:val="clear" w:color="auto" w:fill="auto"/>
              <w:spacing w:before="0" w:after="120" w:line="240" w:lineRule="auto"/>
              <w:ind w:firstLine="0"/>
              <w:jc w:val="left"/>
              <w:rPr>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50947DE4"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FC4BA8" w:rsidRPr="00614069" w14:paraId="79060696" w14:textId="77777777" w:rsidTr="00447D70">
        <w:trPr>
          <w:trHeight w:val="153"/>
          <w:jc w:val="center"/>
        </w:trPr>
        <w:tc>
          <w:tcPr>
            <w:tcW w:w="251" w:type="dxa"/>
            <w:vMerge w:val="restart"/>
            <w:tcBorders>
              <w:top w:val="single" w:sz="4" w:space="0" w:color="auto"/>
            </w:tcBorders>
            <w:shd w:val="clear" w:color="auto" w:fill="FFFFFF"/>
          </w:tcPr>
          <w:p w14:paraId="1E81017C" w14:textId="77777777" w:rsidR="00FC4BA8" w:rsidRPr="00614069" w:rsidRDefault="00FC4BA8" w:rsidP="00447D70">
            <w:pPr>
              <w:spacing w:after="120"/>
              <w:rPr>
                <w:sz w:val="20"/>
                <w:szCs w:val="20"/>
              </w:rPr>
            </w:pPr>
          </w:p>
        </w:tc>
        <w:tc>
          <w:tcPr>
            <w:tcW w:w="3844" w:type="dxa"/>
            <w:tcBorders>
              <w:top w:val="single" w:sz="4" w:space="0" w:color="auto"/>
              <w:left w:val="single" w:sz="4" w:space="0" w:color="auto"/>
            </w:tcBorders>
            <w:shd w:val="clear" w:color="auto" w:fill="FFFFFF"/>
          </w:tcPr>
          <w:p w14:paraId="5622AF6A" w14:textId="77777777"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1.3. Էլեկտրոնային փաստաթղթի (տեղեկությունների) նույնականացուցիչը (csdo:EDocId)</w:t>
            </w:r>
          </w:p>
        </w:tc>
        <w:tc>
          <w:tcPr>
            <w:tcW w:w="3825" w:type="dxa"/>
            <w:tcBorders>
              <w:top w:val="single" w:sz="4" w:space="0" w:color="auto"/>
              <w:left w:val="single" w:sz="4" w:space="0" w:color="auto"/>
            </w:tcBorders>
            <w:shd w:val="clear" w:color="auto" w:fill="FFFFFF"/>
          </w:tcPr>
          <w:p w14:paraId="0BB04649"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փաստաթուղթը (տեղեկությունները) միանշանակ նույնականացնող պայմանանշանների տողը</w:t>
            </w:r>
          </w:p>
        </w:tc>
        <w:tc>
          <w:tcPr>
            <w:tcW w:w="2304" w:type="dxa"/>
            <w:tcBorders>
              <w:top w:val="single" w:sz="4" w:space="0" w:color="auto"/>
              <w:left w:val="single" w:sz="4" w:space="0" w:color="auto"/>
            </w:tcBorders>
            <w:shd w:val="clear" w:color="auto" w:fill="FFFFFF"/>
          </w:tcPr>
          <w:p w14:paraId="04850AA8"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M.SDE.90007</w:t>
            </w:r>
          </w:p>
        </w:tc>
        <w:tc>
          <w:tcPr>
            <w:tcW w:w="3243" w:type="dxa"/>
            <w:tcBorders>
              <w:top w:val="single" w:sz="4" w:space="0" w:color="auto"/>
              <w:left w:val="single" w:sz="4" w:space="0" w:color="auto"/>
            </w:tcBorders>
            <w:shd w:val="clear" w:color="auto" w:fill="FFFFFF"/>
          </w:tcPr>
          <w:p w14:paraId="7EF681FB"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csdo:UniversallyUniqueIdType (M.SDT.90003)</w:t>
            </w:r>
          </w:p>
          <w:p w14:paraId="51E567CE"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tc>
        <w:tc>
          <w:tcPr>
            <w:tcW w:w="711" w:type="dxa"/>
            <w:tcBorders>
              <w:top w:val="single" w:sz="4" w:space="0" w:color="auto"/>
              <w:left w:val="single" w:sz="4" w:space="0" w:color="auto"/>
              <w:right w:val="single" w:sz="4" w:space="0" w:color="auto"/>
            </w:tcBorders>
            <w:shd w:val="clear" w:color="auto" w:fill="FFFFFF"/>
          </w:tcPr>
          <w:p w14:paraId="68CC19C8"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FC4BA8" w:rsidRPr="00614069" w14:paraId="244F0C75" w14:textId="77777777" w:rsidTr="00447D70">
        <w:trPr>
          <w:trHeight w:val="153"/>
          <w:jc w:val="center"/>
        </w:trPr>
        <w:tc>
          <w:tcPr>
            <w:tcW w:w="251" w:type="dxa"/>
            <w:vMerge/>
            <w:shd w:val="clear" w:color="auto" w:fill="FFFFFF"/>
          </w:tcPr>
          <w:p w14:paraId="7737AF23" w14:textId="77777777" w:rsidR="00FC4BA8" w:rsidRPr="00614069" w:rsidRDefault="00FC4BA8" w:rsidP="00447D70">
            <w:pPr>
              <w:spacing w:after="120"/>
              <w:rPr>
                <w:sz w:val="20"/>
                <w:szCs w:val="20"/>
              </w:rPr>
            </w:pPr>
          </w:p>
        </w:tc>
        <w:tc>
          <w:tcPr>
            <w:tcW w:w="3844" w:type="dxa"/>
            <w:tcBorders>
              <w:top w:val="single" w:sz="4" w:space="0" w:color="auto"/>
              <w:left w:val="single" w:sz="4" w:space="0" w:color="auto"/>
            </w:tcBorders>
            <w:shd w:val="clear" w:color="auto" w:fill="FFFFFF"/>
          </w:tcPr>
          <w:p w14:paraId="2E46BB4A" w14:textId="77777777"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1.4. Ելակետային էլեկտրոնային փաստաթղթի (տեղեկությունների) նույնականացուցիչը</w:t>
            </w:r>
            <w:r w:rsidRPr="00614069">
              <w:rPr>
                <w:rFonts w:cs="Times New Roman"/>
                <w:sz w:val="20"/>
                <w:szCs w:val="20"/>
              </w:rPr>
              <w:t xml:space="preserve"> </w:t>
            </w:r>
            <w:r w:rsidRPr="00614069">
              <w:rPr>
                <w:sz w:val="20"/>
                <w:szCs w:val="20"/>
              </w:rPr>
              <w:t>(csdo:EDocRefId)</w:t>
            </w:r>
          </w:p>
        </w:tc>
        <w:tc>
          <w:tcPr>
            <w:tcW w:w="3825" w:type="dxa"/>
            <w:tcBorders>
              <w:top w:val="single" w:sz="4" w:space="0" w:color="auto"/>
              <w:left w:val="single" w:sz="4" w:space="0" w:color="auto"/>
            </w:tcBorders>
            <w:shd w:val="clear" w:color="auto" w:fill="FFFFFF"/>
          </w:tcPr>
          <w:p w14:paraId="6A8BDD2C"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304" w:type="dxa"/>
            <w:tcBorders>
              <w:top w:val="single" w:sz="4" w:space="0" w:color="auto"/>
              <w:left w:val="single" w:sz="4" w:space="0" w:color="auto"/>
            </w:tcBorders>
            <w:shd w:val="clear" w:color="auto" w:fill="FFFFFF"/>
          </w:tcPr>
          <w:p w14:paraId="12B0D247"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M.SDE.90008</w:t>
            </w:r>
          </w:p>
        </w:tc>
        <w:tc>
          <w:tcPr>
            <w:tcW w:w="3243" w:type="dxa"/>
            <w:tcBorders>
              <w:top w:val="single" w:sz="4" w:space="0" w:color="auto"/>
              <w:left w:val="single" w:sz="4" w:space="0" w:color="auto"/>
            </w:tcBorders>
            <w:shd w:val="clear" w:color="auto" w:fill="FFFFFF"/>
          </w:tcPr>
          <w:p w14:paraId="247FB9D9"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csdo:UniversallyUniqueIdType (M.SDT.90003)</w:t>
            </w:r>
          </w:p>
          <w:p w14:paraId="53097B52"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Նույնականացուցչի արժեքը՝ ISO/IEC 9834-8-ին համապատասխան։ Ձ</w:t>
            </w:r>
            <w:r w:rsidR="006400C1">
              <w:rPr>
                <w:sz w:val="20"/>
                <w:szCs w:val="20"/>
              </w:rPr>
              <w:t>և</w:t>
            </w:r>
            <w:r w:rsidRPr="00614069">
              <w:rPr>
                <w:sz w:val="20"/>
                <w:szCs w:val="20"/>
              </w:rPr>
              <w:t>անմուշը՝ [0-9a-fA-F]{8}-[0-9a-fA-F]{4}-[0-9a-fA-F]{4}-[0-9a-fA-F]{4}-[0-9a-fA-F]{12}</w:t>
            </w:r>
          </w:p>
        </w:tc>
        <w:tc>
          <w:tcPr>
            <w:tcW w:w="711" w:type="dxa"/>
            <w:tcBorders>
              <w:top w:val="single" w:sz="4" w:space="0" w:color="auto"/>
              <w:left w:val="single" w:sz="4" w:space="0" w:color="auto"/>
              <w:right w:val="single" w:sz="4" w:space="0" w:color="auto"/>
            </w:tcBorders>
            <w:shd w:val="clear" w:color="auto" w:fill="FFFFFF"/>
          </w:tcPr>
          <w:p w14:paraId="2DCCC930"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FC4BA8" w:rsidRPr="00614069" w14:paraId="48D2F927" w14:textId="77777777" w:rsidTr="00447D70">
        <w:trPr>
          <w:trHeight w:val="153"/>
          <w:jc w:val="center"/>
        </w:trPr>
        <w:tc>
          <w:tcPr>
            <w:tcW w:w="251" w:type="dxa"/>
            <w:vMerge/>
            <w:shd w:val="clear" w:color="auto" w:fill="FFFFFF"/>
          </w:tcPr>
          <w:p w14:paraId="079DAC10" w14:textId="77777777" w:rsidR="00FC4BA8" w:rsidRPr="00614069" w:rsidRDefault="00FC4BA8" w:rsidP="00447D70">
            <w:pPr>
              <w:spacing w:after="120"/>
              <w:rPr>
                <w:sz w:val="20"/>
                <w:szCs w:val="20"/>
              </w:rPr>
            </w:pPr>
          </w:p>
        </w:tc>
        <w:tc>
          <w:tcPr>
            <w:tcW w:w="3844" w:type="dxa"/>
            <w:tcBorders>
              <w:top w:val="single" w:sz="4" w:space="0" w:color="auto"/>
              <w:left w:val="single" w:sz="4" w:space="0" w:color="auto"/>
            </w:tcBorders>
            <w:shd w:val="clear" w:color="auto" w:fill="FFFFFF"/>
          </w:tcPr>
          <w:p w14:paraId="46DEA732" w14:textId="77777777"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 xml:space="preserve">1.5. Էլեկտրոնային փաստաթղթի (տեղեկությունների) ամսաթիվը </w:t>
            </w:r>
            <w:r w:rsidR="006400C1">
              <w:rPr>
                <w:sz w:val="20"/>
                <w:szCs w:val="20"/>
              </w:rPr>
              <w:t>և</w:t>
            </w:r>
            <w:r w:rsidRPr="00614069">
              <w:rPr>
                <w:sz w:val="20"/>
                <w:szCs w:val="20"/>
              </w:rPr>
              <w:t xml:space="preserve"> ժամը (csdo:EDocDateTime)</w:t>
            </w:r>
          </w:p>
        </w:tc>
        <w:tc>
          <w:tcPr>
            <w:tcW w:w="3825" w:type="dxa"/>
            <w:tcBorders>
              <w:top w:val="single" w:sz="4" w:space="0" w:color="auto"/>
              <w:left w:val="single" w:sz="4" w:space="0" w:color="auto"/>
            </w:tcBorders>
            <w:shd w:val="clear" w:color="auto" w:fill="FFFFFF"/>
          </w:tcPr>
          <w:p w14:paraId="66C10AA5"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էլեկտրոնային փաստաթղթի (տեղեկությունների) ստեղծման ամսաթիվը </w:t>
            </w:r>
            <w:r w:rsidR="006400C1">
              <w:rPr>
                <w:sz w:val="20"/>
                <w:szCs w:val="20"/>
              </w:rPr>
              <w:t>և</w:t>
            </w:r>
            <w:r w:rsidRPr="00614069">
              <w:rPr>
                <w:sz w:val="20"/>
                <w:szCs w:val="20"/>
              </w:rPr>
              <w:t xml:space="preserve"> ժամը</w:t>
            </w:r>
          </w:p>
        </w:tc>
        <w:tc>
          <w:tcPr>
            <w:tcW w:w="2304" w:type="dxa"/>
            <w:tcBorders>
              <w:top w:val="single" w:sz="4" w:space="0" w:color="auto"/>
              <w:left w:val="single" w:sz="4" w:space="0" w:color="auto"/>
            </w:tcBorders>
            <w:shd w:val="clear" w:color="auto" w:fill="FFFFFF"/>
          </w:tcPr>
          <w:p w14:paraId="16C241D9"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M.SDE.90002</w:t>
            </w:r>
          </w:p>
        </w:tc>
        <w:tc>
          <w:tcPr>
            <w:tcW w:w="3243" w:type="dxa"/>
            <w:tcBorders>
              <w:top w:val="single" w:sz="4" w:space="0" w:color="auto"/>
              <w:left w:val="single" w:sz="4" w:space="0" w:color="auto"/>
            </w:tcBorders>
            <w:shd w:val="clear" w:color="auto" w:fill="FFFFFF"/>
          </w:tcPr>
          <w:p w14:paraId="3564D682"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bdt:DateTimeType (M.BDT.00006) </w:t>
            </w:r>
            <w:r w:rsidRPr="00614069">
              <w:rPr>
                <w:sz w:val="20"/>
                <w:szCs w:val="20"/>
              </w:rPr>
              <w:br/>
              <w:t xml:space="preserve">Ամսաթվի </w:t>
            </w:r>
            <w:r w:rsidR="006400C1">
              <w:rPr>
                <w:sz w:val="20"/>
                <w:szCs w:val="20"/>
              </w:rPr>
              <w:t>և</w:t>
            </w:r>
            <w:r w:rsidRPr="00614069">
              <w:rPr>
                <w:sz w:val="20"/>
                <w:szCs w:val="20"/>
              </w:rPr>
              <w:t xml:space="preserve"> ժամի նշագիրը՝ ԳՕՍՏ ԻՍՕ 8601–2001-ին համապատասխան</w:t>
            </w:r>
          </w:p>
        </w:tc>
        <w:tc>
          <w:tcPr>
            <w:tcW w:w="711" w:type="dxa"/>
            <w:tcBorders>
              <w:top w:val="single" w:sz="4" w:space="0" w:color="auto"/>
              <w:left w:val="single" w:sz="4" w:space="0" w:color="auto"/>
              <w:right w:val="single" w:sz="4" w:space="0" w:color="auto"/>
            </w:tcBorders>
            <w:shd w:val="clear" w:color="auto" w:fill="FFFFFF"/>
          </w:tcPr>
          <w:p w14:paraId="7886074C"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FC4BA8" w:rsidRPr="00614069" w14:paraId="17C43C37" w14:textId="77777777" w:rsidTr="00447D70">
        <w:trPr>
          <w:trHeight w:val="153"/>
          <w:jc w:val="center"/>
        </w:trPr>
        <w:tc>
          <w:tcPr>
            <w:tcW w:w="251" w:type="dxa"/>
            <w:vMerge/>
            <w:shd w:val="clear" w:color="auto" w:fill="FFFFFF"/>
          </w:tcPr>
          <w:p w14:paraId="60AD2176" w14:textId="77777777" w:rsidR="00FC4BA8" w:rsidRPr="00614069" w:rsidRDefault="00FC4BA8" w:rsidP="00447D70">
            <w:pPr>
              <w:spacing w:after="120"/>
              <w:rPr>
                <w:sz w:val="20"/>
                <w:szCs w:val="20"/>
              </w:rPr>
            </w:pPr>
          </w:p>
        </w:tc>
        <w:tc>
          <w:tcPr>
            <w:tcW w:w="3844" w:type="dxa"/>
            <w:tcBorders>
              <w:top w:val="single" w:sz="4" w:space="0" w:color="auto"/>
              <w:left w:val="single" w:sz="4" w:space="0" w:color="auto"/>
              <w:bottom w:val="single" w:sz="4" w:space="0" w:color="auto"/>
            </w:tcBorders>
            <w:shd w:val="clear" w:color="auto" w:fill="FFFFFF"/>
          </w:tcPr>
          <w:p w14:paraId="6CE992F7" w14:textId="77777777" w:rsidR="00FC4BA8" w:rsidRPr="00614069" w:rsidRDefault="00F94586" w:rsidP="00447D70">
            <w:pPr>
              <w:pStyle w:val="20"/>
              <w:shd w:val="clear" w:color="auto" w:fill="auto"/>
              <w:tabs>
                <w:tab w:val="left" w:pos="733"/>
              </w:tabs>
              <w:spacing w:before="0" w:after="120" w:line="240" w:lineRule="auto"/>
              <w:ind w:firstLine="0"/>
              <w:jc w:val="left"/>
              <w:rPr>
                <w:sz w:val="20"/>
                <w:szCs w:val="20"/>
              </w:rPr>
            </w:pPr>
            <w:r w:rsidRPr="00614069">
              <w:rPr>
                <w:sz w:val="20"/>
                <w:szCs w:val="20"/>
              </w:rPr>
              <w:t>1.6. Լեզվի ծածկագիրը (csdo:LanguageCode)</w:t>
            </w:r>
          </w:p>
        </w:tc>
        <w:tc>
          <w:tcPr>
            <w:tcW w:w="3825" w:type="dxa"/>
            <w:tcBorders>
              <w:top w:val="single" w:sz="4" w:space="0" w:color="auto"/>
              <w:left w:val="single" w:sz="4" w:space="0" w:color="auto"/>
              <w:bottom w:val="single" w:sz="4" w:space="0" w:color="auto"/>
            </w:tcBorders>
            <w:shd w:val="clear" w:color="auto" w:fill="FFFFFF"/>
          </w:tcPr>
          <w:p w14:paraId="57B80B89"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լեզվի ծածկագրային նշագիրը</w:t>
            </w:r>
          </w:p>
        </w:tc>
        <w:tc>
          <w:tcPr>
            <w:tcW w:w="2304" w:type="dxa"/>
            <w:tcBorders>
              <w:top w:val="single" w:sz="4" w:space="0" w:color="auto"/>
              <w:left w:val="single" w:sz="4" w:space="0" w:color="auto"/>
              <w:bottom w:val="single" w:sz="4" w:space="0" w:color="auto"/>
            </w:tcBorders>
            <w:shd w:val="clear" w:color="auto" w:fill="FFFFFF"/>
          </w:tcPr>
          <w:p w14:paraId="4A9F5FB6"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M.SDE.00051</w:t>
            </w:r>
          </w:p>
        </w:tc>
        <w:tc>
          <w:tcPr>
            <w:tcW w:w="3243" w:type="dxa"/>
            <w:tcBorders>
              <w:top w:val="single" w:sz="4" w:space="0" w:color="auto"/>
              <w:left w:val="single" w:sz="4" w:space="0" w:color="auto"/>
              <w:bottom w:val="single" w:sz="4" w:space="0" w:color="auto"/>
            </w:tcBorders>
            <w:shd w:val="clear" w:color="auto" w:fill="FFFFFF"/>
          </w:tcPr>
          <w:p w14:paraId="5F2793E5" w14:textId="77777777" w:rsidR="00FC4BA8"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csdo:LanguageCodeType (M.SDT.00051) Լեզվի երկտառ ծածկագիրը՝ ISO 639–1-ին համապատասխան։ Ձ</w:t>
            </w:r>
            <w:r w:rsidR="006400C1">
              <w:rPr>
                <w:sz w:val="20"/>
                <w:szCs w:val="20"/>
              </w:rPr>
              <w:t>և</w:t>
            </w:r>
            <w:r w:rsidRPr="00614069">
              <w:rPr>
                <w:sz w:val="20"/>
                <w:szCs w:val="20"/>
              </w:rPr>
              <w:t>անմուշը՝ [a-z]{2}</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0C619CAC" w14:textId="77777777" w:rsidR="00FC4BA8"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93208B" w:rsidRPr="00614069" w14:paraId="68B38B37" w14:textId="77777777" w:rsidTr="00447D70">
        <w:trPr>
          <w:trHeight w:val="153"/>
          <w:jc w:val="center"/>
        </w:trPr>
        <w:tc>
          <w:tcPr>
            <w:tcW w:w="4095" w:type="dxa"/>
            <w:gridSpan w:val="2"/>
            <w:tcBorders>
              <w:top w:val="single" w:sz="4" w:space="0" w:color="auto"/>
              <w:left w:val="single" w:sz="4" w:space="0" w:color="auto"/>
            </w:tcBorders>
            <w:shd w:val="clear" w:color="auto" w:fill="FFFFFF"/>
          </w:tcPr>
          <w:p w14:paraId="5E46D9A1" w14:textId="77777777" w:rsidR="0093208B"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 xml:space="preserve">2. Թարմացման ամսաթիվը </w:t>
            </w:r>
            <w:r w:rsidR="006400C1">
              <w:rPr>
                <w:sz w:val="20"/>
                <w:szCs w:val="20"/>
              </w:rPr>
              <w:t>և</w:t>
            </w:r>
            <w:r w:rsidRPr="00614069">
              <w:rPr>
                <w:sz w:val="20"/>
                <w:szCs w:val="20"/>
              </w:rPr>
              <w:t xml:space="preserve"> ժամը (csdo:UpdateDateTime)</w:t>
            </w:r>
          </w:p>
        </w:tc>
        <w:tc>
          <w:tcPr>
            <w:tcW w:w="3825" w:type="dxa"/>
            <w:tcBorders>
              <w:top w:val="single" w:sz="4" w:space="0" w:color="auto"/>
              <w:left w:val="single" w:sz="4" w:space="0" w:color="auto"/>
            </w:tcBorders>
            <w:shd w:val="clear" w:color="auto" w:fill="FFFFFF"/>
          </w:tcPr>
          <w:p w14:paraId="5F17D28C" w14:textId="77777777"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ընդհանուր ռեսուրսի (ռեեստրի, ցանկի, տվյալների բազայի) թարմացման ամսաթիվն ու ժամը</w:t>
            </w:r>
          </w:p>
        </w:tc>
        <w:tc>
          <w:tcPr>
            <w:tcW w:w="2304" w:type="dxa"/>
            <w:tcBorders>
              <w:top w:val="single" w:sz="4" w:space="0" w:color="auto"/>
              <w:left w:val="single" w:sz="4" w:space="0" w:color="auto"/>
            </w:tcBorders>
            <w:shd w:val="clear" w:color="auto" w:fill="FFFFFF"/>
          </w:tcPr>
          <w:p w14:paraId="2FF535A1" w14:textId="77777777" w:rsidR="0093208B"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M.SDE.00079</w:t>
            </w:r>
          </w:p>
        </w:tc>
        <w:tc>
          <w:tcPr>
            <w:tcW w:w="3243" w:type="dxa"/>
            <w:tcBorders>
              <w:top w:val="single" w:sz="4" w:space="0" w:color="auto"/>
              <w:left w:val="single" w:sz="4" w:space="0" w:color="auto"/>
            </w:tcBorders>
            <w:shd w:val="clear" w:color="auto" w:fill="FFFFFF"/>
          </w:tcPr>
          <w:p w14:paraId="6D17231F" w14:textId="77777777"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bdt:DateTimeType (M.BDT.00006) Ամսաթվի </w:t>
            </w:r>
            <w:r w:rsidR="006400C1">
              <w:rPr>
                <w:sz w:val="20"/>
                <w:szCs w:val="20"/>
              </w:rPr>
              <w:t>և</w:t>
            </w:r>
            <w:r w:rsidRPr="00614069">
              <w:rPr>
                <w:sz w:val="20"/>
                <w:szCs w:val="20"/>
              </w:rPr>
              <w:t xml:space="preserve"> ժամի նշագիրը՝ ԳՕՍՏ ԻՍՕ 8601–2001-ին համապատասխան</w:t>
            </w:r>
          </w:p>
        </w:tc>
        <w:tc>
          <w:tcPr>
            <w:tcW w:w="711" w:type="dxa"/>
            <w:tcBorders>
              <w:top w:val="single" w:sz="4" w:space="0" w:color="auto"/>
              <w:left w:val="single" w:sz="4" w:space="0" w:color="auto"/>
              <w:right w:val="single" w:sz="4" w:space="0" w:color="auto"/>
            </w:tcBorders>
            <w:shd w:val="clear" w:color="auto" w:fill="FFFFFF"/>
          </w:tcPr>
          <w:p w14:paraId="2BAB60F6" w14:textId="77777777" w:rsidR="0093208B"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93208B" w:rsidRPr="00614069" w14:paraId="0A08DC10" w14:textId="77777777" w:rsidTr="00447D70">
        <w:trPr>
          <w:trHeight w:val="153"/>
          <w:jc w:val="center"/>
        </w:trPr>
        <w:tc>
          <w:tcPr>
            <w:tcW w:w="4095" w:type="dxa"/>
            <w:gridSpan w:val="2"/>
            <w:tcBorders>
              <w:top w:val="single" w:sz="4" w:space="0" w:color="auto"/>
              <w:left w:val="single" w:sz="4" w:space="0" w:color="auto"/>
            </w:tcBorders>
            <w:shd w:val="clear" w:color="auto" w:fill="FFFFFF"/>
          </w:tcPr>
          <w:p w14:paraId="4AF0B29E" w14:textId="77777777" w:rsidR="0093208B"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3. Երկրի ծածկագիրը (csdo:UnifiedCountryCode)</w:t>
            </w:r>
          </w:p>
        </w:tc>
        <w:tc>
          <w:tcPr>
            <w:tcW w:w="3825" w:type="dxa"/>
            <w:tcBorders>
              <w:top w:val="single" w:sz="4" w:space="0" w:color="auto"/>
              <w:left w:val="single" w:sz="4" w:space="0" w:color="auto"/>
            </w:tcBorders>
            <w:shd w:val="clear" w:color="auto" w:fill="FFFFFF"/>
          </w:tcPr>
          <w:p w14:paraId="0F0137FC" w14:textId="77777777"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տեղեկություններն ընդհանուր ռեսուրս (ռեեստր, ցանկ, տվյալների բազա) </w:t>
            </w:r>
            <w:r w:rsidRPr="00614069">
              <w:rPr>
                <w:sz w:val="20"/>
                <w:szCs w:val="20"/>
              </w:rPr>
              <w:lastRenderedPageBreak/>
              <w:t>ներկայացրած երկրի ծածկագրային նշագիրը</w:t>
            </w:r>
          </w:p>
        </w:tc>
        <w:tc>
          <w:tcPr>
            <w:tcW w:w="2304" w:type="dxa"/>
            <w:tcBorders>
              <w:top w:val="single" w:sz="4" w:space="0" w:color="auto"/>
              <w:left w:val="single" w:sz="4" w:space="0" w:color="auto"/>
            </w:tcBorders>
            <w:shd w:val="clear" w:color="auto" w:fill="FFFFFF"/>
          </w:tcPr>
          <w:p w14:paraId="3CCD7731" w14:textId="77777777" w:rsidR="0093208B"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lastRenderedPageBreak/>
              <w:t>M.SDE.00162</w:t>
            </w:r>
          </w:p>
        </w:tc>
        <w:tc>
          <w:tcPr>
            <w:tcW w:w="3243" w:type="dxa"/>
            <w:tcBorders>
              <w:top w:val="single" w:sz="4" w:space="0" w:color="auto"/>
              <w:left w:val="single" w:sz="4" w:space="0" w:color="auto"/>
            </w:tcBorders>
            <w:shd w:val="clear" w:color="auto" w:fill="FFFFFF"/>
          </w:tcPr>
          <w:p w14:paraId="316278EE" w14:textId="77777777"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csdo:UnifiedCountryCodeType (M.SDT.00112)</w:t>
            </w:r>
          </w:p>
          <w:p w14:paraId="29C60C0B" w14:textId="77777777"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lastRenderedPageBreak/>
              <w:t>Երկրի երկտառ ծածկագրի արժեքը՝ այն տեղեկատուին (դասակարգչին) համապատասխան, որի նույնականացուցիչը սահմանված է «Տեղեկատուի (դասակարգչի) նույնականացուցիչ» ատրիբուտում։ Ձ</w:t>
            </w:r>
            <w:r w:rsidR="006400C1">
              <w:rPr>
                <w:sz w:val="20"/>
                <w:szCs w:val="20"/>
              </w:rPr>
              <w:t>և</w:t>
            </w:r>
            <w:r w:rsidRPr="00614069">
              <w:rPr>
                <w:sz w:val="20"/>
                <w:szCs w:val="20"/>
              </w:rPr>
              <w:t>անմուշը՝ [A-Z]{2}</w:t>
            </w:r>
          </w:p>
        </w:tc>
        <w:tc>
          <w:tcPr>
            <w:tcW w:w="711" w:type="dxa"/>
            <w:tcBorders>
              <w:top w:val="single" w:sz="4" w:space="0" w:color="auto"/>
              <w:left w:val="single" w:sz="4" w:space="0" w:color="auto"/>
              <w:right w:val="single" w:sz="4" w:space="0" w:color="auto"/>
            </w:tcBorders>
            <w:shd w:val="clear" w:color="auto" w:fill="FFFFFF"/>
          </w:tcPr>
          <w:p w14:paraId="2DC8C3B6" w14:textId="77777777" w:rsidR="0093208B"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lastRenderedPageBreak/>
              <w:t>0..*</w:t>
            </w:r>
          </w:p>
        </w:tc>
      </w:tr>
      <w:tr w:rsidR="0093208B" w:rsidRPr="00614069" w14:paraId="0277F3D7" w14:textId="77777777" w:rsidTr="00447D70">
        <w:trPr>
          <w:trHeight w:val="153"/>
          <w:jc w:val="center"/>
        </w:trPr>
        <w:tc>
          <w:tcPr>
            <w:tcW w:w="4095" w:type="dxa"/>
            <w:gridSpan w:val="2"/>
            <w:tcBorders>
              <w:top w:val="single" w:sz="4" w:space="0" w:color="auto"/>
              <w:left w:val="single" w:sz="4" w:space="0" w:color="auto"/>
              <w:bottom w:val="single" w:sz="4" w:space="0" w:color="auto"/>
            </w:tcBorders>
            <w:shd w:val="clear" w:color="auto" w:fill="FFFFFF"/>
          </w:tcPr>
          <w:p w14:paraId="10EEF51B" w14:textId="77777777" w:rsidR="0093208B"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ա) Տեղեկատուի (դասակարգչի) նույնականացուցիչը (codeListId ատրիբուտ)</w:t>
            </w:r>
          </w:p>
        </w:tc>
        <w:tc>
          <w:tcPr>
            <w:tcW w:w="3825" w:type="dxa"/>
            <w:tcBorders>
              <w:top w:val="single" w:sz="4" w:space="0" w:color="auto"/>
              <w:left w:val="single" w:sz="4" w:space="0" w:color="auto"/>
              <w:bottom w:val="single" w:sz="4" w:space="0" w:color="auto"/>
            </w:tcBorders>
            <w:shd w:val="clear" w:color="auto" w:fill="FFFFFF"/>
          </w:tcPr>
          <w:p w14:paraId="3A3DD57D" w14:textId="77777777"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տեղեկատուի (դասակարգչի) նշագիրը, որին համապատասխան նշվել է ծածկագիրը</w:t>
            </w:r>
          </w:p>
        </w:tc>
        <w:tc>
          <w:tcPr>
            <w:tcW w:w="2304" w:type="dxa"/>
            <w:tcBorders>
              <w:top w:val="single" w:sz="4" w:space="0" w:color="auto"/>
              <w:left w:val="single" w:sz="4" w:space="0" w:color="auto"/>
              <w:bottom w:val="single" w:sz="4" w:space="0" w:color="auto"/>
            </w:tcBorders>
            <w:shd w:val="clear" w:color="auto" w:fill="FFFFFF"/>
          </w:tcPr>
          <w:p w14:paraId="7133FD97" w14:textId="77777777" w:rsidR="0093208B" w:rsidRPr="00614069" w:rsidRDefault="0093208B" w:rsidP="00447D70">
            <w:pPr>
              <w:pStyle w:val="20"/>
              <w:shd w:val="clear" w:color="auto" w:fill="auto"/>
              <w:spacing w:before="0" w:after="120" w:line="240" w:lineRule="auto"/>
              <w:ind w:firstLine="0"/>
              <w:jc w:val="center"/>
              <w:rPr>
                <w:sz w:val="20"/>
                <w:szCs w:val="20"/>
              </w:rPr>
            </w:pPr>
          </w:p>
        </w:tc>
        <w:tc>
          <w:tcPr>
            <w:tcW w:w="3243" w:type="dxa"/>
            <w:tcBorders>
              <w:top w:val="single" w:sz="4" w:space="0" w:color="auto"/>
              <w:left w:val="single" w:sz="4" w:space="0" w:color="auto"/>
              <w:bottom w:val="single" w:sz="4" w:space="0" w:color="auto"/>
            </w:tcBorders>
            <w:shd w:val="clear" w:color="auto" w:fill="FFFFFF"/>
          </w:tcPr>
          <w:p w14:paraId="72947A3F" w14:textId="77777777"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csdo:ReferenceDataIdType (M.SDT.00091)</w:t>
            </w:r>
          </w:p>
          <w:p w14:paraId="4522AE69" w14:textId="77777777"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Պայմանանշանների նորմալացված տող:</w:t>
            </w:r>
          </w:p>
          <w:p w14:paraId="5E89BECB" w14:textId="77777777"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Նվազ. երկարությունը՝ 1:</w:t>
            </w:r>
          </w:p>
          <w:p w14:paraId="65696AFA" w14:textId="77777777" w:rsidR="0093208B"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Առավ. երկարությունը՝ 20</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1839F4FB" w14:textId="77777777" w:rsidR="0093208B"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1</w:t>
            </w:r>
          </w:p>
        </w:tc>
      </w:tr>
      <w:tr w:rsidR="00244777" w:rsidRPr="00614069" w14:paraId="52C0294D" w14:textId="77777777" w:rsidTr="00447D70">
        <w:trPr>
          <w:trHeight w:val="153"/>
          <w:jc w:val="center"/>
        </w:trPr>
        <w:tc>
          <w:tcPr>
            <w:tcW w:w="4095" w:type="dxa"/>
            <w:gridSpan w:val="2"/>
            <w:tcBorders>
              <w:top w:val="single" w:sz="4" w:space="0" w:color="auto"/>
              <w:left w:val="single" w:sz="4" w:space="0" w:color="auto"/>
              <w:bottom w:val="single" w:sz="4" w:space="0" w:color="auto"/>
            </w:tcBorders>
            <w:shd w:val="clear" w:color="auto" w:fill="FFFFFF"/>
          </w:tcPr>
          <w:p w14:paraId="4ED22A7D" w14:textId="77777777" w:rsidR="00244777"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 xml:space="preserve">4. Սկզբնական ամսաթիվը </w:t>
            </w:r>
            <w:r w:rsidR="006400C1">
              <w:rPr>
                <w:sz w:val="20"/>
                <w:szCs w:val="20"/>
              </w:rPr>
              <w:t>և</w:t>
            </w:r>
            <w:r w:rsidRPr="00614069">
              <w:rPr>
                <w:sz w:val="20"/>
                <w:szCs w:val="20"/>
              </w:rPr>
              <w:t xml:space="preserve"> ժամը (csdo:StartDateTime)</w:t>
            </w:r>
          </w:p>
        </w:tc>
        <w:tc>
          <w:tcPr>
            <w:tcW w:w="3825" w:type="dxa"/>
            <w:tcBorders>
              <w:top w:val="single" w:sz="4" w:space="0" w:color="auto"/>
              <w:left w:val="single" w:sz="4" w:space="0" w:color="auto"/>
              <w:bottom w:val="single" w:sz="4" w:space="0" w:color="auto"/>
            </w:tcBorders>
            <w:shd w:val="clear" w:color="auto" w:fill="FFFFFF"/>
          </w:tcPr>
          <w:p w14:paraId="6FB4DDC5" w14:textId="77777777"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ընդհանուր ռեսուրսի (ռեեստրի, ցանկի, տվյալների բազայի) մեջ տեղեկությունների փոփոխման սկզբնական ամսաթիվը </w:t>
            </w:r>
            <w:r w:rsidR="006400C1">
              <w:rPr>
                <w:sz w:val="20"/>
                <w:szCs w:val="20"/>
              </w:rPr>
              <w:t>և</w:t>
            </w:r>
            <w:r w:rsidRPr="00614069">
              <w:rPr>
                <w:sz w:val="20"/>
                <w:szCs w:val="20"/>
              </w:rPr>
              <w:t xml:space="preserve"> ժամը</w:t>
            </w:r>
          </w:p>
        </w:tc>
        <w:tc>
          <w:tcPr>
            <w:tcW w:w="2304" w:type="dxa"/>
            <w:tcBorders>
              <w:top w:val="single" w:sz="4" w:space="0" w:color="auto"/>
              <w:left w:val="single" w:sz="4" w:space="0" w:color="auto"/>
              <w:bottom w:val="single" w:sz="4" w:space="0" w:color="auto"/>
            </w:tcBorders>
            <w:shd w:val="clear" w:color="auto" w:fill="FFFFFF"/>
          </w:tcPr>
          <w:p w14:paraId="08ACAFAD" w14:textId="77777777" w:rsidR="00244777"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M.SDE.00133</w:t>
            </w:r>
          </w:p>
        </w:tc>
        <w:tc>
          <w:tcPr>
            <w:tcW w:w="3243" w:type="dxa"/>
            <w:tcBorders>
              <w:top w:val="single" w:sz="4" w:space="0" w:color="auto"/>
              <w:left w:val="single" w:sz="4" w:space="0" w:color="auto"/>
              <w:bottom w:val="single" w:sz="4" w:space="0" w:color="auto"/>
            </w:tcBorders>
            <w:shd w:val="clear" w:color="auto" w:fill="FFFFFF"/>
          </w:tcPr>
          <w:p w14:paraId="63DC42E8" w14:textId="77777777" w:rsidR="00244777"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bdt:DateTimeType (M.BDT.00006) Ամսաթվի </w:t>
            </w:r>
            <w:r w:rsidR="006400C1">
              <w:rPr>
                <w:sz w:val="20"/>
                <w:szCs w:val="20"/>
              </w:rPr>
              <w:t>և</w:t>
            </w:r>
            <w:r w:rsidRPr="00614069">
              <w:rPr>
                <w:sz w:val="20"/>
                <w:szCs w:val="20"/>
              </w:rPr>
              <w:t xml:space="preserve"> ժամի նշագիրը՝ ԳՕՍՏ ԻՍՕ 8601–2001-ին համապատասխան</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13FFADED" w14:textId="77777777" w:rsidR="00244777"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244777" w:rsidRPr="00614069" w14:paraId="13B79D5B" w14:textId="77777777" w:rsidTr="00447D70">
        <w:trPr>
          <w:trHeight w:val="153"/>
          <w:jc w:val="center"/>
        </w:trPr>
        <w:tc>
          <w:tcPr>
            <w:tcW w:w="4095" w:type="dxa"/>
            <w:gridSpan w:val="2"/>
            <w:tcBorders>
              <w:top w:val="single" w:sz="4" w:space="0" w:color="auto"/>
              <w:left w:val="single" w:sz="4" w:space="0" w:color="auto"/>
              <w:bottom w:val="single" w:sz="4" w:space="0" w:color="auto"/>
            </w:tcBorders>
            <w:shd w:val="clear" w:color="auto" w:fill="FFFFFF"/>
          </w:tcPr>
          <w:p w14:paraId="30FD3E66" w14:textId="77777777" w:rsidR="00244777"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sz w:val="20"/>
                <w:szCs w:val="20"/>
              </w:rPr>
              <w:t xml:space="preserve">5. Վերջնական ամսաթիվը </w:t>
            </w:r>
            <w:r w:rsidR="006400C1">
              <w:rPr>
                <w:sz w:val="20"/>
                <w:szCs w:val="20"/>
              </w:rPr>
              <w:t>և</w:t>
            </w:r>
            <w:r w:rsidRPr="00614069">
              <w:rPr>
                <w:sz w:val="20"/>
                <w:szCs w:val="20"/>
              </w:rPr>
              <w:t xml:space="preserve"> ժամը (csdo:EndDateTime)</w:t>
            </w:r>
          </w:p>
        </w:tc>
        <w:tc>
          <w:tcPr>
            <w:tcW w:w="3825" w:type="dxa"/>
            <w:tcBorders>
              <w:top w:val="single" w:sz="4" w:space="0" w:color="auto"/>
              <w:left w:val="single" w:sz="4" w:space="0" w:color="auto"/>
              <w:bottom w:val="single" w:sz="4" w:space="0" w:color="auto"/>
            </w:tcBorders>
            <w:shd w:val="clear" w:color="auto" w:fill="FFFFFF"/>
          </w:tcPr>
          <w:p w14:paraId="7E4F9735" w14:textId="77777777" w:rsidR="00244777"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ընդհանուր ռեսուրսի (ռեեստրի, ցանկի, տվյալների բազայի) մեջ տեղեկությունների փոփոխման վերջնական ամսաթիվը </w:t>
            </w:r>
            <w:r w:rsidR="006400C1">
              <w:rPr>
                <w:sz w:val="20"/>
                <w:szCs w:val="20"/>
              </w:rPr>
              <w:t>և</w:t>
            </w:r>
            <w:r w:rsidRPr="00614069">
              <w:rPr>
                <w:sz w:val="20"/>
                <w:szCs w:val="20"/>
              </w:rPr>
              <w:t xml:space="preserve"> ժամը</w:t>
            </w:r>
          </w:p>
        </w:tc>
        <w:tc>
          <w:tcPr>
            <w:tcW w:w="2304" w:type="dxa"/>
            <w:tcBorders>
              <w:top w:val="single" w:sz="4" w:space="0" w:color="auto"/>
              <w:left w:val="single" w:sz="4" w:space="0" w:color="auto"/>
              <w:bottom w:val="single" w:sz="4" w:space="0" w:color="auto"/>
            </w:tcBorders>
            <w:shd w:val="clear" w:color="auto" w:fill="FFFFFF"/>
          </w:tcPr>
          <w:p w14:paraId="4E68C962" w14:textId="77777777" w:rsidR="00244777"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M.SDE.00134</w:t>
            </w:r>
          </w:p>
        </w:tc>
        <w:tc>
          <w:tcPr>
            <w:tcW w:w="3243" w:type="dxa"/>
            <w:tcBorders>
              <w:top w:val="single" w:sz="4" w:space="0" w:color="auto"/>
              <w:left w:val="single" w:sz="4" w:space="0" w:color="auto"/>
              <w:bottom w:val="single" w:sz="4" w:space="0" w:color="auto"/>
            </w:tcBorders>
            <w:shd w:val="clear" w:color="auto" w:fill="FFFFFF"/>
          </w:tcPr>
          <w:p w14:paraId="25029BA1" w14:textId="77777777" w:rsidR="00244777"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 xml:space="preserve">bdt:DateTimeType (M.BDT.00006) Ամսաթվի </w:t>
            </w:r>
            <w:r w:rsidR="006400C1">
              <w:rPr>
                <w:sz w:val="20"/>
                <w:szCs w:val="20"/>
              </w:rPr>
              <w:t>և</w:t>
            </w:r>
            <w:r w:rsidRPr="00614069">
              <w:rPr>
                <w:sz w:val="20"/>
                <w:szCs w:val="20"/>
              </w:rPr>
              <w:t xml:space="preserve"> ժամի նշագիրը՝ ԳՕՍՏ ԻՍՕ 8601–2001-ին համապատասխան</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70193FF5" w14:textId="77777777" w:rsidR="00244777" w:rsidRPr="00614069" w:rsidRDefault="00F94586" w:rsidP="00447D70">
            <w:pPr>
              <w:pStyle w:val="20"/>
              <w:shd w:val="clear" w:color="auto" w:fill="auto"/>
              <w:spacing w:before="0" w:after="120" w:line="240" w:lineRule="auto"/>
              <w:ind w:firstLine="0"/>
              <w:jc w:val="center"/>
              <w:rPr>
                <w:sz w:val="20"/>
                <w:szCs w:val="20"/>
              </w:rPr>
            </w:pPr>
            <w:r w:rsidRPr="00614069">
              <w:rPr>
                <w:sz w:val="20"/>
                <w:szCs w:val="20"/>
              </w:rPr>
              <w:t>0..1</w:t>
            </w:r>
          </w:p>
        </w:tc>
      </w:tr>
      <w:tr w:rsidR="005176FB" w:rsidRPr="00614069" w14:paraId="03BD4DAF" w14:textId="77777777" w:rsidTr="00447D70">
        <w:trPr>
          <w:trHeight w:val="153"/>
          <w:jc w:val="center"/>
        </w:trPr>
        <w:tc>
          <w:tcPr>
            <w:tcW w:w="4095" w:type="dxa"/>
            <w:gridSpan w:val="2"/>
            <w:tcBorders>
              <w:top w:val="single" w:sz="4" w:space="0" w:color="auto"/>
              <w:left w:val="single" w:sz="4" w:space="0" w:color="auto"/>
              <w:bottom w:val="single" w:sz="4" w:space="0" w:color="auto"/>
            </w:tcBorders>
            <w:shd w:val="clear" w:color="auto" w:fill="FFFFFF"/>
          </w:tcPr>
          <w:p w14:paraId="061C6F93" w14:textId="77777777" w:rsidR="00037796" w:rsidRPr="00614069" w:rsidRDefault="00F94586" w:rsidP="00447D70">
            <w:pPr>
              <w:pStyle w:val="20"/>
              <w:shd w:val="clear" w:color="auto" w:fill="auto"/>
              <w:tabs>
                <w:tab w:val="left" w:pos="535"/>
              </w:tabs>
              <w:spacing w:before="0" w:after="120" w:line="240" w:lineRule="auto"/>
              <w:ind w:firstLine="0"/>
              <w:jc w:val="left"/>
              <w:rPr>
                <w:sz w:val="20"/>
                <w:szCs w:val="20"/>
              </w:rPr>
            </w:pPr>
            <w:r w:rsidRPr="00614069">
              <w:rPr>
                <w:rStyle w:val="Bodytext211pt"/>
                <w:rFonts w:ascii="Sylfaen" w:eastAsia="Sylfaen" w:hAnsi="Sylfaen" w:cs="Sylfaen"/>
                <w:sz w:val="20"/>
                <w:szCs w:val="20"/>
                <w:lang w:val="hy-AM"/>
              </w:rPr>
              <w:t xml:space="preserve"> 6</w:t>
            </w:r>
            <w:r w:rsidR="0004602B">
              <w:rPr>
                <w:rStyle w:val="Bodytext211pt"/>
                <w:rFonts w:eastAsia="Sylfaen"/>
                <w:sz w:val="20"/>
                <w:szCs w:val="20"/>
                <w:lang w:val="hy-AM"/>
              </w:rPr>
              <w:t>.</w:t>
            </w:r>
            <w:r w:rsidRPr="00614069">
              <w:rPr>
                <w:rStyle w:val="Bodytext211pt"/>
                <w:rFonts w:ascii="Sylfaen" w:eastAsia="Sylfaen" w:hAnsi="Sylfaen"/>
                <w:sz w:val="20"/>
                <w:szCs w:val="20"/>
                <w:lang w:val="hy-AM"/>
              </w:rPr>
              <w:t xml:space="preserve"> </w:t>
            </w:r>
            <w:r w:rsidRPr="00614069">
              <w:rPr>
                <w:rStyle w:val="Bodytext211pt"/>
                <w:rFonts w:ascii="Sylfaen" w:eastAsia="Sylfaen" w:hAnsi="Sylfaen" w:cs="Sylfaen"/>
                <w:sz w:val="20"/>
                <w:szCs w:val="20"/>
                <w:lang w:val="hy-AM"/>
              </w:rPr>
              <w:t xml:space="preserve">Հարցվող գրառումների քանակը </w:t>
            </w:r>
            <w:r w:rsidRPr="00614069">
              <w:rPr>
                <w:rStyle w:val="Bodytext211pt"/>
                <w:rFonts w:ascii="Sylfaen" w:eastAsia="Sylfaen" w:hAnsi="Sylfaen" w:cs="Sylfaen"/>
                <w:sz w:val="20"/>
                <w:szCs w:val="20"/>
                <w:lang w:val="hy-AM" w:eastAsia="en-US" w:bidi="en-US"/>
              </w:rPr>
              <w:t>(smsdo:RecordQuantity)</w:t>
            </w:r>
          </w:p>
        </w:tc>
        <w:tc>
          <w:tcPr>
            <w:tcW w:w="3825" w:type="dxa"/>
            <w:tcBorders>
              <w:top w:val="single" w:sz="4" w:space="0" w:color="auto"/>
              <w:left w:val="single" w:sz="4" w:space="0" w:color="auto"/>
              <w:bottom w:val="single" w:sz="4" w:space="0" w:color="auto"/>
            </w:tcBorders>
            <w:shd w:val="clear" w:color="auto" w:fill="FFFFFF"/>
          </w:tcPr>
          <w:p w14:paraId="0BF100C5" w14:textId="77777777" w:rsidR="005176FB"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cs="Sylfaen"/>
                <w:sz w:val="20"/>
                <w:szCs w:val="20"/>
                <w:lang w:val="hy-AM"/>
              </w:rPr>
              <w:t>հարցվող գրառումների քանակը</w:t>
            </w:r>
          </w:p>
        </w:tc>
        <w:tc>
          <w:tcPr>
            <w:tcW w:w="2304" w:type="dxa"/>
            <w:tcBorders>
              <w:top w:val="single" w:sz="4" w:space="0" w:color="auto"/>
              <w:left w:val="single" w:sz="4" w:space="0" w:color="auto"/>
              <w:bottom w:val="single" w:sz="4" w:space="0" w:color="auto"/>
            </w:tcBorders>
            <w:shd w:val="clear" w:color="auto" w:fill="FFFFFF"/>
          </w:tcPr>
          <w:p w14:paraId="37B7390B" w14:textId="77777777" w:rsidR="005176FB" w:rsidRPr="00614069" w:rsidRDefault="00F94586" w:rsidP="00447D70">
            <w:pPr>
              <w:pStyle w:val="20"/>
              <w:shd w:val="clear" w:color="auto" w:fill="auto"/>
              <w:spacing w:before="0" w:after="120" w:line="240" w:lineRule="auto"/>
              <w:ind w:firstLine="0"/>
              <w:jc w:val="center"/>
              <w:rPr>
                <w:sz w:val="20"/>
                <w:szCs w:val="20"/>
              </w:rPr>
            </w:pPr>
            <w:r w:rsidRPr="00614069">
              <w:rPr>
                <w:rStyle w:val="Bodytext211pt"/>
                <w:rFonts w:ascii="Sylfaen" w:eastAsia="Sylfaen" w:hAnsi="Sylfaen"/>
                <w:sz w:val="20"/>
                <w:szCs w:val="20"/>
                <w:lang w:val="hy-AM" w:eastAsia="tr-TR" w:bidi="tr-TR"/>
              </w:rPr>
              <w:t>M.HC.SDE.00237</w:t>
            </w:r>
          </w:p>
        </w:tc>
        <w:tc>
          <w:tcPr>
            <w:tcW w:w="3243" w:type="dxa"/>
            <w:tcBorders>
              <w:top w:val="single" w:sz="4" w:space="0" w:color="auto"/>
              <w:left w:val="single" w:sz="4" w:space="0" w:color="auto"/>
              <w:bottom w:val="single" w:sz="4" w:space="0" w:color="auto"/>
            </w:tcBorders>
            <w:shd w:val="clear" w:color="auto" w:fill="FFFFFF"/>
          </w:tcPr>
          <w:p w14:paraId="0B142CAC" w14:textId="77777777" w:rsidR="00037796" w:rsidRPr="00614069" w:rsidRDefault="00F94586" w:rsidP="00447D70">
            <w:pPr>
              <w:pStyle w:val="20"/>
              <w:shd w:val="clear" w:color="auto" w:fill="auto"/>
              <w:spacing w:before="0" w:after="120" w:line="240" w:lineRule="auto"/>
              <w:ind w:firstLine="0"/>
              <w:jc w:val="left"/>
              <w:rPr>
                <w:rStyle w:val="Bodytext211pt"/>
                <w:rFonts w:ascii="Sylfaen" w:eastAsia="Sylfaen" w:hAnsi="Sylfaen"/>
                <w:sz w:val="20"/>
                <w:szCs w:val="20"/>
                <w:lang w:val="hy-AM" w:eastAsia="tr-TR" w:bidi="tr-TR"/>
              </w:rPr>
            </w:pPr>
            <w:r w:rsidRPr="00614069">
              <w:rPr>
                <w:rStyle w:val="Bodytext211pt"/>
                <w:rFonts w:ascii="Sylfaen" w:eastAsia="Sylfaen" w:hAnsi="Sylfaen"/>
                <w:sz w:val="20"/>
                <w:szCs w:val="20"/>
                <w:lang w:val="hy-AM" w:eastAsia="tr-TR" w:bidi="tr-TR"/>
              </w:rPr>
              <w:t xml:space="preserve">csdo:Quantity4Type (M.SDT.00097) </w:t>
            </w:r>
          </w:p>
          <w:p w14:paraId="20027583" w14:textId="77777777" w:rsidR="00037796" w:rsidRPr="00614069" w:rsidRDefault="00F94586" w:rsidP="00447D70">
            <w:pPr>
              <w:pStyle w:val="20"/>
              <w:shd w:val="clear" w:color="auto" w:fill="auto"/>
              <w:spacing w:before="0" w:after="120" w:line="240" w:lineRule="auto"/>
              <w:ind w:firstLine="0"/>
              <w:jc w:val="left"/>
              <w:rPr>
                <w:sz w:val="20"/>
                <w:szCs w:val="20"/>
              </w:rPr>
            </w:pPr>
            <w:r w:rsidRPr="00614069">
              <w:rPr>
                <w:rStyle w:val="Bodytext211pt"/>
                <w:rFonts w:ascii="Sylfaen" w:eastAsia="Sylfaen" w:hAnsi="Sylfaen"/>
                <w:sz w:val="20"/>
                <w:szCs w:val="20"/>
                <w:lang w:val="hy-AM" w:eastAsia="en-US" w:bidi="en-US"/>
              </w:rPr>
              <w:t>Հ</w:t>
            </w:r>
            <w:r w:rsidRPr="00614069">
              <w:rPr>
                <w:rStyle w:val="Bodytext211pt"/>
                <w:rFonts w:ascii="Sylfaen" w:eastAsia="Sylfaen" w:hAnsi="Sylfaen"/>
                <w:sz w:val="20"/>
                <w:szCs w:val="20"/>
                <w:lang w:val="hy-AM"/>
              </w:rPr>
              <w:t xml:space="preserve">աշվարկի տասական համակարգում ոչ բացասական ամբողջ թիվ։ </w:t>
            </w:r>
            <w:r w:rsidRPr="00614069">
              <w:rPr>
                <w:rStyle w:val="Bodytext211pt"/>
                <w:rFonts w:ascii="Sylfaen" w:eastAsia="Sylfaen" w:hAnsi="Sylfaen"/>
                <w:sz w:val="20"/>
                <w:szCs w:val="20"/>
                <w:lang w:val="hy-AM"/>
              </w:rPr>
              <w:br/>
              <w:t>Թվերի առավ</w:t>
            </w:r>
            <w:r w:rsidR="0004602B">
              <w:rPr>
                <w:rStyle w:val="Bodytext211pt"/>
                <w:rFonts w:eastAsia="Sylfaen"/>
                <w:sz w:val="20"/>
                <w:szCs w:val="20"/>
                <w:lang w:val="hy-AM"/>
              </w:rPr>
              <w:t>.</w:t>
            </w:r>
            <w:r w:rsidRPr="00614069">
              <w:rPr>
                <w:rStyle w:val="Bodytext211pt"/>
                <w:rFonts w:ascii="Sylfaen" w:eastAsia="Sylfaen" w:hAnsi="Sylfaen"/>
                <w:sz w:val="20"/>
                <w:szCs w:val="20"/>
                <w:lang w:val="hy-AM"/>
              </w:rPr>
              <w:t xml:space="preserve"> քանակը՝ 4</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1962F0D1" w14:textId="77777777" w:rsidR="005176FB" w:rsidRPr="00614069" w:rsidRDefault="00F94586" w:rsidP="00447D70">
            <w:pPr>
              <w:pStyle w:val="20"/>
              <w:shd w:val="clear" w:color="auto" w:fill="auto"/>
              <w:spacing w:before="0" w:after="120" w:line="240" w:lineRule="auto"/>
              <w:ind w:firstLine="0"/>
              <w:jc w:val="center"/>
              <w:rPr>
                <w:sz w:val="20"/>
                <w:szCs w:val="20"/>
              </w:rPr>
            </w:pPr>
            <w:r w:rsidRPr="00614069">
              <w:rPr>
                <w:rStyle w:val="Bodytext211pt"/>
                <w:rFonts w:ascii="Sylfaen" w:eastAsia="Sylfaen" w:hAnsi="Sylfaen"/>
                <w:sz w:val="20"/>
                <w:szCs w:val="20"/>
                <w:lang w:val="hy-AM"/>
              </w:rPr>
              <w:t>0..1</w:t>
            </w:r>
          </w:p>
        </w:tc>
      </w:tr>
      <w:tr w:rsidR="005176FB" w:rsidRPr="00614069" w14:paraId="5D772159" w14:textId="77777777" w:rsidTr="00447D70">
        <w:trPr>
          <w:trHeight w:val="153"/>
          <w:jc w:val="center"/>
        </w:trPr>
        <w:tc>
          <w:tcPr>
            <w:tcW w:w="4095" w:type="dxa"/>
            <w:gridSpan w:val="2"/>
            <w:tcBorders>
              <w:top w:val="single" w:sz="4" w:space="0" w:color="auto"/>
              <w:left w:val="single" w:sz="4" w:space="0" w:color="auto"/>
              <w:bottom w:val="single" w:sz="4" w:space="0" w:color="auto"/>
            </w:tcBorders>
            <w:shd w:val="clear" w:color="auto" w:fill="FFFFFF"/>
          </w:tcPr>
          <w:p w14:paraId="1059D831" w14:textId="77777777" w:rsidR="00037796" w:rsidRPr="00614069" w:rsidRDefault="00F94586" w:rsidP="00447D70">
            <w:pPr>
              <w:pStyle w:val="20"/>
              <w:shd w:val="clear" w:color="auto" w:fill="auto"/>
              <w:tabs>
                <w:tab w:val="left" w:pos="535"/>
              </w:tabs>
              <w:spacing w:before="0" w:after="120" w:line="240" w:lineRule="auto"/>
              <w:ind w:firstLine="0"/>
              <w:jc w:val="left"/>
              <w:rPr>
                <w:rStyle w:val="Bodytext211pt"/>
                <w:rFonts w:ascii="Sylfaen" w:eastAsia="Sylfaen" w:hAnsi="Sylfaen" w:cs="Sylfaen"/>
                <w:sz w:val="20"/>
                <w:szCs w:val="20"/>
                <w:lang w:val="hy-AM"/>
              </w:rPr>
            </w:pPr>
            <w:r w:rsidRPr="00614069">
              <w:rPr>
                <w:rStyle w:val="Bodytext211pt"/>
                <w:rFonts w:ascii="Sylfaen" w:eastAsia="Sylfaen" w:hAnsi="Sylfaen"/>
                <w:sz w:val="20"/>
                <w:szCs w:val="20"/>
                <w:lang w:val="hy-AM"/>
              </w:rPr>
              <w:lastRenderedPageBreak/>
              <w:t xml:space="preserve">7. Առաջին գրառման հերթական համարը </w:t>
            </w:r>
            <w:r w:rsidRPr="00614069">
              <w:rPr>
                <w:rStyle w:val="Bodytext211pt"/>
                <w:rFonts w:ascii="Sylfaen" w:eastAsia="Sylfaen" w:hAnsi="Sylfaen"/>
                <w:sz w:val="20"/>
                <w:szCs w:val="20"/>
                <w:lang w:val="hy-AM" w:eastAsia="tr-TR" w:bidi="tr-TR"/>
              </w:rPr>
              <w:t>(hcsdo:RecordOrdinal)</w:t>
            </w:r>
          </w:p>
        </w:tc>
        <w:tc>
          <w:tcPr>
            <w:tcW w:w="3825" w:type="dxa"/>
            <w:tcBorders>
              <w:top w:val="single" w:sz="4" w:space="0" w:color="auto"/>
              <w:left w:val="single" w:sz="4" w:space="0" w:color="auto"/>
              <w:bottom w:val="single" w:sz="4" w:space="0" w:color="auto"/>
            </w:tcBorders>
            <w:shd w:val="clear" w:color="auto" w:fill="FFFFFF"/>
          </w:tcPr>
          <w:p w14:paraId="61C78A51" w14:textId="77777777" w:rsidR="00037796" w:rsidRPr="00614069" w:rsidRDefault="00F94586" w:rsidP="00447D70">
            <w:pPr>
              <w:pStyle w:val="20"/>
              <w:shd w:val="clear" w:color="auto" w:fill="auto"/>
              <w:spacing w:before="0" w:after="120" w:line="240" w:lineRule="auto"/>
              <w:ind w:firstLine="0"/>
              <w:jc w:val="left"/>
              <w:rPr>
                <w:sz w:val="20"/>
                <w:szCs w:val="20"/>
              </w:rPr>
            </w:pPr>
            <w:r w:rsidRPr="00614069">
              <w:rPr>
                <w:sz w:val="20"/>
                <w:szCs w:val="20"/>
              </w:rPr>
              <w:t>0-ից հաշված՝ հարցվող գրառումների զանգվածի մեջ այն դիրքի համարը, որից սկսած ձ</w:t>
            </w:r>
            <w:r w:rsidR="006400C1">
              <w:rPr>
                <w:sz w:val="20"/>
                <w:szCs w:val="20"/>
              </w:rPr>
              <w:t>և</w:t>
            </w:r>
            <w:r w:rsidRPr="00614069">
              <w:rPr>
                <w:sz w:val="20"/>
                <w:szCs w:val="20"/>
              </w:rPr>
              <w:t>ավորվելու է պատասխան հաղորդագրությունը</w:t>
            </w:r>
          </w:p>
        </w:tc>
        <w:tc>
          <w:tcPr>
            <w:tcW w:w="2304" w:type="dxa"/>
            <w:tcBorders>
              <w:top w:val="single" w:sz="4" w:space="0" w:color="auto"/>
              <w:left w:val="single" w:sz="4" w:space="0" w:color="auto"/>
              <w:bottom w:val="single" w:sz="4" w:space="0" w:color="auto"/>
            </w:tcBorders>
            <w:shd w:val="clear" w:color="auto" w:fill="FFFFFF"/>
          </w:tcPr>
          <w:p w14:paraId="3F12404F" w14:textId="77777777" w:rsidR="005176FB" w:rsidRPr="00614069" w:rsidRDefault="00F94586" w:rsidP="00447D70">
            <w:pPr>
              <w:pStyle w:val="20"/>
              <w:shd w:val="clear" w:color="auto" w:fill="auto"/>
              <w:spacing w:before="0" w:after="120" w:line="240" w:lineRule="auto"/>
              <w:ind w:firstLine="0"/>
              <w:jc w:val="center"/>
              <w:rPr>
                <w:rStyle w:val="Bodytext211pt"/>
                <w:rFonts w:ascii="Sylfaen" w:eastAsia="Sylfaen" w:hAnsi="Sylfaen"/>
                <w:sz w:val="20"/>
                <w:szCs w:val="20"/>
                <w:lang w:val="hy-AM" w:eastAsia="tr-TR" w:bidi="tr-TR"/>
              </w:rPr>
            </w:pPr>
            <w:r w:rsidRPr="00614069">
              <w:rPr>
                <w:rStyle w:val="Bodytext211pt"/>
                <w:rFonts w:ascii="Sylfaen" w:eastAsia="Sylfaen" w:hAnsi="Sylfaen"/>
                <w:sz w:val="20"/>
                <w:szCs w:val="20"/>
                <w:lang w:val="hy-AM" w:eastAsia="tr-TR" w:bidi="tr-TR"/>
              </w:rPr>
              <w:t>M.HC.SDE.00236</w:t>
            </w:r>
          </w:p>
        </w:tc>
        <w:tc>
          <w:tcPr>
            <w:tcW w:w="3243" w:type="dxa"/>
            <w:tcBorders>
              <w:top w:val="single" w:sz="4" w:space="0" w:color="auto"/>
              <w:left w:val="single" w:sz="4" w:space="0" w:color="auto"/>
              <w:bottom w:val="single" w:sz="4" w:space="0" w:color="auto"/>
            </w:tcBorders>
            <w:shd w:val="clear" w:color="auto" w:fill="FFFFFF"/>
          </w:tcPr>
          <w:p w14:paraId="3A39EC58" w14:textId="77777777" w:rsidR="00037796" w:rsidRPr="00614069" w:rsidRDefault="00F94586" w:rsidP="00447D70">
            <w:pPr>
              <w:pStyle w:val="20"/>
              <w:shd w:val="clear" w:color="auto" w:fill="auto"/>
              <w:spacing w:before="0" w:after="120" w:line="240" w:lineRule="auto"/>
              <w:ind w:firstLine="0"/>
              <w:jc w:val="left"/>
              <w:rPr>
                <w:rStyle w:val="Bodytext211pt"/>
                <w:rFonts w:ascii="Sylfaen" w:eastAsia="Sylfaen" w:hAnsi="Sylfaen"/>
                <w:sz w:val="20"/>
                <w:szCs w:val="20"/>
                <w:lang w:val="hy-AM" w:eastAsia="tr-TR" w:bidi="tr-TR"/>
              </w:rPr>
            </w:pPr>
            <w:r w:rsidRPr="00614069">
              <w:rPr>
                <w:rStyle w:val="Bodytext211pt"/>
                <w:rFonts w:ascii="Sylfaen" w:eastAsia="Sylfaen" w:hAnsi="Sylfaen"/>
                <w:sz w:val="20"/>
                <w:szCs w:val="20"/>
                <w:lang w:val="hy-AM" w:eastAsia="tr-TR" w:bidi="tr-TR"/>
              </w:rPr>
              <w:t xml:space="preserve">bdt:OrdinalType (M.BDT.00022) </w:t>
            </w:r>
            <w:r w:rsidRPr="00614069">
              <w:rPr>
                <w:rStyle w:val="Bodytext211pt"/>
                <w:rFonts w:ascii="Sylfaen" w:eastAsia="Sylfaen" w:hAnsi="Sylfaen"/>
                <w:sz w:val="20"/>
                <w:szCs w:val="20"/>
                <w:lang w:val="hy-AM" w:eastAsia="en-US" w:bidi="en-US"/>
              </w:rPr>
              <w:t>Հ</w:t>
            </w:r>
            <w:r w:rsidRPr="00614069">
              <w:rPr>
                <w:rStyle w:val="Bodytext211pt"/>
                <w:rFonts w:ascii="Sylfaen" w:eastAsia="Sylfaen" w:hAnsi="Sylfaen"/>
                <w:sz w:val="20"/>
                <w:szCs w:val="20"/>
                <w:lang w:val="hy-AM"/>
              </w:rPr>
              <w:t xml:space="preserve">աշվարկի տասական համակարգում դրական ամբողջ թիվ։ </w:t>
            </w:r>
          </w:p>
        </w:tc>
        <w:tc>
          <w:tcPr>
            <w:tcW w:w="711" w:type="dxa"/>
            <w:tcBorders>
              <w:top w:val="single" w:sz="4" w:space="0" w:color="auto"/>
              <w:left w:val="single" w:sz="4" w:space="0" w:color="auto"/>
              <w:bottom w:val="single" w:sz="4" w:space="0" w:color="auto"/>
              <w:right w:val="single" w:sz="4" w:space="0" w:color="auto"/>
            </w:tcBorders>
            <w:shd w:val="clear" w:color="auto" w:fill="FFFFFF"/>
          </w:tcPr>
          <w:p w14:paraId="5B2CB70C" w14:textId="77777777" w:rsidR="005176FB" w:rsidRPr="00614069" w:rsidRDefault="00F94586" w:rsidP="00447D70">
            <w:pPr>
              <w:pStyle w:val="20"/>
              <w:shd w:val="clear" w:color="auto" w:fill="auto"/>
              <w:spacing w:before="0" w:after="120" w:line="240" w:lineRule="auto"/>
              <w:ind w:firstLine="0"/>
              <w:jc w:val="center"/>
              <w:rPr>
                <w:rStyle w:val="Bodytext211pt"/>
                <w:rFonts w:ascii="Sylfaen" w:eastAsia="Sylfaen" w:hAnsi="Sylfaen"/>
                <w:sz w:val="20"/>
                <w:szCs w:val="20"/>
                <w:lang w:val="hy-AM"/>
              </w:rPr>
            </w:pPr>
            <w:r w:rsidRPr="00614069">
              <w:rPr>
                <w:rStyle w:val="Bodytext211pt"/>
                <w:rFonts w:ascii="Sylfaen" w:eastAsia="Sylfaen" w:hAnsi="Sylfaen"/>
                <w:sz w:val="20"/>
                <w:szCs w:val="20"/>
                <w:lang w:val="hy-AM"/>
              </w:rPr>
              <w:t>0..1</w:t>
            </w:r>
          </w:p>
        </w:tc>
      </w:tr>
    </w:tbl>
    <w:p w14:paraId="3E4732F1" w14:textId="77777777" w:rsidR="00037796" w:rsidRPr="00614069" w:rsidRDefault="00F94586" w:rsidP="00352135">
      <w:pPr>
        <w:spacing w:after="160" w:line="360" w:lineRule="auto"/>
        <w:jc w:val="both"/>
      </w:pPr>
      <w:r w:rsidRPr="00614069">
        <w:rPr>
          <w:rStyle w:val="Bodytext211pt"/>
          <w:rFonts w:ascii="Sylfaen" w:eastAsia="Sylfaen" w:hAnsi="Sylfaen"/>
          <w:sz w:val="24"/>
          <w:szCs w:val="24"/>
          <w:lang w:val="hy-AM"/>
        </w:rPr>
        <w:t>»</w:t>
      </w:r>
      <w:r w:rsidR="0004602B">
        <w:rPr>
          <w:rStyle w:val="Bodytext211pt"/>
          <w:rFonts w:eastAsia="Sylfaen"/>
          <w:sz w:val="24"/>
          <w:szCs w:val="24"/>
          <w:lang w:val="hy-AM"/>
        </w:rPr>
        <w:t>.</w:t>
      </w:r>
    </w:p>
    <w:p w14:paraId="4C7A18B3" w14:textId="77777777" w:rsidR="00447D70" w:rsidRPr="00614069" w:rsidRDefault="00F94586" w:rsidP="009664FE">
      <w:pPr>
        <w:tabs>
          <w:tab w:val="left" w:pos="1134"/>
        </w:tabs>
        <w:spacing w:after="160" w:line="360" w:lineRule="auto"/>
        <w:ind w:firstLine="567"/>
        <w:jc w:val="both"/>
      </w:pPr>
      <w:r w:rsidRPr="00614069">
        <w:rPr>
          <w:rFonts w:cs="Times New Roman"/>
        </w:rPr>
        <w:t>5</w:t>
      </w:r>
      <w:r w:rsidR="0004602B">
        <w:rPr>
          <w:rFonts w:ascii="Times New Roman" w:hAnsi="Times New Roman" w:cs="Times New Roman"/>
        </w:rPr>
        <w:t>.</w:t>
      </w:r>
      <w:r w:rsidR="009664FE" w:rsidRPr="00614069">
        <w:rPr>
          <w:rFonts w:cs="Times New Roman"/>
        </w:rPr>
        <w:tab/>
      </w:r>
      <w:r w:rsidRPr="00614069">
        <w:rPr>
          <w:rFonts w:cs="Times New Roman"/>
        </w:rPr>
        <w:t xml:space="preserve">Նշված որոշմամբ հաստատված՝ </w:t>
      </w:r>
      <w:r w:rsidRPr="00614069">
        <w:t>«Եվրասիական տնտեսական միության գրանցված դեղամիջոցների միասնական ռեեստրի ձ</w:t>
      </w:r>
      <w:r w:rsidR="006400C1">
        <w:t>և</w:t>
      </w:r>
      <w:r w:rsidRPr="00614069">
        <w:t xml:space="preserve">ավորում, վարում </w:t>
      </w:r>
      <w:r w:rsidR="006400C1">
        <w:t>և</w:t>
      </w:r>
      <w:r w:rsidRPr="00614069">
        <w:t xml:space="preserve"> օգտագործում» ընդհանուր գործընթացին միանալու կարգը շարադրել հետ</w:t>
      </w:r>
      <w:r w:rsidR="006400C1">
        <w:t>և</w:t>
      </w:r>
      <w:r w:rsidRPr="00614069">
        <w:t>յալ խմբագրությամբ՝</w:t>
      </w:r>
    </w:p>
    <w:p w14:paraId="03125A01" w14:textId="77777777" w:rsidR="00447D70" w:rsidRPr="00614069" w:rsidRDefault="00447D70" w:rsidP="00352135">
      <w:pPr>
        <w:spacing w:after="160" w:line="360" w:lineRule="auto"/>
        <w:jc w:val="both"/>
      </w:pPr>
    </w:p>
    <w:p w14:paraId="72139D12" w14:textId="77777777" w:rsidR="00447D70" w:rsidRPr="00614069" w:rsidRDefault="00447D70" w:rsidP="00352135">
      <w:pPr>
        <w:spacing w:after="160" w:line="360" w:lineRule="auto"/>
        <w:jc w:val="both"/>
        <w:sectPr w:rsidR="00447D70" w:rsidRPr="00614069" w:rsidSect="009664FE">
          <w:pgSz w:w="16839" w:h="11907" w:orient="landscape" w:code="9"/>
          <w:pgMar w:top="1418" w:right="1418" w:bottom="1418" w:left="1418" w:header="0" w:footer="510" w:gutter="0"/>
          <w:cols w:space="720"/>
          <w:noEndnote/>
          <w:docGrid w:linePitch="360"/>
        </w:sectPr>
      </w:pPr>
    </w:p>
    <w:p w14:paraId="757DAB08" w14:textId="77777777" w:rsidR="00037796" w:rsidRPr="00614069" w:rsidRDefault="00F94586" w:rsidP="009664FE">
      <w:pPr>
        <w:spacing w:after="160" w:line="360" w:lineRule="auto"/>
        <w:ind w:left="3969"/>
        <w:jc w:val="center"/>
      </w:pPr>
      <w:r w:rsidRPr="00614069">
        <w:lastRenderedPageBreak/>
        <w:t>«ՀԱՍՏԱՏՎԱԾ Է</w:t>
      </w:r>
    </w:p>
    <w:p w14:paraId="71174D9C" w14:textId="77777777" w:rsidR="00037796" w:rsidRPr="00614069" w:rsidRDefault="00F94586" w:rsidP="009664FE">
      <w:pPr>
        <w:tabs>
          <w:tab w:val="left" w:pos="9064"/>
        </w:tabs>
        <w:spacing w:after="160" w:line="360" w:lineRule="auto"/>
        <w:ind w:left="3969" w:right="-6"/>
        <w:jc w:val="center"/>
      </w:pPr>
      <w:r w:rsidRPr="00614069">
        <w:t xml:space="preserve">Եվրասիական տնտեսական </w:t>
      </w:r>
      <w:r w:rsidR="009664FE" w:rsidRPr="00614069">
        <w:br/>
      </w:r>
      <w:r w:rsidRPr="00614069">
        <w:t>հանձնաժողովի</w:t>
      </w:r>
      <w:r w:rsidR="009664FE" w:rsidRPr="00614069">
        <w:t xml:space="preserve"> </w:t>
      </w:r>
      <w:r w:rsidRPr="00614069">
        <w:t xml:space="preserve">կոլեգիայի </w:t>
      </w:r>
      <w:r w:rsidR="009664FE" w:rsidRPr="00614069">
        <w:br/>
      </w:r>
      <w:r w:rsidRPr="00614069">
        <w:t>2016 թվականի հոկտեմբերի 25-ի</w:t>
      </w:r>
      <w:r w:rsidR="009664FE" w:rsidRPr="00614069">
        <w:br/>
      </w:r>
      <w:r w:rsidRPr="00614069">
        <w:t>թիվ 122 որոշմամբ</w:t>
      </w:r>
      <w:r w:rsidRPr="00614069">
        <w:br/>
        <w:t xml:space="preserve">(Եվրասիական տնտեսական </w:t>
      </w:r>
      <w:r w:rsidR="009664FE" w:rsidRPr="00614069">
        <w:br/>
      </w:r>
      <w:r w:rsidRPr="00614069">
        <w:t>հանձնաժողովի</w:t>
      </w:r>
      <w:r w:rsidR="009664FE" w:rsidRPr="00614069">
        <w:t xml:space="preserve"> </w:t>
      </w:r>
      <w:r w:rsidRPr="00614069">
        <w:t xml:space="preserve">կոլեգիայի </w:t>
      </w:r>
      <w:r w:rsidR="009664FE" w:rsidRPr="00614069">
        <w:br/>
      </w:r>
      <w:r w:rsidRPr="00614069">
        <w:t>2022 թվականի ապրիլի 19-ի</w:t>
      </w:r>
      <w:r w:rsidR="009664FE" w:rsidRPr="00614069">
        <w:br/>
      </w:r>
      <w:r w:rsidRPr="00614069">
        <w:t>թիվ 67 որոշման խմբագրությամբ)</w:t>
      </w:r>
    </w:p>
    <w:p w14:paraId="260955AE" w14:textId="77777777" w:rsidR="00851181" w:rsidRPr="00614069" w:rsidRDefault="00851181" w:rsidP="009664FE">
      <w:pPr>
        <w:pStyle w:val="132"/>
        <w:shd w:val="clear" w:color="auto" w:fill="auto"/>
        <w:spacing w:before="0" w:after="160" w:line="360" w:lineRule="auto"/>
        <w:ind w:right="-1"/>
        <w:rPr>
          <w:rFonts w:ascii="Sylfaen" w:hAnsi="Sylfaen"/>
          <w:sz w:val="24"/>
          <w:szCs w:val="24"/>
        </w:rPr>
      </w:pPr>
    </w:p>
    <w:p w14:paraId="4F28BF5D" w14:textId="77777777" w:rsidR="00851181" w:rsidRPr="00614069" w:rsidRDefault="00F94586" w:rsidP="009664FE">
      <w:pPr>
        <w:pStyle w:val="132"/>
        <w:shd w:val="clear" w:color="auto" w:fill="auto"/>
        <w:spacing w:before="0" w:after="160" w:line="360" w:lineRule="auto"/>
        <w:ind w:right="-1"/>
        <w:rPr>
          <w:rFonts w:ascii="Sylfaen" w:hAnsi="Sylfaen"/>
          <w:sz w:val="24"/>
          <w:szCs w:val="24"/>
        </w:rPr>
      </w:pPr>
      <w:r w:rsidRPr="00614069">
        <w:rPr>
          <w:rFonts w:ascii="Sylfaen" w:hAnsi="Sylfaen"/>
          <w:sz w:val="24"/>
          <w:szCs w:val="24"/>
        </w:rPr>
        <w:t>ԿԱՐԳ</w:t>
      </w:r>
    </w:p>
    <w:p w14:paraId="694233BD" w14:textId="77777777" w:rsidR="00851181" w:rsidRPr="00614069" w:rsidRDefault="00F94586" w:rsidP="009664FE">
      <w:pPr>
        <w:pStyle w:val="132"/>
        <w:shd w:val="clear" w:color="auto" w:fill="auto"/>
        <w:spacing w:before="0" w:after="160" w:line="336" w:lineRule="auto"/>
        <w:ind w:right="-1"/>
        <w:rPr>
          <w:rFonts w:ascii="Sylfaen" w:hAnsi="Sylfaen"/>
          <w:sz w:val="24"/>
          <w:szCs w:val="24"/>
        </w:rPr>
      </w:pP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w:t>
      </w:r>
      <w:r w:rsidR="009664FE" w:rsidRPr="00614069">
        <w:rPr>
          <w:rFonts w:ascii="Sylfaen" w:hAnsi="Sylfaen"/>
          <w:sz w:val="24"/>
          <w:szCs w:val="24"/>
        </w:rPr>
        <w:br/>
      </w:r>
      <w:r w:rsidRPr="00614069">
        <w:rPr>
          <w:rFonts w:ascii="Sylfaen" w:hAnsi="Sylfaen"/>
          <w:sz w:val="24"/>
          <w:szCs w:val="24"/>
        </w:rPr>
        <w:t>ընդհանուր գործընթացին միանալու</w:t>
      </w:r>
    </w:p>
    <w:p w14:paraId="2BC7DB83" w14:textId="77777777" w:rsidR="00851181" w:rsidRPr="00614069" w:rsidRDefault="00851181" w:rsidP="009664FE">
      <w:pPr>
        <w:pStyle w:val="132"/>
        <w:shd w:val="clear" w:color="auto" w:fill="auto"/>
        <w:spacing w:before="0" w:after="160" w:line="336" w:lineRule="auto"/>
        <w:ind w:right="-1"/>
        <w:rPr>
          <w:rFonts w:ascii="Sylfaen" w:hAnsi="Sylfaen"/>
          <w:sz w:val="24"/>
          <w:szCs w:val="24"/>
        </w:rPr>
      </w:pPr>
    </w:p>
    <w:p w14:paraId="2D3D021D" w14:textId="77777777" w:rsidR="00851181" w:rsidRPr="00614069" w:rsidRDefault="00F94586" w:rsidP="009664FE">
      <w:pPr>
        <w:spacing w:after="160" w:line="336" w:lineRule="auto"/>
        <w:ind w:right="-1"/>
        <w:jc w:val="center"/>
      </w:pPr>
      <w:r w:rsidRPr="00614069">
        <w:t>I. Ընդհանուր դրույթներ</w:t>
      </w:r>
    </w:p>
    <w:p w14:paraId="1886DDFE" w14:textId="77777777" w:rsidR="00851181" w:rsidRPr="00614069" w:rsidRDefault="00F94586" w:rsidP="009664FE">
      <w:pPr>
        <w:tabs>
          <w:tab w:val="left" w:pos="1134"/>
        </w:tabs>
        <w:spacing w:after="160" w:line="336" w:lineRule="auto"/>
        <w:ind w:firstLine="567"/>
        <w:jc w:val="both"/>
      </w:pPr>
      <w:r w:rsidRPr="00614069">
        <w:rPr>
          <w:spacing w:val="-6"/>
        </w:rPr>
        <w:t>1.</w:t>
      </w:r>
      <w:r w:rsidR="009664FE" w:rsidRPr="00614069">
        <w:rPr>
          <w:spacing w:val="-6"/>
        </w:rPr>
        <w:tab/>
      </w:r>
      <w:r w:rsidRPr="00614069">
        <w:rPr>
          <w:spacing w:val="-6"/>
        </w:rPr>
        <w:t>Սույն կարգը մշակվել է Եվրասիական տնտեսական միության (այսուհետ՝ Միություն) իրավունքի մաս կազմող հետ</w:t>
      </w:r>
      <w:r w:rsidR="006400C1">
        <w:rPr>
          <w:spacing w:val="-6"/>
        </w:rPr>
        <w:t>և</w:t>
      </w:r>
      <w:r w:rsidRPr="00614069">
        <w:rPr>
          <w:spacing w:val="-6"/>
        </w:rPr>
        <w:t>յալ ակտերին</w:t>
      </w:r>
      <w:r w:rsidRPr="00614069">
        <w:t xml:space="preserve"> համապատասխան՝</w:t>
      </w:r>
    </w:p>
    <w:p w14:paraId="08FF0962" w14:textId="77777777" w:rsidR="00851181" w:rsidRPr="00614069" w:rsidRDefault="00F94586" w:rsidP="009664FE">
      <w:pPr>
        <w:spacing w:after="160" w:line="336" w:lineRule="auto"/>
        <w:ind w:firstLine="567"/>
        <w:jc w:val="both"/>
      </w:pPr>
      <w:r w:rsidRPr="00614069">
        <w:t>«Եվրասիական տնտեսական միության մասին» 2014 թվականի մայիսի 29-ի պայմանագիր.</w:t>
      </w:r>
    </w:p>
    <w:p w14:paraId="3B17993E" w14:textId="77777777" w:rsidR="00851181" w:rsidRPr="00614069" w:rsidRDefault="00F94586" w:rsidP="009664FE">
      <w:pPr>
        <w:spacing w:after="160" w:line="336" w:lineRule="auto"/>
        <w:ind w:firstLine="567"/>
        <w:jc w:val="both"/>
      </w:pPr>
      <w:r w:rsidRPr="00614069">
        <w:t xml:space="preserve">«Եվրասիական տնտեսական միության շրջանակներում դեղամիջոցների շրջանառության միասնական սկզբունքների </w:t>
      </w:r>
      <w:r w:rsidR="006400C1">
        <w:t>և</w:t>
      </w:r>
      <w:r w:rsidRPr="00614069">
        <w:t xml:space="preserve"> կանոնների մասին» 2014 թվականի դեկտեմբերի 23-ի համաձայնագիր.</w:t>
      </w:r>
    </w:p>
    <w:p w14:paraId="135EB28C" w14:textId="77777777" w:rsidR="00851181" w:rsidRPr="00614069" w:rsidRDefault="00F94586" w:rsidP="009664FE">
      <w:pPr>
        <w:spacing w:after="160" w:line="336" w:lineRule="auto"/>
        <w:ind w:firstLine="567"/>
        <w:jc w:val="both"/>
      </w:pPr>
      <w:r w:rsidRPr="00614069">
        <w:t xml:space="preserve">Եվրասիական տնտեսական բարձրագույն խորհրդի 2014 թվականի դեկտեմբերի 23-ի ««Եվրասիական տնտեսական միության շրջանակներում դեղամիջոցների շրջանառության միասնական սկզբունքների </w:t>
      </w:r>
      <w:r w:rsidR="006400C1">
        <w:t>և</w:t>
      </w:r>
      <w:r w:rsidRPr="00614069">
        <w:t xml:space="preserve"> կանոնների մասին» համաձայնագիրն իրագործելու մասին» թիվ 108 որոշում.</w:t>
      </w:r>
    </w:p>
    <w:p w14:paraId="32F4623A" w14:textId="77777777" w:rsidR="001A56D9" w:rsidRPr="00614069" w:rsidRDefault="00F94586" w:rsidP="00352135">
      <w:pPr>
        <w:spacing w:after="160" w:line="360" w:lineRule="auto"/>
        <w:ind w:firstLine="567"/>
        <w:jc w:val="both"/>
      </w:pPr>
      <w:r w:rsidRPr="00614069">
        <w:lastRenderedPageBreak/>
        <w:t xml:space="preserve">Եվրասիական տնտեսական հանձնաժողովի խորհրդի 2016 թվականի նոյեմբերի 3-ի «Բժշկական կիրառության դեղամիջոցների գրանցման </w:t>
      </w:r>
      <w:r w:rsidR="006400C1">
        <w:t>և</w:t>
      </w:r>
      <w:r w:rsidRPr="00614069">
        <w:t xml:space="preserve"> փորձաքննության կանոնների մասին» թիվ 78 որոշում.</w:t>
      </w:r>
    </w:p>
    <w:p w14:paraId="64691BD7" w14:textId="77777777" w:rsidR="00851181" w:rsidRPr="00614069" w:rsidRDefault="00F94586" w:rsidP="00352135">
      <w:pPr>
        <w:spacing w:after="160" w:line="360" w:lineRule="auto"/>
        <w:ind w:firstLine="567"/>
        <w:jc w:val="both"/>
      </w:pPr>
      <w:r w:rsidRPr="00614069">
        <w:t xml:space="preserve">Եվրասիական տնտեսական հանձնաժողովի կոլեգիայի 2014 թվականի նոյեմբերի 6-ի «Ընդհանուր գործընթացներն արտաքին </w:t>
      </w:r>
      <w:r w:rsidR="006400C1">
        <w:t>և</w:t>
      </w:r>
      <w:r w:rsidRPr="00614069">
        <w:t xml:space="preserve"> փոխադարձ առ</w:t>
      </w:r>
      <w:r w:rsidR="006400C1">
        <w:t>և</w:t>
      </w:r>
      <w:r w:rsidRPr="00614069">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F5DFFF7" w14:textId="77777777" w:rsidR="00851181" w:rsidRPr="00614069" w:rsidRDefault="00F94586" w:rsidP="00352135">
      <w:pPr>
        <w:spacing w:after="160" w:line="360" w:lineRule="auto"/>
        <w:ind w:firstLine="567"/>
        <w:jc w:val="both"/>
      </w:pPr>
      <w:r w:rsidRPr="00614069">
        <w:t xml:space="preserve">Եվրասիական տնտեսական հանձնաժողովի կոլեգիայի 2015 թվականի հունվարի 27-ի «Արտաքին </w:t>
      </w:r>
      <w:r w:rsidR="006400C1">
        <w:t>և</w:t>
      </w:r>
      <w:r w:rsidRPr="00614069">
        <w:t xml:space="preserve"> փոխադարձ առ</w:t>
      </w:r>
      <w:r w:rsidR="006400C1">
        <w:t>և</w:t>
      </w:r>
      <w:r w:rsidRPr="00614069">
        <w:t>տրի ինտեգրված տեղեկատվական համակարգում Տվյալների էլեկտրոնային փոխանակման կանոնները հաստատելու մասին» թիվ 5 որոշում.</w:t>
      </w:r>
    </w:p>
    <w:p w14:paraId="4431800C" w14:textId="77777777" w:rsidR="00851181" w:rsidRPr="00614069" w:rsidRDefault="00F94586" w:rsidP="00352135">
      <w:pPr>
        <w:spacing w:after="160" w:line="360" w:lineRule="auto"/>
        <w:ind w:firstLine="567"/>
        <w:jc w:val="both"/>
      </w:pPr>
      <w:r w:rsidRPr="00614069">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6400C1">
        <w:t>և</w:t>
      </w:r>
      <w:r w:rsidRPr="00614069">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A0A139E" w14:textId="77777777" w:rsidR="00851181" w:rsidRPr="00614069" w:rsidRDefault="00F94586" w:rsidP="00352135">
      <w:pPr>
        <w:spacing w:after="160" w:line="360" w:lineRule="auto"/>
        <w:ind w:firstLine="567"/>
        <w:jc w:val="both"/>
      </w:pPr>
      <w:r w:rsidRPr="00614069">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6400C1">
        <w:t>և</w:t>
      </w:r>
      <w:r w:rsidRPr="00614069">
        <w:t xml:space="preserve"> նկարագրության մեթոդիկայի մասին» թիվ 63 որոշում.</w:t>
      </w:r>
    </w:p>
    <w:p w14:paraId="2F9F6446" w14:textId="77777777" w:rsidR="00851181" w:rsidRPr="00614069" w:rsidRDefault="00F94586" w:rsidP="00352135">
      <w:pPr>
        <w:spacing w:after="160" w:line="360" w:lineRule="auto"/>
        <w:ind w:firstLine="567"/>
        <w:jc w:val="both"/>
      </w:pPr>
      <w:r w:rsidRPr="00614069">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6400C1">
        <w:t>և</w:t>
      </w:r>
      <w:r w:rsidRPr="00614069">
        <w:t xml:space="preserve"> </w:t>
      </w:r>
      <w:r w:rsidR="006400C1">
        <w:t>և</w:t>
      </w:r>
      <w:r w:rsidRPr="00614069">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14:paraId="10D69D09" w14:textId="77777777" w:rsidR="00851181" w:rsidRPr="00614069" w:rsidRDefault="00F94586" w:rsidP="009664FE">
      <w:pPr>
        <w:spacing w:after="160" w:line="360" w:lineRule="auto"/>
        <w:jc w:val="center"/>
      </w:pPr>
      <w:r w:rsidRPr="00614069">
        <w:lastRenderedPageBreak/>
        <w:t>II. Կիրառության ոլորտը</w:t>
      </w:r>
    </w:p>
    <w:p w14:paraId="14532050" w14:textId="77777777" w:rsidR="00851181" w:rsidRPr="00614069" w:rsidRDefault="00F94586" w:rsidP="00352135">
      <w:pPr>
        <w:tabs>
          <w:tab w:val="left" w:pos="1134"/>
        </w:tabs>
        <w:spacing w:after="160" w:line="360" w:lineRule="auto"/>
        <w:ind w:firstLine="567"/>
        <w:jc w:val="both"/>
      </w:pPr>
      <w:r w:rsidRPr="00614069">
        <w:t>2.</w:t>
      </w:r>
      <w:r w:rsidR="009664FE" w:rsidRPr="00614069">
        <w:tab/>
      </w:r>
      <w:r w:rsidRPr="00614069">
        <w:t>Սույն կարգով սահմանվում են «Եվրասիական տնտեսական միության գրանցված դեղամիջոցների միասնական ռեեստրի ձ</w:t>
      </w:r>
      <w:r w:rsidR="006400C1">
        <w:t>և</w:t>
      </w:r>
      <w:r w:rsidRPr="00614069">
        <w:t xml:space="preserve">ավորում, վարում </w:t>
      </w:r>
      <w:r w:rsidR="006400C1">
        <w:t>և</w:t>
      </w:r>
      <w:r w:rsidRPr="00614069">
        <w:t xml:space="preserve"> օգտագործում» (P.MM.01) ընդհանուր գործընթացը (այսուհետ՝ ընդհանուր գործընթաց) գործողության մեջ դնելու </w:t>
      </w:r>
      <w:r w:rsidR="006400C1">
        <w:t>և</w:t>
      </w:r>
      <w:r w:rsidRPr="00614069">
        <w:t xml:space="preserve"> ընդհանուր գործընթացին նոր մասնակցի միանալու ընթացակարգերի կազմին </w:t>
      </w:r>
      <w:r w:rsidR="006400C1">
        <w:t>և</w:t>
      </w:r>
      <w:r w:rsidRPr="00614069">
        <w:t xml:space="preserve"> բովանդակությանը ներկայացվող պահանջները, ինչպես նա</w:t>
      </w:r>
      <w:r w:rsidR="006400C1">
        <w:t>և</w:t>
      </w:r>
      <w:r w:rsidRPr="00614069">
        <w:t xml:space="preserve"> դրանց կատարման ժամանակ իրականացվող տեղեկատվական փոխգործակցությանը ներկայացվող պահանջները։</w:t>
      </w:r>
    </w:p>
    <w:p w14:paraId="540B5FD3" w14:textId="77777777" w:rsidR="00851181" w:rsidRPr="00614069" w:rsidRDefault="00851181" w:rsidP="00352135">
      <w:pPr>
        <w:spacing w:after="160" w:line="360" w:lineRule="auto"/>
        <w:ind w:left="3280"/>
        <w:jc w:val="both"/>
      </w:pPr>
    </w:p>
    <w:p w14:paraId="5367F56C" w14:textId="77777777" w:rsidR="00851181" w:rsidRPr="00614069" w:rsidRDefault="00F94586" w:rsidP="009664FE">
      <w:pPr>
        <w:spacing w:after="160" w:line="360" w:lineRule="auto"/>
        <w:jc w:val="center"/>
      </w:pPr>
      <w:r w:rsidRPr="00614069">
        <w:t>III. Հիմնական հասկացությունները</w:t>
      </w:r>
    </w:p>
    <w:p w14:paraId="563F0CEB" w14:textId="77777777" w:rsidR="00851181" w:rsidRPr="00614069" w:rsidRDefault="00F94586" w:rsidP="00352135">
      <w:pPr>
        <w:tabs>
          <w:tab w:val="left" w:pos="1134"/>
        </w:tabs>
        <w:spacing w:after="160" w:line="360" w:lineRule="auto"/>
        <w:ind w:firstLine="567"/>
        <w:jc w:val="both"/>
      </w:pPr>
      <w:r w:rsidRPr="00614069">
        <w:t>3.</w:t>
      </w:r>
      <w:r w:rsidR="009664FE" w:rsidRPr="00614069">
        <w:tab/>
      </w:r>
      <w:r w:rsidRPr="00614069">
        <w:t>Սույն կարգի նպատակներով օգտագործվում են հասկացություններ, որոնք ունեն հետ</w:t>
      </w:r>
      <w:r w:rsidR="006400C1">
        <w:t>և</w:t>
      </w:r>
      <w:r w:rsidRPr="00614069">
        <w:t>յալ իմաստը.</w:t>
      </w:r>
    </w:p>
    <w:p w14:paraId="4BDF87A9" w14:textId="77777777" w:rsidR="00851181" w:rsidRPr="00614069" w:rsidRDefault="00F94586" w:rsidP="00352135">
      <w:pPr>
        <w:spacing w:after="160" w:line="360" w:lineRule="auto"/>
        <w:ind w:firstLine="567"/>
        <w:jc w:val="both"/>
      </w:pPr>
      <w:r w:rsidRPr="00614069">
        <w:rPr>
          <w:b/>
        </w:rPr>
        <w:t>ինտեգրված համակարգի աշխատանքի ապահովման ժամանակ կիրառվող փաստաթղթեր</w:t>
      </w:r>
      <w:r w:rsidRPr="00614069">
        <w:t xml:space="preserve">՝ տեխնիկական, տեխնոլոգիական, մեթոդական </w:t>
      </w:r>
      <w:r w:rsidR="006400C1">
        <w:t>և</w:t>
      </w:r>
      <w:r w:rsidRPr="00614069">
        <w:t xml:space="preserve"> կազմակերպչական փաստաթղթեր, որոնք նախատեսված են «Եվրասիական տնտեսական միության շրջանակներում տեղեկատվական-հաղորդակցական տեխնոլոգիաների </w:t>
      </w:r>
      <w:r w:rsidR="006400C1">
        <w:t>և</w:t>
      </w:r>
      <w:r w:rsidRPr="00614069">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596434A3" w14:textId="77777777" w:rsidR="00851181" w:rsidRPr="00614069" w:rsidRDefault="00F94586" w:rsidP="00352135">
      <w:pPr>
        <w:spacing w:after="160" w:line="360" w:lineRule="auto"/>
        <w:ind w:firstLine="567"/>
        <w:jc w:val="both"/>
      </w:pPr>
      <w:r w:rsidRPr="00614069">
        <w:rPr>
          <w:b/>
          <w:spacing w:val="-6"/>
        </w:rPr>
        <w:t>տեխնոլոգիական փաստաթղթեր</w:t>
      </w:r>
      <w:r w:rsidRPr="00614069">
        <w:rPr>
          <w:spacing w:val="-6"/>
        </w:rPr>
        <w:t>՝ փաստաթղթեր, որոնք ընդգրկված են ընդհանուր գործընթացի իրագործման ժամանակ տեղեկատվական փոխգործակցությունը կանոնակարգող տեխնոլոգիական փաստաթղթերի տիպային ցանկում, որը նախատեսված է Եվրասիական տնտեսական հանձնաժողովի կոլեգիայի 2014 թվականի նոյեմբերի 6-ի թիվ 200 որոշման 1-ին</w:t>
      </w:r>
      <w:r w:rsidRPr="00614069">
        <w:t xml:space="preserve"> կետով։</w:t>
      </w:r>
    </w:p>
    <w:p w14:paraId="74442DAC" w14:textId="77777777" w:rsidR="00851181" w:rsidRPr="00614069" w:rsidRDefault="00F94586" w:rsidP="00352135">
      <w:pPr>
        <w:spacing w:after="160" w:line="360" w:lineRule="auto"/>
        <w:ind w:firstLine="567"/>
        <w:jc w:val="both"/>
      </w:pPr>
      <w:r w:rsidRPr="00614069">
        <w:t xml:space="preserve">Սույն կարգում օգտագործվող մյուս հասկացությունները կիրառվում են Եվրասիական տնտեսական հանձնաժողովի կոլեգիայի 2016 թվականի հոկտեմբերի 25-ի թիվ 122 որոշմամբ հաստատված՝ «Եվրասիական տնտեսական </w:t>
      </w:r>
      <w:r w:rsidRPr="00614069">
        <w:lastRenderedPageBreak/>
        <w:t>միության գրանցված դեղամիջոցների միասնական ռեեստրի ձ</w:t>
      </w:r>
      <w:r w:rsidR="006400C1">
        <w:t>և</w:t>
      </w:r>
      <w:r w:rsidRPr="00614069">
        <w:t xml:space="preserve">ավորում, վարում </w:t>
      </w:r>
      <w:r w:rsidR="006400C1">
        <w:t>և</w:t>
      </w:r>
      <w:r w:rsidRPr="00614069">
        <w:t xml:space="preserve"> օգտագործում» ընդհանուր գործընթացն արտաքին </w:t>
      </w:r>
      <w:r w:rsidR="006400C1">
        <w:t>և</w:t>
      </w:r>
      <w:r w:rsidRPr="00614069">
        <w:t xml:space="preserve"> փոխադարձ առ</w:t>
      </w:r>
      <w:r w:rsidR="006400C1">
        <w:t>և</w:t>
      </w:r>
      <w:r w:rsidRPr="00614069">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 ։</w:t>
      </w:r>
    </w:p>
    <w:p w14:paraId="7699253A" w14:textId="77777777" w:rsidR="00851181" w:rsidRPr="00614069" w:rsidRDefault="00851181" w:rsidP="00352135">
      <w:pPr>
        <w:spacing w:after="160" w:line="360" w:lineRule="auto"/>
        <w:ind w:left="2800"/>
        <w:jc w:val="both"/>
      </w:pPr>
    </w:p>
    <w:p w14:paraId="6C362B1D" w14:textId="77777777" w:rsidR="00851181" w:rsidRPr="00614069" w:rsidRDefault="00F94586" w:rsidP="009664FE">
      <w:pPr>
        <w:spacing w:after="160" w:line="360" w:lineRule="auto"/>
        <w:jc w:val="center"/>
      </w:pPr>
      <w:r w:rsidRPr="00614069">
        <w:t>IV. Փոխգործակցության մասնակիցները</w:t>
      </w:r>
    </w:p>
    <w:p w14:paraId="7520D9EA" w14:textId="77777777" w:rsidR="00851181" w:rsidRPr="00614069" w:rsidRDefault="00F94586" w:rsidP="00352135">
      <w:pPr>
        <w:tabs>
          <w:tab w:val="left" w:pos="1134"/>
        </w:tabs>
        <w:spacing w:after="160" w:line="360" w:lineRule="auto"/>
        <w:ind w:firstLine="567"/>
        <w:jc w:val="both"/>
      </w:pPr>
      <w:r w:rsidRPr="00614069">
        <w:rPr>
          <w:spacing w:val="-6"/>
        </w:rPr>
        <w:t>4.</w:t>
      </w:r>
      <w:r w:rsidR="009664FE" w:rsidRPr="00614069">
        <w:rPr>
          <w:spacing w:val="-6"/>
        </w:rPr>
        <w:tab/>
      </w:r>
      <w:r w:rsidRPr="00614069">
        <w:rPr>
          <w:spacing w:val="-6"/>
        </w:rPr>
        <w:t xml:space="preserve">Սույն կարգով նախատեսված ընթացակարգերը փոխգործակցության </w:t>
      </w:r>
      <w:r w:rsidRPr="00614069">
        <w:rPr>
          <w:spacing w:val="6"/>
        </w:rPr>
        <w:t>մասնակիցների կողմից իրականացվելու ժամանակ վերջիններիս դերերը բերված են</w:t>
      </w:r>
      <w:r w:rsidRPr="00614069">
        <w:t xml:space="preserve"> 1-ին աղյուսակում։</w:t>
      </w:r>
    </w:p>
    <w:p w14:paraId="0854D2E2" w14:textId="77777777" w:rsidR="00851181" w:rsidRPr="00614069" w:rsidRDefault="00851181" w:rsidP="00352135">
      <w:pPr>
        <w:spacing w:after="160" w:line="360" w:lineRule="auto"/>
        <w:jc w:val="both"/>
      </w:pPr>
    </w:p>
    <w:p w14:paraId="392AD8BB" w14:textId="77777777" w:rsidR="00851181" w:rsidRPr="00614069" w:rsidRDefault="00F94586" w:rsidP="009664FE">
      <w:pPr>
        <w:spacing w:after="160" w:line="360" w:lineRule="auto"/>
        <w:jc w:val="right"/>
      </w:pPr>
      <w:r w:rsidRPr="00614069">
        <w:t>Աղյուսակ 1</w:t>
      </w:r>
    </w:p>
    <w:p w14:paraId="3BC9535A" w14:textId="77777777" w:rsidR="00851181" w:rsidRPr="00614069" w:rsidRDefault="00F94586" w:rsidP="009664FE">
      <w:pPr>
        <w:pStyle w:val="32"/>
        <w:shd w:val="clear" w:color="auto" w:fill="auto"/>
        <w:spacing w:after="160" w:line="360" w:lineRule="auto"/>
        <w:jc w:val="center"/>
        <w:rPr>
          <w:rFonts w:ascii="Sylfaen" w:hAnsi="Sylfaen"/>
          <w:sz w:val="24"/>
          <w:szCs w:val="24"/>
        </w:rPr>
      </w:pPr>
      <w:r w:rsidRPr="00614069">
        <w:rPr>
          <w:rFonts w:ascii="Sylfaen" w:hAnsi="Sylfaen"/>
          <w:sz w:val="24"/>
          <w:szCs w:val="24"/>
        </w:rPr>
        <w:t>Փոխգործակցության մասնակիցների դերերը</w:t>
      </w:r>
    </w:p>
    <w:tbl>
      <w:tblPr>
        <w:tblOverlap w:val="never"/>
        <w:tblW w:w="9586" w:type="dxa"/>
        <w:jc w:val="center"/>
        <w:tblLayout w:type="fixed"/>
        <w:tblCellMar>
          <w:left w:w="10" w:type="dxa"/>
          <w:right w:w="10" w:type="dxa"/>
        </w:tblCellMar>
        <w:tblLook w:val="0020" w:firstRow="1" w:lastRow="0" w:firstColumn="0" w:lastColumn="0" w:noHBand="0" w:noVBand="0"/>
      </w:tblPr>
      <w:tblGrid>
        <w:gridCol w:w="1003"/>
        <w:gridCol w:w="2084"/>
        <w:gridCol w:w="3403"/>
        <w:gridCol w:w="3096"/>
      </w:tblGrid>
      <w:tr w:rsidR="00851181" w:rsidRPr="00614069" w14:paraId="523A33D4" w14:textId="77777777" w:rsidTr="00447D70">
        <w:trPr>
          <w:tblHeader/>
          <w:jc w:val="center"/>
        </w:trPr>
        <w:tc>
          <w:tcPr>
            <w:tcW w:w="1003" w:type="dxa"/>
            <w:tcBorders>
              <w:top w:val="single" w:sz="4" w:space="0" w:color="auto"/>
              <w:left w:val="single" w:sz="4" w:space="0" w:color="auto"/>
            </w:tcBorders>
            <w:shd w:val="clear" w:color="auto" w:fill="FFFFFF"/>
          </w:tcPr>
          <w:p w14:paraId="358F803C"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Համարը՝ ը/կ</w:t>
            </w:r>
          </w:p>
        </w:tc>
        <w:tc>
          <w:tcPr>
            <w:tcW w:w="2084" w:type="dxa"/>
            <w:tcBorders>
              <w:top w:val="single" w:sz="4" w:space="0" w:color="auto"/>
              <w:left w:val="single" w:sz="4" w:space="0" w:color="auto"/>
            </w:tcBorders>
            <w:shd w:val="clear" w:color="auto" w:fill="FFFFFF"/>
          </w:tcPr>
          <w:p w14:paraId="5D373DC9"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Դերի անվանումը</w:t>
            </w:r>
          </w:p>
        </w:tc>
        <w:tc>
          <w:tcPr>
            <w:tcW w:w="3403" w:type="dxa"/>
            <w:tcBorders>
              <w:top w:val="single" w:sz="4" w:space="0" w:color="auto"/>
              <w:left w:val="single" w:sz="4" w:space="0" w:color="auto"/>
            </w:tcBorders>
            <w:shd w:val="clear" w:color="auto" w:fill="FFFFFF"/>
          </w:tcPr>
          <w:p w14:paraId="2B4A2681"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Դերի նկարագրությունը</w:t>
            </w:r>
          </w:p>
        </w:tc>
        <w:tc>
          <w:tcPr>
            <w:tcW w:w="3096" w:type="dxa"/>
            <w:tcBorders>
              <w:top w:val="single" w:sz="4" w:space="0" w:color="auto"/>
              <w:left w:val="single" w:sz="4" w:space="0" w:color="auto"/>
              <w:right w:val="single" w:sz="4" w:space="0" w:color="auto"/>
            </w:tcBorders>
            <w:shd w:val="clear" w:color="auto" w:fill="FFFFFF"/>
          </w:tcPr>
          <w:p w14:paraId="56B3FE93"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Դերը կատարող մասնակիցը</w:t>
            </w:r>
          </w:p>
        </w:tc>
      </w:tr>
      <w:tr w:rsidR="00851181" w:rsidRPr="00614069" w14:paraId="1F43B9B0" w14:textId="77777777" w:rsidTr="00447D70">
        <w:trPr>
          <w:jc w:val="center"/>
        </w:trPr>
        <w:tc>
          <w:tcPr>
            <w:tcW w:w="1003" w:type="dxa"/>
            <w:tcBorders>
              <w:top w:val="single" w:sz="4" w:space="0" w:color="auto"/>
              <w:left w:val="single" w:sz="4" w:space="0" w:color="auto"/>
            </w:tcBorders>
            <w:shd w:val="clear" w:color="auto" w:fill="FFFFFF"/>
          </w:tcPr>
          <w:p w14:paraId="1DE33179"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1</w:t>
            </w:r>
          </w:p>
        </w:tc>
        <w:tc>
          <w:tcPr>
            <w:tcW w:w="2084" w:type="dxa"/>
            <w:tcBorders>
              <w:top w:val="single" w:sz="4" w:space="0" w:color="auto"/>
              <w:left w:val="single" w:sz="4" w:space="0" w:color="auto"/>
            </w:tcBorders>
            <w:shd w:val="clear" w:color="auto" w:fill="FFFFFF"/>
          </w:tcPr>
          <w:p w14:paraId="2FEDA030" w14:textId="77777777"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Ընդհանուր գործընթացին միացող մասնակիցը</w:t>
            </w:r>
          </w:p>
        </w:tc>
        <w:tc>
          <w:tcPr>
            <w:tcW w:w="3403" w:type="dxa"/>
            <w:tcBorders>
              <w:top w:val="single" w:sz="4" w:space="0" w:color="auto"/>
              <w:left w:val="single" w:sz="4" w:space="0" w:color="auto"/>
            </w:tcBorders>
            <w:shd w:val="clear" w:color="auto" w:fill="FFFFFF"/>
          </w:tcPr>
          <w:p w14:paraId="4A2711E0" w14:textId="77777777"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կատարում է սույն կարգով նախատեսված ընթացակարգերը</w:t>
            </w:r>
          </w:p>
        </w:tc>
        <w:tc>
          <w:tcPr>
            <w:tcW w:w="3096" w:type="dxa"/>
            <w:tcBorders>
              <w:top w:val="single" w:sz="4" w:space="0" w:color="auto"/>
              <w:left w:val="single" w:sz="4" w:space="0" w:color="auto"/>
              <w:right w:val="single" w:sz="4" w:space="0" w:color="auto"/>
            </w:tcBorders>
            <w:shd w:val="clear" w:color="auto" w:fill="FFFFFF"/>
          </w:tcPr>
          <w:p w14:paraId="57E5A04E" w14:textId="77777777"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Միության անդամ պետության լիազորված մարմին</w:t>
            </w:r>
          </w:p>
        </w:tc>
      </w:tr>
      <w:tr w:rsidR="00851181" w:rsidRPr="00614069" w14:paraId="223FA64D" w14:textId="77777777" w:rsidTr="00447D70">
        <w:trPr>
          <w:jc w:val="center"/>
        </w:trPr>
        <w:tc>
          <w:tcPr>
            <w:tcW w:w="1003" w:type="dxa"/>
            <w:tcBorders>
              <w:top w:val="single" w:sz="4" w:space="0" w:color="auto"/>
              <w:left w:val="single" w:sz="4" w:space="0" w:color="auto"/>
            </w:tcBorders>
            <w:shd w:val="clear" w:color="auto" w:fill="FFFFFF"/>
          </w:tcPr>
          <w:p w14:paraId="04375741"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2</w:t>
            </w:r>
          </w:p>
        </w:tc>
        <w:tc>
          <w:tcPr>
            <w:tcW w:w="2084" w:type="dxa"/>
            <w:tcBorders>
              <w:top w:val="single" w:sz="4" w:space="0" w:color="auto"/>
              <w:left w:val="single" w:sz="4" w:space="0" w:color="auto"/>
            </w:tcBorders>
            <w:shd w:val="clear" w:color="auto" w:fill="FFFFFF"/>
          </w:tcPr>
          <w:p w14:paraId="5A1B0292" w14:textId="77777777"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Ադմինիստրատորը</w:t>
            </w:r>
          </w:p>
        </w:tc>
        <w:tc>
          <w:tcPr>
            <w:tcW w:w="3403" w:type="dxa"/>
            <w:tcBorders>
              <w:top w:val="single" w:sz="4" w:space="0" w:color="auto"/>
              <w:left w:val="single" w:sz="4" w:space="0" w:color="auto"/>
            </w:tcBorders>
            <w:shd w:val="clear" w:color="auto" w:fill="FFFFFF"/>
          </w:tcPr>
          <w:p w14:paraId="593E9073" w14:textId="77777777"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համակարգում է սույն կարգով նախատեսված ընթացակարգերի կատարումը</w:t>
            </w:r>
          </w:p>
        </w:tc>
        <w:tc>
          <w:tcPr>
            <w:tcW w:w="3096" w:type="dxa"/>
            <w:tcBorders>
              <w:top w:val="single" w:sz="4" w:space="0" w:color="auto"/>
              <w:left w:val="single" w:sz="4" w:space="0" w:color="auto"/>
              <w:right w:val="single" w:sz="4" w:space="0" w:color="auto"/>
            </w:tcBorders>
            <w:shd w:val="clear" w:color="auto" w:fill="FFFFFF"/>
          </w:tcPr>
          <w:p w14:paraId="50387DD1" w14:textId="77777777"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Եվրասիական տնտեսական հանձնաժողով</w:t>
            </w:r>
          </w:p>
        </w:tc>
      </w:tr>
      <w:tr w:rsidR="00851181" w:rsidRPr="00614069" w14:paraId="4070309B" w14:textId="77777777" w:rsidTr="00447D70">
        <w:trPr>
          <w:jc w:val="center"/>
        </w:trPr>
        <w:tc>
          <w:tcPr>
            <w:tcW w:w="1003" w:type="dxa"/>
            <w:tcBorders>
              <w:top w:val="single" w:sz="4" w:space="0" w:color="auto"/>
              <w:left w:val="single" w:sz="4" w:space="0" w:color="auto"/>
              <w:bottom w:val="single" w:sz="4" w:space="0" w:color="auto"/>
            </w:tcBorders>
            <w:shd w:val="clear" w:color="auto" w:fill="FFFFFF"/>
          </w:tcPr>
          <w:p w14:paraId="7EDB969C" w14:textId="77777777" w:rsidR="00851181" w:rsidRPr="00614069" w:rsidRDefault="00F94586" w:rsidP="00447D70">
            <w:pPr>
              <w:pStyle w:val="20"/>
              <w:shd w:val="clear" w:color="auto" w:fill="auto"/>
              <w:spacing w:before="0" w:after="120" w:line="240" w:lineRule="auto"/>
              <w:ind w:firstLine="0"/>
              <w:jc w:val="center"/>
              <w:rPr>
                <w:sz w:val="20"/>
                <w:szCs w:val="24"/>
              </w:rPr>
            </w:pPr>
            <w:r w:rsidRPr="00614069">
              <w:rPr>
                <w:sz w:val="20"/>
                <w:szCs w:val="24"/>
              </w:rPr>
              <w:t>3</w:t>
            </w:r>
          </w:p>
        </w:tc>
        <w:tc>
          <w:tcPr>
            <w:tcW w:w="2084" w:type="dxa"/>
            <w:tcBorders>
              <w:top w:val="single" w:sz="4" w:space="0" w:color="auto"/>
              <w:left w:val="single" w:sz="4" w:space="0" w:color="auto"/>
              <w:bottom w:val="single" w:sz="4" w:space="0" w:color="auto"/>
            </w:tcBorders>
            <w:shd w:val="clear" w:color="auto" w:fill="FFFFFF"/>
          </w:tcPr>
          <w:p w14:paraId="492DD92E" w14:textId="77777777"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Ընդհանուր գործընթացի մասնակիցը</w:t>
            </w:r>
          </w:p>
        </w:tc>
        <w:tc>
          <w:tcPr>
            <w:tcW w:w="3403" w:type="dxa"/>
            <w:tcBorders>
              <w:top w:val="single" w:sz="4" w:space="0" w:color="auto"/>
              <w:left w:val="single" w:sz="4" w:space="0" w:color="auto"/>
              <w:bottom w:val="single" w:sz="4" w:space="0" w:color="auto"/>
            </w:tcBorders>
            <w:shd w:val="clear" w:color="auto" w:fill="FFFFFF"/>
          </w:tcPr>
          <w:p w14:paraId="7EF192F2" w14:textId="77777777"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 xml:space="preserve">փոխգործակցություն է իրականացնում՝ տեխնոլոգիական փաստաթղթերին համապատասխան, </w:t>
            </w:r>
            <w:r w:rsidR="006400C1">
              <w:rPr>
                <w:sz w:val="20"/>
                <w:szCs w:val="24"/>
              </w:rPr>
              <w:t>և</w:t>
            </w:r>
            <w:r w:rsidRPr="00614069">
              <w:rPr>
                <w:sz w:val="20"/>
                <w:szCs w:val="24"/>
              </w:rPr>
              <w:t xml:space="preserve"> ընդհանուր գործընթացին միացող մասնակցի հետ մասնակցում է տեղեկատվական փոխգործակցության թեստավորմանը</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14:paraId="149F5AEF" w14:textId="77777777" w:rsidR="00851181" w:rsidRPr="00614069" w:rsidRDefault="00F94586" w:rsidP="00447D70">
            <w:pPr>
              <w:pStyle w:val="20"/>
              <w:shd w:val="clear" w:color="auto" w:fill="auto"/>
              <w:spacing w:before="0" w:after="120" w:line="240" w:lineRule="auto"/>
              <w:ind w:left="131" w:firstLine="0"/>
              <w:jc w:val="left"/>
              <w:rPr>
                <w:sz w:val="20"/>
                <w:szCs w:val="24"/>
              </w:rPr>
            </w:pPr>
            <w:r w:rsidRPr="00614069">
              <w:rPr>
                <w:sz w:val="20"/>
                <w:szCs w:val="24"/>
              </w:rPr>
              <w:t>Միության անդամ պետության լիազորված մարմին, Եվրասիական տնտեսական հանձնաժողով</w:t>
            </w:r>
          </w:p>
        </w:tc>
      </w:tr>
    </w:tbl>
    <w:p w14:paraId="2B05837A" w14:textId="77777777" w:rsidR="009664FE" w:rsidRPr="00614069" w:rsidRDefault="009664FE" w:rsidP="00352135">
      <w:pPr>
        <w:spacing w:after="160" w:line="360" w:lineRule="auto"/>
        <w:ind w:left="2160"/>
        <w:jc w:val="both"/>
      </w:pPr>
    </w:p>
    <w:p w14:paraId="0D9198A5" w14:textId="77777777" w:rsidR="009664FE" w:rsidRPr="00614069" w:rsidRDefault="009664FE">
      <w:r w:rsidRPr="00614069">
        <w:br w:type="page"/>
      </w:r>
    </w:p>
    <w:p w14:paraId="2599A3B2" w14:textId="77777777" w:rsidR="00851181" w:rsidRPr="00614069" w:rsidRDefault="00F94586" w:rsidP="00447D70">
      <w:pPr>
        <w:spacing w:after="160" w:line="360" w:lineRule="auto"/>
        <w:jc w:val="center"/>
      </w:pPr>
      <w:r w:rsidRPr="00614069">
        <w:lastRenderedPageBreak/>
        <w:t>V. Ընդհանուր գործընթացը գործողության մեջ դնելը</w:t>
      </w:r>
    </w:p>
    <w:p w14:paraId="1229AE85" w14:textId="77777777" w:rsidR="00851181" w:rsidRPr="00614069" w:rsidRDefault="00F94586" w:rsidP="00352135">
      <w:pPr>
        <w:tabs>
          <w:tab w:val="left" w:pos="1134"/>
        </w:tabs>
        <w:spacing w:after="160" w:line="360" w:lineRule="auto"/>
        <w:ind w:firstLine="567"/>
        <w:jc w:val="both"/>
      </w:pPr>
      <w:r w:rsidRPr="00614069">
        <w:t>5.</w:t>
      </w:r>
      <w:r w:rsidR="009664FE" w:rsidRPr="00614069">
        <w:tab/>
      </w:r>
      <w:r w:rsidRPr="00614069">
        <w:t>Եվրասիական տնտեսական հանձնաժողովի կոլեգիայի 2016 թվականի հոկտեմբերի 25-ի ««Եվրասիական տնտեսական միության գրանցված դեղամիջոցների միասնական ռեեստրի ձ</w:t>
      </w:r>
      <w:r w:rsidR="006400C1">
        <w:t>և</w:t>
      </w:r>
      <w:r w:rsidRPr="00614069">
        <w:t xml:space="preserve">ավորում, վարում </w:t>
      </w:r>
      <w:r w:rsidR="006400C1">
        <w:t>և</w:t>
      </w:r>
      <w:r w:rsidRPr="00614069">
        <w:t xml:space="preserve"> օգտագործում» ընդհանուր գործընթացն արտաքին </w:t>
      </w:r>
      <w:r w:rsidR="006400C1">
        <w:t>և</w:t>
      </w:r>
      <w:r w:rsidRPr="00614069">
        <w:t xml:space="preserve"> փոխադարձ առ</w:t>
      </w:r>
      <w:r w:rsidR="006400C1">
        <w:t>և</w:t>
      </w:r>
      <w:r w:rsidRPr="00614069">
        <w:t>տրի ինտեգրված տեղեկատվական համակարգի միջոցներով իրագործելիս տեղեկատվական փոխգործակցությունը կանոնակարգող տեխնոլոգիական փաստաթղթերի մասին» թիվ 122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14:paraId="6418E966" w14:textId="77777777" w:rsidR="00851181" w:rsidRPr="00614069" w:rsidRDefault="00F94586" w:rsidP="00352135">
      <w:pPr>
        <w:tabs>
          <w:tab w:val="left" w:pos="1134"/>
        </w:tabs>
        <w:spacing w:after="160" w:line="360" w:lineRule="auto"/>
        <w:ind w:firstLine="567"/>
        <w:jc w:val="both"/>
      </w:pPr>
      <w:r w:rsidRPr="00614069">
        <w:t>6.</w:t>
      </w:r>
      <w:r w:rsidR="009664FE" w:rsidRPr="00614069">
        <w:tab/>
      </w:r>
      <w:r w:rsidRPr="00614069">
        <w:t>Ընդհանուր գործընթացը գործարկելու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2ABEDA07" w14:textId="77777777" w:rsidR="00851181" w:rsidRPr="00614069" w:rsidRDefault="00F94586" w:rsidP="00352135">
      <w:pPr>
        <w:tabs>
          <w:tab w:val="left" w:pos="1134"/>
        </w:tabs>
        <w:spacing w:after="160" w:line="360" w:lineRule="auto"/>
        <w:ind w:firstLine="567"/>
        <w:jc w:val="both"/>
      </w:pPr>
      <w:r w:rsidRPr="00614069">
        <w:t>7.</w:t>
      </w:r>
      <w:r w:rsidR="009664FE" w:rsidRPr="00614069">
        <w:tab/>
      </w:r>
      <w:r w:rsidRPr="00614069">
        <w:t xml:space="preserve">Արտաքին </w:t>
      </w:r>
      <w:r w:rsidR="006400C1">
        <w:t>և</w:t>
      </w:r>
      <w:r w:rsidRPr="00614069">
        <w:t xml:space="preserve"> փոխադարձ առ</w:t>
      </w:r>
      <w:r w:rsidR="006400C1">
        <w:t>և</w:t>
      </w:r>
      <w:r w:rsidRPr="00614069">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գործարկելու մասին։</w:t>
      </w:r>
    </w:p>
    <w:p w14:paraId="76BF0E90" w14:textId="77777777" w:rsidR="00851181" w:rsidRPr="00614069" w:rsidRDefault="00F94586" w:rsidP="00352135">
      <w:pPr>
        <w:tabs>
          <w:tab w:val="left" w:pos="1134"/>
        </w:tabs>
        <w:spacing w:after="160" w:line="360" w:lineRule="auto"/>
        <w:ind w:firstLine="567"/>
        <w:jc w:val="both"/>
      </w:pPr>
      <w:r w:rsidRPr="00614069">
        <w:t>8.</w:t>
      </w:r>
      <w:r w:rsidR="009664FE" w:rsidRPr="00614069">
        <w:tab/>
      </w:r>
      <w:r w:rsidRPr="00614069">
        <w:t xml:space="preserve">Ընդհանուր գործընթացը գործարկելու համար պատրաստ լինելու մասով արտաքին </w:t>
      </w:r>
      <w:r w:rsidR="006400C1">
        <w:t>և</w:t>
      </w:r>
      <w:r w:rsidRPr="00614069">
        <w:t xml:space="preserve"> փոխադարձ առ</w:t>
      </w:r>
      <w:r w:rsidR="006400C1">
        <w:t>և</w:t>
      </w:r>
      <w:r w:rsidRPr="00614069">
        <w:t xml:space="preserve">տրի ինտեգրված տեղեկատվական համակարգի միջպետական փորձարկումների անցկացման հարցերով հանձնաժողովի հանձնարարականն ընդունելու համար հիմք են բոլոր անդամ պետությունների տեղեկատվական համակարգերի </w:t>
      </w:r>
      <w:r w:rsidR="006400C1">
        <w:t>և</w:t>
      </w:r>
      <w:r w:rsidRPr="00614069">
        <w:t xml:space="preserve"> Հանձնաժողովի միջ</w:t>
      </w:r>
      <w:r w:rsidR="006400C1">
        <w:t>և</w:t>
      </w:r>
      <w:r w:rsidRPr="00614069">
        <w:t xml:space="preserve"> տեղեկատվական փոխգործակցության թեստավորման արդյունքները։</w:t>
      </w:r>
    </w:p>
    <w:p w14:paraId="1A9EAA38" w14:textId="77777777" w:rsidR="00851181" w:rsidRPr="00614069" w:rsidRDefault="00851181" w:rsidP="00352135">
      <w:pPr>
        <w:spacing w:after="160" w:line="360" w:lineRule="auto"/>
        <w:ind w:firstLine="567"/>
        <w:jc w:val="both"/>
      </w:pPr>
    </w:p>
    <w:p w14:paraId="53F4DC37" w14:textId="77777777" w:rsidR="009664FE" w:rsidRPr="00614069" w:rsidRDefault="009664FE" w:rsidP="00352135">
      <w:pPr>
        <w:spacing w:after="160" w:line="360" w:lineRule="auto"/>
        <w:ind w:firstLine="567"/>
        <w:jc w:val="both"/>
      </w:pPr>
    </w:p>
    <w:p w14:paraId="73B11AD2" w14:textId="77777777" w:rsidR="00851181" w:rsidRPr="00614069" w:rsidRDefault="00F94586" w:rsidP="009664FE">
      <w:pPr>
        <w:spacing w:after="160" w:line="360" w:lineRule="auto"/>
        <w:jc w:val="center"/>
      </w:pPr>
      <w:r w:rsidRPr="00614069">
        <w:lastRenderedPageBreak/>
        <w:t>VI. Միանալու ընթացակարգի նկարագրությունը</w:t>
      </w:r>
    </w:p>
    <w:p w14:paraId="6C5ED941" w14:textId="77777777" w:rsidR="00851181" w:rsidRPr="00614069" w:rsidRDefault="00F94586" w:rsidP="00352135">
      <w:pPr>
        <w:tabs>
          <w:tab w:val="left" w:pos="1134"/>
        </w:tabs>
        <w:spacing w:after="160" w:line="360" w:lineRule="auto"/>
        <w:ind w:firstLine="567"/>
        <w:jc w:val="both"/>
      </w:pPr>
      <w:r w:rsidRPr="00614069">
        <w:t>9.</w:t>
      </w:r>
      <w:r w:rsidR="009664FE" w:rsidRPr="00614069">
        <w:tab/>
      </w:r>
      <w:r w:rsidRPr="00614069">
        <w:t>Ընդհանուր գործընթացը գործարկելուց հետո դրան կարող են միանալ նոր մասնակիցներ՝ ընդհանուր գործընթացին միանալու ընթացակարգը կատարելու միջոցով։</w:t>
      </w:r>
    </w:p>
    <w:p w14:paraId="0DC19345" w14:textId="77777777" w:rsidR="00851181" w:rsidRPr="00614069" w:rsidRDefault="00F94586" w:rsidP="00352135">
      <w:pPr>
        <w:tabs>
          <w:tab w:val="left" w:pos="1134"/>
        </w:tabs>
        <w:spacing w:after="160" w:line="360" w:lineRule="auto"/>
        <w:ind w:firstLine="567"/>
        <w:jc w:val="both"/>
      </w:pPr>
      <w:r w:rsidRPr="00614069">
        <w:t>10.</w:t>
      </w:r>
      <w:r w:rsidR="009664FE" w:rsidRPr="00614069">
        <w:tab/>
      </w:r>
      <w:r w:rsidRPr="00614069">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w:t>
      </w:r>
      <w:r w:rsidR="006400C1">
        <w:t>և</w:t>
      </w:r>
      <w:r w:rsidRPr="00614069">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14:paraId="563B6CE5" w14:textId="77777777" w:rsidR="00851181" w:rsidRPr="00614069" w:rsidRDefault="00F94586" w:rsidP="00352135">
      <w:pPr>
        <w:tabs>
          <w:tab w:val="left" w:pos="1134"/>
        </w:tabs>
        <w:spacing w:after="160" w:line="360" w:lineRule="auto"/>
        <w:ind w:firstLine="567"/>
        <w:jc w:val="both"/>
      </w:pPr>
      <w:r w:rsidRPr="00614069">
        <w:t>11.</w:t>
      </w:r>
      <w:r w:rsidR="009664FE" w:rsidRPr="00614069">
        <w:tab/>
      </w:r>
      <w:r w:rsidRPr="00614069">
        <w:t>Ընդհանուր գործընթացին նոր մասնակցի միանալու ընթացակարգի կատարումը ներառում է՝</w:t>
      </w:r>
    </w:p>
    <w:p w14:paraId="40CD7B30" w14:textId="77777777" w:rsidR="00851181" w:rsidRPr="00614069" w:rsidRDefault="00F94586" w:rsidP="00352135">
      <w:pPr>
        <w:tabs>
          <w:tab w:val="left" w:pos="1134"/>
        </w:tabs>
        <w:spacing w:after="160" w:line="360" w:lineRule="auto"/>
        <w:ind w:firstLine="567"/>
        <w:jc w:val="both"/>
      </w:pPr>
      <w:r w:rsidRPr="00614069">
        <w:t>ա)</w:t>
      </w:r>
      <w:r w:rsidR="009664FE" w:rsidRPr="00614069">
        <w:tab/>
      </w:r>
      <w:r w:rsidRPr="00614069">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25FBACCB" w14:textId="77777777" w:rsidR="00851181" w:rsidRPr="00614069" w:rsidRDefault="00F94586" w:rsidP="00352135">
      <w:pPr>
        <w:tabs>
          <w:tab w:val="left" w:pos="1134"/>
        </w:tabs>
        <w:spacing w:after="160" w:line="360" w:lineRule="auto"/>
        <w:ind w:firstLine="567"/>
        <w:jc w:val="both"/>
      </w:pPr>
      <w:r w:rsidRPr="00614069">
        <w:t>բ)</w:t>
      </w:r>
      <w:r w:rsidR="009664FE" w:rsidRPr="00614069">
        <w:tab/>
      </w:r>
      <w:r w:rsidRPr="00614069">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43209EBE" w14:textId="77777777" w:rsidR="00851181" w:rsidRPr="00614069" w:rsidRDefault="00F94586" w:rsidP="00352135">
      <w:pPr>
        <w:tabs>
          <w:tab w:val="left" w:pos="1134"/>
        </w:tabs>
        <w:spacing w:after="160" w:line="360" w:lineRule="auto"/>
        <w:ind w:firstLine="567"/>
        <w:jc w:val="both"/>
      </w:pPr>
      <w:r w:rsidRPr="00614069">
        <w:t>գ)</w:t>
      </w:r>
      <w:r w:rsidR="009664FE" w:rsidRPr="00614069">
        <w:tab/>
      </w:r>
      <w:r w:rsidRPr="00614069">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14:paraId="5576C54D" w14:textId="77777777" w:rsidR="009664FE" w:rsidRPr="00614069" w:rsidRDefault="009664FE" w:rsidP="00352135">
      <w:pPr>
        <w:tabs>
          <w:tab w:val="left" w:pos="1134"/>
        </w:tabs>
        <w:spacing w:after="160" w:line="360" w:lineRule="auto"/>
        <w:ind w:firstLine="567"/>
        <w:jc w:val="both"/>
      </w:pPr>
    </w:p>
    <w:p w14:paraId="487BF27D" w14:textId="77777777" w:rsidR="00851181" w:rsidRPr="00614069" w:rsidRDefault="00F94586" w:rsidP="00352135">
      <w:pPr>
        <w:tabs>
          <w:tab w:val="left" w:pos="1134"/>
        </w:tabs>
        <w:spacing w:after="160" w:line="360" w:lineRule="auto"/>
        <w:ind w:firstLine="567"/>
        <w:jc w:val="both"/>
      </w:pPr>
      <w:r w:rsidRPr="00614069">
        <w:lastRenderedPageBreak/>
        <w:t>դ)</w:t>
      </w:r>
      <w:r w:rsidR="009664FE" w:rsidRPr="00614069">
        <w:tab/>
      </w:r>
      <w:r w:rsidRPr="00614069">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8 ամսվա ընթացքում).</w:t>
      </w:r>
    </w:p>
    <w:p w14:paraId="5612853E" w14:textId="77777777" w:rsidR="00851181" w:rsidRPr="00614069" w:rsidRDefault="00F94586" w:rsidP="00352135">
      <w:pPr>
        <w:tabs>
          <w:tab w:val="left" w:pos="1134"/>
        </w:tabs>
        <w:spacing w:after="160" w:line="360" w:lineRule="auto"/>
        <w:ind w:firstLine="567"/>
        <w:jc w:val="both"/>
      </w:pPr>
      <w:r w:rsidRPr="00614069">
        <w:t>ե)</w:t>
      </w:r>
      <w:r w:rsidR="009664FE" w:rsidRPr="00614069">
        <w:tab/>
      </w:r>
      <w:r w:rsidRPr="00614069">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14:paraId="1F8E8194" w14:textId="77777777" w:rsidR="00851181" w:rsidRPr="00614069" w:rsidRDefault="00F94586" w:rsidP="00352135">
      <w:pPr>
        <w:tabs>
          <w:tab w:val="left" w:pos="1134"/>
        </w:tabs>
        <w:spacing w:after="160" w:line="360" w:lineRule="auto"/>
        <w:ind w:firstLine="567"/>
        <w:jc w:val="both"/>
      </w:pPr>
      <w:r w:rsidRPr="00614069">
        <w:t>զ)</w:t>
      </w:r>
      <w:r w:rsidR="009664FE" w:rsidRPr="00614069">
        <w:tab/>
      </w:r>
      <w:r w:rsidRPr="00614069">
        <w:t xml:space="preserve">ընդհանուր գործընթացին միացող մասնակիցների </w:t>
      </w:r>
      <w:r w:rsidR="006400C1">
        <w:t>և</w:t>
      </w:r>
      <w:r w:rsidRPr="00614069">
        <w:t xml:space="preserve"> ընդհանուր գործընթացի մասնակիցների տեղեկատվական համակարգերի միջ</w:t>
      </w:r>
      <w:r w:rsidR="006400C1">
        <w:t>և</w:t>
      </w:r>
      <w:r w:rsidRPr="00614069">
        <w:t xml:space="preserve"> տեղեկատվական փոխգործակցության՝ տեխնոլոգիական փաստաթղթերի պահանջներին համապատասխանության թեստավորումը (միանալու ընթացակարգի կատարումն սկսելու օրվանից 12 ամսվա ընթացքում):</w:t>
      </w:r>
    </w:p>
    <w:p w14:paraId="390DCD61" w14:textId="77777777" w:rsidR="00D87C0D" w:rsidRPr="00614069" w:rsidRDefault="00F94586" w:rsidP="009664FE">
      <w:pPr>
        <w:pStyle w:val="Bodytext20"/>
        <w:shd w:val="clear" w:color="auto" w:fill="auto"/>
        <w:tabs>
          <w:tab w:val="left" w:pos="1134"/>
        </w:tabs>
        <w:spacing w:before="0" w:after="160" w:line="360" w:lineRule="auto"/>
        <w:ind w:right="-8" w:firstLine="567"/>
        <w:rPr>
          <w:rFonts w:ascii="Sylfaen" w:hAnsi="Sylfaen"/>
          <w:sz w:val="24"/>
          <w:szCs w:val="24"/>
        </w:rPr>
      </w:pPr>
      <w:r w:rsidRPr="00614069">
        <w:rPr>
          <w:rFonts w:ascii="Sylfaen" w:hAnsi="Sylfaen"/>
          <w:sz w:val="24"/>
          <w:szCs w:val="24"/>
        </w:rPr>
        <w:t>12.</w:t>
      </w:r>
      <w:r w:rsidR="009664FE" w:rsidRPr="00614069">
        <w:rPr>
          <w:rFonts w:ascii="Sylfaen" w:hAnsi="Sylfaen"/>
          <w:sz w:val="24"/>
          <w:szCs w:val="24"/>
        </w:rPr>
        <w:tab/>
      </w:r>
      <w:r w:rsidRPr="00614069">
        <w:rPr>
          <w:rFonts w:ascii="Sylfaen" w:hAnsi="Sylfaen"/>
          <w:sz w:val="24"/>
          <w:szCs w:val="24"/>
        </w:rPr>
        <w:t>«Եվրասիական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ընդհանուր գործընթացի միացող մասնակիցը պետք է կատարի միանալու ընթացակարգը՝ սույն Կարգի 11-րդ կետին համապատասխան։</w:t>
      </w:r>
    </w:p>
    <w:p w14:paraId="618CC812" w14:textId="77777777" w:rsidR="00D87C0D" w:rsidRPr="00614069" w:rsidRDefault="00F94586" w:rsidP="009664FE">
      <w:pPr>
        <w:pStyle w:val="Bodytext20"/>
        <w:shd w:val="clear" w:color="auto" w:fill="auto"/>
        <w:tabs>
          <w:tab w:val="left" w:pos="1134"/>
        </w:tabs>
        <w:spacing w:before="0" w:after="160" w:line="360" w:lineRule="auto"/>
        <w:ind w:right="-8" w:firstLine="567"/>
        <w:rPr>
          <w:rFonts w:ascii="Sylfaen" w:hAnsi="Sylfaen"/>
          <w:sz w:val="24"/>
          <w:szCs w:val="24"/>
        </w:rPr>
      </w:pPr>
      <w:r w:rsidRPr="00614069">
        <w:rPr>
          <w:rFonts w:ascii="Sylfaen" w:hAnsi="Sylfaen"/>
          <w:sz w:val="24"/>
          <w:szCs w:val="24"/>
        </w:rPr>
        <w:t>13.</w:t>
      </w:r>
      <w:r w:rsidR="009664FE" w:rsidRPr="00614069">
        <w:rPr>
          <w:rFonts w:ascii="Sylfaen" w:hAnsi="Sylfaen"/>
          <w:sz w:val="24"/>
          <w:szCs w:val="24"/>
        </w:rPr>
        <w:tab/>
      </w:r>
      <w:r w:rsidRPr="00614069">
        <w:rPr>
          <w:rFonts w:ascii="Sylfaen" w:hAnsi="Sylfaen"/>
          <w:sz w:val="24"/>
          <w:szCs w:val="24"/>
        </w:rPr>
        <w:t xml:space="preserve">Սույն Կարգի 11-րդ կամ 12-րդ կետին համապատասխան պահանջները պահպանելու </w:t>
      </w:r>
      <w:r w:rsidR="006400C1">
        <w:rPr>
          <w:rFonts w:ascii="Sylfaen" w:hAnsi="Sylfaen"/>
          <w:sz w:val="24"/>
          <w:szCs w:val="24"/>
        </w:rPr>
        <w:t>և</w:t>
      </w:r>
      <w:r w:rsidRPr="00614069">
        <w:rPr>
          <w:rFonts w:ascii="Sylfaen" w:hAnsi="Sylfaen"/>
          <w:sz w:val="24"/>
          <w:szCs w:val="24"/>
        </w:rPr>
        <w:t xml:space="preserve"> գործողությունները հաջողությամբ կատարելու պայմանով ընդհանուր գործընթացի միացող մասնակիցների միջ</w:t>
      </w:r>
      <w:r w:rsidR="006400C1">
        <w:rPr>
          <w:rFonts w:ascii="Sylfaen" w:hAnsi="Sylfaen"/>
          <w:sz w:val="24"/>
          <w:szCs w:val="24"/>
        </w:rPr>
        <w:t>և</w:t>
      </w:r>
      <w:r w:rsidRPr="00614069">
        <w:rPr>
          <w:rFonts w:ascii="Sylfaen" w:hAnsi="Sylfaen"/>
          <w:sz w:val="24"/>
          <w:szCs w:val="24"/>
        </w:rPr>
        <w:t xml:space="preserve"> տեղեկությունների հետագա փոխանակումն իրականացվում է Եվրասիական տնտեսական հանձնաժողովի կոլեգիայի 2016 թվականի հոկտեմբերի 25-ի թիվ 122 որոշմամբ հաստատված այն տեխնոլոգիական փաստաթղթերին համապատասխան, որոնցով կանոնակարգվում է «Եվրասիական տնտեսական միության գրանցված դեղամիջոցների միասնական ռեեստրի ձ</w:t>
      </w:r>
      <w:r w:rsidR="006400C1">
        <w:rPr>
          <w:rFonts w:ascii="Sylfaen" w:hAnsi="Sylfaen"/>
          <w:sz w:val="24"/>
          <w:szCs w:val="24"/>
        </w:rPr>
        <w:t>և</w:t>
      </w:r>
      <w:r w:rsidRPr="00614069">
        <w:rPr>
          <w:rFonts w:ascii="Sylfaen" w:hAnsi="Sylfaen"/>
          <w:sz w:val="24"/>
          <w:szCs w:val="24"/>
        </w:rPr>
        <w:t xml:space="preserve">ավորում, վարում </w:t>
      </w:r>
      <w:r w:rsidR="006400C1">
        <w:rPr>
          <w:rFonts w:ascii="Sylfaen" w:hAnsi="Sylfaen"/>
          <w:sz w:val="24"/>
          <w:szCs w:val="24"/>
        </w:rPr>
        <w:t>և</w:t>
      </w:r>
      <w:r w:rsidRPr="00614069">
        <w:rPr>
          <w:rFonts w:ascii="Sylfaen" w:hAnsi="Sylfaen"/>
          <w:sz w:val="24"/>
          <w:szCs w:val="24"/>
        </w:rPr>
        <w:t xml:space="preserve"> օգտագործում» ընդհանուր գործընթացն իրագործելիս տեղեկատվական փոխգործակցությունը։</w:t>
      </w:r>
      <w:r w:rsidR="00352135" w:rsidRPr="00614069">
        <w:rPr>
          <w:rFonts w:ascii="Sylfaen" w:hAnsi="Sylfaen"/>
          <w:sz w:val="24"/>
          <w:szCs w:val="24"/>
        </w:rPr>
        <w:t xml:space="preserve"> </w:t>
      </w:r>
    </w:p>
    <w:p w14:paraId="70E43F77" w14:textId="77777777" w:rsidR="00D87C0D" w:rsidRPr="00614069" w:rsidRDefault="00F94586" w:rsidP="009664FE">
      <w:pPr>
        <w:pStyle w:val="Bodytext20"/>
        <w:shd w:val="clear" w:color="auto" w:fill="auto"/>
        <w:tabs>
          <w:tab w:val="left" w:pos="1134"/>
        </w:tabs>
        <w:spacing w:before="0" w:after="160" w:line="360" w:lineRule="auto"/>
        <w:ind w:right="-8" w:firstLine="567"/>
        <w:rPr>
          <w:rFonts w:ascii="Sylfaen" w:hAnsi="Sylfaen"/>
          <w:sz w:val="24"/>
          <w:szCs w:val="24"/>
        </w:rPr>
      </w:pPr>
      <w:r w:rsidRPr="00614069">
        <w:rPr>
          <w:rFonts w:ascii="Sylfaen" w:hAnsi="Sylfaen"/>
          <w:sz w:val="24"/>
          <w:szCs w:val="24"/>
        </w:rPr>
        <w:t>14.</w:t>
      </w:r>
      <w:r w:rsidR="009664FE" w:rsidRPr="00614069">
        <w:rPr>
          <w:rFonts w:ascii="Sylfaen" w:hAnsi="Sylfaen"/>
          <w:sz w:val="24"/>
          <w:szCs w:val="24"/>
        </w:rPr>
        <w:tab/>
      </w:r>
      <w:r w:rsidRPr="00614069">
        <w:rPr>
          <w:rFonts w:ascii="Sylfaen" w:hAnsi="Sylfaen"/>
          <w:sz w:val="24"/>
          <w:szCs w:val="24"/>
        </w:rPr>
        <w:t>Ընդհանուր գործընթացի տեխնոլոգիական փաստաթղթերի մի քանի գործող տարբերակների առկայության դեպքում ընդհանուր գործընթացի միացող մասնակիցն ապահովում է միացումն ամենավերջին տարբերակին։</w:t>
      </w:r>
      <w:r w:rsidR="00352135" w:rsidRPr="00614069">
        <w:rPr>
          <w:rFonts w:ascii="Sylfaen" w:hAnsi="Sylfaen"/>
          <w:sz w:val="24"/>
          <w:szCs w:val="24"/>
        </w:rPr>
        <w:t xml:space="preserve"> </w:t>
      </w:r>
    </w:p>
    <w:p w14:paraId="7F63ABC4" w14:textId="77777777" w:rsidR="00D87C0D" w:rsidRPr="00614069" w:rsidRDefault="00F94586" w:rsidP="008C251B">
      <w:pPr>
        <w:pStyle w:val="Bodytext20"/>
        <w:shd w:val="clear" w:color="auto" w:fill="auto"/>
        <w:spacing w:before="0" w:after="160" w:line="360" w:lineRule="auto"/>
        <w:ind w:right="-1"/>
        <w:jc w:val="center"/>
        <w:rPr>
          <w:rFonts w:ascii="Sylfaen" w:hAnsi="Sylfaen"/>
          <w:sz w:val="24"/>
          <w:szCs w:val="24"/>
        </w:rPr>
      </w:pPr>
      <w:r w:rsidRPr="00614069">
        <w:rPr>
          <w:rFonts w:ascii="Sylfaen" w:hAnsi="Sylfaen"/>
          <w:sz w:val="24"/>
          <w:szCs w:val="24"/>
        </w:rPr>
        <w:lastRenderedPageBreak/>
        <w:t>VI. Տեխնոլոգիական փաստաթղթերի նոր տարբերակը գործողության մեջ դնելու ընթացակարգի նկարագրությունը</w:t>
      </w:r>
    </w:p>
    <w:p w14:paraId="2DC18201" w14:textId="77777777" w:rsidR="00D87C0D" w:rsidRPr="00614069" w:rsidRDefault="00F94586" w:rsidP="009664FE">
      <w:pPr>
        <w:pStyle w:val="Bodytext20"/>
        <w:shd w:val="clear" w:color="auto" w:fill="auto"/>
        <w:tabs>
          <w:tab w:val="left" w:pos="1134"/>
        </w:tabs>
        <w:spacing w:before="0" w:after="160" w:line="360" w:lineRule="auto"/>
        <w:ind w:firstLine="567"/>
        <w:rPr>
          <w:rFonts w:ascii="Sylfaen" w:hAnsi="Sylfaen"/>
          <w:sz w:val="24"/>
          <w:szCs w:val="24"/>
        </w:rPr>
      </w:pPr>
      <w:r w:rsidRPr="00614069">
        <w:rPr>
          <w:rFonts w:ascii="Sylfaen" w:hAnsi="Sylfaen"/>
          <w:sz w:val="24"/>
          <w:szCs w:val="24"/>
        </w:rPr>
        <w:t>15.</w:t>
      </w:r>
      <w:r w:rsidR="009664FE" w:rsidRPr="00614069">
        <w:rPr>
          <w:rFonts w:ascii="Sylfaen" w:hAnsi="Sylfaen"/>
          <w:sz w:val="24"/>
          <w:szCs w:val="24"/>
        </w:rPr>
        <w:tab/>
      </w:r>
      <w:r w:rsidRPr="00614069">
        <w:rPr>
          <w:rFonts w:ascii="Sylfaen" w:hAnsi="Sylfaen"/>
          <w:sz w:val="24"/>
          <w:szCs w:val="24"/>
        </w:rPr>
        <w:t>Եվրասիական տնտեսական հանձնաժողովի կոլեգիայի «Եվրասիական տնտեսական հանձնաժողովի կոլեգիայի 2016 թվականի հոկտեմբերի 25-ի թիվ 122 որոշման մեջ փոփոխություններ կատարելու մասին» 2022 թվականի ապրիլի 19-ի թիվ 67 որոշումը (այսուհետ՝ տեխնոլոգիական փաստաթղթերի նոր տարբերակը հաստատելու մասին որոշում) հրապարակելու օրվանից անդամ պետությունները, Հանձնաժողովի համակարգմամբ, ձեռնամուխ են լինում ընդհանուր գործընթացի տեխնոլոգիական փաստաթղթերի նոր տարբերակը գործողության մեջ դնելու ընթացակարգի կատարմանը։</w:t>
      </w:r>
    </w:p>
    <w:p w14:paraId="73A52751" w14:textId="77777777" w:rsidR="00B47EE4" w:rsidRPr="00614069" w:rsidRDefault="00F94586" w:rsidP="009664FE">
      <w:pPr>
        <w:pStyle w:val="Bodytext20"/>
        <w:shd w:val="clear" w:color="auto" w:fill="auto"/>
        <w:tabs>
          <w:tab w:val="left" w:pos="1134"/>
        </w:tabs>
        <w:spacing w:before="0" w:after="160" w:line="360" w:lineRule="auto"/>
        <w:ind w:firstLine="567"/>
        <w:rPr>
          <w:rFonts w:ascii="Sylfaen" w:hAnsi="Sylfaen"/>
          <w:sz w:val="24"/>
          <w:szCs w:val="24"/>
        </w:rPr>
      </w:pPr>
      <w:r w:rsidRPr="00614069">
        <w:rPr>
          <w:rFonts w:ascii="Sylfaen" w:hAnsi="Sylfaen"/>
          <w:spacing w:val="-6"/>
          <w:sz w:val="24"/>
          <w:szCs w:val="24"/>
        </w:rPr>
        <w:t>16.</w:t>
      </w:r>
      <w:r w:rsidR="009664FE" w:rsidRPr="00614069">
        <w:rPr>
          <w:rFonts w:ascii="Sylfaen" w:hAnsi="Sylfaen"/>
          <w:spacing w:val="-6"/>
          <w:sz w:val="24"/>
          <w:szCs w:val="24"/>
        </w:rPr>
        <w:tab/>
      </w:r>
      <w:r w:rsidRPr="00614069">
        <w:rPr>
          <w:rFonts w:ascii="Sylfaen" w:hAnsi="Sylfaen"/>
          <w:spacing w:val="-6"/>
          <w:sz w:val="24"/>
          <w:szCs w:val="24"/>
        </w:rPr>
        <w:t>Ընդհանուր գործընթացի տեխնոլոգիական փաստաթղթերի նոր տարբերակը գործողության մեջ դնելու ընթացակարգն ընդհանուր գործընթացի բոլոր մասնակիցների կողմից պետք է ավարտվի նախքան տեխնոլոգիական փաստաթղթերի նոր տարբերակը հաստատելու մասին որոշումն ուժի մեջ մտնելու</w:t>
      </w:r>
      <w:r w:rsidRPr="00614069">
        <w:rPr>
          <w:rFonts w:ascii="Sylfaen" w:hAnsi="Sylfaen"/>
          <w:sz w:val="24"/>
          <w:szCs w:val="24"/>
        </w:rPr>
        <w:t xml:space="preserve"> պահը։</w:t>
      </w:r>
    </w:p>
    <w:p w14:paraId="21E24F28" w14:textId="77777777" w:rsidR="00D87C0D" w:rsidRPr="00614069" w:rsidRDefault="00F94586" w:rsidP="009664FE">
      <w:pPr>
        <w:pStyle w:val="Bodytext20"/>
        <w:shd w:val="clear" w:color="auto" w:fill="auto"/>
        <w:tabs>
          <w:tab w:val="left" w:pos="1134"/>
        </w:tabs>
        <w:spacing w:before="0" w:after="160" w:line="360" w:lineRule="auto"/>
        <w:ind w:firstLine="567"/>
        <w:rPr>
          <w:rFonts w:ascii="Sylfaen" w:hAnsi="Sylfaen"/>
          <w:sz w:val="24"/>
          <w:szCs w:val="24"/>
        </w:rPr>
      </w:pPr>
      <w:r w:rsidRPr="00614069">
        <w:rPr>
          <w:rFonts w:ascii="Sylfaen" w:hAnsi="Sylfaen"/>
          <w:sz w:val="24"/>
          <w:szCs w:val="24"/>
        </w:rPr>
        <w:t>17.</w:t>
      </w:r>
      <w:r w:rsidR="009664FE" w:rsidRPr="00614069">
        <w:rPr>
          <w:rFonts w:ascii="Sylfaen" w:hAnsi="Sylfaen"/>
          <w:sz w:val="24"/>
          <w:szCs w:val="24"/>
        </w:rPr>
        <w:tab/>
      </w:r>
      <w:r w:rsidRPr="00614069">
        <w:rPr>
          <w:rFonts w:ascii="Sylfaen" w:hAnsi="Sylfaen"/>
          <w:sz w:val="24"/>
          <w:szCs w:val="24"/>
        </w:rPr>
        <w:t>Ընդհանուր գործընթացի տեխնոլոգիական փաստաթղթերի նոր տարբերակը գործողության մեջ դնելու ընթացակարգի կատարումը ներառում է միջոցառումներ՝ սույն Կարգի 11-րդ կետում նշված միջոցառումներից կազմից։ Կոնկրետ միջոցառումների կատարման անհրաժեշտությունը, բացառությամբ տեղեկատվական փոխգործակցության փորձարկման, ընդհանուր գործընթացի մասնակիցը որոշում է ինքնուրույն։</w:t>
      </w:r>
    </w:p>
    <w:p w14:paraId="02036769" w14:textId="77777777" w:rsidR="00D87C0D" w:rsidRPr="00614069" w:rsidRDefault="00F94586" w:rsidP="009664FE">
      <w:pPr>
        <w:pStyle w:val="Bodytext20"/>
        <w:shd w:val="clear" w:color="auto" w:fill="auto"/>
        <w:tabs>
          <w:tab w:val="left" w:pos="1134"/>
        </w:tabs>
        <w:spacing w:before="0" w:after="160" w:line="360" w:lineRule="auto"/>
        <w:ind w:firstLine="567"/>
        <w:rPr>
          <w:rFonts w:ascii="Sylfaen" w:hAnsi="Sylfaen"/>
          <w:sz w:val="24"/>
          <w:szCs w:val="24"/>
        </w:rPr>
      </w:pPr>
      <w:r w:rsidRPr="00614069">
        <w:rPr>
          <w:rFonts w:ascii="Sylfaen" w:hAnsi="Sylfaen"/>
          <w:sz w:val="24"/>
          <w:szCs w:val="24"/>
        </w:rPr>
        <w:t>18.</w:t>
      </w:r>
      <w:r w:rsidR="009664FE" w:rsidRPr="00614069">
        <w:rPr>
          <w:rFonts w:ascii="Sylfaen" w:hAnsi="Sylfaen"/>
          <w:sz w:val="24"/>
          <w:szCs w:val="24"/>
        </w:rPr>
        <w:tab/>
      </w:r>
      <w:r w:rsidRPr="00614069">
        <w:rPr>
          <w:rFonts w:ascii="Sylfaen" w:hAnsi="Sylfaen"/>
          <w:sz w:val="24"/>
          <w:szCs w:val="24"/>
        </w:rPr>
        <w:t>Տեխնոլոգիական փաստաթղթերի նոր տարբերակը հաստատելու մասին որոշման պահանջներին համապատասխան նախկինում ձ</w:t>
      </w:r>
      <w:r w:rsidR="006400C1">
        <w:rPr>
          <w:rFonts w:ascii="Sylfaen" w:hAnsi="Sylfaen"/>
          <w:sz w:val="24"/>
          <w:szCs w:val="24"/>
        </w:rPr>
        <w:t>և</w:t>
      </w:r>
      <w:r w:rsidRPr="00614069">
        <w:rPr>
          <w:rFonts w:ascii="Sylfaen" w:hAnsi="Sylfaen"/>
          <w:sz w:val="24"/>
          <w:szCs w:val="24"/>
        </w:rPr>
        <w:t>ավորված տվյալների վերափոխումն, անհրաժեշտության դեպքում, ընդհանուր գործընթացի յուրաքանչյուր մասնակից կատարում է ինքնուրույն։</w:t>
      </w:r>
    </w:p>
    <w:p w14:paraId="57A2CB42" w14:textId="77777777" w:rsidR="00037796" w:rsidRDefault="00F94586" w:rsidP="009664FE">
      <w:pPr>
        <w:tabs>
          <w:tab w:val="left" w:pos="1134"/>
        </w:tabs>
        <w:spacing w:after="160" w:line="360" w:lineRule="auto"/>
        <w:ind w:firstLine="567"/>
        <w:jc w:val="both"/>
      </w:pPr>
      <w:r w:rsidRPr="00614069">
        <w:t>19.</w:t>
      </w:r>
      <w:r w:rsidR="009664FE" w:rsidRPr="00614069">
        <w:tab/>
      </w:r>
      <w:r w:rsidRPr="00614069">
        <w:t xml:space="preserve">Ընդհանուր գործընթացի նոր տարբերակն գործողության մեջ դնելու ընթացակարգը համարվում է ավարտված՝ միջպետական փորձարկումների անցկացման հարցերով հանձնաժողովի հանձնարարականի հիման վրա։ Ընդհանուր գործընթացի պատրաստության, ընդհանուր գործընթացի նոր </w:t>
      </w:r>
      <w:r w:rsidRPr="00614069">
        <w:lastRenderedPageBreak/>
        <w:t xml:space="preserve">տարբերակը գործողության մեջ դնելու ընթացակարգն ավարտելու վերաբերյալ Արտաքին </w:t>
      </w:r>
      <w:r w:rsidR="006400C1">
        <w:t>և</w:t>
      </w:r>
      <w:r w:rsidRPr="00614069">
        <w:t xml:space="preserve"> փոխադարձ առ</w:t>
      </w:r>
      <w:r w:rsidR="006400C1">
        <w:t>և</w:t>
      </w:r>
      <w:r w:rsidRPr="00614069">
        <w:t xml:space="preserve">տրի ինտեգրված տեղեկատվական համակարգի միջպետական փորձարկումների անցկացման հարցերով հանձնաժողովի հանձնարարականն ընդունելու հիմք են բոլոր անդամ պետությունների </w:t>
      </w:r>
      <w:r w:rsidR="006400C1">
        <w:t>և</w:t>
      </w:r>
      <w:r w:rsidRPr="00614069">
        <w:t xml:space="preserve"> Հանձնաժողովի տեղեկատվական համակարգերի միջ</w:t>
      </w:r>
      <w:r w:rsidR="006400C1">
        <w:t>և</w:t>
      </w:r>
      <w:r w:rsidRPr="00614069">
        <w:t xml:space="preserve"> տեղեկատվական փոխգործակցության փորձարկման արդյունքները։ </w:t>
      </w:r>
    </w:p>
    <w:p w14:paraId="6D89847E" w14:textId="2D5EFE95" w:rsidR="00FC167B" w:rsidRPr="008E31DF" w:rsidRDefault="00FC167B" w:rsidP="00FC167B">
      <w:pPr>
        <w:spacing w:after="160" w:line="360" w:lineRule="auto"/>
        <w:jc w:val="both"/>
        <w:rPr>
          <w:b/>
          <w:bCs/>
          <w:i/>
          <w:iCs/>
        </w:rPr>
      </w:pPr>
      <w:r w:rsidRPr="008E31DF">
        <w:rPr>
          <w:b/>
          <w:bCs/>
          <w:i/>
          <w:iCs/>
        </w:rPr>
        <w:t>(</w:t>
      </w:r>
      <w:r>
        <w:rPr>
          <w:b/>
          <w:bCs/>
          <w:i/>
          <w:iCs/>
        </w:rPr>
        <w:t>կանոնները</w:t>
      </w:r>
      <w:r w:rsidRPr="008E31DF">
        <w:rPr>
          <w:b/>
          <w:bCs/>
          <w:i/>
          <w:iCs/>
        </w:rPr>
        <w:t xml:space="preserve"> խմբ. ԵՏՀԿ 06.09.22 թիվ 124)</w:t>
      </w:r>
    </w:p>
    <w:p w14:paraId="07D4107F" w14:textId="77777777" w:rsidR="00FC167B" w:rsidRPr="00614069" w:rsidRDefault="00FC167B" w:rsidP="009664FE">
      <w:pPr>
        <w:tabs>
          <w:tab w:val="left" w:pos="1134"/>
        </w:tabs>
        <w:spacing w:after="160" w:line="360" w:lineRule="auto"/>
        <w:ind w:firstLine="567"/>
        <w:jc w:val="both"/>
      </w:pPr>
    </w:p>
    <w:sectPr w:rsidR="00FC167B" w:rsidRPr="00614069" w:rsidSect="009664FE">
      <w:pgSz w:w="11907" w:h="16839" w:code="9"/>
      <w:pgMar w:top="1418" w:right="1418" w:bottom="1418" w:left="1418" w:header="0" w:footer="51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F7FB7" w14:textId="77777777" w:rsidR="009C4823" w:rsidRDefault="009C4823" w:rsidP="00E26F7C">
      <w:r>
        <w:separator/>
      </w:r>
    </w:p>
  </w:endnote>
  <w:endnote w:type="continuationSeparator" w:id="0">
    <w:p w14:paraId="6BA70DA6" w14:textId="77777777" w:rsidR="009C4823" w:rsidRDefault="009C4823" w:rsidP="00E2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Franklin Gothic Dem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088864"/>
      <w:docPartObj>
        <w:docPartGallery w:val="Page Numbers (Bottom of Page)"/>
        <w:docPartUnique/>
      </w:docPartObj>
    </w:sdtPr>
    <w:sdtContent>
      <w:p w14:paraId="7F78A083" w14:textId="77777777" w:rsidR="00115060" w:rsidRDefault="00000000">
        <w:pPr>
          <w:pStyle w:val="Footer"/>
          <w:jc w:val="center"/>
        </w:pPr>
        <w:r>
          <w:fldChar w:fldCharType="begin"/>
        </w:r>
        <w:r>
          <w:instrText xml:space="preserve"> PAGE   \* MERGEFORMAT </w:instrText>
        </w:r>
        <w:r>
          <w:fldChar w:fldCharType="separate"/>
        </w:r>
        <w:r w:rsidR="004A4980">
          <w:rPr>
            <w:noProof/>
          </w:rPr>
          <w:t>136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59481" w14:textId="77777777" w:rsidR="009C4823" w:rsidRDefault="009C4823"/>
  </w:footnote>
  <w:footnote w:type="continuationSeparator" w:id="0">
    <w:p w14:paraId="54ED4519" w14:textId="77777777" w:rsidR="009C4823" w:rsidRDefault="009C48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47FF"/>
    <w:multiLevelType w:val="multilevel"/>
    <w:tmpl w:val="A440B63A"/>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477CB"/>
    <w:multiLevelType w:val="multilevel"/>
    <w:tmpl w:val="0ED2E462"/>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282902"/>
    <w:multiLevelType w:val="multilevel"/>
    <w:tmpl w:val="DE7E1DE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0725DA"/>
    <w:multiLevelType w:val="multilevel"/>
    <w:tmpl w:val="8722AC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2540EB"/>
    <w:multiLevelType w:val="multilevel"/>
    <w:tmpl w:val="7A7A0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920F7E"/>
    <w:multiLevelType w:val="multilevel"/>
    <w:tmpl w:val="26D2C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4278EC"/>
    <w:multiLevelType w:val="hybridMultilevel"/>
    <w:tmpl w:val="3B22D75E"/>
    <w:lvl w:ilvl="0" w:tplc="28D60648">
      <w:start w:val="16"/>
      <w:numFmt w:val="bullet"/>
      <w:lvlText w:val="-"/>
      <w:lvlJc w:val="left"/>
      <w:pPr>
        <w:ind w:left="409" w:hanging="360"/>
      </w:pPr>
      <w:rPr>
        <w:rFonts w:ascii="Sylfaen" w:eastAsia="Sylfaen" w:hAnsi="Sylfaen" w:cs="Sylfaen" w:hint="default"/>
      </w:rPr>
    </w:lvl>
    <w:lvl w:ilvl="1" w:tplc="04090003" w:tentative="1">
      <w:start w:val="1"/>
      <w:numFmt w:val="bullet"/>
      <w:lvlText w:val="o"/>
      <w:lvlJc w:val="left"/>
      <w:pPr>
        <w:ind w:left="1129" w:hanging="360"/>
      </w:pPr>
      <w:rPr>
        <w:rFonts w:ascii="Courier New" w:hAnsi="Courier New" w:cs="Courier New" w:hint="default"/>
      </w:rPr>
    </w:lvl>
    <w:lvl w:ilvl="2" w:tplc="04090005" w:tentative="1">
      <w:start w:val="1"/>
      <w:numFmt w:val="bullet"/>
      <w:lvlText w:val=""/>
      <w:lvlJc w:val="left"/>
      <w:pPr>
        <w:ind w:left="1849" w:hanging="360"/>
      </w:pPr>
      <w:rPr>
        <w:rFonts w:ascii="Wingdings" w:hAnsi="Wingdings" w:hint="default"/>
      </w:rPr>
    </w:lvl>
    <w:lvl w:ilvl="3" w:tplc="04090001" w:tentative="1">
      <w:start w:val="1"/>
      <w:numFmt w:val="bullet"/>
      <w:lvlText w:val=""/>
      <w:lvlJc w:val="left"/>
      <w:pPr>
        <w:ind w:left="2569" w:hanging="360"/>
      </w:pPr>
      <w:rPr>
        <w:rFonts w:ascii="Symbol" w:hAnsi="Symbol" w:hint="default"/>
      </w:rPr>
    </w:lvl>
    <w:lvl w:ilvl="4" w:tplc="04090003" w:tentative="1">
      <w:start w:val="1"/>
      <w:numFmt w:val="bullet"/>
      <w:lvlText w:val="o"/>
      <w:lvlJc w:val="left"/>
      <w:pPr>
        <w:ind w:left="3289" w:hanging="360"/>
      </w:pPr>
      <w:rPr>
        <w:rFonts w:ascii="Courier New" w:hAnsi="Courier New" w:cs="Courier New" w:hint="default"/>
      </w:rPr>
    </w:lvl>
    <w:lvl w:ilvl="5" w:tplc="04090005" w:tentative="1">
      <w:start w:val="1"/>
      <w:numFmt w:val="bullet"/>
      <w:lvlText w:val=""/>
      <w:lvlJc w:val="left"/>
      <w:pPr>
        <w:ind w:left="4009" w:hanging="360"/>
      </w:pPr>
      <w:rPr>
        <w:rFonts w:ascii="Wingdings" w:hAnsi="Wingdings" w:hint="default"/>
      </w:rPr>
    </w:lvl>
    <w:lvl w:ilvl="6" w:tplc="04090001" w:tentative="1">
      <w:start w:val="1"/>
      <w:numFmt w:val="bullet"/>
      <w:lvlText w:val=""/>
      <w:lvlJc w:val="left"/>
      <w:pPr>
        <w:ind w:left="4729" w:hanging="360"/>
      </w:pPr>
      <w:rPr>
        <w:rFonts w:ascii="Symbol" w:hAnsi="Symbol" w:hint="default"/>
      </w:rPr>
    </w:lvl>
    <w:lvl w:ilvl="7" w:tplc="04090003" w:tentative="1">
      <w:start w:val="1"/>
      <w:numFmt w:val="bullet"/>
      <w:lvlText w:val="o"/>
      <w:lvlJc w:val="left"/>
      <w:pPr>
        <w:ind w:left="5449" w:hanging="360"/>
      </w:pPr>
      <w:rPr>
        <w:rFonts w:ascii="Courier New" w:hAnsi="Courier New" w:cs="Courier New" w:hint="default"/>
      </w:rPr>
    </w:lvl>
    <w:lvl w:ilvl="8" w:tplc="04090005" w:tentative="1">
      <w:start w:val="1"/>
      <w:numFmt w:val="bullet"/>
      <w:lvlText w:val=""/>
      <w:lvlJc w:val="left"/>
      <w:pPr>
        <w:ind w:left="6169" w:hanging="360"/>
      </w:pPr>
      <w:rPr>
        <w:rFonts w:ascii="Wingdings" w:hAnsi="Wingdings" w:hint="default"/>
      </w:rPr>
    </w:lvl>
  </w:abstractNum>
  <w:abstractNum w:abstractNumId="7" w15:restartNumberingAfterBreak="0">
    <w:nsid w:val="1F89075A"/>
    <w:multiLevelType w:val="multilevel"/>
    <w:tmpl w:val="9514A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A4214"/>
    <w:multiLevelType w:val="multilevel"/>
    <w:tmpl w:val="8C448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D04DFB"/>
    <w:multiLevelType w:val="multilevel"/>
    <w:tmpl w:val="CA70D8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4750F0"/>
    <w:multiLevelType w:val="multilevel"/>
    <w:tmpl w:val="C100C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3056C4"/>
    <w:multiLevelType w:val="multilevel"/>
    <w:tmpl w:val="C81EA75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390509"/>
    <w:multiLevelType w:val="multilevel"/>
    <w:tmpl w:val="A8123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E42BF3"/>
    <w:multiLevelType w:val="multilevel"/>
    <w:tmpl w:val="801418C0"/>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067D61"/>
    <w:multiLevelType w:val="multilevel"/>
    <w:tmpl w:val="706A1ED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3A6A60"/>
    <w:multiLevelType w:val="hybridMultilevel"/>
    <w:tmpl w:val="E18066F2"/>
    <w:lvl w:ilvl="0" w:tplc="ED905BC4">
      <w:numFmt w:val="bullet"/>
      <w:lvlText w:val=""/>
      <w:lvlJc w:val="left"/>
      <w:pPr>
        <w:ind w:left="720" w:hanging="360"/>
      </w:pPr>
      <w:rPr>
        <w:rFonts w:ascii="Symbol" w:eastAsia="Sylfae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92ED8"/>
    <w:multiLevelType w:val="multilevel"/>
    <w:tmpl w:val="AE9C1868"/>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F068EC"/>
    <w:multiLevelType w:val="multilevel"/>
    <w:tmpl w:val="DD76993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2D5FCA"/>
    <w:multiLevelType w:val="multilevel"/>
    <w:tmpl w:val="2DAC8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1B7B38"/>
    <w:multiLevelType w:val="hybridMultilevel"/>
    <w:tmpl w:val="1206E238"/>
    <w:lvl w:ilvl="0" w:tplc="C550179C">
      <w:numFmt w:val="bullet"/>
      <w:lvlText w:val=""/>
      <w:lvlJc w:val="left"/>
      <w:pPr>
        <w:ind w:left="720" w:hanging="360"/>
      </w:pPr>
      <w:rPr>
        <w:rFonts w:ascii="Symbol" w:eastAsia="Sylfaen"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416E4E"/>
    <w:multiLevelType w:val="multilevel"/>
    <w:tmpl w:val="D4205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C05EC0"/>
    <w:multiLevelType w:val="multilevel"/>
    <w:tmpl w:val="92F685B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777BF2"/>
    <w:multiLevelType w:val="multilevel"/>
    <w:tmpl w:val="76AC0B2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98036B"/>
    <w:multiLevelType w:val="multilevel"/>
    <w:tmpl w:val="945AE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3F36FC"/>
    <w:multiLevelType w:val="multilevel"/>
    <w:tmpl w:val="2C621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4A40B9"/>
    <w:multiLevelType w:val="multilevel"/>
    <w:tmpl w:val="5152057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5370A8"/>
    <w:multiLevelType w:val="multilevel"/>
    <w:tmpl w:val="41560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D72231"/>
    <w:multiLevelType w:val="multilevel"/>
    <w:tmpl w:val="C4D6FDD0"/>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05761E"/>
    <w:multiLevelType w:val="multilevel"/>
    <w:tmpl w:val="61628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326018"/>
    <w:multiLevelType w:val="multilevel"/>
    <w:tmpl w:val="96C0C9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2E407EF"/>
    <w:multiLevelType w:val="hybridMultilevel"/>
    <w:tmpl w:val="F0082262"/>
    <w:lvl w:ilvl="0" w:tplc="F1CA5994">
      <w:numFmt w:val="bullet"/>
      <w:lvlText w:val=""/>
      <w:lvlJc w:val="left"/>
      <w:pPr>
        <w:ind w:left="1080" w:hanging="360"/>
      </w:pPr>
      <w:rPr>
        <w:rFonts w:ascii="Symbol" w:eastAsia="Sylfae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3E7647A"/>
    <w:multiLevelType w:val="hybridMultilevel"/>
    <w:tmpl w:val="629A0636"/>
    <w:lvl w:ilvl="0" w:tplc="26F2843C">
      <w:numFmt w:val="bullet"/>
      <w:lvlText w:val=""/>
      <w:lvlJc w:val="left"/>
      <w:pPr>
        <w:ind w:left="720" w:hanging="360"/>
      </w:pPr>
      <w:rPr>
        <w:rFonts w:ascii="Symbol" w:eastAsia="Sylfae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413C96"/>
    <w:multiLevelType w:val="hybridMultilevel"/>
    <w:tmpl w:val="F2BCBC86"/>
    <w:lvl w:ilvl="0" w:tplc="0AA47B7E">
      <w:numFmt w:val="bullet"/>
      <w:lvlText w:val=""/>
      <w:lvlJc w:val="left"/>
      <w:pPr>
        <w:ind w:left="720" w:hanging="360"/>
      </w:pPr>
      <w:rPr>
        <w:rFonts w:ascii="Symbol" w:eastAsia="Sylfaen"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6F2001"/>
    <w:multiLevelType w:val="multilevel"/>
    <w:tmpl w:val="E0547CD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3A32E2"/>
    <w:multiLevelType w:val="multilevel"/>
    <w:tmpl w:val="73C49F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5E3A28"/>
    <w:multiLevelType w:val="hybridMultilevel"/>
    <w:tmpl w:val="4E14BA42"/>
    <w:lvl w:ilvl="0" w:tplc="1B887740">
      <w:start w:val="1"/>
      <w:numFmt w:val="bullet"/>
      <w:lvlText w:val=""/>
      <w:lvlJc w:val="left"/>
      <w:pPr>
        <w:ind w:left="720" w:hanging="360"/>
      </w:pPr>
      <w:rPr>
        <w:rFonts w:ascii="Symbol" w:eastAsia="Sylfaen"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DA36C3"/>
    <w:multiLevelType w:val="multilevel"/>
    <w:tmpl w:val="46FA486A"/>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35F6466"/>
    <w:multiLevelType w:val="multilevel"/>
    <w:tmpl w:val="F0DE3A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7C28D2"/>
    <w:multiLevelType w:val="hybridMultilevel"/>
    <w:tmpl w:val="5692B82A"/>
    <w:lvl w:ilvl="0" w:tplc="744891A8">
      <w:numFmt w:val="bullet"/>
      <w:lvlText w:val=""/>
      <w:lvlJc w:val="left"/>
      <w:pPr>
        <w:ind w:left="1080" w:hanging="360"/>
      </w:pPr>
      <w:rPr>
        <w:rFonts w:ascii="Symbol" w:eastAsia="Sylfaen" w:hAnsi="Symbol"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130414"/>
    <w:multiLevelType w:val="multilevel"/>
    <w:tmpl w:val="5D96AFEA"/>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F0A058C"/>
    <w:multiLevelType w:val="multilevel"/>
    <w:tmpl w:val="1A4E9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5819848">
    <w:abstractNumId w:val="14"/>
  </w:num>
  <w:num w:numId="2" w16cid:durableId="821116583">
    <w:abstractNumId w:val="11"/>
  </w:num>
  <w:num w:numId="3" w16cid:durableId="1595046361">
    <w:abstractNumId w:val="3"/>
  </w:num>
  <w:num w:numId="4" w16cid:durableId="498153728">
    <w:abstractNumId w:val="12"/>
  </w:num>
  <w:num w:numId="5" w16cid:durableId="1075393828">
    <w:abstractNumId w:val="2"/>
  </w:num>
  <w:num w:numId="6" w16cid:durableId="1588149096">
    <w:abstractNumId w:val="16"/>
  </w:num>
  <w:num w:numId="7" w16cid:durableId="1950165058">
    <w:abstractNumId w:val="27"/>
  </w:num>
  <w:num w:numId="8" w16cid:durableId="1805389284">
    <w:abstractNumId w:val="36"/>
  </w:num>
  <w:num w:numId="9" w16cid:durableId="1352342996">
    <w:abstractNumId w:val="17"/>
  </w:num>
  <w:num w:numId="10" w16cid:durableId="1656302983">
    <w:abstractNumId w:val="33"/>
  </w:num>
  <w:num w:numId="11" w16cid:durableId="646521010">
    <w:abstractNumId w:val="29"/>
  </w:num>
  <w:num w:numId="12" w16cid:durableId="1777865574">
    <w:abstractNumId w:val="22"/>
  </w:num>
  <w:num w:numId="13" w16cid:durableId="701638525">
    <w:abstractNumId w:val="37"/>
  </w:num>
  <w:num w:numId="14" w16cid:durableId="1561285963">
    <w:abstractNumId w:val="0"/>
  </w:num>
  <w:num w:numId="15" w16cid:durableId="1843005019">
    <w:abstractNumId w:val="13"/>
  </w:num>
  <w:num w:numId="16" w16cid:durableId="1015418923">
    <w:abstractNumId w:val="39"/>
  </w:num>
  <w:num w:numId="17" w16cid:durableId="1995403900">
    <w:abstractNumId w:val="10"/>
  </w:num>
  <w:num w:numId="18" w16cid:durableId="1966885665">
    <w:abstractNumId w:val="28"/>
  </w:num>
  <w:num w:numId="19" w16cid:durableId="878400701">
    <w:abstractNumId w:val="24"/>
  </w:num>
  <w:num w:numId="20" w16cid:durableId="1803498028">
    <w:abstractNumId w:val="34"/>
  </w:num>
  <w:num w:numId="21" w16cid:durableId="912130071">
    <w:abstractNumId w:val="4"/>
  </w:num>
  <w:num w:numId="22" w16cid:durableId="466319572">
    <w:abstractNumId w:val="7"/>
  </w:num>
  <w:num w:numId="23" w16cid:durableId="1807502208">
    <w:abstractNumId w:val="23"/>
  </w:num>
  <w:num w:numId="24" w16cid:durableId="469248226">
    <w:abstractNumId w:val="26"/>
  </w:num>
  <w:num w:numId="25" w16cid:durableId="771630496">
    <w:abstractNumId w:val="20"/>
  </w:num>
  <w:num w:numId="26" w16cid:durableId="985354595">
    <w:abstractNumId w:val="9"/>
  </w:num>
  <w:num w:numId="27" w16cid:durableId="1925797995">
    <w:abstractNumId w:val="18"/>
  </w:num>
  <w:num w:numId="28" w16cid:durableId="593899918">
    <w:abstractNumId w:val="40"/>
  </w:num>
  <w:num w:numId="29" w16cid:durableId="1902864029">
    <w:abstractNumId w:val="1"/>
  </w:num>
  <w:num w:numId="30" w16cid:durableId="1952735487">
    <w:abstractNumId w:val="5"/>
  </w:num>
  <w:num w:numId="31" w16cid:durableId="676884632">
    <w:abstractNumId w:val="8"/>
  </w:num>
  <w:num w:numId="32" w16cid:durableId="2114547690">
    <w:abstractNumId w:val="21"/>
  </w:num>
  <w:num w:numId="33" w16cid:durableId="459079828">
    <w:abstractNumId w:val="25"/>
  </w:num>
  <w:num w:numId="34" w16cid:durableId="655182120">
    <w:abstractNumId w:val="6"/>
  </w:num>
  <w:num w:numId="35" w16cid:durableId="451438657">
    <w:abstractNumId w:val="19"/>
  </w:num>
  <w:num w:numId="36" w16cid:durableId="2145417978">
    <w:abstractNumId w:val="35"/>
  </w:num>
  <w:num w:numId="37" w16cid:durableId="323902292">
    <w:abstractNumId w:val="15"/>
  </w:num>
  <w:num w:numId="38" w16cid:durableId="785348136">
    <w:abstractNumId w:val="31"/>
  </w:num>
  <w:num w:numId="39" w16cid:durableId="2107186206">
    <w:abstractNumId w:val="30"/>
  </w:num>
  <w:num w:numId="40" w16cid:durableId="1457063358">
    <w:abstractNumId w:val="32"/>
  </w:num>
  <w:num w:numId="41" w16cid:durableId="3727704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676"/>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26F7C"/>
    <w:rsid w:val="00001981"/>
    <w:rsid w:val="00002299"/>
    <w:rsid w:val="00002899"/>
    <w:rsid w:val="00004003"/>
    <w:rsid w:val="00004DD8"/>
    <w:rsid w:val="000053D3"/>
    <w:rsid w:val="00005476"/>
    <w:rsid w:val="00006034"/>
    <w:rsid w:val="00006CB7"/>
    <w:rsid w:val="00011963"/>
    <w:rsid w:val="00011C1A"/>
    <w:rsid w:val="0001328E"/>
    <w:rsid w:val="00014510"/>
    <w:rsid w:val="00014550"/>
    <w:rsid w:val="000162CE"/>
    <w:rsid w:val="000171AB"/>
    <w:rsid w:val="00020123"/>
    <w:rsid w:val="0002080D"/>
    <w:rsid w:val="00020A24"/>
    <w:rsid w:val="00020F66"/>
    <w:rsid w:val="0002169F"/>
    <w:rsid w:val="0002390D"/>
    <w:rsid w:val="00024FDF"/>
    <w:rsid w:val="0002519E"/>
    <w:rsid w:val="00026C27"/>
    <w:rsid w:val="0003050C"/>
    <w:rsid w:val="00030CEE"/>
    <w:rsid w:val="00031B87"/>
    <w:rsid w:val="00032BD6"/>
    <w:rsid w:val="00033853"/>
    <w:rsid w:val="00036F2B"/>
    <w:rsid w:val="000372CC"/>
    <w:rsid w:val="00037796"/>
    <w:rsid w:val="00037E0A"/>
    <w:rsid w:val="00037F93"/>
    <w:rsid w:val="000406DD"/>
    <w:rsid w:val="00040DDA"/>
    <w:rsid w:val="00045EE9"/>
    <w:rsid w:val="0004602B"/>
    <w:rsid w:val="00046AF7"/>
    <w:rsid w:val="00050F76"/>
    <w:rsid w:val="00051216"/>
    <w:rsid w:val="00056EFD"/>
    <w:rsid w:val="00057590"/>
    <w:rsid w:val="00057823"/>
    <w:rsid w:val="00060E94"/>
    <w:rsid w:val="000617CC"/>
    <w:rsid w:val="00061E57"/>
    <w:rsid w:val="00062AD6"/>
    <w:rsid w:val="00063858"/>
    <w:rsid w:val="0006570B"/>
    <w:rsid w:val="00066FDD"/>
    <w:rsid w:val="00067290"/>
    <w:rsid w:val="00070036"/>
    <w:rsid w:val="000720E1"/>
    <w:rsid w:val="00073422"/>
    <w:rsid w:val="00076B07"/>
    <w:rsid w:val="0007747B"/>
    <w:rsid w:val="00080933"/>
    <w:rsid w:val="00082901"/>
    <w:rsid w:val="000829AF"/>
    <w:rsid w:val="000837AB"/>
    <w:rsid w:val="00086A3E"/>
    <w:rsid w:val="00086C61"/>
    <w:rsid w:val="00090C83"/>
    <w:rsid w:val="00092F05"/>
    <w:rsid w:val="000950B8"/>
    <w:rsid w:val="00096B27"/>
    <w:rsid w:val="000A1A17"/>
    <w:rsid w:val="000A2418"/>
    <w:rsid w:val="000A3894"/>
    <w:rsid w:val="000A50FC"/>
    <w:rsid w:val="000A5D16"/>
    <w:rsid w:val="000A5D4F"/>
    <w:rsid w:val="000A607E"/>
    <w:rsid w:val="000A7802"/>
    <w:rsid w:val="000B146B"/>
    <w:rsid w:val="000B6AF0"/>
    <w:rsid w:val="000C1AA6"/>
    <w:rsid w:val="000C2F50"/>
    <w:rsid w:val="000C4AE1"/>
    <w:rsid w:val="000C6821"/>
    <w:rsid w:val="000C75D4"/>
    <w:rsid w:val="000C7DCC"/>
    <w:rsid w:val="000D0E59"/>
    <w:rsid w:val="000D46EF"/>
    <w:rsid w:val="000D5A79"/>
    <w:rsid w:val="000E07D6"/>
    <w:rsid w:val="000E0AC6"/>
    <w:rsid w:val="000E51A7"/>
    <w:rsid w:val="000E6AA5"/>
    <w:rsid w:val="000E751F"/>
    <w:rsid w:val="000E7919"/>
    <w:rsid w:val="000E7CD0"/>
    <w:rsid w:val="000F1693"/>
    <w:rsid w:val="000F24B2"/>
    <w:rsid w:val="000F2962"/>
    <w:rsid w:val="000F4426"/>
    <w:rsid w:val="000F5076"/>
    <w:rsid w:val="000F6484"/>
    <w:rsid w:val="0010022D"/>
    <w:rsid w:val="00104189"/>
    <w:rsid w:val="00104BD5"/>
    <w:rsid w:val="0011063C"/>
    <w:rsid w:val="001132A8"/>
    <w:rsid w:val="001139CA"/>
    <w:rsid w:val="00113CB9"/>
    <w:rsid w:val="00115060"/>
    <w:rsid w:val="0011508C"/>
    <w:rsid w:val="0011637B"/>
    <w:rsid w:val="001167E6"/>
    <w:rsid w:val="00116BB6"/>
    <w:rsid w:val="00120CE8"/>
    <w:rsid w:val="00121A5F"/>
    <w:rsid w:val="00121E88"/>
    <w:rsid w:val="00122D3F"/>
    <w:rsid w:val="001250E8"/>
    <w:rsid w:val="0012521F"/>
    <w:rsid w:val="001261BB"/>
    <w:rsid w:val="00130DFE"/>
    <w:rsid w:val="0013107D"/>
    <w:rsid w:val="00132BD8"/>
    <w:rsid w:val="00133649"/>
    <w:rsid w:val="00133F8D"/>
    <w:rsid w:val="00134820"/>
    <w:rsid w:val="0013712D"/>
    <w:rsid w:val="00137188"/>
    <w:rsid w:val="00142DFD"/>
    <w:rsid w:val="00143EA6"/>
    <w:rsid w:val="00144668"/>
    <w:rsid w:val="00146D0D"/>
    <w:rsid w:val="001478D8"/>
    <w:rsid w:val="00153911"/>
    <w:rsid w:val="0015638B"/>
    <w:rsid w:val="00156F32"/>
    <w:rsid w:val="00156F99"/>
    <w:rsid w:val="001602AE"/>
    <w:rsid w:val="00161E09"/>
    <w:rsid w:val="00163A83"/>
    <w:rsid w:val="001664E9"/>
    <w:rsid w:val="0016786E"/>
    <w:rsid w:val="00170786"/>
    <w:rsid w:val="00170873"/>
    <w:rsid w:val="00170C21"/>
    <w:rsid w:val="001721C2"/>
    <w:rsid w:val="001729AB"/>
    <w:rsid w:val="00177F88"/>
    <w:rsid w:val="00180150"/>
    <w:rsid w:val="0018073A"/>
    <w:rsid w:val="0018077D"/>
    <w:rsid w:val="001811BF"/>
    <w:rsid w:val="00181B3D"/>
    <w:rsid w:val="00182C83"/>
    <w:rsid w:val="00182CD1"/>
    <w:rsid w:val="001830AB"/>
    <w:rsid w:val="001839D6"/>
    <w:rsid w:val="0018481F"/>
    <w:rsid w:val="00190B3B"/>
    <w:rsid w:val="00190BBD"/>
    <w:rsid w:val="00194466"/>
    <w:rsid w:val="00195272"/>
    <w:rsid w:val="00195564"/>
    <w:rsid w:val="0019593F"/>
    <w:rsid w:val="001969DA"/>
    <w:rsid w:val="001A0220"/>
    <w:rsid w:val="001A07F2"/>
    <w:rsid w:val="001A0B2F"/>
    <w:rsid w:val="001A56D9"/>
    <w:rsid w:val="001B1BDB"/>
    <w:rsid w:val="001B37EF"/>
    <w:rsid w:val="001B4733"/>
    <w:rsid w:val="001B58A3"/>
    <w:rsid w:val="001B743B"/>
    <w:rsid w:val="001C1304"/>
    <w:rsid w:val="001C171F"/>
    <w:rsid w:val="001C1B95"/>
    <w:rsid w:val="001C1D71"/>
    <w:rsid w:val="001C32E1"/>
    <w:rsid w:val="001C4B25"/>
    <w:rsid w:val="001C4D0A"/>
    <w:rsid w:val="001C5CCC"/>
    <w:rsid w:val="001D0015"/>
    <w:rsid w:val="001D07C3"/>
    <w:rsid w:val="001D147E"/>
    <w:rsid w:val="001D2697"/>
    <w:rsid w:val="001D2836"/>
    <w:rsid w:val="001D3C07"/>
    <w:rsid w:val="001D5261"/>
    <w:rsid w:val="001D544D"/>
    <w:rsid w:val="001D7A7F"/>
    <w:rsid w:val="001E56BE"/>
    <w:rsid w:val="001E67B3"/>
    <w:rsid w:val="001E76F8"/>
    <w:rsid w:val="001E7731"/>
    <w:rsid w:val="001E7FAA"/>
    <w:rsid w:val="001F0FCB"/>
    <w:rsid w:val="001F1450"/>
    <w:rsid w:val="001F2E04"/>
    <w:rsid w:val="001F36E2"/>
    <w:rsid w:val="001F382F"/>
    <w:rsid w:val="001F3EDE"/>
    <w:rsid w:val="001F3F33"/>
    <w:rsid w:val="001F4C06"/>
    <w:rsid w:val="001F52DE"/>
    <w:rsid w:val="001F6FD4"/>
    <w:rsid w:val="001F73B3"/>
    <w:rsid w:val="001F7CD2"/>
    <w:rsid w:val="00200357"/>
    <w:rsid w:val="00201761"/>
    <w:rsid w:val="002022CD"/>
    <w:rsid w:val="00203BEC"/>
    <w:rsid w:val="002045C1"/>
    <w:rsid w:val="00204B16"/>
    <w:rsid w:val="002058D9"/>
    <w:rsid w:val="00211D3A"/>
    <w:rsid w:val="00211E66"/>
    <w:rsid w:val="002128FF"/>
    <w:rsid w:val="00213BA3"/>
    <w:rsid w:val="002144D4"/>
    <w:rsid w:val="0021592B"/>
    <w:rsid w:val="002162E4"/>
    <w:rsid w:val="00220BE8"/>
    <w:rsid w:val="00222278"/>
    <w:rsid w:val="00224D65"/>
    <w:rsid w:val="00225643"/>
    <w:rsid w:val="00225733"/>
    <w:rsid w:val="002320EB"/>
    <w:rsid w:val="00232BA2"/>
    <w:rsid w:val="00233F88"/>
    <w:rsid w:val="0023449B"/>
    <w:rsid w:val="00235B91"/>
    <w:rsid w:val="00236D00"/>
    <w:rsid w:val="00242BB9"/>
    <w:rsid w:val="00244777"/>
    <w:rsid w:val="0024518E"/>
    <w:rsid w:val="002467FD"/>
    <w:rsid w:val="00246FB3"/>
    <w:rsid w:val="0024719D"/>
    <w:rsid w:val="002500B5"/>
    <w:rsid w:val="00252028"/>
    <w:rsid w:val="0025222C"/>
    <w:rsid w:val="00252249"/>
    <w:rsid w:val="00252B9E"/>
    <w:rsid w:val="0025367D"/>
    <w:rsid w:val="002536C0"/>
    <w:rsid w:val="00256194"/>
    <w:rsid w:val="002567C9"/>
    <w:rsid w:val="0025743E"/>
    <w:rsid w:val="00260049"/>
    <w:rsid w:val="002611BB"/>
    <w:rsid w:val="00263080"/>
    <w:rsid w:val="00263581"/>
    <w:rsid w:val="00265DE4"/>
    <w:rsid w:val="00266693"/>
    <w:rsid w:val="002678E7"/>
    <w:rsid w:val="00267E20"/>
    <w:rsid w:val="00270C38"/>
    <w:rsid w:val="00271618"/>
    <w:rsid w:val="00271898"/>
    <w:rsid w:val="002740EB"/>
    <w:rsid w:val="002742C8"/>
    <w:rsid w:val="00274D1F"/>
    <w:rsid w:val="00275753"/>
    <w:rsid w:val="0027772C"/>
    <w:rsid w:val="002777EF"/>
    <w:rsid w:val="00281268"/>
    <w:rsid w:val="00281CD7"/>
    <w:rsid w:val="00281E82"/>
    <w:rsid w:val="00282624"/>
    <w:rsid w:val="00282A36"/>
    <w:rsid w:val="00282CD1"/>
    <w:rsid w:val="00284A89"/>
    <w:rsid w:val="00285313"/>
    <w:rsid w:val="0028610B"/>
    <w:rsid w:val="0028690C"/>
    <w:rsid w:val="00287462"/>
    <w:rsid w:val="002875CB"/>
    <w:rsid w:val="002919BC"/>
    <w:rsid w:val="002944BB"/>
    <w:rsid w:val="00295F65"/>
    <w:rsid w:val="00297974"/>
    <w:rsid w:val="002A1CB0"/>
    <w:rsid w:val="002A370A"/>
    <w:rsid w:val="002A4C23"/>
    <w:rsid w:val="002A4E0C"/>
    <w:rsid w:val="002A7066"/>
    <w:rsid w:val="002A7EC9"/>
    <w:rsid w:val="002B06D8"/>
    <w:rsid w:val="002B2A8B"/>
    <w:rsid w:val="002B2E55"/>
    <w:rsid w:val="002B426E"/>
    <w:rsid w:val="002B49D2"/>
    <w:rsid w:val="002C1EE8"/>
    <w:rsid w:val="002C2CEC"/>
    <w:rsid w:val="002C2E97"/>
    <w:rsid w:val="002C649F"/>
    <w:rsid w:val="002C6524"/>
    <w:rsid w:val="002C6C3E"/>
    <w:rsid w:val="002C6EAC"/>
    <w:rsid w:val="002D06A9"/>
    <w:rsid w:val="002D15B8"/>
    <w:rsid w:val="002D2CA8"/>
    <w:rsid w:val="002D3A04"/>
    <w:rsid w:val="002D5755"/>
    <w:rsid w:val="002D5D00"/>
    <w:rsid w:val="002D6C1F"/>
    <w:rsid w:val="002E0B53"/>
    <w:rsid w:val="002E2D0C"/>
    <w:rsid w:val="002E3A81"/>
    <w:rsid w:val="002F013C"/>
    <w:rsid w:val="002F39CF"/>
    <w:rsid w:val="002F503F"/>
    <w:rsid w:val="003007A5"/>
    <w:rsid w:val="0030122D"/>
    <w:rsid w:val="00302A84"/>
    <w:rsid w:val="00302CE1"/>
    <w:rsid w:val="0030339D"/>
    <w:rsid w:val="00303BC5"/>
    <w:rsid w:val="00305FE5"/>
    <w:rsid w:val="00310CE0"/>
    <w:rsid w:val="00311340"/>
    <w:rsid w:val="00314058"/>
    <w:rsid w:val="00314FE8"/>
    <w:rsid w:val="003175C8"/>
    <w:rsid w:val="00320319"/>
    <w:rsid w:val="00320D76"/>
    <w:rsid w:val="00320F91"/>
    <w:rsid w:val="00322786"/>
    <w:rsid w:val="00326019"/>
    <w:rsid w:val="00326BA6"/>
    <w:rsid w:val="00330DCD"/>
    <w:rsid w:val="003315DD"/>
    <w:rsid w:val="00332586"/>
    <w:rsid w:val="0033398B"/>
    <w:rsid w:val="0033411C"/>
    <w:rsid w:val="00335DDE"/>
    <w:rsid w:val="003373D9"/>
    <w:rsid w:val="00337842"/>
    <w:rsid w:val="00337922"/>
    <w:rsid w:val="00342D3F"/>
    <w:rsid w:val="0034360D"/>
    <w:rsid w:val="00343AF8"/>
    <w:rsid w:val="00343E8F"/>
    <w:rsid w:val="00345354"/>
    <w:rsid w:val="0035123E"/>
    <w:rsid w:val="003516CD"/>
    <w:rsid w:val="00352135"/>
    <w:rsid w:val="0035305A"/>
    <w:rsid w:val="003555DA"/>
    <w:rsid w:val="00355D9E"/>
    <w:rsid w:val="00356413"/>
    <w:rsid w:val="0035647C"/>
    <w:rsid w:val="00363597"/>
    <w:rsid w:val="00363EB7"/>
    <w:rsid w:val="00365DFC"/>
    <w:rsid w:val="0036706E"/>
    <w:rsid w:val="003678E7"/>
    <w:rsid w:val="00367A13"/>
    <w:rsid w:val="00367B6D"/>
    <w:rsid w:val="0037224C"/>
    <w:rsid w:val="003728B4"/>
    <w:rsid w:val="00373921"/>
    <w:rsid w:val="00374802"/>
    <w:rsid w:val="00375770"/>
    <w:rsid w:val="00381536"/>
    <w:rsid w:val="003822C2"/>
    <w:rsid w:val="00385BA0"/>
    <w:rsid w:val="00386FD0"/>
    <w:rsid w:val="00390E6B"/>
    <w:rsid w:val="00391624"/>
    <w:rsid w:val="00391959"/>
    <w:rsid w:val="003924B1"/>
    <w:rsid w:val="0039320C"/>
    <w:rsid w:val="00393C28"/>
    <w:rsid w:val="003948BF"/>
    <w:rsid w:val="00397B9F"/>
    <w:rsid w:val="003A289E"/>
    <w:rsid w:val="003A2BAD"/>
    <w:rsid w:val="003A3967"/>
    <w:rsid w:val="003A422F"/>
    <w:rsid w:val="003A5479"/>
    <w:rsid w:val="003A5AFE"/>
    <w:rsid w:val="003A6DB1"/>
    <w:rsid w:val="003A7535"/>
    <w:rsid w:val="003B0789"/>
    <w:rsid w:val="003B0F99"/>
    <w:rsid w:val="003B321E"/>
    <w:rsid w:val="003B4C3A"/>
    <w:rsid w:val="003B5566"/>
    <w:rsid w:val="003B68BB"/>
    <w:rsid w:val="003C1245"/>
    <w:rsid w:val="003C20DF"/>
    <w:rsid w:val="003C336C"/>
    <w:rsid w:val="003C4241"/>
    <w:rsid w:val="003C4FC1"/>
    <w:rsid w:val="003C6D70"/>
    <w:rsid w:val="003C7488"/>
    <w:rsid w:val="003D0918"/>
    <w:rsid w:val="003D0A6B"/>
    <w:rsid w:val="003D0D95"/>
    <w:rsid w:val="003D1947"/>
    <w:rsid w:val="003D3A32"/>
    <w:rsid w:val="003D448D"/>
    <w:rsid w:val="003E0911"/>
    <w:rsid w:val="003E1600"/>
    <w:rsid w:val="003E26B3"/>
    <w:rsid w:val="003E2B9E"/>
    <w:rsid w:val="003E6294"/>
    <w:rsid w:val="003E703A"/>
    <w:rsid w:val="003F044B"/>
    <w:rsid w:val="003F15FC"/>
    <w:rsid w:val="003F6F39"/>
    <w:rsid w:val="003F7443"/>
    <w:rsid w:val="003F75E1"/>
    <w:rsid w:val="003F7F27"/>
    <w:rsid w:val="00402236"/>
    <w:rsid w:val="00402E3A"/>
    <w:rsid w:val="00405800"/>
    <w:rsid w:val="00405C07"/>
    <w:rsid w:val="00405ED8"/>
    <w:rsid w:val="00406E4E"/>
    <w:rsid w:val="00410F6F"/>
    <w:rsid w:val="00415CA9"/>
    <w:rsid w:val="0041603F"/>
    <w:rsid w:val="00417E9B"/>
    <w:rsid w:val="00420E7F"/>
    <w:rsid w:val="00421216"/>
    <w:rsid w:val="00421564"/>
    <w:rsid w:val="004215B9"/>
    <w:rsid w:val="00426C00"/>
    <w:rsid w:val="00426EDF"/>
    <w:rsid w:val="00427365"/>
    <w:rsid w:val="00427ADA"/>
    <w:rsid w:val="00431977"/>
    <w:rsid w:val="00433375"/>
    <w:rsid w:val="0043455C"/>
    <w:rsid w:val="004350A0"/>
    <w:rsid w:val="0043666A"/>
    <w:rsid w:val="00436E39"/>
    <w:rsid w:val="004411C6"/>
    <w:rsid w:val="00442A82"/>
    <w:rsid w:val="00442DA3"/>
    <w:rsid w:val="00442DC2"/>
    <w:rsid w:val="00442F09"/>
    <w:rsid w:val="004464CE"/>
    <w:rsid w:val="004468F5"/>
    <w:rsid w:val="00447B20"/>
    <w:rsid w:val="00447D70"/>
    <w:rsid w:val="00450AA1"/>
    <w:rsid w:val="0045212F"/>
    <w:rsid w:val="004525EA"/>
    <w:rsid w:val="00452C04"/>
    <w:rsid w:val="00453847"/>
    <w:rsid w:val="00453BC2"/>
    <w:rsid w:val="00454AA1"/>
    <w:rsid w:val="00460671"/>
    <w:rsid w:val="00460CBC"/>
    <w:rsid w:val="0046293C"/>
    <w:rsid w:val="00462D76"/>
    <w:rsid w:val="00463098"/>
    <w:rsid w:val="00470103"/>
    <w:rsid w:val="00471B70"/>
    <w:rsid w:val="00473800"/>
    <w:rsid w:val="00473A01"/>
    <w:rsid w:val="00474BA2"/>
    <w:rsid w:val="00476C8A"/>
    <w:rsid w:val="00477183"/>
    <w:rsid w:val="00477CB8"/>
    <w:rsid w:val="00477F3B"/>
    <w:rsid w:val="00481925"/>
    <w:rsid w:val="00484487"/>
    <w:rsid w:val="00484EEF"/>
    <w:rsid w:val="00485D8F"/>
    <w:rsid w:val="00486CC4"/>
    <w:rsid w:val="00487FA9"/>
    <w:rsid w:val="004915B8"/>
    <w:rsid w:val="00491CD9"/>
    <w:rsid w:val="00491EFF"/>
    <w:rsid w:val="00492BB2"/>
    <w:rsid w:val="0049376E"/>
    <w:rsid w:val="004937B6"/>
    <w:rsid w:val="00494C4D"/>
    <w:rsid w:val="0049629E"/>
    <w:rsid w:val="00496370"/>
    <w:rsid w:val="00497BDE"/>
    <w:rsid w:val="004A07D3"/>
    <w:rsid w:val="004A2691"/>
    <w:rsid w:val="004A3A99"/>
    <w:rsid w:val="004A47BB"/>
    <w:rsid w:val="004A4980"/>
    <w:rsid w:val="004A49B9"/>
    <w:rsid w:val="004A5AA7"/>
    <w:rsid w:val="004B0144"/>
    <w:rsid w:val="004B066A"/>
    <w:rsid w:val="004B270A"/>
    <w:rsid w:val="004B2C00"/>
    <w:rsid w:val="004B3E68"/>
    <w:rsid w:val="004B634C"/>
    <w:rsid w:val="004B76B1"/>
    <w:rsid w:val="004C0181"/>
    <w:rsid w:val="004C0B51"/>
    <w:rsid w:val="004C0F93"/>
    <w:rsid w:val="004C249A"/>
    <w:rsid w:val="004C576B"/>
    <w:rsid w:val="004C596B"/>
    <w:rsid w:val="004C607D"/>
    <w:rsid w:val="004D17B3"/>
    <w:rsid w:val="004D2AD7"/>
    <w:rsid w:val="004D35FD"/>
    <w:rsid w:val="004D3CE5"/>
    <w:rsid w:val="004D528D"/>
    <w:rsid w:val="004D6893"/>
    <w:rsid w:val="004D765C"/>
    <w:rsid w:val="004E03E3"/>
    <w:rsid w:val="004E0CE1"/>
    <w:rsid w:val="004E341D"/>
    <w:rsid w:val="004E52A9"/>
    <w:rsid w:val="004E6F09"/>
    <w:rsid w:val="004E7777"/>
    <w:rsid w:val="004E7C2D"/>
    <w:rsid w:val="004E7D78"/>
    <w:rsid w:val="004F3BCE"/>
    <w:rsid w:val="004F509D"/>
    <w:rsid w:val="004F589E"/>
    <w:rsid w:val="004F6046"/>
    <w:rsid w:val="004F6A87"/>
    <w:rsid w:val="00501A7B"/>
    <w:rsid w:val="00501E2D"/>
    <w:rsid w:val="00502072"/>
    <w:rsid w:val="00503676"/>
    <w:rsid w:val="0050686F"/>
    <w:rsid w:val="00510A66"/>
    <w:rsid w:val="00513372"/>
    <w:rsid w:val="00514870"/>
    <w:rsid w:val="00514F28"/>
    <w:rsid w:val="005166DC"/>
    <w:rsid w:val="005176FB"/>
    <w:rsid w:val="00520195"/>
    <w:rsid w:val="00525493"/>
    <w:rsid w:val="00525647"/>
    <w:rsid w:val="005279BB"/>
    <w:rsid w:val="00534121"/>
    <w:rsid w:val="00534B2A"/>
    <w:rsid w:val="00537251"/>
    <w:rsid w:val="005374F7"/>
    <w:rsid w:val="00537A8C"/>
    <w:rsid w:val="00542EF3"/>
    <w:rsid w:val="00543D9E"/>
    <w:rsid w:val="00544038"/>
    <w:rsid w:val="00544B9F"/>
    <w:rsid w:val="00545E3C"/>
    <w:rsid w:val="005479D6"/>
    <w:rsid w:val="00547CBF"/>
    <w:rsid w:val="005501DA"/>
    <w:rsid w:val="005503F4"/>
    <w:rsid w:val="00550F7C"/>
    <w:rsid w:val="00551020"/>
    <w:rsid w:val="0055391C"/>
    <w:rsid w:val="00556BE0"/>
    <w:rsid w:val="00557308"/>
    <w:rsid w:val="00560B96"/>
    <w:rsid w:val="00561E86"/>
    <w:rsid w:val="005625A5"/>
    <w:rsid w:val="00563514"/>
    <w:rsid w:val="00566E6C"/>
    <w:rsid w:val="0056798D"/>
    <w:rsid w:val="00570C76"/>
    <w:rsid w:val="0057201B"/>
    <w:rsid w:val="00574076"/>
    <w:rsid w:val="0057609D"/>
    <w:rsid w:val="005761DC"/>
    <w:rsid w:val="0057665E"/>
    <w:rsid w:val="005779D4"/>
    <w:rsid w:val="00580B66"/>
    <w:rsid w:val="00580CC1"/>
    <w:rsid w:val="00583686"/>
    <w:rsid w:val="005840C2"/>
    <w:rsid w:val="005843F5"/>
    <w:rsid w:val="0058450F"/>
    <w:rsid w:val="00585999"/>
    <w:rsid w:val="005912D6"/>
    <w:rsid w:val="00591699"/>
    <w:rsid w:val="005933F2"/>
    <w:rsid w:val="00593B58"/>
    <w:rsid w:val="00595512"/>
    <w:rsid w:val="00595BA1"/>
    <w:rsid w:val="00597325"/>
    <w:rsid w:val="005A18C7"/>
    <w:rsid w:val="005A27F6"/>
    <w:rsid w:val="005A310B"/>
    <w:rsid w:val="005A3B14"/>
    <w:rsid w:val="005A3DBC"/>
    <w:rsid w:val="005A40C6"/>
    <w:rsid w:val="005A5E14"/>
    <w:rsid w:val="005B0564"/>
    <w:rsid w:val="005B1A69"/>
    <w:rsid w:val="005B1AE4"/>
    <w:rsid w:val="005B316D"/>
    <w:rsid w:val="005B4069"/>
    <w:rsid w:val="005B4E90"/>
    <w:rsid w:val="005B5BDF"/>
    <w:rsid w:val="005C0C22"/>
    <w:rsid w:val="005C2EDD"/>
    <w:rsid w:val="005C35A2"/>
    <w:rsid w:val="005C6E93"/>
    <w:rsid w:val="005C72C8"/>
    <w:rsid w:val="005C79A4"/>
    <w:rsid w:val="005D1C95"/>
    <w:rsid w:val="005D2484"/>
    <w:rsid w:val="005D72C0"/>
    <w:rsid w:val="005E2369"/>
    <w:rsid w:val="005E396F"/>
    <w:rsid w:val="005E59B1"/>
    <w:rsid w:val="005E7BBC"/>
    <w:rsid w:val="005E7BC1"/>
    <w:rsid w:val="005F008A"/>
    <w:rsid w:val="005F0193"/>
    <w:rsid w:val="005F09B8"/>
    <w:rsid w:val="005F28C1"/>
    <w:rsid w:val="005F75DF"/>
    <w:rsid w:val="00605409"/>
    <w:rsid w:val="00605E3C"/>
    <w:rsid w:val="00605F9D"/>
    <w:rsid w:val="00606C4D"/>
    <w:rsid w:val="00607621"/>
    <w:rsid w:val="00607D40"/>
    <w:rsid w:val="00614069"/>
    <w:rsid w:val="0061420C"/>
    <w:rsid w:val="00617C9F"/>
    <w:rsid w:val="006200C3"/>
    <w:rsid w:val="00620654"/>
    <w:rsid w:val="006238AD"/>
    <w:rsid w:val="00624002"/>
    <w:rsid w:val="0062474D"/>
    <w:rsid w:val="00625E40"/>
    <w:rsid w:val="00625FA1"/>
    <w:rsid w:val="0062648D"/>
    <w:rsid w:val="006266E2"/>
    <w:rsid w:val="006274C2"/>
    <w:rsid w:val="006276A1"/>
    <w:rsid w:val="00630E74"/>
    <w:rsid w:val="006326FE"/>
    <w:rsid w:val="006344B3"/>
    <w:rsid w:val="00634F2E"/>
    <w:rsid w:val="0064008B"/>
    <w:rsid w:val="006400C1"/>
    <w:rsid w:val="0064089F"/>
    <w:rsid w:val="00642F01"/>
    <w:rsid w:val="00643965"/>
    <w:rsid w:val="006445C5"/>
    <w:rsid w:val="006450F6"/>
    <w:rsid w:val="0064585A"/>
    <w:rsid w:val="00645E49"/>
    <w:rsid w:val="00646CF1"/>
    <w:rsid w:val="00647182"/>
    <w:rsid w:val="006473F6"/>
    <w:rsid w:val="00650D02"/>
    <w:rsid w:val="006512E2"/>
    <w:rsid w:val="00655827"/>
    <w:rsid w:val="0065616B"/>
    <w:rsid w:val="006564E8"/>
    <w:rsid w:val="00656B46"/>
    <w:rsid w:val="00656C19"/>
    <w:rsid w:val="00660000"/>
    <w:rsid w:val="00660069"/>
    <w:rsid w:val="00661C05"/>
    <w:rsid w:val="00663BFD"/>
    <w:rsid w:val="00664002"/>
    <w:rsid w:val="00664742"/>
    <w:rsid w:val="00666932"/>
    <w:rsid w:val="00667B2C"/>
    <w:rsid w:val="00671B02"/>
    <w:rsid w:val="00673F28"/>
    <w:rsid w:val="006761D7"/>
    <w:rsid w:val="00676C28"/>
    <w:rsid w:val="00677AF9"/>
    <w:rsid w:val="00677FCD"/>
    <w:rsid w:val="00680179"/>
    <w:rsid w:val="006815E7"/>
    <w:rsid w:val="00681C7A"/>
    <w:rsid w:val="00681E2B"/>
    <w:rsid w:val="006832B8"/>
    <w:rsid w:val="00683914"/>
    <w:rsid w:val="006852EF"/>
    <w:rsid w:val="00685798"/>
    <w:rsid w:val="00685945"/>
    <w:rsid w:val="00686145"/>
    <w:rsid w:val="006871AF"/>
    <w:rsid w:val="00687391"/>
    <w:rsid w:val="0069015B"/>
    <w:rsid w:val="00690E59"/>
    <w:rsid w:val="006929A2"/>
    <w:rsid w:val="006929E4"/>
    <w:rsid w:val="00694541"/>
    <w:rsid w:val="006948E6"/>
    <w:rsid w:val="006951BF"/>
    <w:rsid w:val="0069654C"/>
    <w:rsid w:val="0069681E"/>
    <w:rsid w:val="006A0E4D"/>
    <w:rsid w:val="006A14FF"/>
    <w:rsid w:val="006A1685"/>
    <w:rsid w:val="006A2260"/>
    <w:rsid w:val="006A5B6C"/>
    <w:rsid w:val="006B354A"/>
    <w:rsid w:val="006B4237"/>
    <w:rsid w:val="006B4290"/>
    <w:rsid w:val="006B4F5C"/>
    <w:rsid w:val="006B609E"/>
    <w:rsid w:val="006B64F8"/>
    <w:rsid w:val="006B65E6"/>
    <w:rsid w:val="006B665D"/>
    <w:rsid w:val="006C0104"/>
    <w:rsid w:val="006C10DE"/>
    <w:rsid w:val="006C288E"/>
    <w:rsid w:val="006C30E3"/>
    <w:rsid w:val="006C3120"/>
    <w:rsid w:val="006C33C4"/>
    <w:rsid w:val="006C69E4"/>
    <w:rsid w:val="006D0BB3"/>
    <w:rsid w:val="006D1217"/>
    <w:rsid w:val="006D2589"/>
    <w:rsid w:val="006D27C2"/>
    <w:rsid w:val="006D2D69"/>
    <w:rsid w:val="006D3016"/>
    <w:rsid w:val="006D3608"/>
    <w:rsid w:val="006D4055"/>
    <w:rsid w:val="006D4A67"/>
    <w:rsid w:val="006D4D81"/>
    <w:rsid w:val="006D580A"/>
    <w:rsid w:val="006D7BE0"/>
    <w:rsid w:val="006D7E2B"/>
    <w:rsid w:val="006E06B1"/>
    <w:rsid w:val="006E0F92"/>
    <w:rsid w:val="006E1C1E"/>
    <w:rsid w:val="006E28AF"/>
    <w:rsid w:val="006E329D"/>
    <w:rsid w:val="006E3839"/>
    <w:rsid w:val="006E3E36"/>
    <w:rsid w:val="006E5D17"/>
    <w:rsid w:val="006E6CA8"/>
    <w:rsid w:val="006F160F"/>
    <w:rsid w:val="006F39E3"/>
    <w:rsid w:val="006F4864"/>
    <w:rsid w:val="006F64F8"/>
    <w:rsid w:val="006F7AA1"/>
    <w:rsid w:val="006F7CDD"/>
    <w:rsid w:val="00701010"/>
    <w:rsid w:val="00704B8F"/>
    <w:rsid w:val="00705018"/>
    <w:rsid w:val="00705423"/>
    <w:rsid w:val="007055BC"/>
    <w:rsid w:val="007078A6"/>
    <w:rsid w:val="00707A96"/>
    <w:rsid w:val="007153C2"/>
    <w:rsid w:val="00715514"/>
    <w:rsid w:val="007163B6"/>
    <w:rsid w:val="00717FE5"/>
    <w:rsid w:val="007234B6"/>
    <w:rsid w:val="00723CFF"/>
    <w:rsid w:val="00724E32"/>
    <w:rsid w:val="007276B7"/>
    <w:rsid w:val="0073134D"/>
    <w:rsid w:val="007316AF"/>
    <w:rsid w:val="00731FC0"/>
    <w:rsid w:val="00732FEA"/>
    <w:rsid w:val="00734F09"/>
    <w:rsid w:val="00734F75"/>
    <w:rsid w:val="00736069"/>
    <w:rsid w:val="0073645F"/>
    <w:rsid w:val="00736AFA"/>
    <w:rsid w:val="007375DC"/>
    <w:rsid w:val="00737613"/>
    <w:rsid w:val="007409F7"/>
    <w:rsid w:val="00742B5C"/>
    <w:rsid w:val="00743923"/>
    <w:rsid w:val="00743BC4"/>
    <w:rsid w:val="0074616F"/>
    <w:rsid w:val="00746543"/>
    <w:rsid w:val="0075039F"/>
    <w:rsid w:val="0075221E"/>
    <w:rsid w:val="00752B0C"/>
    <w:rsid w:val="00752B3D"/>
    <w:rsid w:val="00753B18"/>
    <w:rsid w:val="00754A43"/>
    <w:rsid w:val="0075621A"/>
    <w:rsid w:val="00756E4C"/>
    <w:rsid w:val="00766817"/>
    <w:rsid w:val="007669D8"/>
    <w:rsid w:val="00770860"/>
    <w:rsid w:val="007720A4"/>
    <w:rsid w:val="007721BC"/>
    <w:rsid w:val="007759A8"/>
    <w:rsid w:val="0077678C"/>
    <w:rsid w:val="00781239"/>
    <w:rsid w:val="00781EAD"/>
    <w:rsid w:val="00784963"/>
    <w:rsid w:val="00784B33"/>
    <w:rsid w:val="00784B54"/>
    <w:rsid w:val="00784E97"/>
    <w:rsid w:val="007854A1"/>
    <w:rsid w:val="007867DB"/>
    <w:rsid w:val="00790542"/>
    <w:rsid w:val="007906E7"/>
    <w:rsid w:val="0079098E"/>
    <w:rsid w:val="007912A1"/>
    <w:rsid w:val="00792EA8"/>
    <w:rsid w:val="007935E8"/>
    <w:rsid w:val="00794804"/>
    <w:rsid w:val="007A02D3"/>
    <w:rsid w:val="007A1F53"/>
    <w:rsid w:val="007A381E"/>
    <w:rsid w:val="007A4B7F"/>
    <w:rsid w:val="007A4F8D"/>
    <w:rsid w:val="007A603B"/>
    <w:rsid w:val="007B02C8"/>
    <w:rsid w:val="007B0885"/>
    <w:rsid w:val="007B0BC3"/>
    <w:rsid w:val="007B1438"/>
    <w:rsid w:val="007B19E1"/>
    <w:rsid w:val="007B2964"/>
    <w:rsid w:val="007B2FC8"/>
    <w:rsid w:val="007B3B49"/>
    <w:rsid w:val="007B3E80"/>
    <w:rsid w:val="007B6800"/>
    <w:rsid w:val="007B71CE"/>
    <w:rsid w:val="007B7F8E"/>
    <w:rsid w:val="007C1760"/>
    <w:rsid w:val="007C1F91"/>
    <w:rsid w:val="007C2F1A"/>
    <w:rsid w:val="007C73AF"/>
    <w:rsid w:val="007C7A77"/>
    <w:rsid w:val="007C7F07"/>
    <w:rsid w:val="007D0049"/>
    <w:rsid w:val="007D22A8"/>
    <w:rsid w:val="007D2778"/>
    <w:rsid w:val="007D3C03"/>
    <w:rsid w:val="007D3C3A"/>
    <w:rsid w:val="007D4A1A"/>
    <w:rsid w:val="007D5291"/>
    <w:rsid w:val="007D6561"/>
    <w:rsid w:val="007D699F"/>
    <w:rsid w:val="007D6A5D"/>
    <w:rsid w:val="007E32F6"/>
    <w:rsid w:val="007E6522"/>
    <w:rsid w:val="007F12D0"/>
    <w:rsid w:val="007F3CE8"/>
    <w:rsid w:val="007F47D7"/>
    <w:rsid w:val="007F5935"/>
    <w:rsid w:val="00800346"/>
    <w:rsid w:val="00800414"/>
    <w:rsid w:val="00802F16"/>
    <w:rsid w:val="00803240"/>
    <w:rsid w:val="00803CA8"/>
    <w:rsid w:val="00803D1B"/>
    <w:rsid w:val="008043ED"/>
    <w:rsid w:val="0080657A"/>
    <w:rsid w:val="00810DCE"/>
    <w:rsid w:val="0081232F"/>
    <w:rsid w:val="008127A0"/>
    <w:rsid w:val="00814D4F"/>
    <w:rsid w:val="00815118"/>
    <w:rsid w:val="00816A8E"/>
    <w:rsid w:val="008174BA"/>
    <w:rsid w:val="00817C3B"/>
    <w:rsid w:val="00817CCF"/>
    <w:rsid w:val="00817FE8"/>
    <w:rsid w:val="00820D6A"/>
    <w:rsid w:val="008210FE"/>
    <w:rsid w:val="00824A95"/>
    <w:rsid w:val="00826124"/>
    <w:rsid w:val="00827170"/>
    <w:rsid w:val="0082785D"/>
    <w:rsid w:val="00827A2D"/>
    <w:rsid w:val="00827D38"/>
    <w:rsid w:val="008310EC"/>
    <w:rsid w:val="008312B5"/>
    <w:rsid w:val="00833A13"/>
    <w:rsid w:val="00835278"/>
    <w:rsid w:val="00835534"/>
    <w:rsid w:val="008355A2"/>
    <w:rsid w:val="0083576D"/>
    <w:rsid w:val="00835DEE"/>
    <w:rsid w:val="00840289"/>
    <w:rsid w:val="00840302"/>
    <w:rsid w:val="00840CB9"/>
    <w:rsid w:val="008423C6"/>
    <w:rsid w:val="00845EE3"/>
    <w:rsid w:val="0084607F"/>
    <w:rsid w:val="008474B2"/>
    <w:rsid w:val="00847947"/>
    <w:rsid w:val="00847986"/>
    <w:rsid w:val="00847D87"/>
    <w:rsid w:val="00847F7A"/>
    <w:rsid w:val="00851181"/>
    <w:rsid w:val="008511C5"/>
    <w:rsid w:val="00851CC8"/>
    <w:rsid w:val="00852106"/>
    <w:rsid w:val="00853EEC"/>
    <w:rsid w:val="0085433F"/>
    <w:rsid w:val="0085633B"/>
    <w:rsid w:val="0085649E"/>
    <w:rsid w:val="00857027"/>
    <w:rsid w:val="00857723"/>
    <w:rsid w:val="0086077C"/>
    <w:rsid w:val="00860DE4"/>
    <w:rsid w:val="00861376"/>
    <w:rsid w:val="0086373D"/>
    <w:rsid w:val="008665C2"/>
    <w:rsid w:val="00866D15"/>
    <w:rsid w:val="00870A6E"/>
    <w:rsid w:val="0087128E"/>
    <w:rsid w:val="008738F7"/>
    <w:rsid w:val="008740FC"/>
    <w:rsid w:val="00874D09"/>
    <w:rsid w:val="0087534A"/>
    <w:rsid w:val="008759A5"/>
    <w:rsid w:val="00875BB4"/>
    <w:rsid w:val="00880A67"/>
    <w:rsid w:val="00880CD1"/>
    <w:rsid w:val="00881F9B"/>
    <w:rsid w:val="008826A1"/>
    <w:rsid w:val="00884163"/>
    <w:rsid w:val="0088440D"/>
    <w:rsid w:val="00887834"/>
    <w:rsid w:val="0089024F"/>
    <w:rsid w:val="00891FEE"/>
    <w:rsid w:val="00892031"/>
    <w:rsid w:val="0089432A"/>
    <w:rsid w:val="008954FA"/>
    <w:rsid w:val="00895CBA"/>
    <w:rsid w:val="00895F54"/>
    <w:rsid w:val="0089611B"/>
    <w:rsid w:val="00897D1A"/>
    <w:rsid w:val="008A122E"/>
    <w:rsid w:val="008A4142"/>
    <w:rsid w:val="008A4202"/>
    <w:rsid w:val="008A56D5"/>
    <w:rsid w:val="008A7B87"/>
    <w:rsid w:val="008A7C07"/>
    <w:rsid w:val="008B3F02"/>
    <w:rsid w:val="008B6384"/>
    <w:rsid w:val="008B7B9F"/>
    <w:rsid w:val="008C107E"/>
    <w:rsid w:val="008C251B"/>
    <w:rsid w:val="008C2C52"/>
    <w:rsid w:val="008C321A"/>
    <w:rsid w:val="008C3488"/>
    <w:rsid w:val="008C5E23"/>
    <w:rsid w:val="008C69AE"/>
    <w:rsid w:val="008D0185"/>
    <w:rsid w:val="008D04A4"/>
    <w:rsid w:val="008D1A2E"/>
    <w:rsid w:val="008D1A2F"/>
    <w:rsid w:val="008D1A4F"/>
    <w:rsid w:val="008D303A"/>
    <w:rsid w:val="008D3521"/>
    <w:rsid w:val="008D4A53"/>
    <w:rsid w:val="008D4C6C"/>
    <w:rsid w:val="008D570C"/>
    <w:rsid w:val="008D5DF9"/>
    <w:rsid w:val="008E0340"/>
    <w:rsid w:val="008E14D2"/>
    <w:rsid w:val="008E166C"/>
    <w:rsid w:val="008E1F89"/>
    <w:rsid w:val="008E1FD5"/>
    <w:rsid w:val="008E2CB1"/>
    <w:rsid w:val="008E2FE2"/>
    <w:rsid w:val="008E31DF"/>
    <w:rsid w:val="008E5138"/>
    <w:rsid w:val="008F0DB7"/>
    <w:rsid w:val="008F1378"/>
    <w:rsid w:val="008F151F"/>
    <w:rsid w:val="008F2C90"/>
    <w:rsid w:val="008F3236"/>
    <w:rsid w:val="008F3C47"/>
    <w:rsid w:val="008F4367"/>
    <w:rsid w:val="008F4523"/>
    <w:rsid w:val="008F4FCA"/>
    <w:rsid w:val="008F5098"/>
    <w:rsid w:val="008F5FD4"/>
    <w:rsid w:val="008F68A6"/>
    <w:rsid w:val="008F7FC6"/>
    <w:rsid w:val="0090035C"/>
    <w:rsid w:val="00901DF3"/>
    <w:rsid w:val="009048ED"/>
    <w:rsid w:val="00904F00"/>
    <w:rsid w:val="0090642D"/>
    <w:rsid w:val="00910FBB"/>
    <w:rsid w:val="009117F1"/>
    <w:rsid w:val="00913FD9"/>
    <w:rsid w:val="00914537"/>
    <w:rsid w:val="0091551B"/>
    <w:rsid w:val="009177E7"/>
    <w:rsid w:val="00920EEB"/>
    <w:rsid w:val="0092143A"/>
    <w:rsid w:val="00921F5D"/>
    <w:rsid w:val="00925699"/>
    <w:rsid w:val="009261B9"/>
    <w:rsid w:val="00926518"/>
    <w:rsid w:val="009316FC"/>
    <w:rsid w:val="009317CE"/>
    <w:rsid w:val="0093208B"/>
    <w:rsid w:val="00935DC1"/>
    <w:rsid w:val="00936092"/>
    <w:rsid w:val="0093784F"/>
    <w:rsid w:val="0094093C"/>
    <w:rsid w:val="00941067"/>
    <w:rsid w:val="009411AF"/>
    <w:rsid w:val="009455AB"/>
    <w:rsid w:val="00945FAF"/>
    <w:rsid w:val="009470AC"/>
    <w:rsid w:val="00947735"/>
    <w:rsid w:val="00950B18"/>
    <w:rsid w:val="00951C74"/>
    <w:rsid w:val="0095227B"/>
    <w:rsid w:val="00952AF2"/>
    <w:rsid w:val="00955612"/>
    <w:rsid w:val="0095570F"/>
    <w:rsid w:val="0096270B"/>
    <w:rsid w:val="00962753"/>
    <w:rsid w:val="00963F49"/>
    <w:rsid w:val="0096452C"/>
    <w:rsid w:val="00964814"/>
    <w:rsid w:val="00965B6B"/>
    <w:rsid w:val="009664FE"/>
    <w:rsid w:val="00966FEE"/>
    <w:rsid w:val="00967036"/>
    <w:rsid w:val="00967084"/>
    <w:rsid w:val="00970C89"/>
    <w:rsid w:val="009721F1"/>
    <w:rsid w:val="009727E5"/>
    <w:rsid w:val="00973114"/>
    <w:rsid w:val="0097551C"/>
    <w:rsid w:val="00981643"/>
    <w:rsid w:val="00981A90"/>
    <w:rsid w:val="00982163"/>
    <w:rsid w:val="00982725"/>
    <w:rsid w:val="00984A5C"/>
    <w:rsid w:val="00985DF8"/>
    <w:rsid w:val="00992689"/>
    <w:rsid w:val="0099377E"/>
    <w:rsid w:val="00993FA8"/>
    <w:rsid w:val="00994DC5"/>
    <w:rsid w:val="009976A2"/>
    <w:rsid w:val="009A2F50"/>
    <w:rsid w:val="009A385A"/>
    <w:rsid w:val="009A38E3"/>
    <w:rsid w:val="009A426D"/>
    <w:rsid w:val="009A4E4B"/>
    <w:rsid w:val="009A5CC4"/>
    <w:rsid w:val="009A5F76"/>
    <w:rsid w:val="009B072B"/>
    <w:rsid w:val="009B3AD9"/>
    <w:rsid w:val="009B443A"/>
    <w:rsid w:val="009B6F32"/>
    <w:rsid w:val="009B7DD8"/>
    <w:rsid w:val="009C2073"/>
    <w:rsid w:val="009C305C"/>
    <w:rsid w:val="009C4823"/>
    <w:rsid w:val="009C6924"/>
    <w:rsid w:val="009D2BEF"/>
    <w:rsid w:val="009D3D02"/>
    <w:rsid w:val="009D44BF"/>
    <w:rsid w:val="009D4A82"/>
    <w:rsid w:val="009D53B3"/>
    <w:rsid w:val="009D7E3A"/>
    <w:rsid w:val="009E433B"/>
    <w:rsid w:val="009E618E"/>
    <w:rsid w:val="009E7059"/>
    <w:rsid w:val="009F0124"/>
    <w:rsid w:val="009F2062"/>
    <w:rsid w:val="009F2E0C"/>
    <w:rsid w:val="009F5047"/>
    <w:rsid w:val="009F6043"/>
    <w:rsid w:val="009F6C8E"/>
    <w:rsid w:val="009F7D83"/>
    <w:rsid w:val="00A01268"/>
    <w:rsid w:val="00A012A1"/>
    <w:rsid w:val="00A01E8C"/>
    <w:rsid w:val="00A01F32"/>
    <w:rsid w:val="00A07D29"/>
    <w:rsid w:val="00A101E2"/>
    <w:rsid w:val="00A116D7"/>
    <w:rsid w:val="00A119A1"/>
    <w:rsid w:val="00A12EDE"/>
    <w:rsid w:val="00A13A04"/>
    <w:rsid w:val="00A155B1"/>
    <w:rsid w:val="00A15603"/>
    <w:rsid w:val="00A1679C"/>
    <w:rsid w:val="00A16D92"/>
    <w:rsid w:val="00A20BD0"/>
    <w:rsid w:val="00A226D9"/>
    <w:rsid w:val="00A256F7"/>
    <w:rsid w:val="00A27456"/>
    <w:rsid w:val="00A30397"/>
    <w:rsid w:val="00A30ED6"/>
    <w:rsid w:val="00A320DA"/>
    <w:rsid w:val="00A32499"/>
    <w:rsid w:val="00A35ADF"/>
    <w:rsid w:val="00A37486"/>
    <w:rsid w:val="00A4081B"/>
    <w:rsid w:val="00A40BCF"/>
    <w:rsid w:val="00A40C54"/>
    <w:rsid w:val="00A41383"/>
    <w:rsid w:val="00A45DBE"/>
    <w:rsid w:val="00A54A0C"/>
    <w:rsid w:val="00A54D0F"/>
    <w:rsid w:val="00A56885"/>
    <w:rsid w:val="00A571E5"/>
    <w:rsid w:val="00A57234"/>
    <w:rsid w:val="00A57798"/>
    <w:rsid w:val="00A604E5"/>
    <w:rsid w:val="00A60FE2"/>
    <w:rsid w:val="00A61173"/>
    <w:rsid w:val="00A614E0"/>
    <w:rsid w:val="00A619EB"/>
    <w:rsid w:val="00A6238E"/>
    <w:rsid w:val="00A631D4"/>
    <w:rsid w:val="00A63B32"/>
    <w:rsid w:val="00A64DDE"/>
    <w:rsid w:val="00A65150"/>
    <w:rsid w:val="00A662DC"/>
    <w:rsid w:val="00A67EC1"/>
    <w:rsid w:val="00A7027B"/>
    <w:rsid w:val="00A71B27"/>
    <w:rsid w:val="00A724B0"/>
    <w:rsid w:val="00A73515"/>
    <w:rsid w:val="00A73BAF"/>
    <w:rsid w:val="00A7518B"/>
    <w:rsid w:val="00A76C0E"/>
    <w:rsid w:val="00A809F4"/>
    <w:rsid w:val="00A80F67"/>
    <w:rsid w:val="00A8205E"/>
    <w:rsid w:val="00A84123"/>
    <w:rsid w:val="00A90E7E"/>
    <w:rsid w:val="00A91819"/>
    <w:rsid w:val="00A91930"/>
    <w:rsid w:val="00A94430"/>
    <w:rsid w:val="00A95A0F"/>
    <w:rsid w:val="00A963D9"/>
    <w:rsid w:val="00A9798F"/>
    <w:rsid w:val="00AA3B0F"/>
    <w:rsid w:val="00AA414B"/>
    <w:rsid w:val="00AA4B53"/>
    <w:rsid w:val="00AA5260"/>
    <w:rsid w:val="00AA53FF"/>
    <w:rsid w:val="00AB0945"/>
    <w:rsid w:val="00AB12E2"/>
    <w:rsid w:val="00AB1BFB"/>
    <w:rsid w:val="00AB6427"/>
    <w:rsid w:val="00AB66E4"/>
    <w:rsid w:val="00AB72BF"/>
    <w:rsid w:val="00AB7957"/>
    <w:rsid w:val="00AB7A1D"/>
    <w:rsid w:val="00AC0161"/>
    <w:rsid w:val="00AC04D8"/>
    <w:rsid w:val="00AC1358"/>
    <w:rsid w:val="00AC2947"/>
    <w:rsid w:val="00AC45AE"/>
    <w:rsid w:val="00AC4868"/>
    <w:rsid w:val="00AC79AF"/>
    <w:rsid w:val="00AD0C1A"/>
    <w:rsid w:val="00AD12F0"/>
    <w:rsid w:val="00AD337A"/>
    <w:rsid w:val="00AD3E71"/>
    <w:rsid w:val="00AD4634"/>
    <w:rsid w:val="00AD4E16"/>
    <w:rsid w:val="00AD6188"/>
    <w:rsid w:val="00AD6BCF"/>
    <w:rsid w:val="00AD7354"/>
    <w:rsid w:val="00AE012A"/>
    <w:rsid w:val="00AE0A86"/>
    <w:rsid w:val="00AE0E39"/>
    <w:rsid w:val="00AE1216"/>
    <w:rsid w:val="00AE3916"/>
    <w:rsid w:val="00AE4814"/>
    <w:rsid w:val="00AE53FF"/>
    <w:rsid w:val="00AE5A23"/>
    <w:rsid w:val="00AE64A8"/>
    <w:rsid w:val="00AE65AE"/>
    <w:rsid w:val="00AF13D6"/>
    <w:rsid w:val="00AF1719"/>
    <w:rsid w:val="00AF6190"/>
    <w:rsid w:val="00AF65E7"/>
    <w:rsid w:val="00AF6693"/>
    <w:rsid w:val="00AF7B46"/>
    <w:rsid w:val="00B005E3"/>
    <w:rsid w:val="00B00A92"/>
    <w:rsid w:val="00B0336E"/>
    <w:rsid w:val="00B038A1"/>
    <w:rsid w:val="00B03C14"/>
    <w:rsid w:val="00B052C8"/>
    <w:rsid w:val="00B05526"/>
    <w:rsid w:val="00B10227"/>
    <w:rsid w:val="00B10600"/>
    <w:rsid w:val="00B11CA5"/>
    <w:rsid w:val="00B12477"/>
    <w:rsid w:val="00B12856"/>
    <w:rsid w:val="00B12DA3"/>
    <w:rsid w:val="00B15EF6"/>
    <w:rsid w:val="00B16CA9"/>
    <w:rsid w:val="00B20197"/>
    <w:rsid w:val="00B2137D"/>
    <w:rsid w:val="00B21770"/>
    <w:rsid w:val="00B2240F"/>
    <w:rsid w:val="00B23EEF"/>
    <w:rsid w:val="00B25990"/>
    <w:rsid w:val="00B25DD9"/>
    <w:rsid w:val="00B27021"/>
    <w:rsid w:val="00B27C45"/>
    <w:rsid w:val="00B31A51"/>
    <w:rsid w:val="00B330EC"/>
    <w:rsid w:val="00B34170"/>
    <w:rsid w:val="00B37726"/>
    <w:rsid w:val="00B37A54"/>
    <w:rsid w:val="00B37D89"/>
    <w:rsid w:val="00B37FA2"/>
    <w:rsid w:val="00B40021"/>
    <w:rsid w:val="00B411ED"/>
    <w:rsid w:val="00B44571"/>
    <w:rsid w:val="00B45751"/>
    <w:rsid w:val="00B46547"/>
    <w:rsid w:val="00B47307"/>
    <w:rsid w:val="00B47805"/>
    <w:rsid w:val="00B47EE4"/>
    <w:rsid w:val="00B527AC"/>
    <w:rsid w:val="00B52DAF"/>
    <w:rsid w:val="00B530B6"/>
    <w:rsid w:val="00B53869"/>
    <w:rsid w:val="00B5484D"/>
    <w:rsid w:val="00B55B55"/>
    <w:rsid w:val="00B601AF"/>
    <w:rsid w:val="00B602EF"/>
    <w:rsid w:val="00B60AD9"/>
    <w:rsid w:val="00B625F3"/>
    <w:rsid w:val="00B62C37"/>
    <w:rsid w:val="00B631CC"/>
    <w:rsid w:val="00B63F62"/>
    <w:rsid w:val="00B64099"/>
    <w:rsid w:val="00B644D4"/>
    <w:rsid w:val="00B65118"/>
    <w:rsid w:val="00B6514B"/>
    <w:rsid w:val="00B659B4"/>
    <w:rsid w:val="00B66099"/>
    <w:rsid w:val="00B66F1E"/>
    <w:rsid w:val="00B7346E"/>
    <w:rsid w:val="00B7391C"/>
    <w:rsid w:val="00B74AF7"/>
    <w:rsid w:val="00B74D63"/>
    <w:rsid w:val="00B75D6B"/>
    <w:rsid w:val="00B766AD"/>
    <w:rsid w:val="00B76BE5"/>
    <w:rsid w:val="00B80B32"/>
    <w:rsid w:val="00B81B0B"/>
    <w:rsid w:val="00B825D1"/>
    <w:rsid w:val="00B847CC"/>
    <w:rsid w:val="00B84936"/>
    <w:rsid w:val="00B849A9"/>
    <w:rsid w:val="00B85491"/>
    <w:rsid w:val="00B85683"/>
    <w:rsid w:val="00B860B5"/>
    <w:rsid w:val="00B8700E"/>
    <w:rsid w:val="00B91656"/>
    <w:rsid w:val="00B91765"/>
    <w:rsid w:val="00B919F5"/>
    <w:rsid w:val="00B91E56"/>
    <w:rsid w:val="00B92BB9"/>
    <w:rsid w:val="00BA1DF0"/>
    <w:rsid w:val="00BA3117"/>
    <w:rsid w:val="00BA4DB9"/>
    <w:rsid w:val="00BB0AA2"/>
    <w:rsid w:val="00BB1FB0"/>
    <w:rsid w:val="00BB2134"/>
    <w:rsid w:val="00BB2B35"/>
    <w:rsid w:val="00BB2F3E"/>
    <w:rsid w:val="00BB32D5"/>
    <w:rsid w:val="00BB4744"/>
    <w:rsid w:val="00BB5CDB"/>
    <w:rsid w:val="00BB5EC1"/>
    <w:rsid w:val="00BC0F87"/>
    <w:rsid w:val="00BC398B"/>
    <w:rsid w:val="00BC4C5A"/>
    <w:rsid w:val="00BC59DF"/>
    <w:rsid w:val="00BC6547"/>
    <w:rsid w:val="00BD1E35"/>
    <w:rsid w:val="00BD3186"/>
    <w:rsid w:val="00BD33BE"/>
    <w:rsid w:val="00BD5539"/>
    <w:rsid w:val="00BD5D0E"/>
    <w:rsid w:val="00BD6F12"/>
    <w:rsid w:val="00BD78BE"/>
    <w:rsid w:val="00BD7ACC"/>
    <w:rsid w:val="00BE0A9D"/>
    <w:rsid w:val="00BE18E4"/>
    <w:rsid w:val="00BE2C95"/>
    <w:rsid w:val="00BE2E98"/>
    <w:rsid w:val="00BE450A"/>
    <w:rsid w:val="00BE4DDC"/>
    <w:rsid w:val="00BE5E1D"/>
    <w:rsid w:val="00BE6945"/>
    <w:rsid w:val="00BE6C8A"/>
    <w:rsid w:val="00BE7FA9"/>
    <w:rsid w:val="00BF016B"/>
    <w:rsid w:val="00BF097E"/>
    <w:rsid w:val="00BF163F"/>
    <w:rsid w:val="00BF45B4"/>
    <w:rsid w:val="00BF4DBC"/>
    <w:rsid w:val="00BF70CA"/>
    <w:rsid w:val="00BF7CB7"/>
    <w:rsid w:val="00BF7F16"/>
    <w:rsid w:val="00C00F27"/>
    <w:rsid w:val="00C01FDE"/>
    <w:rsid w:val="00C02BF1"/>
    <w:rsid w:val="00C03502"/>
    <w:rsid w:val="00C0386B"/>
    <w:rsid w:val="00C05116"/>
    <w:rsid w:val="00C05B64"/>
    <w:rsid w:val="00C067B4"/>
    <w:rsid w:val="00C07D76"/>
    <w:rsid w:val="00C07E9A"/>
    <w:rsid w:val="00C1089F"/>
    <w:rsid w:val="00C115CC"/>
    <w:rsid w:val="00C1214B"/>
    <w:rsid w:val="00C121C1"/>
    <w:rsid w:val="00C15979"/>
    <w:rsid w:val="00C164AD"/>
    <w:rsid w:val="00C168FF"/>
    <w:rsid w:val="00C21117"/>
    <w:rsid w:val="00C23120"/>
    <w:rsid w:val="00C239F7"/>
    <w:rsid w:val="00C24AC8"/>
    <w:rsid w:val="00C24F7D"/>
    <w:rsid w:val="00C26465"/>
    <w:rsid w:val="00C30639"/>
    <w:rsid w:val="00C308BF"/>
    <w:rsid w:val="00C30908"/>
    <w:rsid w:val="00C33569"/>
    <w:rsid w:val="00C33A47"/>
    <w:rsid w:val="00C33AA0"/>
    <w:rsid w:val="00C370DD"/>
    <w:rsid w:val="00C37AE1"/>
    <w:rsid w:val="00C40ED3"/>
    <w:rsid w:val="00C41072"/>
    <w:rsid w:val="00C41E52"/>
    <w:rsid w:val="00C42411"/>
    <w:rsid w:val="00C42FA0"/>
    <w:rsid w:val="00C437CF"/>
    <w:rsid w:val="00C553A0"/>
    <w:rsid w:val="00C5638B"/>
    <w:rsid w:val="00C6282B"/>
    <w:rsid w:val="00C661E1"/>
    <w:rsid w:val="00C67F82"/>
    <w:rsid w:val="00C714E4"/>
    <w:rsid w:val="00C717D1"/>
    <w:rsid w:val="00C726AE"/>
    <w:rsid w:val="00C7295D"/>
    <w:rsid w:val="00C72C2E"/>
    <w:rsid w:val="00C736AD"/>
    <w:rsid w:val="00C751B0"/>
    <w:rsid w:val="00C77AFB"/>
    <w:rsid w:val="00C805F9"/>
    <w:rsid w:val="00C84576"/>
    <w:rsid w:val="00C84D31"/>
    <w:rsid w:val="00C91C84"/>
    <w:rsid w:val="00C9341F"/>
    <w:rsid w:val="00C947C0"/>
    <w:rsid w:val="00C95E7B"/>
    <w:rsid w:val="00C96C33"/>
    <w:rsid w:val="00C9753E"/>
    <w:rsid w:val="00C976B4"/>
    <w:rsid w:val="00CA0055"/>
    <w:rsid w:val="00CA2B16"/>
    <w:rsid w:val="00CA370F"/>
    <w:rsid w:val="00CA3FC0"/>
    <w:rsid w:val="00CA48DC"/>
    <w:rsid w:val="00CB030A"/>
    <w:rsid w:val="00CB0604"/>
    <w:rsid w:val="00CB4E84"/>
    <w:rsid w:val="00CB5B5D"/>
    <w:rsid w:val="00CB5CD1"/>
    <w:rsid w:val="00CB62CF"/>
    <w:rsid w:val="00CC421C"/>
    <w:rsid w:val="00CC5273"/>
    <w:rsid w:val="00CC5F0A"/>
    <w:rsid w:val="00CD1E3F"/>
    <w:rsid w:val="00CD5808"/>
    <w:rsid w:val="00CE1874"/>
    <w:rsid w:val="00CE21F8"/>
    <w:rsid w:val="00CE4758"/>
    <w:rsid w:val="00CE559F"/>
    <w:rsid w:val="00CE56A8"/>
    <w:rsid w:val="00CE5FB1"/>
    <w:rsid w:val="00CE6CBC"/>
    <w:rsid w:val="00CF2E71"/>
    <w:rsid w:val="00CF365E"/>
    <w:rsid w:val="00CF40C2"/>
    <w:rsid w:val="00CF4F87"/>
    <w:rsid w:val="00CF55F0"/>
    <w:rsid w:val="00CF61ED"/>
    <w:rsid w:val="00D02222"/>
    <w:rsid w:val="00D02B96"/>
    <w:rsid w:val="00D04594"/>
    <w:rsid w:val="00D05484"/>
    <w:rsid w:val="00D0636E"/>
    <w:rsid w:val="00D06C2E"/>
    <w:rsid w:val="00D11959"/>
    <w:rsid w:val="00D135AC"/>
    <w:rsid w:val="00D15D9B"/>
    <w:rsid w:val="00D17649"/>
    <w:rsid w:val="00D244F9"/>
    <w:rsid w:val="00D26BBF"/>
    <w:rsid w:val="00D30FA8"/>
    <w:rsid w:val="00D31291"/>
    <w:rsid w:val="00D3167D"/>
    <w:rsid w:val="00D33F83"/>
    <w:rsid w:val="00D34154"/>
    <w:rsid w:val="00D34F2A"/>
    <w:rsid w:val="00D34F37"/>
    <w:rsid w:val="00D35BFE"/>
    <w:rsid w:val="00D35DB1"/>
    <w:rsid w:val="00D422BA"/>
    <w:rsid w:val="00D424CA"/>
    <w:rsid w:val="00D45A95"/>
    <w:rsid w:val="00D45BF5"/>
    <w:rsid w:val="00D46B4F"/>
    <w:rsid w:val="00D47975"/>
    <w:rsid w:val="00D53023"/>
    <w:rsid w:val="00D531EE"/>
    <w:rsid w:val="00D54665"/>
    <w:rsid w:val="00D565E9"/>
    <w:rsid w:val="00D570BD"/>
    <w:rsid w:val="00D5772E"/>
    <w:rsid w:val="00D57E83"/>
    <w:rsid w:val="00D6043A"/>
    <w:rsid w:val="00D605FB"/>
    <w:rsid w:val="00D6314E"/>
    <w:rsid w:val="00D6335E"/>
    <w:rsid w:val="00D65412"/>
    <w:rsid w:val="00D67978"/>
    <w:rsid w:val="00D7274A"/>
    <w:rsid w:val="00D73B49"/>
    <w:rsid w:val="00D741FE"/>
    <w:rsid w:val="00D74AFA"/>
    <w:rsid w:val="00D75CD4"/>
    <w:rsid w:val="00D76759"/>
    <w:rsid w:val="00D77273"/>
    <w:rsid w:val="00D85BE0"/>
    <w:rsid w:val="00D8611E"/>
    <w:rsid w:val="00D86F21"/>
    <w:rsid w:val="00D87C0D"/>
    <w:rsid w:val="00D90C07"/>
    <w:rsid w:val="00D940EA"/>
    <w:rsid w:val="00D94393"/>
    <w:rsid w:val="00D958E6"/>
    <w:rsid w:val="00D95F77"/>
    <w:rsid w:val="00D972A5"/>
    <w:rsid w:val="00D973AA"/>
    <w:rsid w:val="00D97A15"/>
    <w:rsid w:val="00DA08A4"/>
    <w:rsid w:val="00DA0A47"/>
    <w:rsid w:val="00DA1296"/>
    <w:rsid w:val="00DA3652"/>
    <w:rsid w:val="00DA3C25"/>
    <w:rsid w:val="00DA6765"/>
    <w:rsid w:val="00DA6835"/>
    <w:rsid w:val="00DA6987"/>
    <w:rsid w:val="00DA6D60"/>
    <w:rsid w:val="00DA75C0"/>
    <w:rsid w:val="00DB032C"/>
    <w:rsid w:val="00DB0853"/>
    <w:rsid w:val="00DB28DA"/>
    <w:rsid w:val="00DB396E"/>
    <w:rsid w:val="00DB3B66"/>
    <w:rsid w:val="00DB46AD"/>
    <w:rsid w:val="00DB64CA"/>
    <w:rsid w:val="00DB74E9"/>
    <w:rsid w:val="00DC42EF"/>
    <w:rsid w:val="00DC4626"/>
    <w:rsid w:val="00DC4CE7"/>
    <w:rsid w:val="00DC59EA"/>
    <w:rsid w:val="00DD15DC"/>
    <w:rsid w:val="00DD2000"/>
    <w:rsid w:val="00DD2099"/>
    <w:rsid w:val="00DD288B"/>
    <w:rsid w:val="00DD2E29"/>
    <w:rsid w:val="00DD3631"/>
    <w:rsid w:val="00DD370A"/>
    <w:rsid w:val="00DD39AD"/>
    <w:rsid w:val="00DD5960"/>
    <w:rsid w:val="00DD5F15"/>
    <w:rsid w:val="00DD6171"/>
    <w:rsid w:val="00DD61EC"/>
    <w:rsid w:val="00DD640D"/>
    <w:rsid w:val="00DD71C2"/>
    <w:rsid w:val="00DE0878"/>
    <w:rsid w:val="00DE0C82"/>
    <w:rsid w:val="00DE3239"/>
    <w:rsid w:val="00DE58C7"/>
    <w:rsid w:val="00DE7B06"/>
    <w:rsid w:val="00DF04A2"/>
    <w:rsid w:val="00DF1927"/>
    <w:rsid w:val="00DF2786"/>
    <w:rsid w:val="00DF2C85"/>
    <w:rsid w:val="00DF4D9A"/>
    <w:rsid w:val="00DF6B89"/>
    <w:rsid w:val="00E03753"/>
    <w:rsid w:val="00E03806"/>
    <w:rsid w:val="00E04B9B"/>
    <w:rsid w:val="00E052AE"/>
    <w:rsid w:val="00E10F1E"/>
    <w:rsid w:val="00E112A5"/>
    <w:rsid w:val="00E13433"/>
    <w:rsid w:val="00E135FF"/>
    <w:rsid w:val="00E1493E"/>
    <w:rsid w:val="00E15090"/>
    <w:rsid w:val="00E23C47"/>
    <w:rsid w:val="00E26114"/>
    <w:rsid w:val="00E26F7C"/>
    <w:rsid w:val="00E27426"/>
    <w:rsid w:val="00E3172C"/>
    <w:rsid w:val="00E31941"/>
    <w:rsid w:val="00E33D8E"/>
    <w:rsid w:val="00E35420"/>
    <w:rsid w:val="00E37FE8"/>
    <w:rsid w:val="00E41832"/>
    <w:rsid w:val="00E42101"/>
    <w:rsid w:val="00E4224D"/>
    <w:rsid w:val="00E4626C"/>
    <w:rsid w:val="00E46493"/>
    <w:rsid w:val="00E50541"/>
    <w:rsid w:val="00E507D7"/>
    <w:rsid w:val="00E51C7E"/>
    <w:rsid w:val="00E53BA0"/>
    <w:rsid w:val="00E54EFD"/>
    <w:rsid w:val="00E566E4"/>
    <w:rsid w:val="00E65C79"/>
    <w:rsid w:val="00E664DB"/>
    <w:rsid w:val="00E70402"/>
    <w:rsid w:val="00E75740"/>
    <w:rsid w:val="00E75771"/>
    <w:rsid w:val="00E80854"/>
    <w:rsid w:val="00E8217A"/>
    <w:rsid w:val="00E85257"/>
    <w:rsid w:val="00E86076"/>
    <w:rsid w:val="00E870E9"/>
    <w:rsid w:val="00E912F8"/>
    <w:rsid w:val="00E92721"/>
    <w:rsid w:val="00E92B00"/>
    <w:rsid w:val="00E93451"/>
    <w:rsid w:val="00E953C8"/>
    <w:rsid w:val="00E961BE"/>
    <w:rsid w:val="00E972CC"/>
    <w:rsid w:val="00E974D8"/>
    <w:rsid w:val="00EA474E"/>
    <w:rsid w:val="00EA6152"/>
    <w:rsid w:val="00EA6970"/>
    <w:rsid w:val="00EA6ED7"/>
    <w:rsid w:val="00EB20E1"/>
    <w:rsid w:val="00EB23B8"/>
    <w:rsid w:val="00EB35FB"/>
    <w:rsid w:val="00EB41AE"/>
    <w:rsid w:val="00EB4B33"/>
    <w:rsid w:val="00EB4E8C"/>
    <w:rsid w:val="00EB51F0"/>
    <w:rsid w:val="00EB76CA"/>
    <w:rsid w:val="00EC1571"/>
    <w:rsid w:val="00EC2274"/>
    <w:rsid w:val="00EC236D"/>
    <w:rsid w:val="00EC3D10"/>
    <w:rsid w:val="00EC6389"/>
    <w:rsid w:val="00EC7446"/>
    <w:rsid w:val="00ED2BB5"/>
    <w:rsid w:val="00ED3401"/>
    <w:rsid w:val="00ED4F4B"/>
    <w:rsid w:val="00EE0B4A"/>
    <w:rsid w:val="00EE3267"/>
    <w:rsid w:val="00EE3470"/>
    <w:rsid w:val="00EE43E9"/>
    <w:rsid w:val="00EE6B76"/>
    <w:rsid w:val="00EE6DBB"/>
    <w:rsid w:val="00EE7406"/>
    <w:rsid w:val="00EF06BE"/>
    <w:rsid w:val="00EF1884"/>
    <w:rsid w:val="00EF3028"/>
    <w:rsid w:val="00EF33A6"/>
    <w:rsid w:val="00EF3605"/>
    <w:rsid w:val="00EF4810"/>
    <w:rsid w:val="00EF4A6E"/>
    <w:rsid w:val="00EF59FA"/>
    <w:rsid w:val="00EF6C5E"/>
    <w:rsid w:val="00EF78B3"/>
    <w:rsid w:val="00F0477C"/>
    <w:rsid w:val="00F04F9A"/>
    <w:rsid w:val="00F10C73"/>
    <w:rsid w:val="00F110C8"/>
    <w:rsid w:val="00F126F1"/>
    <w:rsid w:val="00F12F58"/>
    <w:rsid w:val="00F14246"/>
    <w:rsid w:val="00F15460"/>
    <w:rsid w:val="00F15ACF"/>
    <w:rsid w:val="00F15F03"/>
    <w:rsid w:val="00F1649E"/>
    <w:rsid w:val="00F175D4"/>
    <w:rsid w:val="00F20E0F"/>
    <w:rsid w:val="00F22082"/>
    <w:rsid w:val="00F230B6"/>
    <w:rsid w:val="00F2343B"/>
    <w:rsid w:val="00F2394E"/>
    <w:rsid w:val="00F240CB"/>
    <w:rsid w:val="00F2435A"/>
    <w:rsid w:val="00F24AE0"/>
    <w:rsid w:val="00F24DE2"/>
    <w:rsid w:val="00F26E01"/>
    <w:rsid w:val="00F27B73"/>
    <w:rsid w:val="00F30217"/>
    <w:rsid w:val="00F30C5D"/>
    <w:rsid w:val="00F33642"/>
    <w:rsid w:val="00F33EA1"/>
    <w:rsid w:val="00F360AF"/>
    <w:rsid w:val="00F43427"/>
    <w:rsid w:val="00F45D3C"/>
    <w:rsid w:val="00F46A65"/>
    <w:rsid w:val="00F51A9D"/>
    <w:rsid w:val="00F51B0A"/>
    <w:rsid w:val="00F52526"/>
    <w:rsid w:val="00F52B47"/>
    <w:rsid w:val="00F52CAC"/>
    <w:rsid w:val="00F55B3C"/>
    <w:rsid w:val="00F6074A"/>
    <w:rsid w:val="00F60B24"/>
    <w:rsid w:val="00F6476B"/>
    <w:rsid w:val="00F657DC"/>
    <w:rsid w:val="00F65A4F"/>
    <w:rsid w:val="00F67CE3"/>
    <w:rsid w:val="00F70965"/>
    <w:rsid w:val="00F71EA8"/>
    <w:rsid w:val="00F754B7"/>
    <w:rsid w:val="00F80B1E"/>
    <w:rsid w:val="00F80E01"/>
    <w:rsid w:val="00F818B0"/>
    <w:rsid w:val="00F82D78"/>
    <w:rsid w:val="00F83914"/>
    <w:rsid w:val="00F8465F"/>
    <w:rsid w:val="00F85042"/>
    <w:rsid w:val="00F85ADD"/>
    <w:rsid w:val="00F86053"/>
    <w:rsid w:val="00F86627"/>
    <w:rsid w:val="00F86C5A"/>
    <w:rsid w:val="00F87789"/>
    <w:rsid w:val="00F91929"/>
    <w:rsid w:val="00F92754"/>
    <w:rsid w:val="00F934BB"/>
    <w:rsid w:val="00F94586"/>
    <w:rsid w:val="00F97C18"/>
    <w:rsid w:val="00F97F08"/>
    <w:rsid w:val="00FA0E3C"/>
    <w:rsid w:val="00FA0EE5"/>
    <w:rsid w:val="00FA0F1F"/>
    <w:rsid w:val="00FA1053"/>
    <w:rsid w:val="00FA12E3"/>
    <w:rsid w:val="00FA3B32"/>
    <w:rsid w:val="00FA41EF"/>
    <w:rsid w:val="00FA79D4"/>
    <w:rsid w:val="00FB02E2"/>
    <w:rsid w:val="00FB1132"/>
    <w:rsid w:val="00FB485F"/>
    <w:rsid w:val="00FB54CC"/>
    <w:rsid w:val="00FB585C"/>
    <w:rsid w:val="00FB7C03"/>
    <w:rsid w:val="00FC167B"/>
    <w:rsid w:val="00FC1EF7"/>
    <w:rsid w:val="00FC40AD"/>
    <w:rsid w:val="00FC4BA8"/>
    <w:rsid w:val="00FC5071"/>
    <w:rsid w:val="00FC6197"/>
    <w:rsid w:val="00FC7C0C"/>
    <w:rsid w:val="00FD0D0A"/>
    <w:rsid w:val="00FD297C"/>
    <w:rsid w:val="00FD452E"/>
    <w:rsid w:val="00FD5820"/>
    <w:rsid w:val="00FD5AB3"/>
    <w:rsid w:val="00FD5B65"/>
    <w:rsid w:val="00FD6E6C"/>
    <w:rsid w:val="00FD7D32"/>
    <w:rsid w:val="00FE0B83"/>
    <w:rsid w:val="00FE213B"/>
    <w:rsid w:val="00FE21FD"/>
    <w:rsid w:val="00FE2CCB"/>
    <w:rsid w:val="00FE4E12"/>
    <w:rsid w:val="00FE62C0"/>
    <w:rsid w:val="00FE7858"/>
    <w:rsid w:val="00FF04F1"/>
    <w:rsid w:val="00FF34FC"/>
    <w:rsid w:val="00FF35CA"/>
    <w:rsid w:val="00FF4370"/>
    <w:rsid w:val="00FF6CD6"/>
    <w:rsid w:val="00FF7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76"/>
    <o:shapelayout v:ext="edit">
      <o:idmap v:ext="edit" data="2"/>
    </o:shapelayout>
  </w:shapeDefaults>
  <w:decimalSymbol w:val="."/>
  <w:listSeparator w:val=","/>
  <w14:docId w14:val="06EECB95"/>
  <w15:docId w15:val="{99305418-3810-47DE-B57C-75C5C295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3753"/>
    <w:rPr>
      <w:color w:val="000000"/>
    </w:rPr>
  </w:style>
  <w:style w:type="paragraph" w:styleId="Heading2">
    <w:name w:val="heading 2"/>
    <w:basedOn w:val="Normal"/>
    <w:next w:val="Normal"/>
    <w:link w:val="Heading2Char"/>
    <w:uiPriority w:val="9"/>
    <w:unhideWhenUsed/>
    <w:qFormat/>
    <w:rsid w:val="0085118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26F7C"/>
    <w:rPr>
      <w:color w:val="0066CC"/>
      <w:u w:val="single"/>
    </w:rPr>
  </w:style>
  <w:style w:type="character" w:customStyle="1" w:styleId="3">
    <w:name w:val="Основной текст (3)_"/>
    <w:basedOn w:val="DefaultParagraphFont"/>
    <w:link w:val="30"/>
    <w:rsid w:val="00E26F7C"/>
    <w:rPr>
      <w:b/>
      <w:bCs/>
      <w:i w:val="0"/>
      <w:iCs w:val="0"/>
      <w:smallCaps w:val="0"/>
      <w:strike w:val="0"/>
      <w:sz w:val="30"/>
      <w:szCs w:val="30"/>
      <w:u w:val="none"/>
    </w:rPr>
  </w:style>
  <w:style w:type="character" w:customStyle="1" w:styleId="3TimesNewRoman">
    <w:name w:val="Основной текст (3) + Times New Roman"/>
    <w:basedOn w:val="3"/>
    <w:rsid w:val="00E26F7C"/>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12">
    <w:name w:val="Заголовок №1 (2)_"/>
    <w:basedOn w:val="DefaultParagraphFont"/>
    <w:link w:val="120"/>
    <w:rsid w:val="00E26F7C"/>
    <w:rPr>
      <w:rFonts w:ascii="Times New Roman" w:eastAsia="Times New Roman" w:hAnsi="Times New Roman" w:cs="Times New Roman"/>
      <w:b/>
      <w:bCs/>
      <w:i w:val="0"/>
      <w:iCs w:val="0"/>
      <w:smallCaps w:val="0"/>
      <w:strike w:val="0"/>
      <w:sz w:val="36"/>
      <w:szCs w:val="36"/>
      <w:u w:val="none"/>
    </w:rPr>
  </w:style>
  <w:style w:type="character" w:customStyle="1" w:styleId="3TimesNewRoman4pt">
    <w:name w:val="Основной текст (3) + Times New Roman.Интервал 4 pt"/>
    <w:basedOn w:val="3"/>
    <w:rsid w:val="00E26F7C"/>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2">
    <w:name w:val="Основной текст (2)_"/>
    <w:basedOn w:val="DefaultParagraphFont"/>
    <w:link w:val="20"/>
    <w:rsid w:val="00E26F7C"/>
    <w:rPr>
      <w:b w:val="0"/>
      <w:bCs w:val="0"/>
      <w:i w:val="0"/>
      <w:iCs w:val="0"/>
      <w:smallCaps w:val="0"/>
      <w:strike w:val="0"/>
      <w:sz w:val="28"/>
      <w:szCs w:val="28"/>
      <w:u w:val="none"/>
    </w:rPr>
  </w:style>
  <w:style w:type="character" w:customStyle="1" w:styleId="2TimesNewRoman15pt">
    <w:name w:val="Основной текст (2) + Times New Roman.15 pt"/>
    <w:basedOn w:val="2"/>
    <w:rsid w:val="00E26F7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2Tahoma13pt1">
    <w:name w:val="Основной текст (2) + Tahoma.13 pt1"/>
    <w:basedOn w:val="2"/>
    <w:rsid w:val="00E26F7C"/>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2Tahoma13pt">
    <w:name w:val="Основной текст (2) + Tahoma.13 pt"/>
    <w:basedOn w:val="2"/>
    <w:rsid w:val="00E26F7C"/>
    <w:rPr>
      <w:rFonts w:ascii="Tahoma" w:eastAsia="Tahoma" w:hAnsi="Tahoma" w:cs="Tahoma"/>
      <w:b w:val="0"/>
      <w:bCs w:val="0"/>
      <w:i w:val="0"/>
      <w:iCs w:val="0"/>
      <w:smallCaps w:val="0"/>
      <w:strike w:val="0"/>
      <w:color w:val="000000"/>
      <w:spacing w:val="0"/>
      <w:w w:val="100"/>
      <w:position w:val="0"/>
      <w:sz w:val="26"/>
      <w:szCs w:val="26"/>
      <w:u w:val="none"/>
      <w:lang w:val="hy-AM" w:eastAsia="hy-AM" w:bidi="hy-AM"/>
    </w:rPr>
  </w:style>
  <w:style w:type="character" w:customStyle="1" w:styleId="4">
    <w:name w:val="Основной текст (4)_"/>
    <w:basedOn w:val="DefaultParagraphFont"/>
    <w:link w:val="40"/>
    <w:rsid w:val="00E26F7C"/>
    <w:rPr>
      <w:b w:val="0"/>
      <w:bCs w:val="0"/>
      <w:i w:val="0"/>
      <w:iCs w:val="0"/>
      <w:smallCaps w:val="0"/>
      <w:strike w:val="0"/>
      <w:sz w:val="38"/>
      <w:szCs w:val="38"/>
      <w:u w:val="none"/>
    </w:rPr>
  </w:style>
  <w:style w:type="character" w:customStyle="1" w:styleId="4TimesNewRoman15pt">
    <w:name w:val="Основной текст (4) + Times New Roman.15 pt"/>
    <w:basedOn w:val="4"/>
    <w:rsid w:val="00E26F7C"/>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4TimesNewRoman15pt2pt">
    <w:name w:val="Основной текст (4) + Times New Roman.15 pt.Интервал 2 pt"/>
    <w:basedOn w:val="4"/>
    <w:rsid w:val="00E26F7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28">
    <w:name w:val="Основной текст (28)_"/>
    <w:basedOn w:val="DefaultParagraphFont"/>
    <w:link w:val="280"/>
    <w:rsid w:val="00E26F7C"/>
    <w:rPr>
      <w:rFonts w:ascii="Times New Roman" w:eastAsia="Times New Roman" w:hAnsi="Times New Roman" w:cs="Times New Roman"/>
      <w:b/>
      <w:bCs/>
      <w:i w:val="0"/>
      <w:iCs w:val="0"/>
      <w:smallCaps w:val="0"/>
      <w:strike w:val="0"/>
      <w:sz w:val="30"/>
      <w:szCs w:val="30"/>
      <w:u w:val="none"/>
    </w:rPr>
  </w:style>
  <w:style w:type="character" w:customStyle="1" w:styleId="281pt">
    <w:name w:val="Основной текст (28) + Интервал 1 pt"/>
    <w:basedOn w:val="28"/>
    <w:rsid w:val="00E26F7C"/>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31">
    <w:name w:val="Подпись к таблице (3)_"/>
    <w:basedOn w:val="DefaultParagraphFont"/>
    <w:link w:val="32"/>
    <w:rsid w:val="00E26F7C"/>
    <w:rPr>
      <w:rFonts w:ascii="Times New Roman" w:eastAsia="Times New Roman" w:hAnsi="Times New Roman" w:cs="Times New Roman"/>
      <w:b w:val="0"/>
      <w:bCs w:val="0"/>
      <w:i w:val="0"/>
      <w:iCs w:val="0"/>
      <w:smallCaps w:val="0"/>
      <w:strike w:val="0"/>
      <w:sz w:val="30"/>
      <w:szCs w:val="30"/>
      <w:u w:val="none"/>
    </w:rPr>
  </w:style>
  <w:style w:type="character" w:customStyle="1" w:styleId="2TimesNewRoman11pt">
    <w:name w:val="Основной текст (2) + Times New Roman.11 pt"/>
    <w:basedOn w:val="2"/>
    <w:rsid w:val="00E26F7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9">
    <w:name w:val="Подпись к картинке (9)_"/>
    <w:basedOn w:val="DefaultParagraphFont"/>
    <w:link w:val="90"/>
    <w:rsid w:val="00E26F7C"/>
    <w:rPr>
      <w:rFonts w:ascii="Times New Roman" w:eastAsia="Times New Roman" w:hAnsi="Times New Roman" w:cs="Times New Roman"/>
      <w:b w:val="0"/>
      <w:bCs w:val="0"/>
      <w:i w:val="0"/>
      <w:iCs w:val="0"/>
      <w:smallCaps w:val="0"/>
      <w:strike w:val="0"/>
      <w:sz w:val="22"/>
      <w:szCs w:val="22"/>
      <w:u w:val="none"/>
    </w:rPr>
  </w:style>
  <w:style w:type="character" w:customStyle="1" w:styleId="29">
    <w:name w:val="Основной текст (29)_"/>
    <w:basedOn w:val="DefaultParagraphFont"/>
    <w:link w:val="290"/>
    <w:rsid w:val="00E26F7C"/>
    <w:rPr>
      <w:rFonts w:ascii="Times New Roman" w:eastAsia="Times New Roman" w:hAnsi="Times New Roman" w:cs="Times New Roman"/>
      <w:b w:val="0"/>
      <w:bCs w:val="0"/>
      <w:i w:val="0"/>
      <w:iCs w:val="0"/>
      <w:smallCaps w:val="0"/>
      <w:strike w:val="0"/>
      <w:sz w:val="44"/>
      <w:szCs w:val="44"/>
      <w:u w:val="none"/>
    </w:rPr>
  </w:style>
  <w:style w:type="paragraph" w:customStyle="1" w:styleId="30">
    <w:name w:val="Основной текст (3)"/>
    <w:basedOn w:val="Normal"/>
    <w:link w:val="3"/>
    <w:rsid w:val="00E26F7C"/>
    <w:pPr>
      <w:shd w:val="clear" w:color="auto" w:fill="FFFFFF"/>
      <w:spacing w:after="120" w:line="0" w:lineRule="atLeast"/>
      <w:jc w:val="center"/>
    </w:pPr>
    <w:rPr>
      <w:b/>
      <w:bCs/>
      <w:sz w:val="30"/>
      <w:szCs w:val="30"/>
    </w:rPr>
  </w:style>
  <w:style w:type="paragraph" w:customStyle="1" w:styleId="120">
    <w:name w:val="Заголовок №1 (2)"/>
    <w:basedOn w:val="Normal"/>
    <w:link w:val="12"/>
    <w:rsid w:val="00E26F7C"/>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20">
    <w:name w:val="Основной текст (2)"/>
    <w:basedOn w:val="Normal"/>
    <w:link w:val="2"/>
    <w:rsid w:val="00E26F7C"/>
    <w:pPr>
      <w:shd w:val="clear" w:color="auto" w:fill="FFFFFF"/>
      <w:spacing w:before="420" w:after="540" w:line="0" w:lineRule="atLeast"/>
      <w:ind w:hanging="1180"/>
      <w:jc w:val="both"/>
    </w:pPr>
    <w:rPr>
      <w:sz w:val="28"/>
      <w:szCs w:val="28"/>
    </w:rPr>
  </w:style>
  <w:style w:type="paragraph" w:customStyle="1" w:styleId="40">
    <w:name w:val="Основной текст (4)"/>
    <w:basedOn w:val="Normal"/>
    <w:link w:val="4"/>
    <w:rsid w:val="00E26F7C"/>
    <w:pPr>
      <w:shd w:val="clear" w:color="auto" w:fill="FFFFFF"/>
      <w:spacing w:before="120" w:after="1020" w:line="0" w:lineRule="atLeast"/>
      <w:jc w:val="center"/>
    </w:pPr>
    <w:rPr>
      <w:sz w:val="38"/>
      <w:szCs w:val="38"/>
    </w:rPr>
  </w:style>
  <w:style w:type="paragraph" w:customStyle="1" w:styleId="280">
    <w:name w:val="Основной текст (28)"/>
    <w:basedOn w:val="Normal"/>
    <w:link w:val="28"/>
    <w:rsid w:val="00E26F7C"/>
    <w:pPr>
      <w:shd w:val="clear" w:color="auto" w:fill="FFFFFF"/>
      <w:spacing w:before="660" w:line="346" w:lineRule="exact"/>
      <w:jc w:val="center"/>
    </w:pPr>
    <w:rPr>
      <w:rFonts w:ascii="Times New Roman" w:eastAsia="Times New Roman" w:hAnsi="Times New Roman" w:cs="Times New Roman"/>
      <w:b/>
      <w:bCs/>
      <w:sz w:val="30"/>
      <w:szCs w:val="30"/>
    </w:rPr>
  </w:style>
  <w:style w:type="paragraph" w:customStyle="1" w:styleId="32">
    <w:name w:val="Подпись к таблице (3)"/>
    <w:basedOn w:val="Normal"/>
    <w:link w:val="31"/>
    <w:rsid w:val="00E26F7C"/>
    <w:pPr>
      <w:shd w:val="clear" w:color="auto" w:fill="FFFFFF"/>
      <w:spacing w:line="0" w:lineRule="atLeast"/>
    </w:pPr>
    <w:rPr>
      <w:rFonts w:ascii="Times New Roman" w:eastAsia="Times New Roman" w:hAnsi="Times New Roman" w:cs="Times New Roman"/>
      <w:sz w:val="30"/>
      <w:szCs w:val="30"/>
    </w:rPr>
  </w:style>
  <w:style w:type="paragraph" w:customStyle="1" w:styleId="90">
    <w:name w:val="Подпись к картинке (9)"/>
    <w:basedOn w:val="Normal"/>
    <w:link w:val="9"/>
    <w:rsid w:val="00E26F7C"/>
    <w:pPr>
      <w:shd w:val="clear" w:color="auto" w:fill="FFFFFF"/>
      <w:spacing w:line="0" w:lineRule="atLeast"/>
      <w:jc w:val="center"/>
    </w:pPr>
    <w:rPr>
      <w:rFonts w:ascii="Times New Roman" w:eastAsia="Times New Roman" w:hAnsi="Times New Roman" w:cs="Times New Roman"/>
      <w:sz w:val="22"/>
      <w:szCs w:val="22"/>
    </w:rPr>
  </w:style>
  <w:style w:type="paragraph" w:customStyle="1" w:styleId="290">
    <w:name w:val="Основной текст (29)"/>
    <w:basedOn w:val="Normal"/>
    <w:link w:val="29"/>
    <w:rsid w:val="00E26F7C"/>
    <w:pPr>
      <w:shd w:val="clear" w:color="auto" w:fill="FFFFFF"/>
      <w:spacing w:line="0" w:lineRule="atLeast"/>
    </w:pPr>
    <w:rPr>
      <w:rFonts w:ascii="Times New Roman" w:eastAsia="Times New Roman" w:hAnsi="Times New Roman" w:cs="Times New Roman"/>
      <w:sz w:val="44"/>
      <w:szCs w:val="44"/>
    </w:rPr>
  </w:style>
  <w:style w:type="paragraph" w:styleId="BalloonText">
    <w:name w:val="Balloon Text"/>
    <w:basedOn w:val="Normal"/>
    <w:link w:val="BalloonTextChar"/>
    <w:uiPriority w:val="99"/>
    <w:semiHidden/>
    <w:unhideWhenUsed/>
    <w:rsid w:val="00D33F83"/>
    <w:rPr>
      <w:rFonts w:ascii="Tahoma" w:hAnsi="Tahoma" w:cs="Tahoma"/>
      <w:sz w:val="16"/>
      <w:szCs w:val="16"/>
    </w:rPr>
  </w:style>
  <w:style w:type="character" w:customStyle="1" w:styleId="BalloonTextChar">
    <w:name w:val="Balloon Text Char"/>
    <w:basedOn w:val="DefaultParagraphFont"/>
    <w:link w:val="BalloonText"/>
    <w:uiPriority w:val="99"/>
    <w:semiHidden/>
    <w:rsid w:val="00D33F83"/>
    <w:rPr>
      <w:rFonts w:ascii="Tahoma" w:hAnsi="Tahoma" w:cs="Tahoma"/>
      <w:color w:val="000000"/>
      <w:sz w:val="16"/>
      <w:szCs w:val="16"/>
    </w:rPr>
  </w:style>
  <w:style w:type="character" w:styleId="CommentReference">
    <w:name w:val="annotation reference"/>
    <w:basedOn w:val="DefaultParagraphFont"/>
    <w:uiPriority w:val="99"/>
    <w:semiHidden/>
    <w:unhideWhenUsed/>
    <w:rsid w:val="00BC0F87"/>
    <w:rPr>
      <w:sz w:val="16"/>
      <w:szCs w:val="16"/>
    </w:rPr>
  </w:style>
  <w:style w:type="paragraph" w:styleId="CommentText">
    <w:name w:val="annotation text"/>
    <w:basedOn w:val="Normal"/>
    <w:link w:val="CommentTextChar"/>
    <w:uiPriority w:val="99"/>
    <w:semiHidden/>
    <w:unhideWhenUsed/>
    <w:rsid w:val="00BC0F87"/>
    <w:rPr>
      <w:sz w:val="20"/>
      <w:szCs w:val="20"/>
    </w:rPr>
  </w:style>
  <w:style w:type="character" w:customStyle="1" w:styleId="CommentTextChar">
    <w:name w:val="Comment Text Char"/>
    <w:basedOn w:val="DefaultParagraphFont"/>
    <w:link w:val="CommentText"/>
    <w:uiPriority w:val="99"/>
    <w:semiHidden/>
    <w:rsid w:val="00BC0F87"/>
    <w:rPr>
      <w:color w:val="000000"/>
      <w:sz w:val="20"/>
      <w:szCs w:val="20"/>
    </w:rPr>
  </w:style>
  <w:style w:type="paragraph" w:styleId="CommentSubject">
    <w:name w:val="annotation subject"/>
    <w:basedOn w:val="CommentText"/>
    <w:next w:val="CommentText"/>
    <w:link w:val="CommentSubjectChar"/>
    <w:uiPriority w:val="99"/>
    <w:semiHidden/>
    <w:unhideWhenUsed/>
    <w:rsid w:val="00BC0F87"/>
    <w:rPr>
      <w:b/>
      <w:bCs/>
    </w:rPr>
  </w:style>
  <w:style w:type="character" w:customStyle="1" w:styleId="CommentSubjectChar">
    <w:name w:val="Comment Subject Char"/>
    <w:basedOn w:val="CommentTextChar"/>
    <w:link w:val="CommentSubject"/>
    <w:uiPriority w:val="99"/>
    <w:semiHidden/>
    <w:rsid w:val="00BC0F87"/>
    <w:rPr>
      <w:b/>
      <w:bCs/>
      <w:color w:val="000000"/>
      <w:sz w:val="20"/>
      <w:szCs w:val="20"/>
    </w:rPr>
  </w:style>
  <w:style w:type="character" w:customStyle="1" w:styleId="6">
    <w:name w:val="Подпись к картинке (6)_"/>
    <w:basedOn w:val="DefaultParagraphFont"/>
    <w:link w:val="60"/>
    <w:rsid w:val="008F2C90"/>
    <w:rPr>
      <w:rFonts w:ascii="Times New Roman" w:eastAsia="Times New Roman" w:hAnsi="Times New Roman" w:cs="Times New Roman"/>
      <w:sz w:val="22"/>
      <w:szCs w:val="22"/>
      <w:shd w:val="clear" w:color="auto" w:fill="FFFFFF"/>
    </w:rPr>
  </w:style>
  <w:style w:type="character" w:customStyle="1" w:styleId="a">
    <w:name w:val="Другое_"/>
    <w:basedOn w:val="DefaultParagraphFont"/>
    <w:link w:val="a0"/>
    <w:rsid w:val="008F2C90"/>
    <w:rPr>
      <w:rFonts w:ascii="Times New Roman" w:eastAsia="Times New Roman" w:hAnsi="Times New Roman" w:cs="Times New Roman"/>
      <w:sz w:val="20"/>
      <w:szCs w:val="20"/>
      <w:shd w:val="clear" w:color="auto" w:fill="FFFFFF"/>
    </w:rPr>
  </w:style>
  <w:style w:type="character" w:customStyle="1" w:styleId="211pt">
    <w:name w:val="Основной текст (2) + 11 pt"/>
    <w:basedOn w:val="2"/>
    <w:rsid w:val="008F2C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a1">
    <w:name w:val="Подпись к таблице_"/>
    <w:basedOn w:val="DefaultParagraphFont"/>
    <w:link w:val="a2"/>
    <w:rsid w:val="008F2C90"/>
    <w:rPr>
      <w:rFonts w:ascii="Times New Roman" w:eastAsia="Times New Roman" w:hAnsi="Times New Roman" w:cs="Times New Roman"/>
      <w:sz w:val="30"/>
      <w:szCs w:val="30"/>
      <w:shd w:val="clear" w:color="auto" w:fill="FFFFFF"/>
    </w:rPr>
  </w:style>
  <w:style w:type="character" w:customStyle="1" w:styleId="34">
    <w:name w:val="Основной текст (34)_"/>
    <w:basedOn w:val="DefaultParagraphFont"/>
    <w:link w:val="340"/>
    <w:rsid w:val="008F2C90"/>
    <w:rPr>
      <w:rFonts w:ascii="Times New Roman" w:eastAsia="Times New Roman" w:hAnsi="Times New Roman" w:cs="Times New Roman"/>
      <w:sz w:val="22"/>
      <w:szCs w:val="22"/>
      <w:shd w:val="clear" w:color="auto" w:fill="FFFFFF"/>
    </w:rPr>
  </w:style>
  <w:style w:type="character" w:customStyle="1" w:styleId="11">
    <w:name w:val="Основной текст (11)_"/>
    <w:basedOn w:val="DefaultParagraphFont"/>
    <w:link w:val="110"/>
    <w:rsid w:val="008F2C90"/>
    <w:rPr>
      <w:rFonts w:ascii="Times New Roman" w:eastAsia="Times New Roman" w:hAnsi="Times New Roman" w:cs="Times New Roman"/>
      <w:b/>
      <w:bCs/>
      <w:sz w:val="30"/>
      <w:szCs w:val="30"/>
      <w:shd w:val="clear" w:color="auto" w:fill="FFFFFF"/>
    </w:rPr>
  </w:style>
  <w:style w:type="character" w:customStyle="1" w:styleId="112pt">
    <w:name w:val="Основной текст (11) + Интервал 2 pt"/>
    <w:basedOn w:val="11"/>
    <w:rsid w:val="008F2C9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60">
    <w:name w:val="Подпись к картинке (6)"/>
    <w:basedOn w:val="Normal"/>
    <w:link w:val="6"/>
    <w:rsid w:val="008F2C90"/>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a0">
    <w:name w:val="Другое"/>
    <w:basedOn w:val="Normal"/>
    <w:link w:val="a"/>
    <w:rsid w:val="008F2C90"/>
    <w:pPr>
      <w:shd w:val="clear" w:color="auto" w:fill="FFFFFF"/>
    </w:pPr>
    <w:rPr>
      <w:rFonts w:ascii="Times New Roman" w:eastAsia="Times New Roman" w:hAnsi="Times New Roman" w:cs="Times New Roman"/>
      <w:color w:val="auto"/>
      <w:sz w:val="20"/>
      <w:szCs w:val="20"/>
    </w:rPr>
  </w:style>
  <w:style w:type="paragraph" w:customStyle="1" w:styleId="a2">
    <w:name w:val="Подпись к таблице"/>
    <w:basedOn w:val="Normal"/>
    <w:link w:val="a1"/>
    <w:rsid w:val="008F2C90"/>
    <w:pPr>
      <w:shd w:val="clear" w:color="auto" w:fill="FFFFFF"/>
      <w:spacing w:line="0" w:lineRule="atLeast"/>
    </w:pPr>
    <w:rPr>
      <w:rFonts w:ascii="Times New Roman" w:eastAsia="Times New Roman" w:hAnsi="Times New Roman" w:cs="Times New Roman"/>
      <w:color w:val="auto"/>
      <w:sz w:val="30"/>
      <w:szCs w:val="30"/>
    </w:rPr>
  </w:style>
  <w:style w:type="paragraph" w:customStyle="1" w:styleId="340">
    <w:name w:val="Основной текст (34)"/>
    <w:basedOn w:val="Normal"/>
    <w:link w:val="34"/>
    <w:rsid w:val="008F2C90"/>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110">
    <w:name w:val="Основной текст (11)"/>
    <w:basedOn w:val="Normal"/>
    <w:link w:val="11"/>
    <w:rsid w:val="008F2C90"/>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paragraph" w:styleId="Header">
    <w:name w:val="header"/>
    <w:basedOn w:val="Normal"/>
    <w:link w:val="HeaderChar"/>
    <w:uiPriority w:val="99"/>
    <w:unhideWhenUsed/>
    <w:rsid w:val="008F2C90"/>
    <w:pPr>
      <w:tabs>
        <w:tab w:val="center" w:pos="4680"/>
        <w:tab w:val="right" w:pos="9360"/>
      </w:tabs>
    </w:pPr>
  </w:style>
  <w:style w:type="character" w:customStyle="1" w:styleId="HeaderChar">
    <w:name w:val="Header Char"/>
    <w:basedOn w:val="DefaultParagraphFont"/>
    <w:link w:val="Header"/>
    <w:uiPriority w:val="99"/>
    <w:rsid w:val="008F2C90"/>
    <w:rPr>
      <w:color w:val="000000"/>
    </w:rPr>
  </w:style>
  <w:style w:type="paragraph" w:styleId="Footer">
    <w:name w:val="footer"/>
    <w:basedOn w:val="Normal"/>
    <w:link w:val="FooterChar"/>
    <w:uiPriority w:val="99"/>
    <w:unhideWhenUsed/>
    <w:rsid w:val="008F2C90"/>
    <w:pPr>
      <w:tabs>
        <w:tab w:val="center" w:pos="4680"/>
        <w:tab w:val="right" w:pos="9360"/>
      </w:tabs>
    </w:pPr>
  </w:style>
  <w:style w:type="character" w:customStyle="1" w:styleId="FooterChar">
    <w:name w:val="Footer Char"/>
    <w:basedOn w:val="DefaultParagraphFont"/>
    <w:link w:val="Footer"/>
    <w:uiPriority w:val="99"/>
    <w:rsid w:val="008F2C90"/>
    <w:rPr>
      <w:color w:val="000000"/>
    </w:rPr>
  </w:style>
  <w:style w:type="character" w:customStyle="1" w:styleId="33">
    <w:name w:val="Подпись к картинке (3)_"/>
    <w:basedOn w:val="DefaultParagraphFont"/>
    <w:link w:val="35"/>
    <w:rsid w:val="008F2C90"/>
    <w:rPr>
      <w:rFonts w:ascii="Times New Roman" w:eastAsia="Times New Roman" w:hAnsi="Times New Roman" w:cs="Times New Roman"/>
      <w:sz w:val="22"/>
      <w:szCs w:val="22"/>
      <w:shd w:val="clear" w:color="auto" w:fill="FFFFFF"/>
    </w:rPr>
  </w:style>
  <w:style w:type="character" w:customStyle="1" w:styleId="1">
    <w:name w:val="Заголовок №1_"/>
    <w:basedOn w:val="DefaultParagraphFont"/>
    <w:link w:val="10"/>
    <w:rsid w:val="008F2C90"/>
    <w:rPr>
      <w:rFonts w:ascii="Times New Roman" w:eastAsia="Times New Roman" w:hAnsi="Times New Roman" w:cs="Times New Roman"/>
      <w:sz w:val="30"/>
      <w:szCs w:val="30"/>
      <w:shd w:val="clear" w:color="auto" w:fill="FFFFFF"/>
    </w:rPr>
  </w:style>
  <w:style w:type="character" w:customStyle="1" w:styleId="21">
    <w:name w:val="Подпись к картинке (2)_"/>
    <w:basedOn w:val="DefaultParagraphFont"/>
    <w:link w:val="22"/>
    <w:rsid w:val="008F2C90"/>
    <w:rPr>
      <w:rFonts w:ascii="Century Gothic" w:eastAsia="Century Gothic" w:hAnsi="Century Gothic" w:cs="Century Gothic"/>
      <w:b/>
      <w:bCs/>
      <w:sz w:val="13"/>
      <w:szCs w:val="13"/>
      <w:shd w:val="clear" w:color="auto" w:fill="FFFFFF"/>
    </w:rPr>
  </w:style>
  <w:style w:type="character" w:customStyle="1" w:styleId="41">
    <w:name w:val="Подпись к картинке (4)_"/>
    <w:basedOn w:val="DefaultParagraphFont"/>
    <w:link w:val="42"/>
    <w:rsid w:val="008F2C90"/>
    <w:rPr>
      <w:rFonts w:ascii="Century Gothic" w:eastAsia="Century Gothic" w:hAnsi="Century Gothic" w:cs="Century Gothic"/>
      <w:b/>
      <w:bCs/>
      <w:sz w:val="14"/>
      <w:szCs w:val="14"/>
      <w:shd w:val="clear" w:color="auto" w:fill="FFFFFF"/>
    </w:rPr>
  </w:style>
  <w:style w:type="character" w:customStyle="1" w:styleId="23">
    <w:name w:val="Подпись к таблице (2)_"/>
    <w:basedOn w:val="DefaultParagraphFont"/>
    <w:link w:val="24"/>
    <w:rsid w:val="008F2C90"/>
    <w:rPr>
      <w:rFonts w:ascii="Times New Roman" w:eastAsia="Times New Roman" w:hAnsi="Times New Roman" w:cs="Times New Roman"/>
      <w:sz w:val="30"/>
      <w:szCs w:val="30"/>
      <w:shd w:val="clear" w:color="auto" w:fill="FFFFFF"/>
    </w:rPr>
  </w:style>
  <w:style w:type="character" w:customStyle="1" w:styleId="25">
    <w:name w:val="Основной текст (25)_"/>
    <w:basedOn w:val="DefaultParagraphFont"/>
    <w:link w:val="250"/>
    <w:rsid w:val="008F2C90"/>
    <w:rPr>
      <w:rFonts w:ascii="Times New Roman" w:eastAsia="Times New Roman" w:hAnsi="Times New Roman" w:cs="Times New Roman"/>
      <w:sz w:val="22"/>
      <w:szCs w:val="22"/>
      <w:shd w:val="clear" w:color="auto" w:fill="FFFFFF"/>
    </w:rPr>
  </w:style>
  <w:style w:type="character" w:customStyle="1" w:styleId="200">
    <w:name w:val="Основной текст (20)_"/>
    <w:basedOn w:val="DefaultParagraphFont"/>
    <w:link w:val="201"/>
    <w:rsid w:val="008F2C90"/>
    <w:rPr>
      <w:rFonts w:ascii="Times New Roman" w:eastAsia="Times New Roman" w:hAnsi="Times New Roman" w:cs="Times New Roman"/>
      <w:b/>
      <w:bCs/>
      <w:sz w:val="30"/>
      <w:szCs w:val="30"/>
      <w:shd w:val="clear" w:color="auto" w:fill="FFFFFF"/>
    </w:rPr>
  </w:style>
  <w:style w:type="character" w:customStyle="1" w:styleId="202pt">
    <w:name w:val="Основной текст (20) + Интервал 2 pt"/>
    <w:basedOn w:val="200"/>
    <w:rsid w:val="008F2C9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13">
    <w:name w:val="Заголовок №1 (3)_"/>
    <w:basedOn w:val="DefaultParagraphFont"/>
    <w:rsid w:val="008F2C90"/>
    <w:rPr>
      <w:rFonts w:ascii="Times New Roman" w:eastAsia="Times New Roman" w:hAnsi="Times New Roman" w:cs="Times New Roman"/>
      <w:b w:val="0"/>
      <w:bCs w:val="0"/>
      <w:i w:val="0"/>
      <w:iCs w:val="0"/>
      <w:smallCaps w:val="0"/>
      <w:strike w:val="0"/>
      <w:sz w:val="30"/>
      <w:szCs w:val="30"/>
      <w:u w:val="none"/>
    </w:rPr>
  </w:style>
  <w:style w:type="character" w:customStyle="1" w:styleId="130">
    <w:name w:val="Заголовок №1 (3)"/>
    <w:basedOn w:val="13"/>
    <w:rsid w:val="008F2C90"/>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212pt">
    <w:name w:val="Основной текст (2) + 12 pt"/>
    <w:basedOn w:val="2"/>
    <w:rsid w:val="008F2C9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2CordiaUPC10pt">
    <w:name w:val="Основной текст (2) + CordiaUPC.10 pt.Полужирный"/>
    <w:basedOn w:val="2"/>
    <w:rsid w:val="008F2C90"/>
    <w:rPr>
      <w:rFonts w:ascii="CordiaUPC" w:eastAsia="CordiaUPC" w:hAnsi="CordiaUPC" w:cs="CordiaUPC"/>
      <w:b/>
      <w:bCs/>
      <w:i w:val="0"/>
      <w:iCs w:val="0"/>
      <w:smallCaps w:val="0"/>
      <w:strike w:val="0"/>
      <w:color w:val="000000"/>
      <w:spacing w:val="0"/>
      <w:w w:val="100"/>
      <w:position w:val="0"/>
      <w:sz w:val="20"/>
      <w:szCs w:val="20"/>
      <w:u w:val="none"/>
      <w:lang w:val="hy-AM" w:eastAsia="hy-AM" w:bidi="hy-AM"/>
    </w:rPr>
  </w:style>
  <w:style w:type="character" w:customStyle="1" w:styleId="275pt">
    <w:name w:val="Основной текст (2) + 7.5 pt.Курсив"/>
    <w:basedOn w:val="2"/>
    <w:rsid w:val="008F2C90"/>
    <w:rPr>
      <w:rFonts w:ascii="Times New Roman" w:eastAsia="Times New Roman" w:hAnsi="Times New Roman" w:cs="Times New Roman"/>
      <w:b w:val="0"/>
      <w:bCs w:val="0"/>
      <w:i/>
      <w:iCs/>
      <w:smallCaps w:val="0"/>
      <w:strike w:val="0"/>
      <w:color w:val="000000"/>
      <w:spacing w:val="0"/>
      <w:w w:val="100"/>
      <w:position w:val="0"/>
      <w:sz w:val="15"/>
      <w:szCs w:val="15"/>
      <w:u w:val="none"/>
      <w:lang w:val="hy-AM" w:eastAsia="hy-AM" w:bidi="hy-AM"/>
    </w:rPr>
  </w:style>
  <w:style w:type="character" w:customStyle="1" w:styleId="2105pt">
    <w:name w:val="Основной текст (2) + 10.5 pt.Полужирный.Курсив"/>
    <w:basedOn w:val="2"/>
    <w:rsid w:val="008F2C90"/>
    <w:rPr>
      <w:rFonts w:ascii="Times New Roman" w:eastAsia="Times New Roman" w:hAnsi="Times New Roman" w:cs="Times New Roman"/>
      <w:b/>
      <w:bCs/>
      <w:i/>
      <w:iCs/>
      <w:smallCaps w:val="0"/>
      <w:strike w:val="0"/>
      <w:color w:val="000000"/>
      <w:spacing w:val="0"/>
      <w:w w:val="100"/>
      <w:position w:val="0"/>
      <w:sz w:val="21"/>
      <w:szCs w:val="21"/>
      <w:u w:val="none"/>
      <w:lang w:val="hy-AM" w:eastAsia="hy-AM" w:bidi="hy-AM"/>
    </w:rPr>
  </w:style>
  <w:style w:type="character" w:customStyle="1" w:styleId="2FranklinGothicDemi45pt">
    <w:name w:val="Основной текст (2) + Franklin Gothic Demi.4.5 pt"/>
    <w:basedOn w:val="2"/>
    <w:rsid w:val="008F2C90"/>
    <w:rPr>
      <w:rFonts w:ascii="Franklin Gothic Demi" w:eastAsia="Franklin Gothic Demi" w:hAnsi="Franklin Gothic Demi" w:cs="Franklin Gothic Demi"/>
      <w:b w:val="0"/>
      <w:bCs w:val="0"/>
      <w:i w:val="0"/>
      <w:iCs w:val="0"/>
      <w:smallCaps w:val="0"/>
      <w:strike w:val="0"/>
      <w:color w:val="000000"/>
      <w:spacing w:val="0"/>
      <w:w w:val="100"/>
      <w:position w:val="0"/>
      <w:sz w:val="9"/>
      <w:szCs w:val="9"/>
      <w:u w:val="none"/>
      <w:lang w:val="hy-AM" w:eastAsia="hy-AM" w:bidi="hy-AM"/>
    </w:rPr>
  </w:style>
  <w:style w:type="character" w:customStyle="1" w:styleId="275pt1pt">
    <w:name w:val="Основной текст (2) + 7.5 pt.Курсив.Интервал 1 pt"/>
    <w:basedOn w:val="2"/>
    <w:rsid w:val="008F2C90"/>
    <w:rPr>
      <w:rFonts w:ascii="Times New Roman" w:eastAsia="Times New Roman" w:hAnsi="Times New Roman" w:cs="Times New Roman"/>
      <w:b w:val="0"/>
      <w:bCs w:val="0"/>
      <w:i/>
      <w:iCs/>
      <w:smallCaps w:val="0"/>
      <w:strike w:val="0"/>
      <w:color w:val="000000"/>
      <w:spacing w:val="30"/>
      <w:w w:val="100"/>
      <w:position w:val="0"/>
      <w:sz w:val="15"/>
      <w:szCs w:val="15"/>
      <w:u w:val="none"/>
      <w:lang w:val="hy-AM" w:eastAsia="hy-AM" w:bidi="hy-AM"/>
    </w:rPr>
  </w:style>
  <w:style w:type="paragraph" w:customStyle="1" w:styleId="35">
    <w:name w:val="Подпись к картинке (3)"/>
    <w:basedOn w:val="Normal"/>
    <w:link w:val="33"/>
    <w:rsid w:val="008F2C90"/>
    <w:pPr>
      <w:shd w:val="clear" w:color="auto" w:fill="FFFFFF"/>
      <w:spacing w:after="120" w:line="0" w:lineRule="atLeast"/>
    </w:pPr>
    <w:rPr>
      <w:rFonts w:ascii="Times New Roman" w:eastAsia="Times New Roman" w:hAnsi="Times New Roman" w:cs="Times New Roman"/>
      <w:color w:val="auto"/>
      <w:sz w:val="22"/>
      <w:szCs w:val="22"/>
    </w:rPr>
  </w:style>
  <w:style w:type="paragraph" w:customStyle="1" w:styleId="10">
    <w:name w:val="Заголовок №1"/>
    <w:basedOn w:val="Normal"/>
    <w:link w:val="1"/>
    <w:rsid w:val="008F2C90"/>
    <w:pPr>
      <w:shd w:val="clear" w:color="auto" w:fill="FFFFFF"/>
      <w:spacing w:before="720" w:after="300" w:line="0" w:lineRule="atLeast"/>
      <w:ind w:hanging="1840"/>
      <w:jc w:val="right"/>
      <w:outlineLvl w:val="0"/>
    </w:pPr>
    <w:rPr>
      <w:rFonts w:ascii="Times New Roman" w:eastAsia="Times New Roman" w:hAnsi="Times New Roman" w:cs="Times New Roman"/>
      <w:color w:val="auto"/>
      <w:sz w:val="30"/>
      <w:szCs w:val="30"/>
    </w:rPr>
  </w:style>
  <w:style w:type="paragraph" w:customStyle="1" w:styleId="22">
    <w:name w:val="Подпись к картинке (2)"/>
    <w:basedOn w:val="Normal"/>
    <w:link w:val="21"/>
    <w:rsid w:val="008F2C90"/>
    <w:pPr>
      <w:shd w:val="clear" w:color="auto" w:fill="FFFFFF"/>
      <w:spacing w:line="0" w:lineRule="atLeast"/>
      <w:jc w:val="both"/>
    </w:pPr>
    <w:rPr>
      <w:rFonts w:ascii="Century Gothic" w:eastAsia="Century Gothic" w:hAnsi="Century Gothic" w:cs="Century Gothic"/>
      <w:b/>
      <w:bCs/>
      <w:color w:val="auto"/>
      <w:sz w:val="13"/>
      <w:szCs w:val="13"/>
    </w:rPr>
  </w:style>
  <w:style w:type="paragraph" w:customStyle="1" w:styleId="42">
    <w:name w:val="Подпись к картинке (4)"/>
    <w:basedOn w:val="Normal"/>
    <w:link w:val="41"/>
    <w:rsid w:val="008F2C90"/>
    <w:pPr>
      <w:shd w:val="clear" w:color="auto" w:fill="FFFFFF"/>
      <w:spacing w:line="0" w:lineRule="atLeast"/>
      <w:jc w:val="both"/>
    </w:pPr>
    <w:rPr>
      <w:rFonts w:ascii="Century Gothic" w:eastAsia="Century Gothic" w:hAnsi="Century Gothic" w:cs="Century Gothic"/>
      <w:b/>
      <w:bCs/>
      <w:color w:val="auto"/>
      <w:sz w:val="14"/>
      <w:szCs w:val="14"/>
    </w:rPr>
  </w:style>
  <w:style w:type="paragraph" w:customStyle="1" w:styleId="24">
    <w:name w:val="Подпись к таблице (2)"/>
    <w:basedOn w:val="Normal"/>
    <w:link w:val="23"/>
    <w:rsid w:val="008F2C90"/>
    <w:pPr>
      <w:shd w:val="clear" w:color="auto" w:fill="FFFFFF"/>
      <w:spacing w:line="0" w:lineRule="atLeast"/>
    </w:pPr>
    <w:rPr>
      <w:rFonts w:ascii="Times New Roman" w:eastAsia="Times New Roman" w:hAnsi="Times New Roman" w:cs="Times New Roman"/>
      <w:color w:val="auto"/>
      <w:sz w:val="30"/>
      <w:szCs w:val="30"/>
    </w:rPr>
  </w:style>
  <w:style w:type="paragraph" w:customStyle="1" w:styleId="250">
    <w:name w:val="Основной текст (25)"/>
    <w:basedOn w:val="Normal"/>
    <w:link w:val="25"/>
    <w:rsid w:val="008F2C90"/>
    <w:pPr>
      <w:shd w:val="clear" w:color="auto" w:fill="FFFFFF"/>
      <w:spacing w:line="274" w:lineRule="exact"/>
      <w:jc w:val="center"/>
    </w:pPr>
    <w:rPr>
      <w:rFonts w:ascii="Times New Roman" w:eastAsia="Times New Roman" w:hAnsi="Times New Roman" w:cs="Times New Roman"/>
      <w:color w:val="auto"/>
      <w:sz w:val="22"/>
      <w:szCs w:val="22"/>
    </w:rPr>
  </w:style>
  <w:style w:type="paragraph" w:customStyle="1" w:styleId="201">
    <w:name w:val="Основной текст (20)"/>
    <w:basedOn w:val="Normal"/>
    <w:link w:val="200"/>
    <w:rsid w:val="008F2C90"/>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character" w:customStyle="1" w:styleId="2115pt">
    <w:name w:val="Основной текст (2) + 11.5 pt"/>
    <w:basedOn w:val="2"/>
    <w:rsid w:val="008F2C9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131">
    <w:name w:val="Основной текст (13)_"/>
    <w:basedOn w:val="DefaultParagraphFont"/>
    <w:link w:val="132"/>
    <w:rsid w:val="008F2C90"/>
    <w:rPr>
      <w:rFonts w:ascii="Times New Roman" w:eastAsia="Times New Roman" w:hAnsi="Times New Roman" w:cs="Times New Roman"/>
      <w:b/>
      <w:bCs/>
      <w:sz w:val="30"/>
      <w:szCs w:val="30"/>
      <w:shd w:val="clear" w:color="auto" w:fill="FFFFFF"/>
    </w:rPr>
  </w:style>
  <w:style w:type="character" w:customStyle="1" w:styleId="132pt">
    <w:name w:val="Основной текст (13) + Интервал 2 pt"/>
    <w:basedOn w:val="131"/>
    <w:rsid w:val="008F2C9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132">
    <w:name w:val="Основной текст (13)"/>
    <w:basedOn w:val="Normal"/>
    <w:link w:val="131"/>
    <w:rsid w:val="008F2C90"/>
    <w:pPr>
      <w:shd w:val="clear" w:color="auto" w:fill="FFFFFF"/>
      <w:spacing w:before="660" w:line="346" w:lineRule="exact"/>
      <w:jc w:val="center"/>
    </w:pPr>
    <w:rPr>
      <w:rFonts w:ascii="Times New Roman" w:eastAsia="Times New Roman" w:hAnsi="Times New Roman" w:cs="Times New Roman"/>
      <w:b/>
      <w:bCs/>
      <w:color w:val="auto"/>
      <w:sz w:val="30"/>
      <w:szCs w:val="30"/>
    </w:rPr>
  </w:style>
  <w:style w:type="character" w:customStyle="1" w:styleId="Heading2Char">
    <w:name w:val="Heading 2 Char"/>
    <w:basedOn w:val="DefaultParagraphFont"/>
    <w:link w:val="Heading2"/>
    <w:uiPriority w:val="9"/>
    <w:rsid w:val="00851181"/>
    <w:rPr>
      <w:rFonts w:asciiTheme="majorHAnsi" w:eastAsiaTheme="majorEastAsia" w:hAnsiTheme="majorHAnsi" w:cstheme="majorBidi"/>
      <w:b/>
      <w:bCs/>
      <w:color w:val="4F81BD" w:themeColor="accent1"/>
      <w:sz w:val="26"/>
      <w:szCs w:val="26"/>
    </w:rPr>
  </w:style>
  <w:style w:type="character" w:customStyle="1" w:styleId="Bodytext2">
    <w:name w:val="Body text (2)_"/>
    <w:basedOn w:val="DefaultParagraphFont"/>
    <w:link w:val="Bodytext20"/>
    <w:rsid w:val="008F151F"/>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8F151F"/>
    <w:pPr>
      <w:shd w:val="clear" w:color="auto" w:fill="FFFFFF"/>
      <w:spacing w:before="420" w:after="720" w:line="0" w:lineRule="atLeast"/>
      <w:jc w:val="both"/>
    </w:pPr>
    <w:rPr>
      <w:rFonts w:ascii="Times New Roman" w:eastAsia="Times New Roman" w:hAnsi="Times New Roman" w:cs="Times New Roman"/>
      <w:color w:val="auto"/>
      <w:sz w:val="30"/>
      <w:szCs w:val="30"/>
    </w:rPr>
  </w:style>
  <w:style w:type="character" w:customStyle="1" w:styleId="Bodytext211pt">
    <w:name w:val="Body text (2) + 11 pt"/>
    <w:basedOn w:val="DefaultParagraphFont"/>
    <w:rsid w:val="00AE5A2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Heading1">
    <w:name w:val="Heading #1_"/>
    <w:basedOn w:val="DefaultParagraphFont"/>
    <w:link w:val="Heading10"/>
    <w:rsid w:val="00F67CE3"/>
    <w:rPr>
      <w:sz w:val="28"/>
      <w:szCs w:val="28"/>
    </w:rPr>
  </w:style>
  <w:style w:type="character" w:customStyle="1" w:styleId="Other">
    <w:name w:val="Other_"/>
    <w:basedOn w:val="DefaultParagraphFont"/>
    <w:link w:val="Other0"/>
    <w:rsid w:val="00F67CE3"/>
  </w:style>
  <w:style w:type="character" w:customStyle="1" w:styleId="Tablecaption">
    <w:name w:val="Table caption_"/>
    <w:basedOn w:val="DefaultParagraphFont"/>
    <w:link w:val="Tablecaption0"/>
    <w:rsid w:val="00F67CE3"/>
    <w:rPr>
      <w:sz w:val="28"/>
      <w:szCs w:val="28"/>
    </w:rPr>
  </w:style>
  <w:style w:type="character" w:customStyle="1" w:styleId="BodyTextChar">
    <w:name w:val="Body Text Char"/>
    <w:basedOn w:val="DefaultParagraphFont"/>
    <w:link w:val="BodyText"/>
    <w:rsid w:val="00F67CE3"/>
    <w:rPr>
      <w:sz w:val="28"/>
      <w:szCs w:val="28"/>
    </w:rPr>
  </w:style>
  <w:style w:type="paragraph" w:customStyle="1" w:styleId="Heading10">
    <w:name w:val="Heading #1"/>
    <w:basedOn w:val="Normal"/>
    <w:link w:val="Heading1"/>
    <w:rsid w:val="00F67CE3"/>
    <w:pPr>
      <w:spacing w:after="100" w:line="221" w:lineRule="auto"/>
      <w:jc w:val="center"/>
      <w:outlineLvl w:val="0"/>
    </w:pPr>
    <w:rPr>
      <w:color w:val="auto"/>
      <w:sz w:val="28"/>
      <w:szCs w:val="28"/>
    </w:rPr>
  </w:style>
  <w:style w:type="paragraph" w:customStyle="1" w:styleId="Other0">
    <w:name w:val="Other"/>
    <w:basedOn w:val="Normal"/>
    <w:link w:val="Other"/>
    <w:rsid w:val="00F67CE3"/>
    <w:rPr>
      <w:color w:val="auto"/>
    </w:rPr>
  </w:style>
  <w:style w:type="paragraph" w:customStyle="1" w:styleId="Tablecaption0">
    <w:name w:val="Table caption"/>
    <w:basedOn w:val="Normal"/>
    <w:link w:val="Tablecaption"/>
    <w:rsid w:val="00F67CE3"/>
    <w:pPr>
      <w:spacing w:line="221" w:lineRule="auto"/>
      <w:jc w:val="right"/>
    </w:pPr>
    <w:rPr>
      <w:color w:val="auto"/>
      <w:sz w:val="28"/>
      <w:szCs w:val="28"/>
    </w:rPr>
  </w:style>
  <w:style w:type="paragraph" w:styleId="BodyText">
    <w:name w:val="Body Text"/>
    <w:basedOn w:val="Normal"/>
    <w:link w:val="BodyTextChar"/>
    <w:qFormat/>
    <w:rsid w:val="00F67CE3"/>
    <w:pPr>
      <w:spacing w:line="329" w:lineRule="auto"/>
      <w:ind w:firstLine="400"/>
    </w:pPr>
    <w:rPr>
      <w:color w:val="auto"/>
      <w:sz w:val="28"/>
      <w:szCs w:val="28"/>
    </w:rPr>
  </w:style>
  <w:style w:type="character" w:customStyle="1" w:styleId="BodyTextChar1">
    <w:name w:val="Body Text Char1"/>
    <w:basedOn w:val="DefaultParagraphFont"/>
    <w:uiPriority w:val="99"/>
    <w:semiHidden/>
    <w:rsid w:val="00F67CE3"/>
    <w:rPr>
      <w:color w:val="000000"/>
    </w:rPr>
  </w:style>
  <w:style w:type="paragraph" w:styleId="Revision">
    <w:name w:val="Revision"/>
    <w:hidden/>
    <w:uiPriority w:val="99"/>
    <w:semiHidden/>
    <w:rsid w:val="005501DA"/>
    <w:pPr>
      <w:widowControl/>
    </w:pPr>
    <w:rPr>
      <w:color w:val="000000"/>
    </w:rPr>
  </w:style>
  <w:style w:type="character" w:customStyle="1" w:styleId="4TimesNewRoman15pt1">
    <w:name w:val="Основной текст (4) + Times New Roman.15 pt1"/>
    <w:basedOn w:val="4"/>
    <w:rsid w:val="005501DA"/>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2TimesNewRoman11pt1">
    <w:name w:val="Основной текст (2) + Times New Roman.11 pt1"/>
    <w:basedOn w:val="2"/>
    <w:rsid w:val="005501D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styleId="ListParagraph">
    <w:name w:val="List Paragraph"/>
    <w:basedOn w:val="Normal"/>
    <w:uiPriority w:val="34"/>
    <w:qFormat/>
    <w:rsid w:val="000950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emf"/><Relationship Id="rId39" Type="http://schemas.openxmlformats.org/officeDocument/2006/relationships/image" Target="media/image31.jpe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3.jpe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C9F10E-2B30-44FA-A5F4-13E9C6800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393</Pages>
  <Words>88883</Words>
  <Characters>506638</Characters>
  <Application>Microsoft Office Word</Application>
  <DocSecurity>0</DocSecurity>
  <Lines>4221</Lines>
  <Paragraphs>1188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lilita</dc:creator>
  <cp:lastModifiedBy>Nune Korukhchyan</cp:lastModifiedBy>
  <cp:revision>7</cp:revision>
  <dcterms:created xsi:type="dcterms:W3CDTF">2022-11-10T09:21:00Z</dcterms:created>
  <dcterms:modified xsi:type="dcterms:W3CDTF">2025-10-30T06:18:00Z</dcterms:modified>
</cp:coreProperties>
</file>