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248" w:rsidRPr="00184C2B" w:rsidRDefault="00E80248" w:rsidP="00794F7B">
      <w:pPr>
        <w:keepNext/>
        <w:keepLines/>
        <w:spacing w:line="360" w:lineRule="auto"/>
        <w:jc w:val="right"/>
        <w:rPr>
          <w:rFonts w:ascii="GHEA Grapalat" w:hAnsi="GHEA Grapalat"/>
          <w:b/>
          <w:color w:val="auto"/>
        </w:rPr>
      </w:pPr>
      <w:r w:rsidRPr="00184C2B">
        <w:rPr>
          <w:rFonts w:ascii="GHEA Grapalat" w:hAnsi="GHEA Grapalat"/>
          <w:b/>
          <w:color w:val="auto"/>
        </w:rPr>
        <w:t>Հավելված</w:t>
      </w:r>
      <w:r w:rsidR="00D54091">
        <w:rPr>
          <w:rFonts w:ascii="GHEA Grapalat" w:hAnsi="GHEA Grapalat"/>
          <w:b/>
          <w:color w:val="auto"/>
        </w:rPr>
        <w:t>՝</w:t>
      </w:r>
    </w:p>
    <w:p w:rsidR="00D54091" w:rsidRDefault="00D54091" w:rsidP="00794F7B">
      <w:pPr>
        <w:spacing w:line="360" w:lineRule="auto"/>
        <w:jc w:val="right"/>
        <w:rPr>
          <w:rFonts w:ascii="GHEA Grapalat" w:hAnsi="GHEA Grapalat"/>
          <w:color w:val="auto"/>
          <w:sz w:val="22"/>
          <w:szCs w:val="22"/>
        </w:rPr>
      </w:pPr>
      <w:r>
        <w:rPr>
          <w:rFonts w:ascii="GHEA Grapalat" w:hAnsi="GHEA Grapalat"/>
          <w:color w:val="auto"/>
          <w:sz w:val="22"/>
          <w:szCs w:val="22"/>
        </w:rPr>
        <w:t>Հայաստանի Հանրապետության Շիրակի մարզի</w:t>
      </w:r>
    </w:p>
    <w:p w:rsidR="00E80248" w:rsidRPr="00184C2B" w:rsidRDefault="00E80248" w:rsidP="00794F7B">
      <w:pPr>
        <w:spacing w:line="360" w:lineRule="auto"/>
        <w:jc w:val="right"/>
        <w:rPr>
          <w:rFonts w:ascii="GHEA Grapalat" w:hAnsi="GHEA Grapalat"/>
          <w:color w:val="auto"/>
          <w:sz w:val="22"/>
          <w:szCs w:val="22"/>
        </w:rPr>
      </w:pPr>
      <w:r w:rsidRPr="00184C2B">
        <w:rPr>
          <w:rFonts w:ascii="GHEA Grapalat" w:hAnsi="GHEA Grapalat"/>
          <w:color w:val="auto"/>
          <w:sz w:val="22"/>
          <w:szCs w:val="22"/>
        </w:rPr>
        <w:t xml:space="preserve">Գյումրի համայնքի ավագանու </w:t>
      </w:r>
      <w:r w:rsidR="00794F7B" w:rsidRPr="00184C2B">
        <w:rPr>
          <w:rFonts w:ascii="GHEA Grapalat" w:hAnsi="GHEA Grapalat"/>
          <w:color w:val="auto"/>
          <w:sz w:val="22"/>
          <w:szCs w:val="22"/>
        </w:rPr>
        <w:br/>
      </w:r>
      <w:r w:rsidR="00E67C58" w:rsidRPr="00184C2B">
        <w:rPr>
          <w:rFonts w:ascii="GHEA Grapalat" w:hAnsi="GHEA Grapalat"/>
          <w:color w:val="auto"/>
          <w:sz w:val="22"/>
          <w:szCs w:val="22"/>
        </w:rPr>
        <w:t xml:space="preserve">2025 </w:t>
      </w:r>
      <w:r w:rsidR="003E6DAD" w:rsidRPr="00184C2B">
        <w:rPr>
          <w:rFonts w:ascii="GHEA Grapalat" w:hAnsi="GHEA Grapalat"/>
          <w:color w:val="auto"/>
          <w:sz w:val="22"/>
          <w:szCs w:val="22"/>
        </w:rPr>
        <w:t>թվականի</w:t>
      </w:r>
      <w:r w:rsidR="003E1792" w:rsidRPr="00184C2B">
        <w:rPr>
          <w:rFonts w:ascii="GHEA Grapalat" w:hAnsi="GHEA Grapalat"/>
          <w:color w:val="auto"/>
          <w:sz w:val="22"/>
          <w:szCs w:val="22"/>
        </w:rPr>
        <w:t>հուն</w:t>
      </w:r>
      <w:r w:rsidR="00BE2864">
        <w:rPr>
          <w:rFonts w:ascii="GHEA Grapalat" w:hAnsi="GHEA Grapalat"/>
          <w:color w:val="auto"/>
          <w:sz w:val="22"/>
          <w:szCs w:val="22"/>
        </w:rPr>
        <w:t>իս</w:t>
      </w:r>
      <w:r w:rsidR="003E1792" w:rsidRPr="00184C2B">
        <w:rPr>
          <w:rFonts w:ascii="GHEA Grapalat" w:hAnsi="GHEA Grapalat"/>
          <w:color w:val="auto"/>
          <w:sz w:val="22"/>
          <w:szCs w:val="22"/>
        </w:rPr>
        <w:t>ի</w:t>
      </w:r>
      <w:r w:rsidR="00794F7B" w:rsidRPr="00184C2B">
        <w:rPr>
          <w:rFonts w:ascii="GHEA Grapalat" w:hAnsi="GHEA Grapalat"/>
          <w:color w:val="auto"/>
          <w:sz w:val="22"/>
          <w:szCs w:val="22"/>
        </w:rPr>
        <w:br/>
      </w:r>
      <w:r w:rsidR="00BA7183" w:rsidRPr="00BA7183">
        <w:rPr>
          <w:rFonts w:ascii="GHEA Grapalat" w:hAnsi="GHEA Grapalat"/>
          <w:color w:val="auto"/>
          <w:sz w:val="22"/>
          <w:szCs w:val="22"/>
        </w:rPr>
        <w:t>20</w:t>
      </w:r>
      <w:r w:rsidR="00794F7B" w:rsidRPr="00184C2B">
        <w:rPr>
          <w:rFonts w:ascii="GHEA Grapalat" w:hAnsi="GHEA Grapalat"/>
          <w:color w:val="auto"/>
          <w:sz w:val="22"/>
          <w:szCs w:val="22"/>
        </w:rPr>
        <w:t>-</w:t>
      </w:r>
      <w:r w:rsidRPr="00184C2B">
        <w:rPr>
          <w:rFonts w:ascii="GHEA Grapalat" w:hAnsi="GHEA Grapalat"/>
          <w:color w:val="auto"/>
          <w:sz w:val="22"/>
          <w:szCs w:val="22"/>
        </w:rPr>
        <w:t xml:space="preserve">ի </w:t>
      </w:r>
      <w:r w:rsidR="00BA7183">
        <w:rPr>
          <w:rFonts w:ascii="GHEA Grapalat" w:hAnsi="GHEA Grapalat"/>
          <w:color w:val="auto"/>
          <w:sz w:val="22"/>
          <w:szCs w:val="22"/>
        </w:rPr>
        <w:t xml:space="preserve">N </w:t>
      </w:r>
      <w:r w:rsidR="00BA7183" w:rsidRPr="00BA7183">
        <w:rPr>
          <w:rFonts w:ascii="GHEA Grapalat" w:hAnsi="GHEA Grapalat"/>
          <w:color w:val="auto"/>
          <w:sz w:val="22"/>
          <w:szCs w:val="22"/>
        </w:rPr>
        <w:t>31</w:t>
      </w:r>
      <w:r w:rsidRPr="00184C2B">
        <w:rPr>
          <w:rFonts w:ascii="GHEA Grapalat" w:hAnsi="GHEA Grapalat"/>
          <w:color w:val="auto"/>
          <w:sz w:val="22"/>
          <w:szCs w:val="22"/>
        </w:rPr>
        <w:t>-Ն որոշման</w:t>
      </w:r>
    </w:p>
    <w:p w:rsidR="00794F7B" w:rsidRPr="00184C2B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794F7B" w:rsidRPr="00184C2B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C85318" w:rsidRPr="00184C2B" w:rsidRDefault="00C85318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794F7B" w:rsidRPr="00184C2B" w:rsidRDefault="00794F7B" w:rsidP="00D426DB">
      <w:pPr>
        <w:spacing w:after="133"/>
        <w:ind w:left="4240"/>
        <w:rPr>
          <w:rFonts w:ascii="GHEA Grapalat" w:hAnsi="GHEA Grapalat"/>
          <w:color w:val="auto"/>
        </w:rPr>
      </w:pPr>
    </w:p>
    <w:p w:rsidR="00E80248" w:rsidRPr="00184C2B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  <w:szCs w:val="28"/>
        </w:rPr>
      </w:pPr>
      <w:r w:rsidRPr="00184C2B">
        <w:rPr>
          <w:rFonts w:ascii="GHEA Grapalat" w:hAnsi="GHEA Grapalat"/>
          <w:b/>
          <w:color w:val="auto"/>
          <w:sz w:val="28"/>
          <w:szCs w:val="28"/>
        </w:rPr>
        <w:t>ՇԻՐԱԿԻ ՄԱՐԶԻ</w:t>
      </w:r>
    </w:p>
    <w:p w:rsidR="00E80248" w:rsidRPr="00184C2B" w:rsidRDefault="00E80248" w:rsidP="00794F7B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184C2B">
        <w:rPr>
          <w:rFonts w:ascii="GHEA Grapalat" w:hAnsi="GHEA Grapalat"/>
          <w:color w:val="auto"/>
          <w:sz w:val="20"/>
          <w:szCs w:val="20"/>
        </w:rPr>
        <w:t>(մարզի անվանումը)</w:t>
      </w:r>
    </w:p>
    <w:p w:rsidR="00144591" w:rsidRPr="00184C2B" w:rsidRDefault="00144591" w:rsidP="00144591">
      <w:pPr>
        <w:jc w:val="center"/>
        <w:rPr>
          <w:rFonts w:ascii="GHEA Grapalat" w:hAnsi="GHEA Grapalat"/>
          <w:b/>
          <w:color w:val="auto"/>
          <w:sz w:val="28"/>
        </w:rPr>
      </w:pPr>
    </w:p>
    <w:p w:rsidR="00E80248" w:rsidRPr="00184C2B" w:rsidRDefault="00E80248" w:rsidP="00144591">
      <w:pPr>
        <w:spacing w:after="120"/>
        <w:jc w:val="center"/>
        <w:rPr>
          <w:rFonts w:ascii="GHEA Grapalat" w:hAnsi="GHEA Grapalat"/>
          <w:b/>
          <w:color w:val="auto"/>
          <w:sz w:val="28"/>
        </w:rPr>
      </w:pPr>
      <w:r w:rsidRPr="00184C2B">
        <w:rPr>
          <w:rFonts w:ascii="GHEA Grapalat" w:hAnsi="GHEA Grapalat"/>
          <w:b/>
          <w:color w:val="auto"/>
          <w:sz w:val="28"/>
        </w:rPr>
        <w:t>ԳՅՈՒՄՐԻ ՀԱՄԱՅՆՔԻ</w:t>
      </w:r>
    </w:p>
    <w:p w:rsidR="00E80248" w:rsidRPr="00184C2B" w:rsidRDefault="00E80248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184C2B">
        <w:rPr>
          <w:rFonts w:ascii="GHEA Grapalat" w:hAnsi="GHEA Grapalat"/>
          <w:color w:val="auto"/>
          <w:sz w:val="20"/>
          <w:szCs w:val="20"/>
        </w:rPr>
        <w:t>(համայնքի անվանումը)</w:t>
      </w:r>
    </w:p>
    <w:p w:rsidR="00144591" w:rsidRPr="00184C2B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E80248" w:rsidRPr="00184C2B" w:rsidRDefault="00E67C58" w:rsidP="00144591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</w:pPr>
      <w:r w:rsidRPr="00184C2B">
        <w:rPr>
          <w:rFonts w:ascii="GHEA Grapalat" w:hAnsi="GHEA Grapalat"/>
          <w:b/>
          <w:spacing w:val="0"/>
          <w:sz w:val="36"/>
          <w:szCs w:val="36"/>
          <w:lang w:bidi="hy-AM"/>
        </w:rPr>
        <w:t xml:space="preserve">2025 ԹՎԱԿԱՆԻ </w:t>
      </w:r>
      <w:r w:rsidR="00E80248" w:rsidRPr="00184C2B">
        <w:rPr>
          <w:rStyle w:val="Heading3Spacing2pt"/>
          <w:rFonts w:ascii="GHEA Grapalat" w:hAnsi="GHEA Grapalat"/>
          <w:b/>
          <w:color w:val="auto"/>
          <w:spacing w:val="0"/>
          <w:sz w:val="36"/>
          <w:szCs w:val="36"/>
        </w:rPr>
        <w:t>ԲՅՈԻՋԵ</w:t>
      </w:r>
    </w:p>
    <w:p w:rsidR="00144591" w:rsidRPr="00184C2B" w:rsidRDefault="00144591" w:rsidP="00144591">
      <w:pPr>
        <w:pStyle w:val="Heading30"/>
        <w:keepNext/>
        <w:keepLines/>
        <w:shd w:val="clear" w:color="auto" w:fill="auto"/>
        <w:spacing w:before="0" w:after="0" w:line="240" w:lineRule="auto"/>
        <w:jc w:val="center"/>
        <w:rPr>
          <w:rFonts w:ascii="GHEA Grapalat" w:hAnsi="GHEA Grapalat"/>
          <w:b/>
          <w:spacing w:val="0"/>
          <w:sz w:val="36"/>
          <w:szCs w:val="36"/>
        </w:rPr>
      </w:pPr>
    </w:p>
    <w:p w:rsidR="00E80248" w:rsidRPr="00184C2B" w:rsidRDefault="00E80248" w:rsidP="00D54091">
      <w:pPr>
        <w:spacing w:line="360" w:lineRule="auto"/>
        <w:jc w:val="center"/>
        <w:rPr>
          <w:rFonts w:ascii="GHEA Grapalat" w:hAnsi="GHEA Grapalat"/>
          <w:b/>
          <w:color w:val="auto"/>
          <w:sz w:val="28"/>
          <w:szCs w:val="28"/>
        </w:rPr>
      </w:pPr>
      <w:r w:rsidRPr="00184C2B">
        <w:rPr>
          <w:rFonts w:ascii="GHEA Grapalat" w:hAnsi="GHEA Grapalat"/>
          <w:b/>
          <w:color w:val="auto"/>
          <w:sz w:val="28"/>
          <w:szCs w:val="28"/>
        </w:rPr>
        <w:t>Գյումրի համայնքի</w:t>
      </w:r>
    </w:p>
    <w:p w:rsidR="00E80248" w:rsidRPr="00184C2B" w:rsidRDefault="00E80248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184C2B">
        <w:rPr>
          <w:rFonts w:ascii="GHEA Grapalat" w:hAnsi="GHEA Grapalat"/>
          <w:color w:val="auto"/>
          <w:sz w:val="20"/>
          <w:szCs w:val="20"/>
        </w:rPr>
        <w:t>(համայնքի անվանումը)</w:t>
      </w:r>
    </w:p>
    <w:p w:rsidR="00144591" w:rsidRPr="00184C2B" w:rsidRDefault="00144591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</w:p>
    <w:p w:rsidR="00E80248" w:rsidRPr="00184C2B" w:rsidRDefault="007716C5" w:rsidP="00794F7B">
      <w:pPr>
        <w:pStyle w:val="Bodytext20"/>
        <w:shd w:val="clear" w:color="auto" w:fill="auto"/>
        <w:spacing w:after="0" w:line="240" w:lineRule="auto"/>
        <w:rPr>
          <w:rFonts w:ascii="GHEA Grapalat" w:hAnsi="GHEA Grapalat"/>
          <w:b/>
          <w:sz w:val="24"/>
          <w:szCs w:val="24"/>
          <w:lang w:bidi="hy-AM"/>
        </w:rPr>
      </w:pPr>
      <w:r w:rsidRPr="00184C2B">
        <w:rPr>
          <w:rFonts w:ascii="GHEA Grapalat" w:hAnsi="GHEA Grapalat"/>
          <w:b/>
          <w:sz w:val="24"/>
          <w:szCs w:val="24"/>
          <w:lang w:bidi="hy-AM"/>
        </w:rPr>
        <w:t>Ա</w:t>
      </w:r>
      <w:r w:rsidR="00E80248" w:rsidRPr="00184C2B">
        <w:rPr>
          <w:rFonts w:ascii="GHEA Grapalat" w:hAnsi="GHEA Grapalat"/>
          <w:b/>
          <w:sz w:val="24"/>
          <w:szCs w:val="24"/>
          <w:lang w:bidi="hy-AM"/>
        </w:rPr>
        <w:t>վագան</w:t>
      </w:r>
      <w:r w:rsidR="00144591" w:rsidRPr="00184C2B">
        <w:rPr>
          <w:rFonts w:ascii="GHEA Grapalat" w:hAnsi="GHEA Grapalat"/>
          <w:b/>
          <w:sz w:val="24"/>
          <w:szCs w:val="24"/>
        </w:rPr>
        <w:t>ու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="00E67C58" w:rsidRPr="00184C2B">
        <w:rPr>
          <w:rFonts w:ascii="GHEA Grapalat" w:hAnsi="GHEA Grapalat"/>
          <w:b/>
          <w:sz w:val="24"/>
          <w:szCs w:val="24"/>
          <w:lang w:bidi="hy-AM"/>
        </w:rPr>
        <w:t xml:space="preserve">2025 </w:t>
      </w:r>
      <w:r w:rsidR="003E6DAD" w:rsidRPr="00184C2B">
        <w:rPr>
          <w:rFonts w:ascii="GHEA Grapalat" w:hAnsi="GHEA Grapalat"/>
          <w:b/>
          <w:sz w:val="24"/>
          <w:szCs w:val="24"/>
          <w:lang w:bidi="hy-AM"/>
        </w:rPr>
        <w:t>թվականի</w:t>
      </w:r>
      <w:r>
        <w:rPr>
          <w:rFonts w:ascii="GHEA Grapalat" w:hAnsi="GHEA Grapalat"/>
          <w:b/>
          <w:sz w:val="24"/>
          <w:szCs w:val="24"/>
          <w:lang w:bidi="hy-AM"/>
        </w:rPr>
        <w:t xml:space="preserve"> </w:t>
      </w:r>
      <w:r w:rsidR="003E1792" w:rsidRPr="00184C2B">
        <w:rPr>
          <w:rFonts w:ascii="GHEA Grapalat" w:hAnsi="GHEA Grapalat"/>
          <w:b/>
          <w:sz w:val="24"/>
          <w:szCs w:val="24"/>
          <w:lang w:bidi="hy-AM"/>
        </w:rPr>
        <w:t>հուն</w:t>
      </w:r>
      <w:r w:rsidR="00BE2864">
        <w:rPr>
          <w:rFonts w:ascii="GHEA Grapalat" w:hAnsi="GHEA Grapalat"/>
          <w:b/>
          <w:sz w:val="24"/>
          <w:szCs w:val="24"/>
          <w:lang w:bidi="hy-AM"/>
        </w:rPr>
        <w:t>իսի</w:t>
      </w:r>
      <w:r w:rsidR="00BA7183" w:rsidRPr="00BA7183">
        <w:rPr>
          <w:rFonts w:ascii="GHEA Grapalat" w:hAnsi="GHEA Grapalat"/>
          <w:b/>
          <w:sz w:val="24"/>
          <w:szCs w:val="24"/>
          <w:lang w:bidi="hy-AM"/>
        </w:rPr>
        <w:t>20</w:t>
      </w:r>
      <w:r w:rsidR="00144591" w:rsidRPr="00184C2B">
        <w:rPr>
          <w:rFonts w:ascii="GHEA Grapalat" w:hAnsi="GHEA Grapalat"/>
          <w:b/>
          <w:sz w:val="24"/>
          <w:szCs w:val="24"/>
          <w:lang w:bidi="hy-AM"/>
        </w:rPr>
        <w:t>-</w:t>
      </w:r>
      <w:r w:rsidR="00E80248" w:rsidRPr="00184C2B">
        <w:rPr>
          <w:rFonts w:ascii="GHEA Grapalat" w:hAnsi="GHEA Grapalat"/>
          <w:b/>
          <w:sz w:val="24"/>
          <w:szCs w:val="24"/>
          <w:lang w:bidi="hy-AM"/>
        </w:rPr>
        <w:t xml:space="preserve">ի </w:t>
      </w:r>
      <w:r w:rsidR="00144591" w:rsidRPr="00184C2B">
        <w:rPr>
          <w:rFonts w:ascii="GHEA Grapalat" w:hAnsi="GHEA Grapalat"/>
          <w:b/>
          <w:sz w:val="24"/>
          <w:szCs w:val="24"/>
        </w:rPr>
        <w:t xml:space="preserve">N </w:t>
      </w:r>
      <w:r w:rsidR="00BA7183" w:rsidRPr="00BA7183">
        <w:rPr>
          <w:rFonts w:ascii="GHEA Grapalat" w:hAnsi="GHEA Grapalat"/>
          <w:b/>
          <w:sz w:val="24"/>
          <w:szCs w:val="24"/>
        </w:rPr>
        <w:t>31</w:t>
      </w:r>
      <w:r w:rsidR="00D54091">
        <w:rPr>
          <w:rFonts w:ascii="GHEA Grapalat" w:hAnsi="GHEA Grapalat"/>
          <w:b/>
          <w:sz w:val="24"/>
          <w:szCs w:val="24"/>
        </w:rPr>
        <w:t>-Ն</w:t>
      </w:r>
      <w:r w:rsidR="00E80248" w:rsidRPr="00184C2B">
        <w:rPr>
          <w:rFonts w:ascii="GHEA Grapalat" w:hAnsi="GHEA Grapalat"/>
          <w:b/>
          <w:sz w:val="24"/>
          <w:szCs w:val="24"/>
          <w:lang w:bidi="hy-AM"/>
        </w:rPr>
        <w:t xml:space="preserve"> որոշմամբ</w:t>
      </w:r>
    </w:p>
    <w:p w:rsidR="00144591" w:rsidRPr="00184C2B" w:rsidRDefault="00144591" w:rsidP="00794F7B">
      <w:pPr>
        <w:pStyle w:val="Bodytext2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</w:rPr>
      </w:pPr>
    </w:p>
    <w:p w:rsidR="00C85318" w:rsidRPr="00184C2B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  <w:bookmarkStart w:id="0" w:name="bookmark2"/>
    </w:p>
    <w:p w:rsidR="00C85318" w:rsidRPr="00184C2B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C85318" w:rsidRPr="00184C2B" w:rsidRDefault="00C85318" w:rsidP="00144591">
      <w:pPr>
        <w:pStyle w:val="Heading10"/>
        <w:keepNext/>
        <w:keepLines/>
        <w:shd w:val="clear" w:color="auto" w:fill="auto"/>
        <w:spacing w:before="0" w:after="120" w:line="240" w:lineRule="auto"/>
        <w:jc w:val="center"/>
        <w:rPr>
          <w:rFonts w:ascii="GHEA Grapalat" w:hAnsi="GHEA Grapalat"/>
          <w:spacing w:val="0"/>
          <w:sz w:val="28"/>
          <w:szCs w:val="28"/>
          <w:lang w:bidi="hy-AM"/>
        </w:rPr>
      </w:pPr>
    </w:p>
    <w:p w:rsidR="00E80248" w:rsidRPr="00184C2B" w:rsidRDefault="00E80248" w:rsidP="00BA7183">
      <w:pPr>
        <w:pStyle w:val="Heading10"/>
        <w:keepNext/>
        <w:keepLines/>
        <w:shd w:val="clear" w:color="auto" w:fill="auto"/>
        <w:spacing w:before="0" w:after="120" w:line="240" w:lineRule="auto"/>
        <w:rPr>
          <w:rFonts w:ascii="GHEA Grapalat" w:hAnsi="GHEA Grapalat"/>
          <w:sz w:val="28"/>
          <w:szCs w:val="28"/>
        </w:rPr>
      </w:pPr>
      <w:r w:rsidRPr="00184C2B">
        <w:rPr>
          <w:rFonts w:ascii="GHEA Grapalat" w:hAnsi="GHEA Grapalat"/>
          <w:spacing w:val="0"/>
          <w:sz w:val="28"/>
          <w:szCs w:val="28"/>
          <w:lang w:bidi="hy-AM"/>
        </w:rPr>
        <w:t xml:space="preserve">ՀԱՄԱՅՆՔԻ ՂԵԿԱՎԱՐ՝ </w:t>
      </w:r>
      <w:bookmarkEnd w:id="0"/>
      <w:r w:rsidR="003E6DAD" w:rsidRPr="00184C2B">
        <w:rPr>
          <w:rFonts w:ascii="GHEA Grapalat" w:hAnsi="GHEA Grapalat"/>
          <w:b w:val="0"/>
          <w:spacing w:val="0"/>
          <w:sz w:val="28"/>
          <w:szCs w:val="28"/>
          <w:lang w:bidi="hy-AM"/>
        </w:rPr>
        <w:t>Վարդան Նիկոլայի Ղուկասյան</w:t>
      </w:r>
    </w:p>
    <w:p w:rsidR="00E80248" w:rsidRPr="00184C2B" w:rsidRDefault="00E80248" w:rsidP="00144591">
      <w:pPr>
        <w:jc w:val="center"/>
        <w:rPr>
          <w:rFonts w:ascii="GHEA Grapalat" w:hAnsi="GHEA Grapalat"/>
          <w:color w:val="auto"/>
          <w:sz w:val="20"/>
          <w:szCs w:val="20"/>
        </w:rPr>
      </w:pPr>
      <w:r w:rsidRPr="00184C2B">
        <w:rPr>
          <w:rFonts w:ascii="GHEA Grapalat" w:hAnsi="GHEA Grapalat"/>
          <w:color w:val="auto"/>
          <w:sz w:val="20"/>
          <w:szCs w:val="20"/>
        </w:rPr>
        <w:t>(անունը, հայրանունը, ազգանունը)</w:t>
      </w:r>
    </w:p>
    <w:p w:rsidR="00E80248" w:rsidRPr="00184C2B" w:rsidRDefault="00E80248" w:rsidP="00D426DB">
      <w:pPr>
        <w:ind w:left="5900"/>
        <w:rPr>
          <w:rFonts w:ascii="GHEA Grapalat" w:hAnsi="GHEA Grapalat"/>
          <w:color w:val="auto"/>
        </w:rPr>
      </w:pPr>
    </w:p>
    <w:p w:rsidR="00000CFE" w:rsidRPr="00184C2B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184C2B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184C2B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184C2B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184C2B" w:rsidRDefault="00000CFE" w:rsidP="00D426DB">
      <w:pPr>
        <w:ind w:left="5900"/>
        <w:rPr>
          <w:rFonts w:ascii="GHEA Grapalat" w:hAnsi="GHEA Grapalat"/>
          <w:color w:val="auto"/>
        </w:rPr>
      </w:pPr>
    </w:p>
    <w:p w:rsidR="00000CFE" w:rsidRPr="00184C2B" w:rsidRDefault="00000CFE" w:rsidP="00D426DB">
      <w:pPr>
        <w:ind w:left="5900"/>
        <w:rPr>
          <w:rFonts w:ascii="GHEA Grapalat" w:hAnsi="GHEA Grapalat"/>
          <w:color w:val="auto"/>
        </w:rPr>
      </w:pPr>
    </w:p>
    <w:p w:rsidR="004D38A8" w:rsidRPr="00184C2B" w:rsidRDefault="004D38A8" w:rsidP="00FF7668">
      <w:pPr>
        <w:tabs>
          <w:tab w:val="left" w:pos="1140"/>
        </w:tabs>
        <w:jc w:val="right"/>
        <w:rPr>
          <w:rFonts w:ascii="GHEA Grapalat" w:hAnsi="GHEA Grapalat"/>
          <w:color w:val="auto"/>
        </w:rPr>
      </w:pPr>
    </w:p>
    <w:p w:rsidR="00000CFE" w:rsidRPr="00184C2B" w:rsidRDefault="005C2FE8" w:rsidP="005C2FE8">
      <w:pPr>
        <w:tabs>
          <w:tab w:val="left" w:pos="1140"/>
          <w:tab w:val="center" w:pos="5099"/>
          <w:tab w:val="left" w:pos="9375"/>
        </w:tabs>
        <w:rPr>
          <w:rFonts w:ascii="GHEA Grapalat" w:hAnsi="GHEA Grapalat"/>
          <w:color w:val="auto"/>
        </w:rPr>
      </w:pPr>
      <w:r w:rsidRPr="00184C2B">
        <w:rPr>
          <w:rFonts w:ascii="GHEA Grapalat" w:hAnsi="GHEA Grapalat"/>
          <w:color w:val="auto"/>
        </w:rPr>
        <w:tab/>
      </w:r>
      <w:r w:rsidRPr="00184C2B">
        <w:rPr>
          <w:rFonts w:ascii="GHEA Grapalat" w:hAnsi="GHEA Grapalat"/>
          <w:color w:val="auto"/>
        </w:rPr>
        <w:tab/>
      </w:r>
      <w:r w:rsidR="00000CFE" w:rsidRPr="00184C2B">
        <w:rPr>
          <w:rFonts w:ascii="GHEA Grapalat" w:hAnsi="GHEA Grapalat"/>
          <w:color w:val="auto"/>
        </w:rPr>
        <w:t>ՀԱՏՎԱԾ   1</w:t>
      </w:r>
      <w:r w:rsidRPr="00184C2B">
        <w:rPr>
          <w:rFonts w:ascii="GHEA Grapalat" w:hAnsi="GHEA Grapalat"/>
          <w:color w:val="auto"/>
        </w:rPr>
        <w:tab/>
      </w:r>
    </w:p>
    <w:p w:rsidR="00000CFE" w:rsidRPr="00184C2B" w:rsidRDefault="00000CFE" w:rsidP="00000CFE">
      <w:pPr>
        <w:ind w:left="-540"/>
        <w:jc w:val="center"/>
        <w:rPr>
          <w:rFonts w:ascii="GHEA Grapalat" w:hAnsi="GHEA Grapalat"/>
          <w:color w:val="auto"/>
        </w:rPr>
      </w:pPr>
      <w:r w:rsidRPr="00184C2B">
        <w:rPr>
          <w:rFonts w:ascii="GHEA Grapalat" w:hAnsi="GHEA Grapalat"/>
          <w:color w:val="auto"/>
        </w:rPr>
        <w:t>ՀԱՄԱՅՆՔԻ  ԲՅՈՒՋԵԻ  ԵԿԱՄՈՒՏՆԵՐԸ</w:t>
      </w:r>
    </w:p>
    <w:p w:rsidR="00EE0E92" w:rsidRPr="00184C2B" w:rsidRDefault="00EE0E92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</w:rPr>
      </w:pPr>
    </w:p>
    <w:p w:rsidR="00000CFE" w:rsidRPr="00184C2B" w:rsidRDefault="00000CFE" w:rsidP="00EE0E92">
      <w:pPr>
        <w:ind w:left="-540"/>
        <w:jc w:val="right"/>
        <w:rPr>
          <w:rFonts w:ascii="GHEA Grapalat" w:hAnsi="GHEA Grapalat"/>
          <w:color w:val="auto"/>
        </w:rPr>
      </w:pPr>
      <w:r w:rsidRPr="00184C2B">
        <w:rPr>
          <w:rFonts w:ascii="GHEA Grapalat" w:hAnsi="GHEA Grapalat"/>
          <w:color w:val="auto"/>
          <w:sz w:val="20"/>
          <w:szCs w:val="20"/>
        </w:rPr>
        <w:t>հազար դրամ</w:t>
      </w:r>
    </w:p>
    <w:tbl>
      <w:tblPr>
        <w:tblW w:w="1029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3644"/>
        <w:gridCol w:w="1092"/>
        <w:gridCol w:w="1492"/>
        <w:gridCol w:w="1779"/>
        <w:gridCol w:w="1385"/>
      </w:tblGrid>
      <w:tr w:rsidR="007E4A0F" w:rsidRPr="00CC17C0" w:rsidTr="000F7B74">
        <w:trPr>
          <w:trHeight w:val="870"/>
        </w:trPr>
        <w:tc>
          <w:tcPr>
            <w:tcW w:w="902" w:type="dxa"/>
            <w:vMerge w:val="restart"/>
            <w:shd w:val="clear" w:color="auto" w:fill="auto"/>
            <w:vAlign w:val="center"/>
            <w:hideMark/>
          </w:tcPr>
          <w:p w:rsidR="007E4A0F" w:rsidRPr="00E23E5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eastAsia="ru-RU" w:bidi="ar-SA"/>
              </w:rPr>
            </w:pPr>
            <w:r w:rsidRPr="00E23E5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eastAsia="ru-RU" w:bidi="ar-SA"/>
              </w:rPr>
              <w:t> </w:t>
            </w:r>
          </w:p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Տողի NN</w:t>
            </w:r>
          </w:p>
          <w:p w:rsidR="007E4A0F" w:rsidRPr="00CC17C0" w:rsidRDefault="007E4A0F" w:rsidP="00CC17C0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44" w:type="dxa"/>
            <w:vMerge w:val="restart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Եկամտատեսակները</w:t>
            </w:r>
          </w:p>
          <w:p w:rsidR="007E4A0F" w:rsidRPr="00CC17C0" w:rsidRDefault="007E4A0F" w:rsidP="00CC17C0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92" w:type="dxa"/>
            <w:vMerge w:val="restart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Հոդվածի NN</w:t>
            </w:r>
          </w:p>
        </w:tc>
        <w:tc>
          <w:tcPr>
            <w:tcW w:w="4656" w:type="dxa"/>
            <w:gridSpan w:val="3"/>
            <w:shd w:val="clear" w:color="auto" w:fill="auto"/>
            <w:vAlign w:val="bottom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Տարեկան հաստատված պլան</w:t>
            </w:r>
          </w:p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7E4A0F" w:rsidRPr="00CC17C0" w:rsidTr="000F7B74">
        <w:trPr>
          <w:trHeight w:val="270"/>
        </w:trPr>
        <w:tc>
          <w:tcPr>
            <w:tcW w:w="902" w:type="dxa"/>
            <w:vMerge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644" w:type="dxa"/>
            <w:vMerge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92" w:type="dxa"/>
            <w:vMerge/>
            <w:vAlign w:val="center"/>
            <w:hideMark/>
          </w:tcPr>
          <w:p w:rsidR="007E4A0F" w:rsidRPr="00CC17C0" w:rsidRDefault="007E4A0F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92" w:type="dxa"/>
            <w:vMerge w:val="restart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Ընդամենը (ս.5+ս.6)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</w:tr>
      <w:tr w:rsidR="007E4A0F" w:rsidRPr="00CC17C0" w:rsidTr="000F7B74">
        <w:trPr>
          <w:trHeight w:val="555"/>
        </w:trPr>
        <w:tc>
          <w:tcPr>
            <w:tcW w:w="902" w:type="dxa"/>
            <w:vMerge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644" w:type="dxa"/>
            <w:vMerge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92" w:type="dxa"/>
            <w:vMerge/>
            <w:vAlign w:val="center"/>
            <w:hideMark/>
          </w:tcPr>
          <w:p w:rsidR="007E4A0F" w:rsidRPr="00CC17C0" w:rsidRDefault="007E4A0F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92" w:type="dxa"/>
            <w:vMerge/>
            <w:vAlign w:val="center"/>
            <w:hideMark/>
          </w:tcPr>
          <w:p w:rsidR="007E4A0F" w:rsidRPr="00CC17C0" w:rsidRDefault="007E4A0F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մաս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7E4A0F" w:rsidRPr="00CC17C0" w:rsidRDefault="007E4A0F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ֆոնդային մաս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CC17C0" w:rsidRPr="00CC17C0" w:rsidTr="000F7B74">
        <w:trPr>
          <w:trHeight w:val="69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1000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both"/>
              <w:rPr>
                <w:rFonts w:ascii="GHEA Grapalat" w:eastAsia="Times New Roman" w:hAnsi="GHEA Grapalat" w:cs="Calibri"/>
                <w:b/>
                <w:bCs/>
                <w:color w:val="auto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lang w:val="ru-RU" w:eastAsia="ru-RU" w:bidi="ar-SA"/>
              </w:rPr>
              <w:t>ԸՆԴԱՄԵՆԸ ԵԿԱՄՈՒՏՆԵՐ                            (տող 1100 + տող 1200+տող 1300)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7 858 944,6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6 697 034,7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2 087 892,9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1100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այդ թվում`    1. ՀԱՐԿԵՐ ԵՎ ՏՈՒՐՔԵՐ                                            (տող 1110 + տող 1120 + տող 1130 + տող 1150 + տող 1160)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7100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1 820 882,5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1 820 882,5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այդ թվում`   1.1 Գույքային հարկեր անշարժ գույքից        (տող 1111 + տող 1112)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7131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532 704,5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532 704,5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Գույքահարկ համայնքների վարչական տարածքներում գտնվող շենքերի և շինությունների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5 564,1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5 564,1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Հողի հարկ համայնքների վարչական տարածքներում գտնվող հողի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4 504,3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4 504,3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1113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բյուջե մուտքագրվող անշարժ գույքի հարկ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522 636,2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522 636,2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1120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1.2 Գույքային հարկեր այլ գույքից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7136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1 100 072,0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1 100 072,0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1121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                                                                           Գույքահարկ փոխադրամիջոցների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1 100 072,0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1 100 072,0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1.3 Ապրանքների օգտագործման կամ գործունեության իրականացման թույլտվության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7145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133 106,0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133 106,0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Տեղական տուրքեր (տող 1132 + տող 1133 + տող 1134 + տող 1135 + տող 1136 + տող 1137 + տող 1138 + տող 1139 + տող 1140 + տող 1141 + տող 1142+տող 1143+տող 1144+տող 1145+տող 1146+տող 1147+տող 1148)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7145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133 106,0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133 106,0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11302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Համայնքի վարչական տարածքում նոր շենքերի, շինությունների և ոչ հիմնական շինությունների շինարարության (տեղադրման) թույլտվության համար (տող 1132.1 + տող 1333.2)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11 005,0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11 005,0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113021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     ա) Հիմնական շենքերի և  շինությունների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10 915,0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10 915,0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113022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Ոչ հիմնական շենքերի և շինությունների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89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11304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վարչական տարածքում շենքերի, շինությունների և քաղաքաշինական այլ օբյեկտների քանդման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11305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հեղուկ վառելիքի, սեղմված բնական կամ հեղուկացված նավթային գազերի վաճառքի թույլտվության համար՝ օրացուցային տարվա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15 900,0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15 900,0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16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11306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գտնվող խանութներում և կրպակներում հեղուկ վառելիքի, սեղմված բնական կամ հեղուկացված նավթային գազերի, մանրածախ առևտրի կետերում կամ ավտոմեքենաների տեխնիկական սպասարկման և նորոգման ծառայության օբյեկտներում տեխնիկական հեղուկների վաճառքի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11307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3 075,0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3 075,0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11308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ոգելից և ալկոհոլային խմիչքների և (կամ) ծխախոտի արտադրանքի վաճառքի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34 320,0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34 320,0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11309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Բացօթյա առևտրի կազմակերպման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2 100,0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տարածքում, համայնքային կանոններին համապատասխան, հանրային սննդի կազմակերպման և իրացման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7 156,0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7 156,0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Համաքաղաքային կանոններին համապատասխան Երևան քաղաքի և քաղաքային համայնքների տարածքում ընտանի կենդանիներ պահելու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արտաքին գովազդ տեղադրելու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51 264,0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51 264,0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62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11314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խորհրդանիշը (զինանշան, անվանում և այլն), որպես օրենքով գրանցված ապրանքային նշան, ապրանքների արտադրության, աշխատանքների կատարման, ծառայությունների մատուցման գործընթացներում օգտագործելու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11315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մարդատար-տաքսու (բացառությամբ երթուղային տաքսիների՝ միկրոավտոբուսների) ծառայություն իրականացնելու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11316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քաղաքացիական հոգեհանգստի (հրաժեշտի) ծիսակատարության ծառայությունների իրականացման և (կամ) մատուցման թույլտվության համար՝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11317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վարչական տարածքում մասնավոր գերեզմանատան կազմակերպման և շահագործման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11318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տեխնիկական և հատուկ նշանակության հրավառություն իրականացնելու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11319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տարածքում սահմանափակման ենթակա ծառայության օբյեկտի գործունեության թույլտվության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noWrap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Arial LatArm" w:eastAsia="Times New Roman" w:hAnsi="Arial LatArm" w:cs="Calibri"/>
                <w:color w:val="auto"/>
                <w:sz w:val="20"/>
                <w:szCs w:val="20"/>
                <w:lang w:val="ru-RU" w:eastAsia="ru-RU" w:bidi="ar-SA"/>
              </w:rPr>
              <w:t>11320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Այլ տեղական տուրքեր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1 080,0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1 080,0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1150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1.4 Ապրանքների մատակարարումից և ծառայությունների մատուցումից այլ պարտադիր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7146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Համայնքի բյուջե վճարվող պետական տուրքեր (տող 1152 + տող 1153 )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55 000,0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16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89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1153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1160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1.5 Այլ հարկային եկամուտներ                  (տող 1161 + տող 1165 )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7161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Օրենքով պետական բյուջե ամրագրվող հարկերից և այլ պարտադիր վճարներից  մասհանումներ համայնքների </w:t>
            </w: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բյուջեներ (տող 1162 + տող 1163 + տող 1164)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                                                                                      ա) Եկամտահարկ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Շահութահարկ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1164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գ) Օրենքով պետական բյուջեին ամրագրվող այլ հարկերից և պարտադիր վճարներից կատարվող մասհանումները` յուրաքանչյուր տարվա պետական բյուջեի մասին օրենքով սահմանվող չափերով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62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1165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1200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 2. ՊԱՇՏՈՆԱԿԱՆ ԴՐԱՄԱՇՆՈՐՀՆԵՐ              (տող 1210 + տող 1220 + տող 1230 + տող 1240 + տող 1250 + տող 1260)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7300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5 177 400,3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4 015 490,4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1 161 909,9</w:t>
            </w:r>
          </w:p>
        </w:tc>
      </w:tr>
      <w:tr w:rsidR="00CC17C0" w:rsidRPr="00CC17C0" w:rsidTr="000F7B74">
        <w:trPr>
          <w:trHeight w:val="11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1210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այդ թվում`                                                                               2.1  Ընթացիկ արտաքին պաշտոնական դրամաշնորհներ` ստացված այլ պետություններից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7311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62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1211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      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1220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2.2 Կապիտալ արտաքին պաշտոնական դրամաշնորհներ` ստացված այլ պետություններից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7312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162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1221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                                                                             Համայնքի բյուջե մուտքագրվող արտաքին պաշտոնական դրամաշնորհներ` ստացված այլ պետությունների  տեղական ինքնակառավարման մարմիններից կապիտալ ծախսերի ֆինանսավորման նպատակով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lastRenderedPageBreak/>
              <w:t>1230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2.3 Ընթացիկ արտաքին պաշտոնական դրամաշնորհներ`  ստացված միջազգային կազմակերպություններից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7321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1231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1240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2.4 Կապիտալ արտաքին պաշտոնական դրամաշնորհներ`  ստացված միջազգային կազմակերպություններից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7322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1241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11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1250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2.5 Ընթացիկ ներքին պաշտոնական դրամաշնորհներ` ստացված կառավարման այլ մակարդակներից                                       (տող 1251 + տող 1254 + տող 1257 + տող 1258)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7331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4 015 490,4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4 015 490,4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   ա) Պետական բյուջեից ֆինանսական համահարթեցման սկզբունքով տրամադրվող դոտացիաներ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4 015 490,4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4 015 490,4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1254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Պետական բյուջեից տրամադրվող այլ դոտացիաներ (տող 1255 + տող 1256)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1255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1256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բբ)  Այլ դոտացիաներ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1257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գ) Պետական բյուջեից տրամադրվող նպատակային հատկացումներ (սուբվենցիաներ)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1258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դ) ՀՀ այլ համայնքների բյուջեներից ընթացիկ ծախսերի ֆինանսավորման նպատակով ստացվող պաշտոնական դրամաշնորհներ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lastRenderedPageBreak/>
              <w:t>1260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2.6 Կապիտալ ներքին պաշտոնական դրամաշնորհներ` ստացված կառավարման այլ մակարդակներից   (տող 1261 + տող 1262)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7332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1 161 909,9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1 161 909,9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1 161 909,9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1 161 909,9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1262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բ) ՀՀ այլ համայնքներից կապիտալ ծախսերի ֆինանսավորման նպատակով ստացվող պաշտոնական դրամաշնորհներ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85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1300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3. ԱՅԼ ԵԿԱՄՈՒՏՆԵՐ    (տող 1310 + տող 1320 + տող 1330 + տող 1340 + տող 1350 + տող 1360 + տող 1370 + տող 1380 + տող 1390)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7400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860 661,8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860 661,8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1310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այդ թվում`    3.1 Տոկոսներ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7411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1311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Օրենքով նախատեսված դեպքերում 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1320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3.2 Շահաբաժիններ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7412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1321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                                                                        Բաժնետիրական ընկերություններում համայնքի մասնակցության դիմաց համայնքի բյուջե կատարվող մասհանումներ (շահաբաժիններ)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1330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3.3 Գույքի վարձակալությունից եկամուտներ  (տող 1331 + տող 1332 + տող 1333 +  տող 1334)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7415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156 441,1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156 441,1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  Համայնքի սեփականություն համարվող հողերի վարձակալության վարձավճարներ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116 706,5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116 706,5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գտնվող պետական սեփականություն համարվող հողերի վարձակալության վարձավճարներ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1334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գույքի վարձակալությունից մուտքեր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39 734,6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39 734,6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1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lastRenderedPageBreak/>
              <w:t>1340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3.4 Համայնքի բյուջեի եկամուտներ ապրանքների մատակարարումից և ծառայությունների մատուցումից      (տող 1341 + տող 1342 + տող 1343)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7421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16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1350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3.5 Վարչական գանձումներ                        (տող 1351 + տող 1352)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7422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558 287,0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558 287,0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   Տեղական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504 787,0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504 787,0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1351.ա)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43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1351.բ)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Ճարտարապետաշինարարական նախագծային փաստաթղթերով նախատեսված շին. թույլտվություն պահանջող, բոլոր շին. աշխատանքներն իրականացնելուց հետո շենքերի և շինությունների (այդ թվում` դրանց վերակառուցումը, վերականգնումը, ուժեղացումը, արդիականացումը, ընդլայնումն ու բարեկարգումը) կառուցման ավարտը ավարտական ակտով </w:t>
            </w: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փաստագրման ձևակերպման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960,0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1351.գ)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Ճարտարապետաշինարարական նախագծային փաստաթղթերով նախատեսված աշխատանքներն ավարտելուց հետո շահագործման թույլտվության ձևակերպման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1351.դ)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տնօրինության և օգտագործման ներքո գտնվող հողերը հատկացնելու, հետ վերցնելու և վարձակալության տրամադրելու դեպքերում փաստաթղթերի (փաթեթի) նախապատրաստման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675,0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675,0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1351.ե)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կողմից կազմակերպվող մրցույթների և աճուրդների մասնակցության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1351.զ)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տոնավաճառներին (վերնիսաժներին) մասնակցելու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1351.է)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Աղբահանության վճարներ այդ թվում՝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260 300,0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260 300,0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ա) Բնակելի նպատակային նշանակության շենքերում և (կամ) շինություններում կոշտ կենցաղային թափոնների համար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147 700,0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147 700,0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բ) Ոչ բնակելի նպատակային նշանակության շենքերում և (կամ) շինություններում, այդ թվում` հասարակական և արտադրական շենքերում և (կամ) շինություններում աղբահանության վճարը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106 600,0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106 600,0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գ) Ոչ կենցաղային աղբի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62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1351.ը)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Շինարարական և խոշոր եզրաչափի աղբի հավաքման և փոխադրման, ինչպես նաև աղբահանության վճար վճարողներին շինարարական և խոշոր եզրաչափի աղբի ինքնուրույն հավաքման և փոխադրման թույլտվության համար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1351.թ)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Կենտրոնացված ջեռուցման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1351.ժ)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Ջրմուղ-կոյուղու համար այն համայնքներում, որոնք ներառված չեն ջրմուղ-կոյուղու ծառայություններ մատուցող օպերատոր կազմակերպությունների սպասարկման տարածքներում, մասնավորապես ջրամատակարարման և ջրահեռացման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70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1351.ի)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Ոռոգման ջրի մատակարարման համար այն համայնքներում, որոնք ներառված չեն «Ջրօգտագործողների ընկերությունների և ջրօգտագործողների ընկերությունների միությունների մասինե Հայաստանի Հանրապետության օրենքի համաձայն ստեղծված ջրօգտագործողների ընկերությունների սպասարկման տարածքներում՝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1351.լ)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կողմից կառավարվող բազմաբնակարան շենքերի ընդհանուր բաժնային սեփականության պահպանման պարտադիր նորմերի կատարման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35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1351.խ)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ենթակայության մանկապարտեզի ծառայությունից օգտվողների 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120 672,0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120 672,0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89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1351.ծ)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Համայնքային ենթակայության արտադպրոցական դաստիարակության հաստատությունների (երաժշտական, նկարչական և արվեստի դպրոցներ և այլն) ծառայություններից օգտվողների </w:t>
            </w: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համար՝ համայնքի կողմից կամ համայնքի պատվերով մատուցված ծառայությունների դիմաց փոխհատուցման գումարի չափով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92 300,0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92 300,0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89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1351.կ)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տարածքում, սակայն համայնքի բնակավայրերից դուրս գտնվող՝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1351.հ)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սեփականություն հանդիսացող պատմության և մշակույթի անշարժ հուշարձանների և համայնքային ենթակայության թանգարանների մուտքի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25 200,0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25 200,0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1351.ձ)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Ավտոկայանատեղում կայանելու համար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1351.ղ)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արխիվից փաստաթղթերի պատճեններ տրամադրելու համար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Համայնքի վարչական տարածքում ինքնակամ կառուցված շենքերի, շինությունների օրինականացման համար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53 500,0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53 500,0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85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1353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տեղական վճարներ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1360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3.6 Մուտքեր տույժերից, տուգանքներից      (տող 1361 + տող 1362)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7431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1 600,0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1 600,0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108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1361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1362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Մուտքեր համայնքի բյուջեի նկատմամբ ստանձնած պայմանագրային պարտավորությունների չկատարման դիմաց գանձվող տույժերից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1370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3.7 Ընթացիկ ոչ պաշտոնական դրամաշնորհներ       (տող 1371 + տող 1372)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7441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43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1371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  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216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1372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1380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3.8 Կապիտալ ոչ պաշտոնական դրամաշնորհներ    (տող 1381 + տող 1382)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7442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270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1381</w:t>
            </w:r>
          </w:p>
        </w:tc>
        <w:tc>
          <w:tcPr>
            <w:tcW w:w="3644" w:type="dxa"/>
            <w:shd w:val="clear" w:color="auto" w:fill="auto"/>
            <w:noWrap/>
            <w:vAlign w:val="bottom"/>
            <w:hideMark/>
          </w:tcPr>
          <w:p w:rsidR="00CC17C0" w:rsidRPr="00CC17C0" w:rsidRDefault="007716C5" w:rsidP="00CC17C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Calibri"/>
                <w:noProof/>
                <w:sz w:val="22"/>
                <w:szCs w:val="22"/>
                <w:lang w:val="ru-RU" w:eastAsia="ru-RU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6" type="#_x0000_t202" style="position:absolute;margin-left:229.5pt;margin-top:93pt;width:16.5pt;height:24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" filled="f" stroked="f">
                  <v:textbox style="mso-fit-shape-to-text:t"/>
                </v:shape>
              </w:pic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0"/>
            </w:tblGrid>
            <w:tr w:rsidR="00CC17C0" w:rsidRPr="00CC17C0" w:rsidTr="000F7B74">
              <w:trPr>
                <w:trHeight w:val="2700"/>
                <w:tblCellSpacing w:w="0" w:type="dxa"/>
              </w:trPr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C17C0" w:rsidRPr="00CC17C0" w:rsidRDefault="00CC17C0" w:rsidP="00CC17C0">
                  <w:pPr>
                    <w:widowControl/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ru-RU" w:eastAsia="ru-RU" w:bidi="ar-SA"/>
                    </w:rPr>
                  </w:pPr>
                  <w:r w:rsidRPr="00CC17C0">
                    <w:rPr>
                      <w:rFonts w:ascii="GHEA Grapalat" w:eastAsia="Times New Roman" w:hAnsi="GHEA Grapalat" w:cs="Calibri"/>
                      <w:color w:val="auto"/>
                      <w:sz w:val="20"/>
                      <w:szCs w:val="20"/>
                      <w:lang w:val="ru-RU" w:eastAsia="ru-RU" w:bidi="ar-SA"/>
                    </w:rPr>
                    <w:t>այդ թվում`                                                                              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      </w:r>
                </w:p>
              </w:tc>
            </w:tr>
          </w:tbl>
          <w:p w:rsidR="00CC17C0" w:rsidRPr="00CC17C0" w:rsidRDefault="00CC17C0" w:rsidP="00CC17C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CC17C0" w:rsidRPr="00CC17C0" w:rsidTr="000F7B74">
        <w:trPr>
          <w:trHeight w:val="243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1382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Նվիրատվության, ժառանգության իրավունքով 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</w:t>
            </w: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բյուջե ստացված մուտքեր` տրամադրված ներքին աղբյուրներից 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57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1390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3.9 Այլ եկամուտներ   (տող 1391 + տող 1392 + տող 1393)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7452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139 333,7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139 333,7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1391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թվում`  Համայնքի գույքին պատճառած վնասների փոխհատուցումից մուտքեր 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CC17C0" w:rsidRPr="00CC17C0" w:rsidTr="000F7B74">
        <w:trPr>
          <w:trHeight w:val="54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1392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CC17C0" w:rsidRPr="00CC17C0" w:rsidTr="000F7B74">
        <w:trPr>
          <w:trHeight w:val="810"/>
        </w:trPr>
        <w:tc>
          <w:tcPr>
            <w:tcW w:w="90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1393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92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139 333,7</w:t>
            </w:r>
          </w:p>
        </w:tc>
        <w:tc>
          <w:tcPr>
            <w:tcW w:w="1779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139 333,7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CC17C0" w:rsidRPr="00CC17C0" w:rsidRDefault="00CC17C0" w:rsidP="00CC17C0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CC17C0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</w:tbl>
    <w:p w:rsidR="005D0B32" w:rsidRPr="00CC17C0" w:rsidRDefault="005D0B32" w:rsidP="00000CFE">
      <w:pPr>
        <w:ind w:left="-540"/>
        <w:jc w:val="center"/>
        <w:rPr>
          <w:rFonts w:ascii="GHEA Grapalat" w:hAnsi="GHEA Grapalat"/>
          <w:color w:val="auto"/>
        </w:rPr>
      </w:pPr>
    </w:p>
    <w:p w:rsidR="005D0B32" w:rsidRPr="00CC17C0" w:rsidRDefault="005D0B32" w:rsidP="00000CFE">
      <w:pPr>
        <w:ind w:left="-540"/>
        <w:jc w:val="center"/>
        <w:rPr>
          <w:rFonts w:ascii="GHEA Grapalat" w:hAnsi="GHEA Grapalat"/>
          <w:color w:val="auto"/>
        </w:rPr>
      </w:pPr>
    </w:p>
    <w:p w:rsidR="005D0B32" w:rsidRPr="00CC17C0" w:rsidRDefault="005D0B32" w:rsidP="00000CFE">
      <w:pPr>
        <w:ind w:left="-540"/>
        <w:jc w:val="center"/>
        <w:rPr>
          <w:rFonts w:ascii="GHEA Grapalat" w:hAnsi="GHEA Grapalat"/>
          <w:color w:val="auto"/>
        </w:rPr>
      </w:pPr>
    </w:p>
    <w:p w:rsidR="005D0B32" w:rsidRPr="00CC17C0" w:rsidRDefault="005D0B32" w:rsidP="00000CFE">
      <w:pPr>
        <w:ind w:left="-540"/>
        <w:jc w:val="center"/>
        <w:rPr>
          <w:rFonts w:ascii="GHEA Grapalat" w:hAnsi="GHEA Grapalat"/>
          <w:color w:val="auto"/>
        </w:rPr>
      </w:pPr>
    </w:p>
    <w:p w:rsidR="005D0B32" w:rsidRPr="00CC17C0" w:rsidRDefault="005D0B32" w:rsidP="00000CFE">
      <w:pPr>
        <w:ind w:left="-540"/>
        <w:jc w:val="center"/>
        <w:rPr>
          <w:rFonts w:ascii="GHEA Grapalat" w:hAnsi="GHEA Grapalat"/>
          <w:color w:val="auto"/>
        </w:rPr>
      </w:pPr>
    </w:p>
    <w:p w:rsidR="00BC5D6C" w:rsidRPr="00CC17C0" w:rsidRDefault="00BC5D6C" w:rsidP="00000CFE">
      <w:pPr>
        <w:ind w:left="-540"/>
        <w:jc w:val="center"/>
        <w:rPr>
          <w:rFonts w:ascii="GHEA Grapalat" w:hAnsi="GHEA Grapalat"/>
          <w:color w:val="auto"/>
        </w:rPr>
      </w:pPr>
    </w:p>
    <w:p w:rsidR="007716C5" w:rsidRDefault="007716C5">
      <w:pPr>
        <w:widowControl/>
        <w:rPr>
          <w:rFonts w:ascii="GHEA Grapalat" w:hAnsi="GHEA Grapalat"/>
          <w:color w:val="auto"/>
        </w:rPr>
      </w:pPr>
      <w:r>
        <w:rPr>
          <w:rFonts w:ascii="GHEA Grapalat" w:hAnsi="GHEA Grapalat"/>
          <w:color w:val="auto"/>
        </w:rPr>
        <w:br w:type="page"/>
      </w:r>
    </w:p>
    <w:p w:rsidR="00000CFE" w:rsidRPr="00CC17C0" w:rsidRDefault="00000CFE" w:rsidP="00000CFE">
      <w:pPr>
        <w:ind w:left="-540"/>
        <w:jc w:val="center"/>
        <w:rPr>
          <w:rFonts w:ascii="GHEA Grapalat" w:hAnsi="GHEA Grapalat"/>
          <w:color w:val="auto"/>
        </w:rPr>
      </w:pPr>
      <w:r w:rsidRPr="00CC17C0">
        <w:rPr>
          <w:rFonts w:ascii="GHEA Grapalat" w:hAnsi="GHEA Grapalat"/>
          <w:color w:val="auto"/>
        </w:rPr>
        <w:lastRenderedPageBreak/>
        <w:t>ՀԱՏՎԱԾ 2</w:t>
      </w:r>
    </w:p>
    <w:p w:rsidR="00000CFE" w:rsidRPr="00CC17C0" w:rsidRDefault="00000CFE" w:rsidP="00000CFE">
      <w:pPr>
        <w:ind w:left="-540"/>
        <w:jc w:val="center"/>
        <w:rPr>
          <w:rFonts w:ascii="GHEA Grapalat" w:hAnsi="GHEA Grapalat"/>
          <w:color w:val="auto"/>
        </w:rPr>
      </w:pPr>
      <w:r w:rsidRPr="00CC17C0">
        <w:rPr>
          <w:rFonts w:ascii="GHEA Grapalat" w:hAnsi="GHEA Grapalat"/>
          <w:color w:val="auto"/>
        </w:rPr>
        <w:t>ՀԱՄԱՅՆՔԻ ԲՅՈՒՋԵԻ ԾԱԽՍԵՐԸ` ԸՍՏ ԲՅՈՒՋԵՏԱՅԻՆ ԾԱԽՍԵՐԻ ԳՈՐԾԱՌԱԿԱՆ ԴԱՍԱԿԱՐԳՄԱՆ</w:t>
      </w:r>
    </w:p>
    <w:p w:rsidR="005D0B32" w:rsidRPr="00CC17C0" w:rsidRDefault="005D0B32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</w:rPr>
      </w:pPr>
    </w:p>
    <w:p w:rsidR="00000CFE" w:rsidRPr="00184C2B" w:rsidRDefault="00000CFE" w:rsidP="00000CFE">
      <w:pPr>
        <w:ind w:left="-540"/>
        <w:jc w:val="right"/>
        <w:rPr>
          <w:rFonts w:ascii="GHEA Grapalat" w:hAnsi="GHEA Grapalat"/>
          <w:color w:val="auto"/>
          <w:sz w:val="20"/>
          <w:szCs w:val="20"/>
          <w:lang w:val="en-US"/>
        </w:rPr>
      </w:pPr>
      <w:r w:rsidRPr="00184C2B">
        <w:rPr>
          <w:rFonts w:ascii="GHEA Grapalat" w:hAnsi="GHEA Grapalat"/>
          <w:color w:val="auto"/>
          <w:sz w:val="20"/>
          <w:szCs w:val="20"/>
          <w:lang w:val="en-US"/>
        </w:rPr>
        <w:t>հազար դրամ</w:t>
      </w:r>
    </w:p>
    <w:p w:rsidR="00CE3755" w:rsidRPr="00184C2B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CE3755" w:rsidRPr="00184C2B" w:rsidRDefault="00CE3755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tbl>
      <w:tblPr>
        <w:tblW w:w="1004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88"/>
        <w:gridCol w:w="557"/>
        <w:gridCol w:w="311"/>
        <w:gridCol w:w="311"/>
        <w:gridCol w:w="3391"/>
        <w:gridCol w:w="1645"/>
        <w:gridCol w:w="1616"/>
        <w:gridCol w:w="1529"/>
      </w:tblGrid>
      <w:tr w:rsidR="00294657" w:rsidRPr="00294657" w:rsidTr="00294657">
        <w:trPr>
          <w:trHeight w:val="34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Ընդամենը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</w:t>
            </w:r>
          </w:p>
        </w:tc>
      </w:tr>
      <w:tr w:rsidR="00294657" w:rsidRPr="00294657" w:rsidTr="00294657">
        <w:trPr>
          <w:trHeight w:val="555"/>
        </w:trPr>
        <w:tc>
          <w:tcPr>
            <w:tcW w:w="68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(ս.7+ս.8)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բյուջե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ֆոնդային բյուջե</w:t>
            </w:r>
          </w:p>
        </w:tc>
      </w:tr>
      <w:tr w:rsidR="00294657" w:rsidRPr="00294657" w:rsidTr="00294657">
        <w:trPr>
          <w:trHeight w:val="36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294657" w:rsidRPr="00294657" w:rsidTr="00294657">
        <w:trPr>
          <w:trHeight w:val="166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X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X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ԸՆԴԱՄԵՆԸ ԾԱԽՍԵՐ (տող2100+տող2200+տող2300+տող2400+տող2500+տող2600+ տող2700+տող2800+տող2900+տող3000+տող3100)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9 193 112,1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6 767 596,0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3 351 499,1</w:t>
            </w:r>
          </w:p>
        </w:tc>
      </w:tr>
      <w:tr w:rsidR="00294657" w:rsidRPr="00294657" w:rsidTr="00294657">
        <w:trPr>
          <w:trHeight w:val="132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1 269 790,3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1 202 361,1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67 429,2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10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Օրենսդիր և գործադիր մարմիններ, պետական կառավարում, </w:t>
            </w: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‎</w:t>
            </w:r>
            <w:r w:rsidRPr="00294657">
              <w:rPr>
                <w:rFonts w:ascii="GHEA Grapalat" w:eastAsia="Times New Roman" w:hAnsi="GHEA Grapalat" w:cs="GHEA Grapalat"/>
                <w:color w:val="auto"/>
                <w:sz w:val="18"/>
                <w:szCs w:val="18"/>
                <w:lang w:val="ru-RU" w:eastAsia="ru-RU" w:bidi="ar-SA"/>
              </w:rPr>
              <w:t>ֆինանսական և</w:t>
            </w: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990 994,3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939 065,1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51 929,2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Օրենսդիր և գործադիր մարմիններ,պետական կառավարում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990 994,3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939 065,1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51 929,2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Արտաքին հարաբերություններ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տնտեսական օգնություն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տնտեսական աջակցություն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2132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այլ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հետազոտական աշխատանք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հետազոտական աշխատանք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23 500,0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8 000,0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15 500,0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23 500,0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8 000,0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15 500,0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255 296,0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255 296,0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255 296,0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255 296,0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Պետական պարտքի գծով գործառնություններ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Պետական պարտքի գծով գործառնություններ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դրամաշնորհներ ՀՀ պետական բյուջեին 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2185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99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ՊԱՇՏՊԱՆՈՒԹՅՈՒՆ (տող2210+2220+տող2230+տող2240+տող2250)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Ռազմական պաշտպանություն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2211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Ռազմական պաշտպանություն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Քաղաքացիական պաշտպանություն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Քաղաքացիական պաշտպանություն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ռազմական օգնություն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Արտաքին ռազմական օգնություն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2251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2 400,0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10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ԿԱՐԳ, ԱՆՎՏԱՆԳՈՒԹՅՈՒՆ և ԴԱՏԱԿԱՆ ԳՈՐԾՈՒՆԵՈՒԹՅՈՒՆ (տող2310+տող2320+տող2330+տող2340+տող2350+տող2360+տող2370)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 և անվտանգություն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Ոստիկանություն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Ազգային անվտանգություն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Պետական պահպանություն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Փրկարար ծառայություն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Փրկարար ծառայություն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Դատական գործունեություն և իրավական պաշտպանություն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Դատարաններ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Իրավական պաշտպանություն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Դատախազություն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Դատախազություն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Կալանավայրեր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2351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Կալանավայրեր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 և անվտանգություն 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2371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2 666 151,5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314 477,2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2 351 674,3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տնտեսական և առևտրային հարաբերություններ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Գյուղատնտեսություն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Անտառային տնտեսություն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Ձկնորսություն և որսորդություն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Ոռոգում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Վառելիք և էներգետիկա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Քարածուխ  և այլ կարծր բնական վառելիք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Նավթամթերք և բնական գազ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Միջուկային վառելիք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Վառելիքի այլ տեսակներ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Էլեկտրաէներգիա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2436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Ոչ էլեկտրական էներգիա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2440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Արդյունաբերություն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Շինարարություն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Տրանսպորտ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3 516 151,5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314 477,2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3 201 674,3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ճանապարհային տրանսպորտ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3 516 151,5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314 477,2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3 201 674,3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Ջրային տրանսպորտ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Երկաթուղային տրանսպորտ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Օդային տրանսպորտ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2455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Խողովակաշարային և այլ տրանսպորտ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Կապ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բնագավառներ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Հյուրանոցներ և հասարակական սննդի օբյեկտներ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Զբոսաշրջություն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2474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Զարգացման բազմանպատակ ծրագրեր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Լեռնաարդյունահանման, արդյունաբերության և շինարարության գծով </w:t>
            </w: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 xml:space="preserve">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lastRenderedPageBreak/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Տրանսպորտի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Կապի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2487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բնագավառների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-850 000,0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-850 000,0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2491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-850 000,0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-850 000,0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1 090 415,4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954 259,8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136 155,5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Աղբահանում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758 484,2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756 484,2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2 000,0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Աղբահանում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758 484,2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756 484,2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2 000,0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Կեղտաջրերի հեռացում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Կեղտաջրերի հեռացում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Կենսաբազմազանության և բնության  պաշտպանություն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Կենսաբազմազանության և բնության  պաշտպանություն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331 931,2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197 775,6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134 155,5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2561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331 931,2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197 775,6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134 155,5</w:t>
            </w:r>
          </w:p>
        </w:tc>
      </w:tr>
      <w:tr w:rsidR="00294657" w:rsidRPr="00294657" w:rsidTr="00294657">
        <w:trPr>
          <w:trHeight w:val="10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1 261 778,0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488 038,0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773 740,0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Համայնքային զարգացում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Համայնքային զարգացում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Ջրամատակարարում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Ջրամատակարարում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Փողոցների լուսավորում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241 361,4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229 361,4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12 000,0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Փողոցների լուսավորում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241 361,4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229 361,4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12 000,0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1 020 416,6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258 676,6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761 740,0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2661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1 020 416,6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258 676,6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761 740,0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ԱՌՈՂՋԱՊԱՀՈՒԹՅՈՒՆ (տող2710+տող2720+տող2730+տող2740+տող2750+տող2760)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Բժշկական ապրանքներ, սարքեր և սարքավորումներ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Դեղագործական ապրանքներ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2712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բժշկական ապրանքներ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2713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Բժշկական սարքեր և սարքավորումներ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Արտահիվանդանոցային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Ընդհանուր բնույթի բժշկական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Մասնագիտացված բժշկական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Ստոմատոլոգիական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Պարաբժշկական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Հիվանդանոցային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Մասնագիտացված հիվանդանոցային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Բժշկական, մոր և մանկան կենտրոնների 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2734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Առողջապահական հարակից ծառայություններ և ծրագրեր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2762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1 769 666,2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1 747 166,2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22 500,0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775 231,1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775 231,1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2811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775 231,1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775 231,1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Մշակութային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932 233,8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909 733,8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22 500,0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Գրադարաններ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69 280,1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69 280,1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Թանգարաններ և ցուցասրահներ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104 040,1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104 040,1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Մշակույթի տներ, ակումբներ, կենտրոններ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730 413,6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730 413,6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Այլ մշակութային կազմակերպություններ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2825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Արվեստ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2826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Կինեմատոգրաֆիա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2827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28 500,0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6 000,0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22 500,0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Հեռուստառադիոհաղորդումներ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Հրատարակչություններ, խմբագրություններ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2833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Տեղեկատվության ձեռքբերում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25 000,0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Երիտասարդական ծրագրեր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10 000,0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15 000,0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2843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Հանգիստ, մշակույթ և կրոն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37 201,2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37 201,2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2861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Հանգիստ, մշակույթ և կրոն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37 201,2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37 201,2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1 062 604,8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1 062 604,8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Նախադպրոցական և տարրական ընդհանուր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914 582,0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914 582,0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Նախադպրոցական կրթություն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914 582,0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914 582,0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Տարրական ընդհանուր կրթություն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Միջնակարգ ընդհանուր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Հիմնական ընդհանուր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2922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Միջնակարգ(լրիվ) ընդհանուր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Նախնական մասնագիտական (արհեստագործական)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2932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Միջին մասնագիտական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Բարձրագույն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Բարձրագույն մասնագիտական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2942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Հետբուհական մասնագիտական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Ըստ մակարդակների չդասակարգվող կրթություն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Արտադպրոցական դաստիարակություն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2952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Լրացուցիչ կրթություն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148 022,8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148 022,8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148 022,8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148 022,8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2981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3000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70 306,0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70 306,0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Վատառողջություն և անաշխատունակություն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3011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Վատառողջություն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Անաշխատունակություն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3020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Ծերություն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3021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Ծերություն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3030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2 606,0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2 606,0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3031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2 606,0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2 606,0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3040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3041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40 000,0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3050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Գործազրկություն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3051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Գործազրկություն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3060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3061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1 200,0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3070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26 500,0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26 500,0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3071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26 500,0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26 500,0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3080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3081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3090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3091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0,0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3092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3100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ՀԻՄՆԱԿԱՆ ԲԱԺԻՆՆԵՐԻՆ ՉԴԱՍՎՈՂ ՊԱՀՈՒՍՏԱՅԻՆ ՖՈՆԴԵՐ (տող3110)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925 983,0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925 983,0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3110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925 983,0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925 983,0</w:t>
            </w:r>
          </w:p>
        </w:tc>
      </w:tr>
      <w:tr w:rsidR="00294657" w:rsidRPr="00294657" w:rsidTr="00294657">
        <w:trPr>
          <w:trHeight w:val="345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360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3112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ՀՀ համայնքների պահուստային ֆոնդ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925 983,0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925 983,0</w:t>
            </w:r>
          </w:p>
        </w:tc>
      </w:tr>
    </w:tbl>
    <w:p w:rsidR="005D0B32" w:rsidRPr="00184C2B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Pr="00184C2B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Pr="00184C2B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Pr="00184C2B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Pr="00184C2B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5D0B32" w:rsidRPr="00184C2B" w:rsidRDefault="005D0B32" w:rsidP="00FF7668">
      <w:pPr>
        <w:ind w:left="-540"/>
        <w:jc w:val="right"/>
        <w:rPr>
          <w:rFonts w:ascii="GHEA Grapalat" w:hAnsi="GHEA Grapalat"/>
          <w:color w:val="auto"/>
          <w:lang w:val="en-US"/>
        </w:rPr>
      </w:pPr>
    </w:p>
    <w:p w:rsidR="007716C5" w:rsidRDefault="007716C5">
      <w:pPr>
        <w:widowControl/>
        <w:rPr>
          <w:rFonts w:ascii="GHEA Grapalat" w:hAnsi="GHEA Grapalat"/>
          <w:color w:val="auto"/>
          <w:lang w:val="en-US"/>
        </w:rPr>
      </w:pPr>
      <w:r>
        <w:rPr>
          <w:rFonts w:ascii="GHEA Grapalat" w:hAnsi="GHEA Grapalat"/>
          <w:color w:val="auto"/>
          <w:lang w:val="en-US"/>
        </w:rPr>
        <w:br w:type="page"/>
      </w:r>
    </w:p>
    <w:p w:rsidR="00FF7668" w:rsidRPr="00184C2B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lang w:val="en-US"/>
        </w:rPr>
        <w:lastRenderedPageBreak/>
        <w:t>ՀԱՏՎԱԾ 3</w:t>
      </w:r>
    </w:p>
    <w:p w:rsidR="00FF7668" w:rsidRPr="00184C2B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lang w:val="en-US"/>
        </w:rPr>
        <w:t>ՀԱՄԱՅՆՔԻ ԲՅՈՒՋԵԻ ԾԱԽՍԵՐԸ` ԸՍՏ ԲՅՈՒՋԵՏԱՅԻՆ ԾԱԽՍԵՐԻ ՏՆՏԵՍԱԳԻՏԱԿԱՆ ԴԱՍԱԿԱՐԳՄԱՆ</w:t>
      </w:r>
    </w:p>
    <w:p w:rsidR="00FF7668" w:rsidRPr="00184C2B" w:rsidRDefault="00FF7668" w:rsidP="00000CFE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p w:rsidR="00FF7668" w:rsidRPr="00184C2B" w:rsidRDefault="00FF7668" w:rsidP="006B0DF6">
      <w:pPr>
        <w:ind w:left="-540"/>
        <w:jc w:val="center"/>
        <w:rPr>
          <w:rFonts w:ascii="GHEA Grapalat" w:hAnsi="GHEA Grapalat"/>
          <w:color w:val="auto"/>
          <w:sz w:val="20"/>
          <w:lang w:val="en-US"/>
        </w:rPr>
      </w:pPr>
      <w:r w:rsidRPr="00184C2B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047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842"/>
        <w:gridCol w:w="4700"/>
        <w:gridCol w:w="708"/>
        <w:gridCol w:w="1418"/>
        <w:gridCol w:w="1417"/>
        <w:gridCol w:w="1388"/>
      </w:tblGrid>
      <w:tr w:rsidR="00294657" w:rsidRPr="00294657" w:rsidTr="00294657">
        <w:trPr>
          <w:trHeight w:val="345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Տողի NN  </w:t>
            </w:r>
          </w:p>
        </w:tc>
        <w:tc>
          <w:tcPr>
            <w:tcW w:w="5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Ընդամենը (ս.5+ս.6)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մաս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ֆոնդային մաս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294657" w:rsidRPr="00294657" w:rsidTr="00294657">
        <w:trPr>
          <w:trHeight w:val="6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4000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 ԸՆԴԱՄԵՆԸ    ԾԱԽՍԵՐ               (տող4050+տող5000+տող 6000)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9 193 112,1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6 767 596,0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3 351 499,1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127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4050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Ա.   ԸՆԹԱՑԻԿ  ԾԱԽՍԵՐ`                (տող4100+տող4200+տող4300+տող4400+տող4500+ տող4600+տող4700)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5 841 613,0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6 767 596,0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7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1.1 ԱՇԽԱՏԱՆՔԻ ՎԱՐՁԱՏՐՈՒԹՅՈՒՆ (տող4110+տող4120+տող4130)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1 628 904,1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1 628 904,1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ԴՐԱՄՈՎ ՎՃԱՐՎՈՂ ԱՇԽԱՏԱՎԱՐՁԵՐ ԵՎ ՀԱՎԵԼԱՎՃԱՐՆԵՐ (տող4111+տող4112+ տող4114)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1 628 904,1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1 628 904,1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-Աշխատողների աշխատավարձեր և հավելավճարներ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1 583 904,1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1 583 904,1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4114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վարձատրություններ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ԲՆԵՂԵՆ ԱՇԽԱՏԱՎԱՐՁԵՐ ԵՎ ՀԱՎԵԼԱՎՃԱՐՆԵՐ (տող4121)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-Բնեղեն աշխատավարձեր և հավելավճարներ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ՓԱՍՏԱՑԻ ՍՈՑԻԱԼԱԿԱՆ ԱՊԱՀՈՎՈՒԹՅԱՆ ՎՃԱՐՆԵՐ (տող4131)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4131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-Սոցիալական ապահովության 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108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1.2 ԾԱՌԱՅՈՒԹՅՈՒՆՆԵՐԻ ԵՎ ԱՊՐԱՆՔՆԵՐԻ ՁԵՌՔ ԲԵՐՈՒՄ (տող4210+տող4220+տող4230+տող4240+տող4250+տող4260)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1 147 962,0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1 147 962,0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ՇԱՐՈՒՆԱԿԱԿԱՆ ԾԱԽՍԵՐ (տող4211+տող4212+տող4213+տող4214+տող4215+տող4216+տող4217)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331 608,6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331 608,6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-Գործառնական և բանկային ծառայությունների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4212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-Էներգետիկ 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245 557,4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245 557,4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-Կոմունալ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39 274,7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39 274,7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9 092,6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9 092,6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-Ապահովագրական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21 779,5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21 779,5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-Գույքի և սարքավորումների վարձակալություն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15 904,4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15 904,4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4217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-Արտագերատեսչական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ԳՈՐԾՈՒՂՈՒՄՆԵՐԻ ԵՎ ՇՐՋԱԳԱՅՈՒԹՅՈՒՆՆԵՐԻ ԾԱԽՍԵՐ (տող4221+տող4222+տող4223)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50 300,0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-Ներքին գործուղումներ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48 300,0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48 300,0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-Արտասահմանյան գործուղումների գծով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4223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տրանսպորտային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108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ՊԱՅՄԱՆԱԳՐԱՅԻՆ ԱՅԼ ԾԱՌԱՅՈՒԹՅՈՒՆՆԵՐԻ ՁԵՌՔ ԲԵՐՈՒՄ (տող4231+տող4232+տող4233+տող4234+տող4235+տող4236+տող4237+տող4238)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116 235,9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116 235,9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-Վարչական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-Համակարգչային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18 000,0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18 000,0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-Աշխատակազմի մասնագիտական զարգացման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-Տեղակատվական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6 669,0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6 669,0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-Կառավարչական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Կենցաղային և հանրային սննդի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-Ներկայացուցչական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16 308,2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16 308,2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4238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-Ընդհանուր բնույթի այլ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75 258,7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75 258,7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4240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ՄԱՍՆԱԳԻՏԱԿԱՆ ԾԱՌԱՅՈՒԹՅՈՒՆՆԵՐԻ ՁԵՌՔ ԲԵՐՈՒՄ  (տող 4241)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39 869,3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39 869,3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-Մասնագիտական ծառայություններ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39 869,3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39 869,3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4250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ԸՆԹԱՑԻԿ ՆՈՐՈԳՈՒՄ ԵՎ ՊԱՀՊԱՆՈՒՄ (ծառայություններ և նյութեր) (տող4251+տող4252)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231 496,0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231 496,0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4251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224 000,0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224 000,0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4252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7 496,0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7 496,0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ՆՅՈՒԹԵՐ (տող4261+տող4262+տող4263+տող4264+տող4265+տող4266+տող4267+տող4268)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378 452,3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378 452,3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10 160,0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-Գյուղատնտեսական ապրանքներ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3 500,0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-Վերապատրաստման և ուսուցման նյութեր (աշխատողների վերապատրաստում)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-Տրանսպորտային նյութեր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211 625,7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211 625,7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-Շրջակա միջավայրի պաշտպանության և գիտական նյութեր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4266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-Առողջապահական  և լաբորատոր նյութեր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-Կենցաղային և հանրային սննդի նյութեր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4268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-Հատուկ նպատակային այլ նյութեր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153 166,6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153 166,6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1.3 ՏՈԿՈՍԱՎՃԱՐՆԵՐ (տող4310+տող 4320+տող4330)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ՆԵՐՔԻՆ ՏՈԿՈՍԱՎՃԱՐՆԵՐ (տող4311+տող4312)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-Ներքին արժեթղթերի տոկոսավճարներ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-Ներքին վարկերի տոկոսավճարներ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ԱՐՏԱՔԻՆ ՏՈԿՈՍԱՎՃԱՐՆԵՐ (տող4321+տող4322)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-Արտաքին արժեթղթերի գծով տոկոսավճարներ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-Արտաքին վարկերի գծով տոկոսավճարներ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ՓՈԽԱՌՈՒԹՅՈՒՆՆԵՐԻ ՀԵՏ ԿԱՊՎԱԾ ՎՃԱՐՆԵՐ (տող4331+տող4332+տող4333)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-Փոխանակման կուրսերի բացասական տարբերություն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-Տույժեր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4333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-Փոխառությունների գծով տուրքեր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1.4 ՍՈՒԲՍԻԴԻԱՆԵՐ  (տող4410+տող4420)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2 322 632,9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2 322 632,9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ՍՈՒԲՍԻԴԻԱՆԵՐ ՊԵՏԱԿԱՆ (ՀԱՄԱՅՆՔԱՅԻՆ) ԿԱԶՄԱԿԵՐՊՈՒԹՅՈՒՆՆԵՐԻՆ (տող4411+տող4412)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2 322 632,9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2 322 632,9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ոչ-ֆինանսական պետական (hամայնքային) կազմակերպություններին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2 322 632,9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2 322 632,9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ֆինանսական պետական (hամայնքային) կազմակերպություններին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ՍՈՒԲՍԻԴԻԱՆԵՐ ՈՉ ՊԵՏԱԿԱՆ (ՈՉ ՀԱՄԱՅՆՔԱՅԻՆ) ԿԱԶՄԱԿԵՐՊՈՒԹՅՈՒՆՆԵՐԻՆ (տող4421+տող4422)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ոչ պետական (ոչ hամայնքային) ոչ ֆինանսական կազմակերպություններին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4422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-Սուբսիդիաներ ոչ պետական (ոչ hամայնքային) ֆինանսական  կազմակերպություններին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1.5 ԴՐԱՄԱՇՆՈՐՀՆԵՐ (տող4510+տող4520+տող4530+տող4540)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ԴՐԱՄԱՇՆՈՐՀՆԵՐ ՕՏԱՐԵՐԿՐՅԱ ԿԱՌԱՎԱՐՈՒԹՅՈՒՆՆԵՐԻՆ (տող4511+տող4512)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-Ընթացիկ դրամաշնորհներ օտարերկրյա կառավարություններին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օտարերկրյա կառավարություններին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ԴՐԱՄԱՇՆՈՐՀՆԵՐ ՄԻՋԱԶԳԱՅԻՆ ԿԱԶՄԱԿԵՐՊՈՒԹՅՈՒՆՆԵՐԻՆ </w:t>
            </w: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>(տող4521+տող4522)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lastRenderedPageBreak/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-Ընթացիկ դրամաշնորհներ  միջազգային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միջազգային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ԸՆԹԱՑԻԿ ԴՐԱՄԱՇՆՈՐՀՆԵՐ ՊԵՏԱԿԱՆ ՀԱՏՎԱԾԻ ԱՅԼ ՄԱԿԱՐԴԱԿՆԵՐԻՆ (տող4531+տող4532+տող4533)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Ընթացիկ դրամաշնորհներ պետական և համայնքների  առևտրային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 ընթացիկ դրամաշնորհներ                                                           (տող 4534+տող 4537 +տող 4538)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տեղական ինքնակառավրման մարմիններին                                 (տող  4535+տող 4536)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որից`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այլ համայնքներին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ՀՀ պետական բյուջեին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4538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ԿԱՊԻՏԱԼ ԴՐԱՄԱՇՆՈՐՀՆԵՐ ՊԵՏԱԿԱՆ ՀԱՏՎԱԾԻ ԱՅԼ ՄԱԿԱՐԴԱԿՆԵՐԻՆ (տող4541+տող4542+տող4543)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պետական և համայնքների ոչ առևտրային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-Կապիտալ դրամաշնորհներ պետական և համայնքների  առևտրային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կապիտալ դրամաշնորհներ                                               (տող 4544+տող 4547 +տող 4548)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տեղական ինքնակառավրման մարմիններին                                 (տող  4545+տող 4546)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որից`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ՀՀ այլ համայնքներին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ՀՀ պետական բյուջեին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4548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1.6 ՍՈՑԻԱԼԱԿԱՆ ՆՊԱՍՏՆԵՐ ԵՎ ԿԵՆՍԱԹՈՇԱԿՆԵՐ (տող4610+տող4630+տող4640)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234 839,7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234 839,7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ՍՈՑԻԱԼԱԿԱՆ ԱՊԱՀՈՎՈՒԹՅԱՆ ՆՊԱՍՏՆԵՐ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72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Տնային տնտեսություններին դրամով վճարվող սոցիալական ապահովության 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67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4620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Սոցիալական ապահովության բնեղեն նպաստներ ծառայություններ մատուցողներին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93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ՍՈՑԻԱԼԱԿԱՆ ՕԳՆՈՒԹՅԱՆ ԴՐԱՄԱԿԱՆ ԱՐՏԱՀԱՅՏՈՒԹՅԱՄԲ ՆՊԱՍՏՆԵՐ (ԲՅՈՒՋԵԻՑ) (տող4631+տող4632+տող4633+տող4634)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234 839,7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234 839,7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-Հուղարկավորության նպաստներ բյուջեից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-Կրթական, մշակութային և սպորտային նպաստներ բյուջեից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12 876,0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12 876,0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-Բնակարանային նպաստներ բյուջեից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4634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նպաստներ բյուջեից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220 763,7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220 763,7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4640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ԿԵՆՍԱԹՈՇԱԿՆԵՐ (տող4641)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4641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-Կենսաթոշակներ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1.7 ԱՅԼ ԾԱԽՍԵՐ (տող4710+տող4720+տող4730+տող4740+տող4750+տող4760+տող4770)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347 274,3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1 273 257,3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ՆՎԻՐԱՏՎՈՒԹՅՈՒՆՆԵՐ ՈՉ ԿԱՌԱՎԱՐԱԿԱՆ (ՀԱՍԱՐԱԿԱԿԱՆ) ԿԱԶՄԱԿԵՐՊՈՒԹՅՈՒՆՆԵՐԻՆ (տող4711+տող4712)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217 527,1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217 527,1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-Նվիրատվություններ այլ շահույթ չհետապնդող կազմակերպություններին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217 527,1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217 527,1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123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ՀԱՐԿԵՐ, ՊԱՐՏԱԴԻՐ ՎՃԱՐՆԵՐ ԵՎ ՏՈՒՅԺԵՐ, ՈՐՈՆՔ ԿԱՌԱՎԱՐՄԱՆ ՏԱՐԲԵՐ ՄԱԿԱՐԴԱԿՆԵՐԻ ԿՈՂՄԻՑ ԿԻՐԱՌՎՈՒՄ ԵՆ ՄԻՄՅԱՆՑ ՆԿԱՏՄԱՄԲ (տող4721+տող4722+տող4723+տող4724)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90 546,0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90 546,0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-Աշխատավարձի ֆոնդ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-Պարտադիր վճարներ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90 546,0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90 546,0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հարկեր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4724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-Պետական հատվածի տարբեր մակարդակների կողմից միմյանց նկատմամբ կիրառվող տույժեր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ԴԱՏԱՐԱՆՆԵՐԻ ԿՈՂՄԻՑ ՆՇԱՆԱԿՎԱԾ ՏՈՒՅԺԵՐ ԵՎ ՏՈՒԳԱՆՔՆԵՐ (տող4731)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-Դատարանների կողմից նշանակված տույժեր և տուգանքներ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4740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ԲՆԱԿԱՆ ԱՂԵՏՆԵՐԻՑ ԿԱՄ ԱՅԼ ԲՆԱԿԱՆ ՊԱՏՃԱՌՆԵՐՈՎ ԱՌԱՋԱՑԱԾ ՎՆԱՍՆԵՐԻ ԿԱՄ ՎՆԱՍՎԱԾՔՆԵՐԻ ՎԵՐԱԿԱՆԳՆՈՒՄ (տող4741+տող4742)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4741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-Բնական աղետներից առաջացած վնասվածքների կամ վնասների վերականգնում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4742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բնական պատճառներով ստացած վնասվածքների վերականգնում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4750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ԿԱՌԱՎԱՐՄԱՆ ՄԱՐՄԻՆՆԵՐԻ ԳՈՐԾՈՒՆԵՈՒԹՅԱՆ ՀԵՏԵՎԱՆՔՈՎ ԱՌԱՋԱՑԱԾ ՎՆԱՍՆԵՐԻ ԿԱՄ ՎՆԱՍՎԱԾՔՆԵՐԻ  ՎԵՐԱԿԱՆԳՆՈՒՄ (տող4751)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4751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-Կառավարման մարմինների գործունեության հետևանքով առաջացած վնասվածքների  կամ վնասների վերականգնում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4760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ԾԱԽՍԵՐ (տող4761)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39 201,2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39 201,2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4761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39 201,2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39 201,2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4770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ՊԱՀՈՒՍՏԱՅԻՆ ՄԻՋՈՑՆԵՐ (տող4771)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4771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-Պահուստային միջոցներ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294657" w:rsidRPr="00294657" w:rsidTr="00294657">
        <w:trPr>
          <w:trHeight w:val="81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4772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294657" w:rsidRPr="00294657" w:rsidTr="00294657">
        <w:trPr>
          <w:trHeight w:val="103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5000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Բ. ՈՉ ՖԻՆԱՆՍԱԿԱՆ ԱԿՏԻՎՆԵՐԻ ԳԾՈՎ ԾԱԽՍԵՐ                     (տող5100+տող5200+տող5300+տող5400)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4 201 499,1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4 201 499,1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1.1. ՀԻՄՆԱԿԱՆ ՄԻՋՈՑՆԵՐ                                 (տող5110+տող5120+տող5130)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4 201 499,1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4 201 499,1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ՇԵՆՔԵՐ ԵՎ ՇԻՆՈՒԹՅՈՒՆՆԵՐ                                       (տող5111+տող5112+տող5113)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3 678 163,2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3 678 163,2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ձեռք բերում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կառուցում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22 000,0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5113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կապիտալ վերանորոգում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3 656 163,2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3 656 163,2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ՄԵՔԵՆԱՆԵՐ ԵՎ ՍԱՐՔԱՎՈՐՈՒՄՆԵՐ                                       (տող5121+ տող5122+տող5123)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372 294,7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372 294,7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Տրանսպորտային սարքավորումներ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222 100,0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222 100,0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Վարչական սարքավորումներ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46 000,0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5123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Այլ մեքենաներ և սարքավորումներ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104 194,7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104 194,7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ԱՅԼ ՀԻՄՆԱԿԱՆ ՄԻՋՈՑՆԵՐ                                                             (տող 5131+տող 5132+տող 5133+ տող5134)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151 041,1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151 041,1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-Աճեցվող ակտիվներ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7 150,0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Ոչ նյութական հիմնական միջոցներ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Գեոդեզիական քարտեզագրական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5134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Նախագծահետազոտական ծախսեր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143 891,1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143 891,1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lastRenderedPageBreak/>
              <w:t>5200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1.2 ՊԱՇԱՐՆԵՐ (տող5211+տող5221+տող5231+տող5241)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Համայնքային նշանակության ռազմավարական պաշարներ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Նյութեր և պարագաներ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Վերավաճառքի համար նախատեսված ապրանքներ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5241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-Սպառման նպատակով պահվող պաշարներ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5241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5300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1.3 ԲԱՐՁՐԱՐԺԵՔ ԱԿՏԻՎՆԵՐ (տող 5311)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5311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-Բարձրարժեք ակտիվներ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1.4 ՉԱՐՏԱԴՐՎԱԾ ԱԿՏԻՎՆԵՐ                              (տող 5411+տող 5421+տող 5431+տող5441)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այդ թվում`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5411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-Հող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-Ընդերքային ակտիվներ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5431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-Այլ բնական ծագում ունեցող ակտիվներ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5441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-Ոչ նյութական չարտադրված ակտիվներ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5441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11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Գ. ՈՉ ՖԻՆԱՆՍԱԿԱՆ ԱԿՏԻՎՆԵՐԻ ԻՐԱՑՈՒՄԻՑ ՄՈՒՏՔԵՐ (տող6100+տող6200+տող6300+տող6400)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-850 000,0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-850 000,0</w:t>
            </w:r>
          </w:p>
        </w:tc>
      </w:tr>
      <w:tr w:rsidR="00294657" w:rsidRPr="00294657" w:rsidTr="00294657">
        <w:trPr>
          <w:trHeight w:val="88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6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ՀԻՄՆԱԿԱՆ ՄԻՋՈՑՆԵՐԻ ԻՐԱՑՈՒՄԻՑ ՄՈՒՏՔԵՐ (տող6110+տող6120+տող6130)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-383 000,0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-383 000,0</w:t>
            </w:r>
          </w:p>
        </w:tc>
      </w:tr>
      <w:tr w:rsidR="00294657" w:rsidRPr="00294657" w:rsidTr="00294657">
        <w:trPr>
          <w:trHeight w:val="88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75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ԱՆՇԱՐԺ ԳՈՒՅՔԻ ԻՐԱՑՈՒՄԻՑ ՄՈՒՏՔԵՐ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8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ՇԱՐԺԱԿԱՆ ԳՈՒՅՔԻ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i/>
                <w:i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5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ՀԻՄՆԱԿԱՆ ՄԻՋՈՑՆԵՐԻ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-383 000,0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-383 000,0</w:t>
            </w:r>
          </w:p>
        </w:tc>
      </w:tr>
      <w:tr w:rsidR="00294657" w:rsidRPr="00294657" w:rsidTr="00294657">
        <w:trPr>
          <w:trHeight w:val="6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ՊԱՇԱՐՆԵՐԻ ԻՐԱՑՈՒՄԻՑ ՄՈՒՏՔԵՐ (տող6210+տող6220)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63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ՌԱԶՄԱՎԱՐԱԿԱՆ ՀԱՄԱՅՆՔԱՅԻՆ ՊԱՇԱՐՆԵՐԻ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6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ՊԱՇԱՐՆԵՐԻ ԻՐԱՑՈՒՄԻՑ ՄՈՒՏՔԵՐ (տող6221+տող6222+տող6223)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Արտադրական պաշարների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61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6222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Վերավաճառքի համար ապրանքների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6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6223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Սպառման համար նախատեսված պաշարների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66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6300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ԲԱՐՁՐԱՐԺԵՔ ԱԿՏԻՎՆԵՐԻ ԻՐԱՑՈՒՄԻՑ ՄՈՒՏՔԵՐ   (տող 6310)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6310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ԲԱՐՁՐԱՐԺԵՔ ԱԿՏԻՎՆԵՐԻ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99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6400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ՉԱՐՏԱԴՐՎԱԾ ԱԿՏԻՎՆԵՐԻ ԻՐԱՑՈՒՄԻՑ ՄՈՒՏՔԵՐ`                                                   (տող6410+տող6420+տող6430+տող6440)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-467 000,0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-467 000,0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6410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-467 000,0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-467 000,0</w:t>
            </w:r>
          </w:p>
        </w:tc>
      </w:tr>
      <w:tr w:rsidR="00294657" w:rsidRPr="00294657" w:rsidTr="00294657">
        <w:trPr>
          <w:trHeight w:val="2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6420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ՕԳՏԱԿԱՐ ՀԱՆԱԾՈՆԵՐԻ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73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6430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ԱՅԼ ԲՆԱԿԱՆ ԾԱԳՈՒՄ ՈՒՆԵՑՈՂ ՀԻՄՆԱԿԱՆ ՄԻՋՈՑՆԵՐԻ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294657">
        <w:trPr>
          <w:trHeight w:val="72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6440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ՈՉ ՆՅՈՒԹԱԿԱՆ ՉԱՐՏԱԴՐՎԱԾ ԱԿՏԻՎՆԵՐԻ ԻՐԱՑՈՒՄԻՑ ՄՈՒՏՔԵՐ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   X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FF7668" w:rsidRPr="00184C2B" w:rsidRDefault="00FF7668" w:rsidP="00936194">
      <w:pPr>
        <w:rPr>
          <w:rFonts w:ascii="GHEA Grapalat" w:hAnsi="GHEA Grapalat"/>
          <w:color w:val="auto"/>
          <w:sz w:val="20"/>
          <w:lang w:val="en-US"/>
        </w:rPr>
      </w:pPr>
    </w:p>
    <w:p w:rsidR="00CB1711" w:rsidRPr="00184C2B" w:rsidRDefault="00CB1711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9C20EF" w:rsidRPr="00184C2B" w:rsidRDefault="009C20EF" w:rsidP="00FF7668">
      <w:pPr>
        <w:ind w:left="-540"/>
        <w:rPr>
          <w:rFonts w:ascii="GHEA Grapalat" w:hAnsi="GHEA Grapalat"/>
          <w:color w:val="auto"/>
          <w:sz w:val="20"/>
          <w:lang w:val="en-US"/>
        </w:rPr>
      </w:pPr>
    </w:p>
    <w:p w:rsidR="007716C5" w:rsidRDefault="007716C5">
      <w:pPr>
        <w:widowControl/>
        <w:rPr>
          <w:rFonts w:ascii="GHEA Grapalat" w:hAnsi="GHEA Grapalat"/>
          <w:color w:val="auto"/>
          <w:lang w:val="en-US"/>
        </w:rPr>
      </w:pPr>
      <w:r>
        <w:rPr>
          <w:rFonts w:ascii="GHEA Grapalat" w:hAnsi="GHEA Grapalat"/>
          <w:color w:val="auto"/>
          <w:lang w:val="en-US"/>
        </w:rPr>
        <w:br w:type="page"/>
      </w:r>
    </w:p>
    <w:p w:rsidR="00CB1711" w:rsidRPr="00184C2B" w:rsidRDefault="00CB1711" w:rsidP="00CB1711">
      <w:pPr>
        <w:ind w:left="-540"/>
        <w:jc w:val="center"/>
        <w:rPr>
          <w:rFonts w:ascii="GHEA Grapalat" w:hAnsi="GHEA Grapalat"/>
          <w:color w:val="auto"/>
          <w:sz w:val="20"/>
          <w:lang w:val="en-US"/>
        </w:rPr>
      </w:pPr>
      <w:r w:rsidRPr="00184C2B">
        <w:rPr>
          <w:rFonts w:ascii="GHEA Grapalat" w:hAnsi="GHEA Grapalat"/>
          <w:color w:val="auto"/>
          <w:lang w:val="en-US"/>
        </w:rPr>
        <w:lastRenderedPageBreak/>
        <w:t>ՀԱՏՎԱԾ  4</w:t>
      </w:r>
    </w:p>
    <w:p w:rsidR="00CB1711" w:rsidRPr="00184C2B" w:rsidRDefault="00CB1711" w:rsidP="00CB1711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lang w:val="en-US"/>
        </w:rPr>
        <w:t>ՀԱՄԱՅՆՔԻ  ԲՅՈՒՋԵԻ ԾԱԽՍԵՐԸ` ԸՍՏ ԲՅՈՒՋԵՏԱՅԻՆ ԾԱԽՍԵՐԻ  ԳՈՐԾԱՌԱԿԱՆ ԵՎ ՏՆՏԵՍԱԳԻՏԱԿԱՆ ԴԱՍԱԿԱՐԳՄԱՆ</w:t>
      </w:r>
    </w:p>
    <w:p w:rsidR="00CB1711" w:rsidRPr="00184C2B" w:rsidRDefault="00CB1711" w:rsidP="00CB1711">
      <w:pPr>
        <w:ind w:left="-540"/>
        <w:jc w:val="right"/>
        <w:rPr>
          <w:rFonts w:ascii="GHEA Grapalat" w:hAnsi="GHEA Grapalat"/>
          <w:color w:val="auto"/>
          <w:sz w:val="20"/>
          <w:lang w:val="en-US"/>
        </w:rPr>
      </w:pPr>
      <w:r w:rsidRPr="00184C2B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050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22"/>
        <w:gridCol w:w="753"/>
        <w:gridCol w:w="753"/>
        <w:gridCol w:w="753"/>
        <w:gridCol w:w="2402"/>
        <w:gridCol w:w="803"/>
        <w:gridCol w:w="1324"/>
        <w:gridCol w:w="1275"/>
        <w:gridCol w:w="1418"/>
      </w:tblGrid>
      <w:tr w:rsidR="00294657" w:rsidRPr="00294657" w:rsidTr="00C17861">
        <w:trPr>
          <w:trHeight w:val="345"/>
        </w:trPr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Տողի NN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  <w:t>Բաժին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  <w:t>Խումբ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Դաս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հոդված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Ընդամենը   (ս.7+ս.8)        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 xml:space="preserve">     այդ թվում`</w:t>
            </w:r>
          </w:p>
        </w:tc>
      </w:tr>
      <w:tr w:rsidR="00294657" w:rsidRPr="00294657" w:rsidTr="00C17861">
        <w:trPr>
          <w:trHeight w:val="1290"/>
        </w:trPr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i/>
                <w:iCs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վարչական բյուջե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lang w:val="ru-RU" w:eastAsia="ru-RU" w:bidi="ar-SA"/>
              </w:rPr>
              <w:t>ֆոնդային բյուջե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294657" w:rsidRPr="00294657" w:rsidTr="00C17861">
        <w:trPr>
          <w:trHeight w:val="13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X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ԸՆԴԱՄԵՆԸ ԾԱԽՍԵՐ (տող2100+տող2200+տող2300+տող2400+տող2500+տող2600+տող2700+տող2800+տող2900+տող3000+տող3100)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9 193 112,1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6 767 596,0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3 351 499,1</w:t>
            </w:r>
          </w:p>
        </w:tc>
      </w:tr>
      <w:tr w:rsidR="00294657" w:rsidRPr="00294657" w:rsidTr="00C17861">
        <w:trPr>
          <w:trHeight w:val="13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 (տող2110+տող2120+տող2130+տող2140+տող2150+ տող2160+տող2170+տող2180)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1 269 790,3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1 202 361,1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67 429,2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3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Օրենսդիր և գործադիր մարմիններ, պետական կառավարում, </w:t>
            </w: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‎</w:t>
            </w:r>
            <w:r w:rsidRPr="00294657">
              <w:rPr>
                <w:rFonts w:ascii="GHEA Grapalat" w:eastAsia="Times New Roman" w:hAnsi="GHEA Grapalat" w:cs="GHEA Grapalat"/>
                <w:color w:val="auto"/>
                <w:sz w:val="20"/>
                <w:szCs w:val="20"/>
                <w:lang w:val="ru-RU" w:eastAsia="ru-RU" w:bidi="ar-SA"/>
              </w:rPr>
              <w:t>ֆինանսական և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990 994,3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939 065,1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51 929,2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Օրենսդիր և գործադիր մարմիններ,պետական կառավարում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990 994,3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939 065,1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51 929,2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699 404,1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699 404,1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Պարգևատրումներ, դրամական խրախուսումներ և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հատուկ վճարներ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4112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25 196,0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25 196,0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Կոմունալ ծառայություններ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7 302,9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7 302,9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Կապի ծառայություններ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9 092,6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9 092,6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Ապահովագրական ծախսեր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21 779,5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21 779,5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10 934,4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10 934,4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Արտագերատեսչական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-Արտասահմանյան գործուղումների գծով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Համակարգչային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18 000,0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Տեղեկատվական ծառայություններ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6 669,0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6 669,0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Ներկայացուցչական ծախսեր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16 308,2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16 308,2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8 291,1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8 291,1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Մասնագիտական ծառայություններ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20 167,3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20 167,3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կառույցների ընթացիկ նորոգում և պահպանում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26 210,1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26 210,1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11 159,9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11 159,9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ընթացիկ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ձեռք բերում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Շենքերի և շինությունների կապիտալ վերանորոգում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6 317,3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6 317,3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Վարչական սարքավորումներ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45 000,0</w:t>
            </w:r>
          </w:p>
        </w:tc>
      </w:tr>
      <w:tr w:rsidR="00294657" w:rsidRPr="00294657" w:rsidTr="00C17861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Ոչ նյութական հիմնական միջոցներ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611,9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Աճեցվող ակտիվներ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Ֆինանսական և հարկաբյուջետային հարաբերություններ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Արտաքին հարաբերություններ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տնտեսական օգնություն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տնտեսական օգնություն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որից՝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տնտեսական աջակցություն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Միջազգային կազմակերպությունների միջոցով տրամադրվող տնտեսական օգնություն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դասակարգման հոդվածների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9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Աշխատակազմի /կադրերի/ գծով ընդհանուր բնույթի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դասակարգման հոդվածների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Ծրագրման և վիճակագրական ընդհանուր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9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Կոմունալ ծառայություններ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Կապի ծառայություններ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2140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հետազոտական աշխատանք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հետազոտական աշխատանք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ծառայությունների գծով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 գծով հետազոտական և նախագծային աշխատանքներ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Նախագծահետազոտական ծախսեր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15 500,0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2160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255 296,0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255 296,0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255 296,0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255 296,0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Պարտադիր վճարներ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84 296,0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84 296,0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«Վարկերի սպասարկում»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ներքին վարկի տոկոսավճարներ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4412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160 000,0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կապիտալ դրամաշնորհներ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4657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Ընթացիկ դրամաշնորհներ պետական և համայնքների ոչ առևտրային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4637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Պետական պարտքի գծով գործառնություններ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Պետական պարտքի գծով գործառնություններ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Կառավարության տարբեր մակարդակների միջև իրականացվող ընդհանուր բնույթի տրանսֆերտներ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դրամաշնորհներ ՀՀ պետական բյուջեին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 դրամաշնորհներ ՀՀ այլ համայնքերի բյուջեներին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 Երևանի համաքաղաքային ծախսերի ֆինանսավորման համար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ՊԱՇՏՊԱՆՈՒԹՅՈՒՆ (տող2210+2220+տող2230+տող2240+տող2250)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Ռազմական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Ռազմական պաշտպանություն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Քաղաքացիական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Քաղաքացիական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Արտաքին ռազմական օգնություն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Արտաքին ռազմական օգնություն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Հետազոտական և նախագծային աշխատանքներ պաշտպանության ոլորտում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Պաշտպանություն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Կենցաղային և հանրային սննդի նյութեր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4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ԿԱՐԳ, ԱՆՎՏԱՆԳՈՒԹՅՈՒՆ և ԴԱՏԱԿԱՆ ԳՈՐԾՈՒՆԵՈՒԹՅՈՒՆ (տող2310+տող2320+տող2330+տող2340+տող2350+տող2360+տող23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70)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4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 և անվտանգություն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Ոստիկանություն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Ազգային անվտանգություն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Պետական պահպանություն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Փրկարար ծառայություն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Փրկարար ծառայություն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Դատական գործունեություն և իրավական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Դատարաններ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Իրավական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Դատախազություն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Դատախազություն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Կալանավայրեր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Կալանավայրեր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Հետազոտական ու նախագծային աշխատանքներ հասարակական կարգի և անվտանգության ոլորտում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2371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Հասարակական կարգ և անվտանգություն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2 666 151,5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314 477,2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2 351 674,3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տնտեսական և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առևտրային հարաբերություններ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Աշխատանքի հետ կապված ընդհանուր բնույթի հարաբերություններ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Գյուղատնտեսություն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Անտառային տնտեսություն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Ձկնորսություն և որսորդություն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Ոռոգում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Վառելիք և էներգետիկա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Քարածուխ  և այլ կարծր բնական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վառելիք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Նավթամթերք և բնական գազ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Միջուկային վառելիք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Լեռնաարդյունահանում, արդյունաբերություն և շինարարություն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Հանքային ռեսուրսների արդյունահանում, բացառությամբ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բնական վառելիքի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Արդյունաբերություն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Շինարարություն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Տրանսպորտ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3 516 151,5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314 477,2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3 201 674,3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ճանապարհային տրանսպորտ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3 516 151,5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314 477,2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3 201 674,3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դասակարգման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19 477,2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19 477,2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կառույցների ընթացիկ նորոգում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կապիտալ նորոգում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2 876 776,7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2 876 776,7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սարքավորումներ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222 100,0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102 797,6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102 797,6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Ջրային տրանսպորտ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Երկաթուղային տրանսպորտ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Օդային տրանսպորտ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2455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Խողովակաշարային և այլ տրանսպորտ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Կապ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բնագավառներ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Մեծածախ և մանրածախ առևտուր, ապրանքների պահպանում և պահեստավորում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Հյուրանոցներ և հասարակական սննդի օբյեկտներ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Զբոսաշրջություն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Զարգացման բազմանպատակ ծրագրեր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հարաբերությունների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3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Լեռնաարդյունահանման, արդյունաբերության և շինարարության գծով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-850 000,0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-850 000,0</w:t>
            </w:r>
          </w:p>
        </w:tc>
      </w:tr>
      <w:tr w:rsidR="00294657" w:rsidRPr="00294657" w:rsidTr="00C17861">
        <w:trPr>
          <w:trHeight w:val="9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2491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Տնտեսական հարաբերություններ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-850 000,0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-850 000,0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1 090 415,4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954 259,8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136 155,5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Աղբահանում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758 484,2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756 484,2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Աղբահանում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758 484,2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756 484,2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625 293,0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625 293,0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Գույքի և սարքավորումների վարձակալություն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13 039,2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-Պարտադիր վճարներ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1 700,0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Ապահովագրական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6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3 287,0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102 137,3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102 137,3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10 116,7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10 116,7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Վարչական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սարքավորումներ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5122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 սարքավորումներ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Կեղտաջրերի հեռացում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Կեղտաջրերի հեռացում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4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4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աղտոտման դեմ պայքար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Կենսաբազմազանության և բնության 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Կենսաբազմազանության և բնության  պաշտպանություն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331 931,2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197 775,6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134 155,5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Շրջակա միջավայրի պաշտպանություն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331 931,2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197 775,6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134 155,5</w:t>
            </w:r>
          </w:p>
        </w:tc>
      </w:tr>
      <w:tr w:rsidR="00294657" w:rsidRPr="00294657" w:rsidTr="00C17861">
        <w:trPr>
          <w:trHeight w:val="3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130 765,5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130 765,5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4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Կոմունալ ծառայություններ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31 971,8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31 971,8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Գյուղատնտեսական ապրանքներ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3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15 211,9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15 211,9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5 126,5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5 126,5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-Շենքերի և կառույցների ընթացիկ նորոգում և պահպանում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>4251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շինությունների կապիտալ վերանորոգում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120 285,7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120 285,7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Աճեցվող ակտիվներ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7 150,0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5 144,9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5 144,9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մեքենաներ և սարքավորումներ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1 575,0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1 261 778,0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488 038,0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773 740,0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Բնակարանային շինարարություն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զարգացում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Համայնքային զարգացում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Ջրամատակարարում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Ջրամատակարարում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Փողոցների լուսավորում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241 361,4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229 361,4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12 000,0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Փողոցների լուսավորում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241 361,4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229 361,4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12 000,0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220 361,4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220 361,4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հարկեր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մեքենաներ և սարքավորումներ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0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շինարարության և կոմունալ ծառայությունների գծով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շինարարության և կոմունալ ծառայություններ (այլ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1 020 416,6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258 676,6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761 740,0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1 020 416,6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258 676,6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761 740,0</w:t>
            </w:r>
          </w:p>
        </w:tc>
      </w:tr>
      <w:tr w:rsidR="00294657" w:rsidRPr="00294657" w:rsidTr="00C17861">
        <w:trPr>
          <w:trHeight w:val="7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և հավելավճարներ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128 441,5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128 441,5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4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Ապահովագրական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19 645,2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19 645,2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Մասնագիտական ծառայություններ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կառույցների ընթացիկ նորոգում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-Մեքենաների և սարքավորումների ընթացիկ նորոգում և պահպանում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2 209,0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2 209,0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67 266,4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67 266,4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39 763,5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39 763,5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պետական, ոչ ֆինանսական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ֆինանս.համայնքային կազմակ.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շինությունների  կապիտալ վերանորոգում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650 283,5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650 283,5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սարքավորումներ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մեքենաներ և սարքավորումներ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91 007,8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91 007,8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Նախագծահետազոտական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20 448,7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20 448,7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ԱՌՈՂՋԱՊԱՀՈՒԹՅՈՒՆ (տող2710+տող2720+տող2730+տող2740+տող2750+տող2760)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Բժշկական ապրանքներ, սարքեր և սարքավորումներ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Դեղագործական ապրանքներ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0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բժշկական ապրանքներ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2713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Բժշկական սարքեր և սարքավորումներ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Արտահիվանդանոցային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բժշկական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Մասնագիտացված բժշկական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Ստոմատոլոգիական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Պարաբժշկական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Հիվանդանոցային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հիվանդանոցային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Մասնագիտացված հիվանդանոցային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7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Բժշկական, մոր և մանկան կենտրոնների 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Հանրային առողջապահական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Առողջապահության գծով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2761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Առողջապահական հարակից ծառայություններ և ծրագրեր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2762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Առողջապահություն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ՀԱՆԳԻՍՏ, ՄՇԱԿՈՒՅԹ ԵՎ ԿՐՈՆ (տող2810+տող2820+տող2830+տող2840+տող2850+տող2860)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1 769 666,2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1 747 166,2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22 500,0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775 231,1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775 231,1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1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 և սպորտի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775 231,1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775 231,1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47 300,0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47 300,0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-Արտասահմանյան գործուղումների գծով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Սուբսիդիաներ ոչ ֆինանս. համայնքային կազմակ.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582 000,2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582 000,2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82 140,0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82 140,0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48 644,9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48 644,9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 ծախսեր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Գույքի և սարքավորումների վարձակալություն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3 770,0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3 770,0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Կրթական, մշակութային և սպորտային նպաստներ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8 376,0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8 376,0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Մշակութային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932 233,8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909 733,8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22 500,0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Գրադարաններ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69 280,1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69 280,1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ոչֆինանսական համայնքային կազմակ.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66 500,0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66 500,0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Գույքի և սարքավորումների վարձակալություն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1 580,1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1 580,1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Վարչական սարքավորումներ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Թանգարաններ և ցուցասրահներ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104 040,1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104 040,1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Նվիրատվություններ այլ շահույթ չհետապնդող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34 589,4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34 589,4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Սուբսիդիաներ ոչ ֆինանս. համայնքային կազմակ.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69 450,7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69 450,7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Մշակույթի տներ, ակումբներ, կենտրոններ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730 413,6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730 413,6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5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35 813,6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35 813,6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Սուբսիդիաներ ոչ ֆինանս.համայնքային կազմակ.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690 100,0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690 100,0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Կրթական, մշակութային և սպորտային նպաստներ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մշակութային կազմակերպություններ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Արվեստ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Կինեմատոգրաֆիա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2827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Հուշարձանների և մշակույթային արժեքների վերականգնում և պահպանում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22 500,0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տնտեսագիտական դասակարգման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Հող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5411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կառույցների ընթացիկ նորոգում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Հատուկ նպատակային այլ նյութեր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Շենքերի և շինությունների կառուցում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20 000,0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Շենքերի և շինությունների կապիտալ վերանորոգում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2 500,0</w:t>
            </w:r>
          </w:p>
        </w:tc>
      </w:tr>
      <w:tr w:rsidR="00294657" w:rsidRPr="00294657" w:rsidTr="00C17861">
        <w:trPr>
          <w:trHeight w:val="11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Ռադիո և հեռուստահաղորդումների հեռարձակման և հրատարակչական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Հեռուստառադիոհաղորդումներ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Հրատարակչություններ, խմբագրություններ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այդ թվում ծախսերի վերծանումը` ըստ բյուջետային ծախսերի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Տեղեկատվության ձեռքբերում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1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Երիտասարդական ծրագրեր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Ընթացիկ դրամաշնորհներ պետական և համայնքների ոչ առևտրային կազմակերպություններին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4637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Կրոնական և հասարակական այլ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Հանգիստ, մշակույթ և կրոն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37 201,2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37 201,2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2861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որից`Հանգիստ, մշակույթ և կրոն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37 201,2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37 201,2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Ընդհանուր բնույթի այլ ծառայություններ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37 201,2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37 201,2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 այլ շահույթ չհետապնդող                 կազմակերպություններին                                                                                                            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Կրթական, մշակութային և սպորտային նպաստներ բյուջեից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ԿՐԹՈՒԹՅՈՒՆ (տող2910+տող2920+տող2930+տող2940+տող2950+տող2960+տող2970+տող2980)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1 062 604,8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1 062 604,8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Նախադպրոցական և տարրական ընդհանուր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914 582,0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914 582,0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Նախադպրոցական կրթություն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914 582,0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914 582,0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Սուբսիդիաներ ոչ ֆինանս.համայնքային կազմակ.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914 582,0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914 582,0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2912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Տարրական ընդհանուր կրթություն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Միջնակարգ ընդհանուր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Հիմնական ընդհանուր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Միջնակարգ(լրիվ) ընդհանուր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Նախնական մասնագիտական (արհեստագործական) և միջին մասնագիտական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2931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Նախնական մասնագիտական (արհեստագործական)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2932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Միջին մասնագիտական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Բարձրագույն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Բարձրագույն մասնագիտական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Հետբուհական մասնագիտական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4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Արտադպրոցական դաստիարակություն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2952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Լրացուցիչ կրթություն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Կրթությանը տրամադրվող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 xml:space="preserve">օժանդակ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148 022,8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148 022,8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6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Կրթությանը տրամադրվող օժանդակ ծառայություններ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148 022,8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148 022,8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70 399,1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70 399,1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8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նպաստներ բյուջեից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77 623,7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77 623,7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Կրթության ոլորտում հետազոտական և նախագծային աշխատանքներ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2981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Կրթություն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70 306,0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70 306,0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Վատառողջություն և անաշխատունակություն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Վատառողջություն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3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Անաշխատունակություն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Ծերություն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Ծերություն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2 606,0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2 606,0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Հարազատին կորցրած անձինք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2 606,0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2 606,0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12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Ընտանիքի անդամներ և զավակներ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Այլ նպաստներ բյուջեից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Գործազրկություն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21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Գործազրկություն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3060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15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ապահովում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Բնակարանային նպաստներ բյուջեից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5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18"/>
                <w:szCs w:val="18"/>
                <w:lang w:val="ru-RU" w:eastAsia="ru-RU" w:bidi="ar-SA"/>
              </w:rPr>
              <w:t xml:space="preserve"> - Շենքերի և շինությունների ձեռք բերում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2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3070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հատուկ արտոնություններ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26 500,0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Ընդհանուր բնույթի այլ ծառայություններ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4239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նյութեր և հագուստ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Այլ նպաստներ բյուջեից,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4729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Նվիրատվություններայլ շահույթ չհետապնդող կազմակերպություններին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9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3080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705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3081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Սոցիալական պաշտպանության ոլորտում հետազոտական և նախագծային աշխատանքներ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69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11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3091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պաշտպանություն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Աշխատողների աշխատավարձեր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4111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Էներգետիկ ծառայություններ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Կապի ծառայություններ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Կենցաղային և հանրային սննդի նյութեր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Գույքի և սարքավորումների վարձալալ.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-Գրասենյակային </w:t>
            </w: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նյութեր և հագուստ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lastRenderedPageBreak/>
              <w:t>4261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Ներքին գործուղումներ                     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08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Տրանսպորտային նյութեր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4264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3092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93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......................................................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54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ՀԻՄՆԱԿԱՆ ԲԱԺԻՆՆԵՐԻՆ ՉԴԱՍՎՈՂ ՊԱՀՈՒՍՏԱՅԻՆ ՖՈՆԴԵՐ (տող3110)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11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3112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ՀՀ կառավարության և համայնքների պահուստային ֆոնդ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որից`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81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այդ թվում ծախսերի վերծանումը` ըստ բյուջետային ծախսերի տնտեսագիտական դասակարգման հոդվածների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294657" w:rsidRPr="00294657" w:rsidTr="00C17861">
        <w:trPr>
          <w:trHeight w:val="270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Պահուստային միջոցներ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4891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57" w:rsidRPr="00294657" w:rsidRDefault="00294657" w:rsidP="00294657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294657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925 983,0</w:t>
            </w:r>
          </w:p>
        </w:tc>
      </w:tr>
    </w:tbl>
    <w:p w:rsidR="005C2FE8" w:rsidRPr="00184C2B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Pr="00184C2B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5C2FE8" w:rsidRDefault="005C2FE8" w:rsidP="005C2FE8">
      <w:pPr>
        <w:rPr>
          <w:rFonts w:ascii="GHEA Grapalat" w:hAnsi="GHEA Grapalat"/>
          <w:color w:val="auto"/>
          <w:sz w:val="20"/>
        </w:rPr>
      </w:pPr>
    </w:p>
    <w:p w:rsidR="00294657" w:rsidRDefault="00294657" w:rsidP="005C2FE8">
      <w:pPr>
        <w:rPr>
          <w:rFonts w:ascii="GHEA Grapalat" w:hAnsi="GHEA Grapalat"/>
          <w:color w:val="auto"/>
          <w:sz w:val="20"/>
        </w:rPr>
      </w:pPr>
    </w:p>
    <w:p w:rsidR="00294657" w:rsidRDefault="00294657" w:rsidP="005C2FE8">
      <w:pPr>
        <w:rPr>
          <w:rFonts w:ascii="GHEA Grapalat" w:hAnsi="GHEA Grapalat"/>
          <w:color w:val="auto"/>
          <w:sz w:val="20"/>
        </w:rPr>
      </w:pPr>
    </w:p>
    <w:p w:rsidR="00294657" w:rsidRDefault="00294657" w:rsidP="005C2FE8">
      <w:pPr>
        <w:rPr>
          <w:rFonts w:ascii="GHEA Grapalat" w:hAnsi="GHEA Grapalat"/>
          <w:color w:val="auto"/>
          <w:sz w:val="20"/>
        </w:rPr>
      </w:pPr>
    </w:p>
    <w:p w:rsidR="00294657" w:rsidRDefault="00294657" w:rsidP="005C2FE8">
      <w:pPr>
        <w:rPr>
          <w:rFonts w:ascii="GHEA Grapalat" w:hAnsi="GHEA Grapalat"/>
          <w:color w:val="auto"/>
          <w:sz w:val="20"/>
        </w:rPr>
      </w:pPr>
    </w:p>
    <w:p w:rsidR="00294657" w:rsidRDefault="00294657" w:rsidP="005C2FE8">
      <w:pPr>
        <w:rPr>
          <w:rFonts w:ascii="GHEA Grapalat" w:hAnsi="GHEA Grapalat"/>
          <w:color w:val="auto"/>
          <w:sz w:val="20"/>
        </w:rPr>
      </w:pPr>
    </w:p>
    <w:p w:rsidR="00294657" w:rsidRPr="00294657" w:rsidRDefault="00294657" w:rsidP="005C2FE8">
      <w:pPr>
        <w:rPr>
          <w:rFonts w:ascii="GHEA Grapalat" w:hAnsi="GHEA Grapalat"/>
          <w:color w:val="auto"/>
          <w:sz w:val="20"/>
        </w:rPr>
      </w:pPr>
    </w:p>
    <w:p w:rsidR="006B0DF6" w:rsidRPr="00184C2B" w:rsidRDefault="006B0DF6" w:rsidP="006B0DF6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lang w:val="en-US"/>
        </w:rPr>
        <w:t xml:space="preserve">ՀԱՏՎԱԾ </w:t>
      </w:r>
      <w:r>
        <w:rPr>
          <w:rFonts w:ascii="GHEA Grapalat" w:hAnsi="GHEA Grapalat"/>
          <w:color w:val="auto"/>
          <w:lang w:val="en-US"/>
        </w:rPr>
        <w:t>5</w:t>
      </w:r>
    </w:p>
    <w:p w:rsidR="005C2FE8" w:rsidRPr="006B0DF6" w:rsidRDefault="006B0DF6" w:rsidP="006B0DF6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6B0DF6">
        <w:rPr>
          <w:rFonts w:ascii="GHEA Grapalat" w:hAnsi="GHEA Grapalat"/>
          <w:color w:val="auto"/>
          <w:lang w:val="en-US"/>
        </w:rPr>
        <w:t>ՀԱՄԱՅՆՔԻ ԲՅՈՒՋԵԻ ՄԻՋՈՑՆԵՐԻ ՏԱՐԵՎԵՐՋԻ ՀԱՎԵԼՈՒՐԴԸ ԿԱՄ ԴԵՖԻՑԻՏԸ (ՊԱԿԱՍՈՒՐԴԸ)</w:t>
      </w:r>
    </w:p>
    <w:p w:rsidR="005C2FE8" w:rsidRPr="006B0DF6" w:rsidRDefault="006B0DF6" w:rsidP="006B0DF6">
      <w:pPr>
        <w:ind w:left="-540"/>
        <w:jc w:val="right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3961"/>
        <w:gridCol w:w="2101"/>
        <w:gridCol w:w="1707"/>
        <w:gridCol w:w="1596"/>
      </w:tblGrid>
      <w:tr w:rsidR="006B0DF6" w:rsidRPr="006B0DF6" w:rsidTr="006B0DF6">
        <w:trPr>
          <w:trHeight w:val="27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Տողի NN  </w:t>
            </w:r>
          </w:p>
        </w:tc>
        <w:tc>
          <w:tcPr>
            <w:tcW w:w="3961" w:type="dxa"/>
            <w:vMerge w:val="restart"/>
            <w:shd w:val="clear" w:color="auto" w:fill="auto"/>
            <w:noWrap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6B0DF6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404" w:type="dxa"/>
            <w:gridSpan w:val="3"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Տարեկան հաստատված պլան</w:t>
            </w:r>
          </w:p>
        </w:tc>
      </w:tr>
      <w:tr w:rsidR="006B0DF6" w:rsidRPr="006B0DF6" w:rsidTr="006B0DF6">
        <w:trPr>
          <w:trHeight w:val="600"/>
        </w:trPr>
        <w:tc>
          <w:tcPr>
            <w:tcW w:w="0" w:type="auto"/>
            <w:vMerge/>
            <w:vAlign w:val="center"/>
            <w:hideMark/>
          </w:tcPr>
          <w:p w:rsidR="006B0DF6" w:rsidRPr="006B0DF6" w:rsidRDefault="006B0DF6" w:rsidP="006B0DF6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961" w:type="dxa"/>
            <w:vMerge/>
            <w:vAlign w:val="center"/>
            <w:hideMark/>
          </w:tcPr>
          <w:p w:rsidR="006B0DF6" w:rsidRPr="006B0DF6" w:rsidRDefault="006B0DF6" w:rsidP="006B0DF6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01" w:type="dxa"/>
            <w:vMerge w:val="restart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Ընդամենը</w:t>
            </w:r>
          </w:p>
          <w:p w:rsidR="006B0DF6" w:rsidRPr="006B0DF6" w:rsidRDefault="006B0DF6" w:rsidP="006B0DF6">
            <w:pPr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(ս.4 + ս5)</w:t>
            </w:r>
          </w:p>
        </w:tc>
        <w:tc>
          <w:tcPr>
            <w:tcW w:w="0" w:type="auto"/>
            <w:gridSpan w:val="2"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այդ թվում</w:t>
            </w:r>
          </w:p>
        </w:tc>
      </w:tr>
      <w:tr w:rsidR="006B0DF6" w:rsidRPr="006B0DF6" w:rsidTr="006B0DF6">
        <w:trPr>
          <w:trHeight w:val="795"/>
        </w:trPr>
        <w:tc>
          <w:tcPr>
            <w:tcW w:w="0" w:type="auto"/>
            <w:vMerge/>
            <w:vAlign w:val="center"/>
            <w:hideMark/>
          </w:tcPr>
          <w:p w:rsidR="006B0DF6" w:rsidRPr="006B0DF6" w:rsidRDefault="006B0DF6" w:rsidP="006B0DF6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961" w:type="dxa"/>
            <w:vMerge/>
            <w:vAlign w:val="center"/>
            <w:hideMark/>
          </w:tcPr>
          <w:p w:rsidR="006B0DF6" w:rsidRPr="006B0DF6" w:rsidRDefault="006B0DF6" w:rsidP="006B0DF6">
            <w:pPr>
              <w:widowControl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01" w:type="dxa"/>
            <w:vMerge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վարչական բյուջե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ֆոնդային բյուջե</w:t>
            </w:r>
          </w:p>
        </w:tc>
      </w:tr>
      <w:tr w:rsidR="006B0DF6" w:rsidRPr="006B0DF6" w:rsidTr="006B0DF6">
        <w:trPr>
          <w:trHeight w:val="40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3961" w:type="dxa"/>
            <w:shd w:val="clear" w:color="auto" w:fill="auto"/>
            <w:noWrap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101" w:type="dxa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6B0DF6" w:rsidRPr="006B0DF6" w:rsidTr="006B0DF6">
        <w:trPr>
          <w:trHeight w:val="82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B0DF6" w:rsidRPr="006B0DF6" w:rsidRDefault="006B0DF6" w:rsidP="006B0DF6">
            <w:pPr>
              <w:widowControl/>
              <w:jc w:val="right"/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16"/>
                <w:szCs w:val="16"/>
                <w:lang w:val="ru-RU" w:eastAsia="ru-RU" w:bidi="ar-SA"/>
              </w:rPr>
              <w:t>8000</w:t>
            </w:r>
          </w:p>
        </w:tc>
        <w:tc>
          <w:tcPr>
            <w:tcW w:w="3961" w:type="dxa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ԸՆԴԱՄԵՆԸ ՀԱՎԵԼՈՒՐԴԸ ԿԱՄ ԴԵՖԻՑԻՏԸ (ՊԱԿԱՍՈՒՐԴԸ)</w:t>
            </w:r>
          </w:p>
        </w:tc>
        <w:tc>
          <w:tcPr>
            <w:tcW w:w="2101" w:type="dxa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-1 334 167,5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-70 561,3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B0DF6" w:rsidRPr="006B0DF6" w:rsidRDefault="006B0DF6" w:rsidP="006B0DF6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6B0DF6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-1 263 606,2</w:t>
            </w:r>
          </w:p>
        </w:tc>
      </w:tr>
    </w:tbl>
    <w:p w:rsidR="005C2FE8" w:rsidRDefault="005C2FE8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DB68C2" w:rsidRDefault="00DB68C2" w:rsidP="005C2FE8">
      <w:pPr>
        <w:rPr>
          <w:rFonts w:ascii="GHEA Grapalat" w:hAnsi="GHEA Grapalat"/>
          <w:color w:val="auto"/>
          <w:sz w:val="20"/>
          <w:lang w:val="en-US"/>
        </w:rPr>
      </w:pPr>
    </w:p>
    <w:p w:rsidR="00DB68C2" w:rsidRDefault="00DB68C2" w:rsidP="00DB68C2">
      <w:pPr>
        <w:jc w:val="center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lang w:val="en-US"/>
        </w:rPr>
        <w:t xml:space="preserve">ՀԱՏՎԱԾ </w:t>
      </w:r>
      <w:r>
        <w:rPr>
          <w:rFonts w:ascii="GHEA Grapalat" w:hAnsi="GHEA Grapalat"/>
          <w:color w:val="auto"/>
          <w:lang w:val="en-US"/>
        </w:rPr>
        <w:t>6</w:t>
      </w:r>
    </w:p>
    <w:p w:rsidR="00DB68C2" w:rsidRPr="00DB68C2" w:rsidRDefault="00DB68C2" w:rsidP="00DB68C2">
      <w:pPr>
        <w:ind w:left="-540"/>
        <w:jc w:val="center"/>
        <w:rPr>
          <w:rFonts w:ascii="GHEA Grapalat" w:hAnsi="GHEA Grapalat"/>
          <w:color w:val="auto"/>
          <w:lang w:val="en-US"/>
        </w:rPr>
      </w:pPr>
      <w:r w:rsidRPr="00DB68C2">
        <w:rPr>
          <w:rFonts w:ascii="GHEA Grapalat" w:hAnsi="GHEA Grapalat"/>
          <w:color w:val="auto"/>
          <w:lang w:val="en-US"/>
        </w:rPr>
        <w:t>ՀԱՄԱՅՆՔԻ ԲՅՈՒՋԵԻ  ՀԱՎԵԼՈՒՐԴԻ ՕԳՏԱԳՈՐԾՄԱՆ ՈՒՂՂՈՒԹՅՈՒՆՆԵՐԸ ԿԱՄ ԴԵՖԻՑԻՏԻ (ՊԱԿԱՍՈՒՐԴԻ) ՖԻՆԱՆՍԱՎՈՐՄԱՆ ԱՂԲՅՈՒՐՆԵՐԸ</w:t>
      </w:r>
    </w:p>
    <w:p w:rsidR="00DB68C2" w:rsidRPr="006B0DF6" w:rsidRDefault="00DB68C2" w:rsidP="00DB68C2">
      <w:pPr>
        <w:ind w:left="-540"/>
        <w:jc w:val="right"/>
        <w:rPr>
          <w:rFonts w:ascii="GHEA Grapalat" w:hAnsi="GHEA Grapalat"/>
          <w:color w:val="auto"/>
          <w:lang w:val="en-US"/>
        </w:rPr>
      </w:pPr>
      <w:r w:rsidRPr="00184C2B">
        <w:rPr>
          <w:rFonts w:ascii="GHEA Grapalat" w:hAnsi="GHEA Grapalat"/>
          <w:color w:val="auto"/>
          <w:sz w:val="20"/>
          <w:lang w:val="en-US"/>
        </w:rPr>
        <w:t>հազար դրամ</w:t>
      </w:r>
    </w:p>
    <w:tbl>
      <w:tblPr>
        <w:tblW w:w="1023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4108"/>
        <w:gridCol w:w="779"/>
        <w:gridCol w:w="1322"/>
        <w:gridCol w:w="1584"/>
        <w:gridCol w:w="1559"/>
      </w:tblGrid>
      <w:tr w:rsidR="00DB68C2" w:rsidRPr="00DB68C2" w:rsidTr="00DB68C2">
        <w:trPr>
          <w:trHeight w:val="660"/>
        </w:trPr>
        <w:tc>
          <w:tcPr>
            <w:tcW w:w="885" w:type="dxa"/>
            <w:vMerge w:val="restart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Տողի  NN  </w:t>
            </w:r>
          </w:p>
        </w:tc>
        <w:tc>
          <w:tcPr>
            <w:tcW w:w="4108" w:type="dxa"/>
            <w:vMerge w:val="restart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Բյուջետային ծախսերի տնտեսագիտական դասակարգման հոդվածների անվանումները</w:t>
            </w:r>
          </w:p>
        </w:tc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 xml:space="preserve"> NN </w:t>
            </w:r>
          </w:p>
        </w:tc>
        <w:tc>
          <w:tcPr>
            <w:tcW w:w="1322" w:type="dxa"/>
            <w:vMerge w:val="restart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Ընդամենը (ս.5+ս.6)</w:t>
            </w:r>
          </w:p>
        </w:tc>
        <w:tc>
          <w:tcPr>
            <w:tcW w:w="3143" w:type="dxa"/>
            <w:gridSpan w:val="2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այդ թվում`</w:t>
            </w:r>
          </w:p>
        </w:tc>
      </w:tr>
      <w:tr w:rsidR="00DB68C2" w:rsidRPr="00DB68C2" w:rsidTr="00DB68C2">
        <w:trPr>
          <w:trHeight w:val="990"/>
        </w:trPr>
        <w:tc>
          <w:tcPr>
            <w:tcW w:w="885" w:type="dxa"/>
            <w:vMerge/>
            <w:vAlign w:val="center"/>
            <w:hideMark/>
          </w:tcPr>
          <w:p w:rsidR="00DB68C2" w:rsidRPr="00DB68C2" w:rsidRDefault="00DB68C2" w:rsidP="00DB68C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4108" w:type="dxa"/>
            <w:vMerge/>
            <w:vAlign w:val="center"/>
            <w:hideMark/>
          </w:tcPr>
          <w:p w:rsidR="00DB68C2" w:rsidRPr="00DB68C2" w:rsidRDefault="00DB68C2" w:rsidP="00DB68C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:rsidR="00DB68C2" w:rsidRPr="00DB68C2" w:rsidRDefault="00DB68C2" w:rsidP="00DB68C2">
            <w:pPr>
              <w:widowControl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322" w:type="dxa"/>
            <w:vMerge/>
            <w:vAlign w:val="center"/>
            <w:hideMark/>
          </w:tcPr>
          <w:p w:rsidR="00DB68C2" w:rsidRPr="00DB68C2" w:rsidRDefault="00DB68C2" w:rsidP="00DB68C2">
            <w:pPr>
              <w:widowControl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վարչական մաս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ֆոնդային մաս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6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8010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                      ԸՆԴԱՄԵՆԸ`                                 (տող 8100+տող 8200), (տող 8000 հակառակ նշանով)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1 334 167,5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70 561,3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1 263 606,2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8100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              Ա. ՆԵՐՔԻՆ ԱՂԲՅՈՒՐՆԵՐ                       (տող 8110+տող 8160)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1 334 167,5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70 561,3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1 263 606,2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8110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1. ՓՈԽԱՌՈՒ ՄԻՋՈՑՆԵՐ     (տող 8111+տող 8120)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8111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1.1. Արժեթղթեր (բացառությամբ բաժնետոմսերի և կապիտալում այլ մասնակցության)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8112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թողարկումից և տեղաբաշխումից մուտքեր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9111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8113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հիմնական գումարի մարում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6111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8120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1.2. Վարկեր և փոխատվություններ (ստացում և մարում)              (տող 8121+տող8140)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8121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1.2.1. Վարկեր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8122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վարկերի ստացում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9112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8123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պետական բյուջեից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8124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այլ աղբյուրներից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8130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ստացված վարկերի հիմնական  գումարի մարում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6112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8131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ՀՀ պետական բյուջեին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8132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այլ աղբյուրներին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8140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1.2.2. Փոխատվություններ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8141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բյուջետային փոխատվությունների ստացում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9112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8142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ՀՀ պետական բյուջեից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8143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ՀՀ այլ համայնքների բյուջեներից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8150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ստացված փոխատվությունների գումարի մարում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6112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8151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ՀՀ պետական բյուջեին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8152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ՀՀ այլ համայնքների բյուջեներին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100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8160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2. ՖԻՆԱՆՍԱԿԱՆ ԱԿՏԻՎՆԵՐ           (տող8161+տող8170+տող8190-տող8197+տող8198+տող8199)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1 334 167,5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70 561,3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1 263 606,2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8161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2.1. Բաժնետոմսեր և կապիտալում այլ մասնակցություն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100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8162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համայնքային սեփականության բաժնետոմսերի և կապիտալում համայնքի մասնակցության </w:t>
            </w: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lastRenderedPageBreak/>
              <w:t>իրացումից մուտքեր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lastRenderedPageBreak/>
              <w:t>9213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199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8163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թվումª անավարտ շինարարության օբյեկտների մասնավորեցումից  առաջացած միջոցներից համայնքի բյուջե մասհանումից մուտքեր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9213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7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8164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բաժնետոմսեր և կապիտալում այլ մասնակցություն ձեռքբերում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6213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8170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2.2. Փոխատվություններ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7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8171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նախկինում տրամադրված փոխատվությունների դիմաց ստացվող մարումներից մուտքեր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9212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8172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փոխատվությունների տրամադրում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6212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7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2.3. Համայնքի բյուջեի միջոցների տարեսկզբի ազատ  մնացորդը`  (տող 8191+տող 8194)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1 334 167,5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70 561,3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1 263 606,2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այդ թվում`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2.3.1. Համայնքի բյուջեի վարչական մասի միջոցների տարեսկզբի ազատ մնացորդ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9320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883 181,1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883 181,1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որից`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132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ենթակա է ուղղման համայնքի բյուջեի վարչական մասից նախորդ տարում ֆինանսավորման ենթակա, սակայն չֆինանսավորված`առկա պարտավորությունների կատարմանը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70 561,3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70 561,3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</w:tr>
      <w:tr w:rsidR="00DB68C2" w:rsidRPr="00DB68C2" w:rsidTr="00DB68C2">
        <w:trPr>
          <w:trHeight w:val="67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8193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ենթակա է ուղղման համայնքի բյուջեի ֆոնդային  մաս  (տող 8191 - տող 8192)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812 619,8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812 619,8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67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8194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2.3.2. Համայնքի բյուջեի ֆոնդային մասի միջոցների տարեսկզբի մնացորդ  (տող 8195 + տող 8196)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9330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1 263 606,2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b/>
                <w:bCs/>
                <w:color w:val="auto"/>
                <w:sz w:val="20"/>
                <w:szCs w:val="20"/>
                <w:lang w:val="ru-RU" w:eastAsia="ru-RU" w:bidi="ar-SA"/>
              </w:rPr>
              <w:t>1 263 606,2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որից`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100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lastRenderedPageBreak/>
              <w:t>8195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առանց վարչական մասի միջոցների տարեսկզբի ազատ մնացորդից ֆոնդային  մաս մուտքագրման ենթակա գումարի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450 986,4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450 986,4</w:t>
            </w:r>
          </w:p>
        </w:tc>
      </w:tr>
      <w:tr w:rsidR="00DB68C2" w:rsidRPr="00DB68C2" w:rsidTr="00DB68C2">
        <w:trPr>
          <w:trHeight w:val="100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8196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- վարչական մասի միջոցների տարեսկզբի ազատ մնացորդից ֆոնդային  մաս մուտքագրման ենթակա գումարը (տող 9193)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812 619,8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812 619,8</w:t>
            </w:r>
          </w:p>
        </w:tc>
      </w:tr>
      <w:tr w:rsidR="00DB68C2" w:rsidRPr="00DB68C2" w:rsidTr="00DB68C2">
        <w:trPr>
          <w:trHeight w:val="67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8197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2.4. Համայնքի բյուջեի ֆոնդային մասի ժամանակավոր ազատ միջոցների տրամադրում վարչական մաս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100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8198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132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8199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2.6. Համայնքի բյուջեի հաշվում միջոցների մնացորդները հաշվետու ժամանակահատվածում  (տող8010- տող 8110 - տող 8161 - տող 8170- տող 8190- տող 8197- տող 8198 - տող 8210)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8199³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որից` ծախսերի ֆինանսավորմանը չուղղված համայնքի բյուջեի միջոցների տարեսկզբի ազատ մնացորդի գումարը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8200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 Բ. ԱՐՏԱՔԻՆ ԱՂԲՅՈՒՐՆԵՐ  (տող 8210)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8210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1. ՓՈԽԱՌՈՒ ՄԻՋՈՑՆԵՐ  (տող 8211+տող 8220)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8211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 1.1. Արժեթղթեր (բացառությամբ բաժնետոմսերի և կապիտալում այլ մասնակցության)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որից`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8212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թողարկումից և տեղաբաշխումից մուտքեր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9121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8213</w:t>
            </w:r>
          </w:p>
        </w:tc>
        <w:tc>
          <w:tcPr>
            <w:tcW w:w="4108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հիմնական գումարի մարում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6121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66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8220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1.2. Վարկեր և փոխատվություններ (ստացում և մարում)                          տող 8221+տող 8240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այդ թվում`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8221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1.2.1. Վարկեր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8222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վարկերի ստացում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9122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8230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ստացված վարկերի հիմնական  գումարի մարում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6122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 xml:space="preserve">     X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8240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>1.2.2. Փոխատվություններ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</w:tr>
      <w:tr w:rsidR="00DB68C2" w:rsidRPr="00DB68C2" w:rsidTr="00DB68C2">
        <w:trPr>
          <w:trHeight w:val="330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2"/>
                <w:szCs w:val="22"/>
                <w:lang w:val="ru-RU" w:eastAsia="ru-RU" w:bidi="ar-SA"/>
              </w:rPr>
              <w:t xml:space="preserve">որից`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8241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փոխատվությունների ստացում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9122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  <w:tr w:rsidR="00DB68C2" w:rsidRPr="00DB68C2" w:rsidTr="00DB68C2">
        <w:trPr>
          <w:trHeight w:val="345"/>
        </w:trPr>
        <w:tc>
          <w:tcPr>
            <w:tcW w:w="885" w:type="dxa"/>
            <w:shd w:val="clear" w:color="auto" w:fill="auto"/>
            <w:noWrap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color w:val="auto"/>
                <w:sz w:val="22"/>
                <w:szCs w:val="22"/>
                <w:lang w:val="ru-RU" w:eastAsia="ru-RU" w:bidi="ar-SA"/>
              </w:rPr>
              <w:t>8250</w:t>
            </w:r>
          </w:p>
        </w:tc>
        <w:tc>
          <w:tcPr>
            <w:tcW w:w="4108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i/>
                <w:iCs/>
                <w:color w:val="auto"/>
                <w:sz w:val="22"/>
                <w:szCs w:val="22"/>
                <w:lang w:val="ru-RU" w:eastAsia="ru-RU" w:bidi="ar-SA"/>
              </w:rPr>
              <w:t xml:space="preserve">  - ստացված փոխատվությունների գումարի մարում</w:t>
            </w:r>
          </w:p>
        </w:tc>
        <w:tc>
          <w:tcPr>
            <w:tcW w:w="779" w:type="dxa"/>
            <w:shd w:val="clear" w:color="auto" w:fill="auto"/>
            <w:vAlign w:val="bottom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</w:pPr>
            <w:r w:rsidRPr="00DB68C2">
              <w:rPr>
                <w:rFonts w:ascii="Arial Armenian" w:eastAsia="Times New Roman" w:hAnsi="Arial Armenian" w:cs="Calibri"/>
                <w:sz w:val="22"/>
                <w:szCs w:val="22"/>
                <w:lang w:val="ru-RU" w:eastAsia="ru-RU" w:bidi="ar-SA"/>
              </w:rPr>
              <w:t>6122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0,0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Courier New" w:eastAsia="Times New Roman" w:hAnsi="Courier New" w:cs="Courier New"/>
                <w:color w:val="auto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B68C2" w:rsidRPr="00DB68C2" w:rsidRDefault="00DB68C2" w:rsidP="00DB68C2">
            <w:pPr>
              <w:widowControl/>
              <w:jc w:val="center"/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</w:pPr>
            <w:r w:rsidRPr="00DB68C2">
              <w:rPr>
                <w:rFonts w:ascii="GHEA Grapalat" w:eastAsia="Times New Roman" w:hAnsi="GHEA Grapalat" w:cs="Calibri"/>
                <w:color w:val="auto"/>
                <w:sz w:val="20"/>
                <w:szCs w:val="20"/>
                <w:lang w:val="ru-RU" w:eastAsia="ru-RU" w:bidi="ar-SA"/>
              </w:rPr>
              <w:t>X</w:t>
            </w:r>
          </w:p>
        </w:tc>
      </w:tr>
    </w:tbl>
    <w:p w:rsidR="005C2FE8" w:rsidRPr="00DB68C2" w:rsidRDefault="005C2FE8" w:rsidP="00DB68C2">
      <w:pPr>
        <w:ind w:left="-540"/>
        <w:jc w:val="center"/>
        <w:rPr>
          <w:rFonts w:ascii="GHEA Grapalat" w:hAnsi="GHEA Grapalat"/>
          <w:color w:val="auto"/>
          <w:lang w:val="en-US"/>
        </w:rPr>
      </w:pPr>
    </w:p>
    <w:sectPr w:rsidR="005C2FE8" w:rsidRPr="00DB68C2" w:rsidSect="00770C7A">
      <w:headerReference w:type="default" r:id="rId8"/>
      <w:pgSz w:w="11900" w:h="16840"/>
      <w:pgMar w:top="851" w:right="650" w:bottom="2269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F52" w:rsidRDefault="00D75F52" w:rsidP="002D57BF">
      <w:r>
        <w:separator/>
      </w:r>
    </w:p>
  </w:endnote>
  <w:endnote w:type="continuationSeparator" w:id="0">
    <w:p w:rsidR="00D75F52" w:rsidRDefault="00D75F52" w:rsidP="002D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F52" w:rsidRDefault="00D75F52" w:rsidP="002D57BF">
      <w:r>
        <w:separator/>
      </w:r>
    </w:p>
  </w:footnote>
  <w:footnote w:type="continuationSeparator" w:id="0">
    <w:p w:rsidR="00D75F52" w:rsidRDefault="00D75F52" w:rsidP="002D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183" w:rsidRDefault="007716C5">
    <w:pPr>
      <w:rPr>
        <w:sz w:val="2"/>
        <w:szCs w:val="2"/>
      </w:rPr>
    </w:pPr>
    <w:r>
      <w:rPr>
        <w:noProof/>
        <w:lang w:val="ru-RU" w:eastAsia="ru-R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488.3pt;margin-top:77.75pt;width:6.45pt;height:13.6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4grAIAAKw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" filled="f" stroked="f">
          <v:textbox style="mso-fit-shape-to-text:t" inset="0,0,0,0">
            <w:txbxContent>
              <w:p w:rsidR="00D54091" w:rsidRPr="002D57BF" w:rsidRDefault="00D54091">
                <w:pPr>
                  <w:rPr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7344"/>
    <w:multiLevelType w:val="multilevel"/>
    <w:tmpl w:val="AD007594"/>
    <w:lvl w:ilvl="0">
      <w:start w:val="1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63F85"/>
    <w:multiLevelType w:val="multilevel"/>
    <w:tmpl w:val="5268D198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DA2408"/>
    <w:multiLevelType w:val="multilevel"/>
    <w:tmpl w:val="83F60DAC"/>
    <w:lvl w:ilvl="0">
      <w:start w:val="1"/>
      <w:numFmt w:val="decimal"/>
      <w:lvlText w:val="%1."/>
      <w:lvlJc w:val="left"/>
      <w:rPr>
        <w:rFonts w:ascii="GHEA Grapalat" w:eastAsia="Arial" w:hAnsi="GHEA Grapalat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F06DB"/>
    <w:multiLevelType w:val="multilevel"/>
    <w:tmpl w:val="15860F24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936E7A"/>
    <w:multiLevelType w:val="multilevel"/>
    <w:tmpl w:val="4B54452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B2D75"/>
    <w:multiLevelType w:val="multilevel"/>
    <w:tmpl w:val="761EBBEA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700CF"/>
    <w:multiLevelType w:val="hybridMultilevel"/>
    <w:tmpl w:val="81E0E2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B748A"/>
    <w:multiLevelType w:val="multilevel"/>
    <w:tmpl w:val="76E00F9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DD2CCE"/>
    <w:multiLevelType w:val="multilevel"/>
    <w:tmpl w:val="1E367BA6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661C18"/>
    <w:multiLevelType w:val="multilevel"/>
    <w:tmpl w:val="2BC8FEC8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EF7B69"/>
    <w:multiLevelType w:val="multilevel"/>
    <w:tmpl w:val="5D32B306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7B4568"/>
    <w:multiLevelType w:val="multilevel"/>
    <w:tmpl w:val="3E4A2EC0"/>
    <w:lvl w:ilvl="0"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50A2A45"/>
    <w:multiLevelType w:val="multilevel"/>
    <w:tmpl w:val="195C1DAC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184767"/>
    <w:multiLevelType w:val="multilevel"/>
    <w:tmpl w:val="BF5E3384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5133FB"/>
    <w:multiLevelType w:val="multilevel"/>
    <w:tmpl w:val="BFF46946"/>
    <w:lvl w:ilvl="0">
      <w:start w:val="1"/>
      <w:numFmt w:val="decimal"/>
      <w:lvlText w:val="%1."/>
      <w:lvlJc w:val="left"/>
      <w:rPr>
        <w:rFonts w:ascii="GHEA Grapalat" w:eastAsia="Trebuchet MS" w:hAnsi="GHEA Grapalat" w:cs="Trebuchet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677D7A"/>
    <w:multiLevelType w:val="multilevel"/>
    <w:tmpl w:val="E3D2916C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D76536"/>
    <w:multiLevelType w:val="multilevel"/>
    <w:tmpl w:val="ACFA7D6C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start w:val="1"/>
      <w:numFmt w:val="decimal"/>
      <w:lvlText w:val="%1.%2"/>
      <w:lvlJc w:val="left"/>
      <w:rPr>
        <w:rFonts w:ascii="GHEA Grapalat" w:eastAsia="Segoe UI" w:hAnsi="GHEA Grapalat" w:cs="Segoe UI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5D6667"/>
    <w:multiLevelType w:val="hybridMultilevel"/>
    <w:tmpl w:val="F5F8AB7C"/>
    <w:lvl w:ilvl="0" w:tplc="5D4CC528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7996"/>
    <w:multiLevelType w:val="multilevel"/>
    <w:tmpl w:val="9190A5E0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DC1706"/>
    <w:multiLevelType w:val="multilevel"/>
    <w:tmpl w:val="A1FCE276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0D7FF0"/>
    <w:multiLevelType w:val="multilevel"/>
    <w:tmpl w:val="F50ECFB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7F26B59"/>
    <w:multiLevelType w:val="hybridMultilevel"/>
    <w:tmpl w:val="8C1EDF82"/>
    <w:lvl w:ilvl="0" w:tplc="1480E5C6">
      <w:start w:val="1"/>
      <w:numFmt w:val="decimal"/>
      <w:lvlText w:val="%1."/>
      <w:lvlJc w:val="left"/>
      <w:pPr>
        <w:ind w:left="720" w:hanging="360"/>
      </w:pPr>
      <w:rPr>
        <w:rFonts w:eastAsia="Segoe UI" w:cs="Segoe U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02166"/>
    <w:multiLevelType w:val="hybridMultilevel"/>
    <w:tmpl w:val="DF5A2550"/>
    <w:lvl w:ilvl="0" w:tplc="D07EFED2">
      <w:start w:val="1"/>
      <w:numFmt w:val="decimal"/>
      <w:lvlText w:val="%1."/>
      <w:lvlJc w:val="left"/>
      <w:pPr>
        <w:ind w:left="720" w:hanging="360"/>
      </w:pPr>
      <w:rPr>
        <w:rFonts w:eastAsia="Tahoma" w:cs="Tahom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F0B88"/>
    <w:multiLevelType w:val="multilevel"/>
    <w:tmpl w:val="2B001EA6"/>
    <w:lvl w:ilvl="0">
      <w:start w:val="2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DC57CB"/>
    <w:multiLevelType w:val="multilevel"/>
    <w:tmpl w:val="EABE227E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495C42"/>
    <w:multiLevelType w:val="hybridMultilevel"/>
    <w:tmpl w:val="32F4377A"/>
    <w:lvl w:ilvl="0" w:tplc="B1848CF8">
      <w:start w:val="1"/>
      <w:numFmt w:val="decimal"/>
      <w:lvlText w:val="%1."/>
      <w:lvlJc w:val="left"/>
      <w:pPr>
        <w:ind w:left="502" w:hanging="360"/>
      </w:pPr>
      <w:rPr>
        <w:rFonts w:ascii="GHEA Grapalat" w:hAnsi="GHEA Grapalat" w:hint="default"/>
        <w:b/>
        <w:i w:val="0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2736F"/>
    <w:multiLevelType w:val="multilevel"/>
    <w:tmpl w:val="155A76EA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744068"/>
    <w:multiLevelType w:val="hybridMultilevel"/>
    <w:tmpl w:val="560C9BD0"/>
    <w:lvl w:ilvl="0" w:tplc="EEA61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8A7FBB"/>
    <w:multiLevelType w:val="multilevel"/>
    <w:tmpl w:val="8056EF08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6A9108C"/>
    <w:multiLevelType w:val="multilevel"/>
    <w:tmpl w:val="0B46DC4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120CD1"/>
    <w:multiLevelType w:val="hybridMultilevel"/>
    <w:tmpl w:val="7152EBF8"/>
    <w:lvl w:ilvl="0" w:tplc="CF16F466">
      <w:start w:val="3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ED4F28"/>
    <w:multiLevelType w:val="hybridMultilevel"/>
    <w:tmpl w:val="2E5CF056"/>
    <w:lvl w:ilvl="0" w:tplc="DCCC104A">
      <w:start w:val="2022"/>
      <w:numFmt w:val="decimal"/>
      <w:lvlText w:val="%1"/>
      <w:lvlJc w:val="left"/>
      <w:pPr>
        <w:ind w:left="521" w:hanging="510"/>
      </w:pPr>
      <w:rPr>
        <w:rFonts w:eastAsia="Trebuchet MS" w:cs="Trebuchet MS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2" w15:restartNumberingAfterBreak="0">
    <w:nsid w:val="4CA1716B"/>
    <w:multiLevelType w:val="multilevel"/>
    <w:tmpl w:val="FA064878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DBD0373"/>
    <w:multiLevelType w:val="multilevel"/>
    <w:tmpl w:val="B39CE5C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4F2CFB"/>
    <w:multiLevelType w:val="multilevel"/>
    <w:tmpl w:val="B0206C8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0E4E01"/>
    <w:multiLevelType w:val="hybridMultilevel"/>
    <w:tmpl w:val="87183270"/>
    <w:lvl w:ilvl="0" w:tplc="5106CBDA">
      <w:start w:val="1"/>
      <w:numFmt w:val="decimal"/>
      <w:lvlText w:val="%1."/>
      <w:lvlJc w:val="left"/>
      <w:pPr>
        <w:ind w:left="720" w:hanging="360"/>
      </w:pPr>
      <w:rPr>
        <w:rFonts w:eastAsia="Segoe UI" w:cs="Segoe UI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677F2C"/>
    <w:multiLevelType w:val="multilevel"/>
    <w:tmpl w:val="D9A8A2FE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9D7C78"/>
    <w:multiLevelType w:val="multilevel"/>
    <w:tmpl w:val="08480D8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3FF1D8E"/>
    <w:multiLevelType w:val="multilevel"/>
    <w:tmpl w:val="DD8A835A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1C17CF"/>
    <w:multiLevelType w:val="multilevel"/>
    <w:tmpl w:val="C3FC304E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2D2A32"/>
    <w:multiLevelType w:val="multilevel"/>
    <w:tmpl w:val="286C4238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A949BD"/>
    <w:multiLevelType w:val="multilevel"/>
    <w:tmpl w:val="45E498D6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98174F2"/>
    <w:multiLevelType w:val="hybridMultilevel"/>
    <w:tmpl w:val="8184192C"/>
    <w:lvl w:ilvl="0" w:tplc="671E76FE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2E2F1E"/>
    <w:multiLevelType w:val="multilevel"/>
    <w:tmpl w:val="3800A438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B9E0004"/>
    <w:multiLevelType w:val="multilevel"/>
    <w:tmpl w:val="DCB6E33A"/>
    <w:lvl w:ilvl="0">
      <w:start w:val="5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C311243"/>
    <w:multiLevelType w:val="multilevel"/>
    <w:tmpl w:val="5B9262B4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D112178"/>
    <w:multiLevelType w:val="multilevel"/>
    <w:tmpl w:val="6CAC7A60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DC04AB2"/>
    <w:multiLevelType w:val="hybridMultilevel"/>
    <w:tmpl w:val="E32CA0A0"/>
    <w:lvl w:ilvl="0" w:tplc="B0BA45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C73343"/>
    <w:multiLevelType w:val="multilevel"/>
    <w:tmpl w:val="5E542520"/>
    <w:lvl w:ilvl="0">
      <w:start w:val="4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F174ECF"/>
    <w:multiLevelType w:val="multilevel"/>
    <w:tmpl w:val="2A10F190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F796B14"/>
    <w:multiLevelType w:val="multilevel"/>
    <w:tmpl w:val="4D8EDA28"/>
    <w:lvl w:ilvl="0">
      <w:start w:val="1"/>
      <w:numFmt w:val="decimal"/>
      <w:lvlText w:val="%1)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FD94EA2"/>
    <w:multiLevelType w:val="multilevel"/>
    <w:tmpl w:val="66229B94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39648B7"/>
    <w:multiLevelType w:val="hybridMultilevel"/>
    <w:tmpl w:val="D32E2E7C"/>
    <w:lvl w:ilvl="0" w:tplc="B9765398">
      <w:start w:val="1"/>
      <w:numFmt w:val="decimal"/>
      <w:lvlText w:val="%1."/>
      <w:lvlJc w:val="left"/>
      <w:pPr>
        <w:ind w:left="720" w:hanging="360"/>
      </w:pPr>
      <w:rPr>
        <w:rFonts w:eastAsia="Segoe UI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333C1A"/>
    <w:multiLevelType w:val="multilevel"/>
    <w:tmpl w:val="5D6429C0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535718A"/>
    <w:multiLevelType w:val="hybridMultilevel"/>
    <w:tmpl w:val="BD6EAA46"/>
    <w:lvl w:ilvl="0" w:tplc="4336BFC6">
      <w:start w:val="2023"/>
      <w:numFmt w:val="decimal"/>
      <w:lvlText w:val="%1"/>
      <w:lvlJc w:val="left"/>
      <w:pPr>
        <w:ind w:left="536" w:hanging="525"/>
      </w:pPr>
      <w:rPr>
        <w:rFonts w:eastAsia="Trebuchet MS"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5" w15:restartNumberingAfterBreak="0">
    <w:nsid w:val="66B91C09"/>
    <w:multiLevelType w:val="multilevel"/>
    <w:tmpl w:val="FC084ECC"/>
    <w:lvl w:ilvl="0">
      <w:start w:val="3"/>
      <w:numFmt w:val="decimal"/>
      <w:lvlText w:val="%1."/>
      <w:lvlJc w:val="left"/>
      <w:rPr>
        <w:rFonts w:ascii="GHEA Grapalat" w:eastAsia="Trebuchet MS" w:hAnsi="GHEA Grapalat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97868C1"/>
    <w:multiLevelType w:val="multilevel"/>
    <w:tmpl w:val="5C405EE6"/>
    <w:lvl w:ilvl="0">
      <w:start w:val="5"/>
      <w:numFmt w:val="decimal"/>
      <w:lvlText w:val="%1)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FE165C2"/>
    <w:multiLevelType w:val="multilevel"/>
    <w:tmpl w:val="35740B1C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03D2CAA"/>
    <w:multiLevelType w:val="hybridMultilevel"/>
    <w:tmpl w:val="DAB281A0"/>
    <w:lvl w:ilvl="0" w:tplc="39FC0214">
      <w:start w:val="1"/>
      <w:numFmt w:val="decimal"/>
      <w:lvlText w:val="%1."/>
      <w:lvlJc w:val="left"/>
      <w:pPr>
        <w:ind w:left="644" w:hanging="360"/>
      </w:pPr>
      <w:rPr>
        <w:rFonts w:eastAsia="Segoe UI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E45FCA"/>
    <w:multiLevelType w:val="hybridMultilevel"/>
    <w:tmpl w:val="63D2CF26"/>
    <w:lvl w:ilvl="0" w:tplc="9DA40A72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D61733"/>
    <w:multiLevelType w:val="hybridMultilevel"/>
    <w:tmpl w:val="A8D8ECD2"/>
    <w:lvl w:ilvl="0" w:tplc="A96E8668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2C46C0"/>
    <w:multiLevelType w:val="multilevel"/>
    <w:tmpl w:val="2E3E833A"/>
    <w:lvl w:ilvl="0">
      <w:start w:val="2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66428A4"/>
    <w:multiLevelType w:val="hybridMultilevel"/>
    <w:tmpl w:val="E45EA390"/>
    <w:lvl w:ilvl="0" w:tplc="726E88B4">
      <w:start w:val="1"/>
      <w:numFmt w:val="decimal"/>
      <w:lvlText w:val="%1."/>
      <w:lvlJc w:val="left"/>
      <w:pPr>
        <w:ind w:left="720" w:hanging="360"/>
      </w:pPr>
      <w:rPr>
        <w:rFonts w:eastAsia="Tahoma" w:cs="Sylfae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BF2860"/>
    <w:multiLevelType w:val="multilevel"/>
    <w:tmpl w:val="7FA2E7BE"/>
    <w:lvl w:ilvl="0">
      <w:start w:val="7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8A1190A"/>
    <w:multiLevelType w:val="multilevel"/>
    <w:tmpl w:val="B0206C82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7D98736E"/>
    <w:multiLevelType w:val="multilevel"/>
    <w:tmpl w:val="F4DE6F88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 w15:restartNumberingAfterBreak="0">
    <w:nsid w:val="7FD15C1D"/>
    <w:multiLevelType w:val="multilevel"/>
    <w:tmpl w:val="EE62AB1E"/>
    <w:lvl w:ilvl="0">
      <w:start w:val="1"/>
      <w:numFmt w:val="decimal"/>
      <w:lvlText w:val="%1."/>
      <w:lvlJc w:val="left"/>
      <w:rPr>
        <w:rFonts w:ascii="GHEA Grapalat" w:eastAsia="Segoe UI" w:hAnsi="GHEA Grapalat" w:cs="Segoe U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9137651">
    <w:abstractNumId w:val="28"/>
  </w:num>
  <w:num w:numId="2" w16cid:durableId="2057316097">
    <w:abstractNumId w:val="0"/>
  </w:num>
  <w:num w:numId="3" w16cid:durableId="342129846">
    <w:abstractNumId w:val="56"/>
  </w:num>
  <w:num w:numId="4" w16cid:durableId="444809670">
    <w:abstractNumId w:val="10"/>
  </w:num>
  <w:num w:numId="5" w16cid:durableId="862674700">
    <w:abstractNumId w:val="11"/>
  </w:num>
  <w:num w:numId="6" w16cid:durableId="1073046799">
    <w:abstractNumId w:val="33"/>
  </w:num>
  <w:num w:numId="7" w16cid:durableId="2094012962">
    <w:abstractNumId w:val="66"/>
  </w:num>
  <w:num w:numId="8" w16cid:durableId="667487330">
    <w:abstractNumId w:val="24"/>
  </w:num>
  <w:num w:numId="9" w16cid:durableId="1542159663">
    <w:abstractNumId w:val="14"/>
  </w:num>
  <w:num w:numId="10" w16cid:durableId="1475484475">
    <w:abstractNumId w:val="20"/>
  </w:num>
  <w:num w:numId="11" w16cid:durableId="1452899551">
    <w:abstractNumId w:val="16"/>
  </w:num>
  <w:num w:numId="12" w16cid:durableId="1740051178">
    <w:abstractNumId w:val="36"/>
  </w:num>
  <w:num w:numId="13" w16cid:durableId="1378310979">
    <w:abstractNumId w:val="15"/>
  </w:num>
  <w:num w:numId="14" w16cid:durableId="1262101238">
    <w:abstractNumId w:val="19"/>
  </w:num>
  <w:num w:numId="15" w16cid:durableId="265815737">
    <w:abstractNumId w:val="13"/>
  </w:num>
  <w:num w:numId="16" w16cid:durableId="851333562">
    <w:abstractNumId w:val="5"/>
  </w:num>
  <w:num w:numId="17" w16cid:durableId="264505506">
    <w:abstractNumId w:val="4"/>
  </w:num>
  <w:num w:numId="18" w16cid:durableId="1117682473">
    <w:abstractNumId w:val="44"/>
  </w:num>
  <w:num w:numId="19" w16cid:durableId="1969313102">
    <w:abstractNumId w:val="41"/>
  </w:num>
  <w:num w:numId="20" w16cid:durableId="557862635">
    <w:abstractNumId w:val="23"/>
  </w:num>
  <w:num w:numId="21" w16cid:durableId="568930153">
    <w:abstractNumId w:val="3"/>
  </w:num>
  <w:num w:numId="22" w16cid:durableId="1492058611">
    <w:abstractNumId w:val="29"/>
  </w:num>
  <w:num w:numId="23" w16cid:durableId="299071908">
    <w:abstractNumId w:val="61"/>
  </w:num>
  <w:num w:numId="24" w16cid:durableId="802963098">
    <w:abstractNumId w:val="39"/>
  </w:num>
  <w:num w:numId="25" w16cid:durableId="1793355583">
    <w:abstractNumId w:val="18"/>
  </w:num>
  <w:num w:numId="26" w16cid:durableId="1951667098">
    <w:abstractNumId w:val="12"/>
  </w:num>
  <w:num w:numId="27" w16cid:durableId="1263685826">
    <w:abstractNumId w:val="34"/>
  </w:num>
  <w:num w:numId="28" w16cid:durableId="193539561">
    <w:abstractNumId w:val="51"/>
  </w:num>
  <w:num w:numId="29" w16cid:durableId="375741712">
    <w:abstractNumId w:val="48"/>
  </w:num>
  <w:num w:numId="30" w16cid:durableId="1794521497">
    <w:abstractNumId w:val="38"/>
  </w:num>
  <w:num w:numId="31" w16cid:durableId="86343537">
    <w:abstractNumId w:val="32"/>
  </w:num>
  <w:num w:numId="32" w16cid:durableId="975798169">
    <w:abstractNumId w:val="53"/>
  </w:num>
  <w:num w:numId="33" w16cid:durableId="309484753">
    <w:abstractNumId w:val="57"/>
  </w:num>
  <w:num w:numId="34" w16cid:durableId="617180903">
    <w:abstractNumId w:val="2"/>
  </w:num>
  <w:num w:numId="35" w16cid:durableId="34161629">
    <w:abstractNumId w:val="45"/>
  </w:num>
  <w:num w:numId="36" w16cid:durableId="249971828">
    <w:abstractNumId w:val="63"/>
  </w:num>
  <w:num w:numId="37" w16cid:durableId="1201286278">
    <w:abstractNumId w:val="8"/>
  </w:num>
  <w:num w:numId="38" w16cid:durableId="125852031">
    <w:abstractNumId w:val="46"/>
  </w:num>
  <w:num w:numId="39" w16cid:durableId="1665205754">
    <w:abstractNumId w:val="9"/>
  </w:num>
  <w:num w:numId="40" w16cid:durableId="1287741026">
    <w:abstractNumId w:val="62"/>
  </w:num>
  <w:num w:numId="41" w16cid:durableId="1203715479">
    <w:abstractNumId w:val="40"/>
  </w:num>
  <w:num w:numId="42" w16cid:durableId="1723870881">
    <w:abstractNumId w:val="49"/>
  </w:num>
  <w:num w:numId="43" w16cid:durableId="1268344599">
    <w:abstractNumId w:val="26"/>
  </w:num>
  <w:num w:numId="44" w16cid:durableId="1649046364">
    <w:abstractNumId w:val="43"/>
  </w:num>
  <w:num w:numId="45" w16cid:durableId="540481708">
    <w:abstractNumId w:val="7"/>
  </w:num>
  <w:num w:numId="46" w16cid:durableId="1751122309">
    <w:abstractNumId w:val="37"/>
  </w:num>
  <w:num w:numId="47" w16cid:durableId="241305178">
    <w:abstractNumId w:val="17"/>
  </w:num>
  <w:num w:numId="48" w16cid:durableId="280570627">
    <w:abstractNumId w:val="60"/>
  </w:num>
  <w:num w:numId="49" w16cid:durableId="794327440">
    <w:abstractNumId w:val="22"/>
  </w:num>
  <w:num w:numId="50" w16cid:durableId="2142772162">
    <w:abstractNumId w:val="21"/>
  </w:num>
  <w:num w:numId="51" w16cid:durableId="518009010">
    <w:abstractNumId w:val="27"/>
  </w:num>
  <w:num w:numId="52" w16cid:durableId="761921706">
    <w:abstractNumId w:val="52"/>
  </w:num>
  <w:num w:numId="53" w16cid:durableId="1569417774">
    <w:abstractNumId w:val="47"/>
  </w:num>
  <w:num w:numId="54" w16cid:durableId="1642342596">
    <w:abstractNumId w:val="58"/>
  </w:num>
  <w:num w:numId="55" w16cid:durableId="158008606">
    <w:abstractNumId w:val="25"/>
  </w:num>
  <w:num w:numId="56" w16cid:durableId="1966887084">
    <w:abstractNumId w:val="42"/>
  </w:num>
  <w:num w:numId="57" w16cid:durableId="2053190925">
    <w:abstractNumId w:val="59"/>
  </w:num>
  <w:num w:numId="58" w16cid:durableId="452601938">
    <w:abstractNumId w:val="35"/>
  </w:num>
  <w:num w:numId="59" w16cid:durableId="905535418">
    <w:abstractNumId w:val="1"/>
  </w:num>
  <w:num w:numId="60" w16cid:durableId="1352956194">
    <w:abstractNumId w:val="55"/>
  </w:num>
  <w:num w:numId="61" w16cid:durableId="803231709">
    <w:abstractNumId w:val="50"/>
  </w:num>
  <w:num w:numId="62" w16cid:durableId="1036927748">
    <w:abstractNumId w:val="6"/>
  </w:num>
  <w:num w:numId="63" w16cid:durableId="273176172">
    <w:abstractNumId w:val="31"/>
  </w:num>
  <w:num w:numId="64" w16cid:durableId="1590112445">
    <w:abstractNumId w:val="54"/>
  </w:num>
  <w:num w:numId="65" w16cid:durableId="1329284731">
    <w:abstractNumId w:val="65"/>
  </w:num>
  <w:num w:numId="66" w16cid:durableId="764574712">
    <w:abstractNumId w:val="64"/>
  </w:num>
  <w:num w:numId="67" w16cid:durableId="752975071">
    <w:abstractNumId w:val="3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2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9E4"/>
    <w:rsid w:val="00000CFE"/>
    <w:rsid w:val="000015A2"/>
    <w:rsid w:val="00001FE6"/>
    <w:rsid w:val="00002118"/>
    <w:rsid w:val="0000217A"/>
    <w:rsid w:val="00004E0E"/>
    <w:rsid w:val="00005C7B"/>
    <w:rsid w:val="00005CA8"/>
    <w:rsid w:val="00006874"/>
    <w:rsid w:val="00011F1E"/>
    <w:rsid w:val="0001265C"/>
    <w:rsid w:val="00013194"/>
    <w:rsid w:val="00016998"/>
    <w:rsid w:val="0001786C"/>
    <w:rsid w:val="000179B1"/>
    <w:rsid w:val="00020753"/>
    <w:rsid w:val="000207F2"/>
    <w:rsid w:val="00020C42"/>
    <w:rsid w:val="0002215E"/>
    <w:rsid w:val="0002500B"/>
    <w:rsid w:val="000308AA"/>
    <w:rsid w:val="000332BF"/>
    <w:rsid w:val="0003340F"/>
    <w:rsid w:val="00033C02"/>
    <w:rsid w:val="000373BB"/>
    <w:rsid w:val="0004279C"/>
    <w:rsid w:val="00042BC7"/>
    <w:rsid w:val="000454E2"/>
    <w:rsid w:val="00047896"/>
    <w:rsid w:val="0005053C"/>
    <w:rsid w:val="00052D3E"/>
    <w:rsid w:val="00053D00"/>
    <w:rsid w:val="00055D60"/>
    <w:rsid w:val="00056BD2"/>
    <w:rsid w:val="000572CB"/>
    <w:rsid w:val="000575F8"/>
    <w:rsid w:val="00057A4F"/>
    <w:rsid w:val="000600CD"/>
    <w:rsid w:val="0006034B"/>
    <w:rsid w:val="000615A2"/>
    <w:rsid w:val="00062784"/>
    <w:rsid w:val="00063238"/>
    <w:rsid w:val="00063279"/>
    <w:rsid w:val="000642F5"/>
    <w:rsid w:val="000655D0"/>
    <w:rsid w:val="00065655"/>
    <w:rsid w:val="0007149C"/>
    <w:rsid w:val="000729D3"/>
    <w:rsid w:val="000730D5"/>
    <w:rsid w:val="000777D1"/>
    <w:rsid w:val="00081CE6"/>
    <w:rsid w:val="0008374C"/>
    <w:rsid w:val="0008454D"/>
    <w:rsid w:val="00084AB8"/>
    <w:rsid w:val="0008546D"/>
    <w:rsid w:val="00085CC1"/>
    <w:rsid w:val="00087CFE"/>
    <w:rsid w:val="00091DA5"/>
    <w:rsid w:val="00091F95"/>
    <w:rsid w:val="00092005"/>
    <w:rsid w:val="0009374D"/>
    <w:rsid w:val="00093BF5"/>
    <w:rsid w:val="000962BF"/>
    <w:rsid w:val="000A17C8"/>
    <w:rsid w:val="000A260B"/>
    <w:rsid w:val="000A3258"/>
    <w:rsid w:val="000A6C3E"/>
    <w:rsid w:val="000A6D7D"/>
    <w:rsid w:val="000A7EE5"/>
    <w:rsid w:val="000B32EC"/>
    <w:rsid w:val="000B4E17"/>
    <w:rsid w:val="000B5267"/>
    <w:rsid w:val="000C2567"/>
    <w:rsid w:val="000C67B5"/>
    <w:rsid w:val="000D0E0B"/>
    <w:rsid w:val="000D14C3"/>
    <w:rsid w:val="000D17B8"/>
    <w:rsid w:val="000D17F5"/>
    <w:rsid w:val="000D3886"/>
    <w:rsid w:val="000D46D3"/>
    <w:rsid w:val="000D6697"/>
    <w:rsid w:val="000D7BBB"/>
    <w:rsid w:val="000D7EFB"/>
    <w:rsid w:val="000E2528"/>
    <w:rsid w:val="000E345C"/>
    <w:rsid w:val="000E3570"/>
    <w:rsid w:val="000E5E30"/>
    <w:rsid w:val="000E75AB"/>
    <w:rsid w:val="000F0E50"/>
    <w:rsid w:val="000F23C5"/>
    <w:rsid w:val="000F494B"/>
    <w:rsid w:val="000F6DB6"/>
    <w:rsid w:val="000F7B74"/>
    <w:rsid w:val="000F7CE1"/>
    <w:rsid w:val="00100B9D"/>
    <w:rsid w:val="001016E1"/>
    <w:rsid w:val="00101E9B"/>
    <w:rsid w:val="00102DF4"/>
    <w:rsid w:val="001039AF"/>
    <w:rsid w:val="00104198"/>
    <w:rsid w:val="00104999"/>
    <w:rsid w:val="0010516E"/>
    <w:rsid w:val="00106638"/>
    <w:rsid w:val="001119E4"/>
    <w:rsid w:val="00111CCB"/>
    <w:rsid w:val="00112010"/>
    <w:rsid w:val="001142D0"/>
    <w:rsid w:val="001149AF"/>
    <w:rsid w:val="001173B2"/>
    <w:rsid w:val="001179AE"/>
    <w:rsid w:val="00120245"/>
    <w:rsid w:val="00121EC6"/>
    <w:rsid w:val="001220CB"/>
    <w:rsid w:val="001222A4"/>
    <w:rsid w:val="001233B4"/>
    <w:rsid w:val="00123A5F"/>
    <w:rsid w:val="00124879"/>
    <w:rsid w:val="00125050"/>
    <w:rsid w:val="00125F46"/>
    <w:rsid w:val="0012670B"/>
    <w:rsid w:val="00127EE9"/>
    <w:rsid w:val="00136ED3"/>
    <w:rsid w:val="00143683"/>
    <w:rsid w:val="00144591"/>
    <w:rsid w:val="001448B3"/>
    <w:rsid w:val="00144BDB"/>
    <w:rsid w:val="00145245"/>
    <w:rsid w:val="00145902"/>
    <w:rsid w:val="0014796D"/>
    <w:rsid w:val="001538F7"/>
    <w:rsid w:val="001543CF"/>
    <w:rsid w:val="00154DB4"/>
    <w:rsid w:val="0015593C"/>
    <w:rsid w:val="001576F1"/>
    <w:rsid w:val="00160C87"/>
    <w:rsid w:val="00160F4A"/>
    <w:rsid w:val="00162ED0"/>
    <w:rsid w:val="00163498"/>
    <w:rsid w:val="00165DAA"/>
    <w:rsid w:val="00167DBD"/>
    <w:rsid w:val="00167F87"/>
    <w:rsid w:val="00170377"/>
    <w:rsid w:val="00175C86"/>
    <w:rsid w:val="001803E1"/>
    <w:rsid w:val="00180ECE"/>
    <w:rsid w:val="001812AA"/>
    <w:rsid w:val="001814B4"/>
    <w:rsid w:val="00182082"/>
    <w:rsid w:val="001836F9"/>
    <w:rsid w:val="00184C2B"/>
    <w:rsid w:val="001851CB"/>
    <w:rsid w:val="00186921"/>
    <w:rsid w:val="001905D3"/>
    <w:rsid w:val="00193448"/>
    <w:rsid w:val="00193753"/>
    <w:rsid w:val="00193849"/>
    <w:rsid w:val="00193ABE"/>
    <w:rsid w:val="00194362"/>
    <w:rsid w:val="0019448B"/>
    <w:rsid w:val="001944C8"/>
    <w:rsid w:val="00194C35"/>
    <w:rsid w:val="001959C5"/>
    <w:rsid w:val="00196EB5"/>
    <w:rsid w:val="001A1E15"/>
    <w:rsid w:val="001A2634"/>
    <w:rsid w:val="001A30B6"/>
    <w:rsid w:val="001A34B4"/>
    <w:rsid w:val="001A4536"/>
    <w:rsid w:val="001A5E89"/>
    <w:rsid w:val="001A6690"/>
    <w:rsid w:val="001B1182"/>
    <w:rsid w:val="001B15CD"/>
    <w:rsid w:val="001B5187"/>
    <w:rsid w:val="001C15FB"/>
    <w:rsid w:val="001C3DB1"/>
    <w:rsid w:val="001C56C8"/>
    <w:rsid w:val="001C57F7"/>
    <w:rsid w:val="001C59A9"/>
    <w:rsid w:val="001C6D3F"/>
    <w:rsid w:val="001C7131"/>
    <w:rsid w:val="001D0539"/>
    <w:rsid w:val="001D2555"/>
    <w:rsid w:val="001D47CF"/>
    <w:rsid w:val="001D5B1A"/>
    <w:rsid w:val="001D5C5C"/>
    <w:rsid w:val="001D76BE"/>
    <w:rsid w:val="001D7C89"/>
    <w:rsid w:val="001E264E"/>
    <w:rsid w:val="001E2876"/>
    <w:rsid w:val="001E2A30"/>
    <w:rsid w:val="001E3C1C"/>
    <w:rsid w:val="001E7942"/>
    <w:rsid w:val="001F0AFD"/>
    <w:rsid w:val="001F0BD7"/>
    <w:rsid w:val="001F1A91"/>
    <w:rsid w:val="001F297F"/>
    <w:rsid w:val="001F29F9"/>
    <w:rsid w:val="001F4422"/>
    <w:rsid w:val="001F75DD"/>
    <w:rsid w:val="002016C6"/>
    <w:rsid w:val="00201BE4"/>
    <w:rsid w:val="0020403C"/>
    <w:rsid w:val="002043AD"/>
    <w:rsid w:val="002046CB"/>
    <w:rsid w:val="00204AC0"/>
    <w:rsid w:val="002071B6"/>
    <w:rsid w:val="00207241"/>
    <w:rsid w:val="00213416"/>
    <w:rsid w:val="0021440D"/>
    <w:rsid w:val="002147EB"/>
    <w:rsid w:val="002200EB"/>
    <w:rsid w:val="00221AD5"/>
    <w:rsid w:val="002253FE"/>
    <w:rsid w:val="0022555E"/>
    <w:rsid w:val="00227128"/>
    <w:rsid w:val="00227501"/>
    <w:rsid w:val="00227D24"/>
    <w:rsid w:val="002324AC"/>
    <w:rsid w:val="002372B5"/>
    <w:rsid w:val="00237673"/>
    <w:rsid w:val="00242928"/>
    <w:rsid w:val="00243295"/>
    <w:rsid w:val="00243A90"/>
    <w:rsid w:val="00244A91"/>
    <w:rsid w:val="002450CB"/>
    <w:rsid w:val="0024544E"/>
    <w:rsid w:val="0025085D"/>
    <w:rsid w:val="0025122C"/>
    <w:rsid w:val="00251727"/>
    <w:rsid w:val="00255645"/>
    <w:rsid w:val="002557C7"/>
    <w:rsid w:val="00256C64"/>
    <w:rsid w:val="00257672"/>
    <w:rsid w:val="00261788"/>
    <w:rsid w:val="002622FF"/>
    <w:rsid w:val="0026282B"/>
    <w:rsid w:val="00264FFC"/>
    <w:rsid w:val="002670F7"/>
    <w:rsid w:val="00270351"/>
    <w:rsid w:val="002707D9"/>
    <w:rsid w:val="002711DF"/>
    <w:rsid w:val="00274693"/>
    <w:rsid w:val="00274832"/>
    <w:rsid w:val="00274BE7"/>
    <w:rsid w:val="002758BB"/>
    <w:rsid w:val="00280FED"/>
    <w:rsid w:val="002810A7"/>
    <w:rsid w:val="002826D4"/>
    <w:rsid w:val="002834A1"/>
    <w:rsid w:val="0028527A"/>
    <w:rsid w:val="0028611D"/>
    <w:rsid w:val="00286616"/>
    <w:rsid w:val="00286CA1"/>
    <w:rsid w:val="00291737"/>
    <w:rsid w:val="00292EF4"/>
    <w:rsid w:val="00294657"/>
    <w:rsid w:val="0029647E"/>
    <w:rsid w:val="00297A39"/>
    <w:rsid w:val="002A0F60"/>
    <w:rsid w:val="002A7C51"/>
    <w:rsid w:val="002A7CF4"/>
    <w:rsid w:val="002B069D"/>
    <w:rsid w:val="002B0D7C"/>
    <w:rsid w:val="002B4ABC"/>
    <w:rsid w:val="002B52C7"/>
    <w:rsid w:val="002C2780"/>
    <w:rsid w:val="002C3E2C"/>
    <w:rsid w:val="002C3F1E"/>
    <w:rsid w:val="002C4289"/>
    <w:rsid w:val="002C4A1F"/>
    <w:rsid w:val="002C5457"/>
    <w:rsid w:val="002C5D74"/>
    <w:rsid w:val="002D30A5"/>
    <w:rsid w:val="002D45F1"/>
    <w:rsid w:val="002D57BF"/>
    <w:rsid w:val="002D6FE8"/>
    <w:rsid w:val="002D7B88"/>
    <w:rsid w:val="002D7B93"/>
    <w:rsid w:val="002E09AF"/>
    <w:rsid w:val="002E1E11"/>
    <w:rsid w:val="002E1E7C"/>
    <w:rsid w:val="002E3BAE"/>
    <w:rsid w:val="002E4AB7"/>
    <w:rsid w:val="002E5F9C"/>
    <w:rsid w:val="002F1B1D"/>
    <w:rsid w:val="002F37C9"/>
    <w:rsid w:val="002F38A7"/>
    <w:rsid w:val="002F3FE9"/>
    <w:rsid w:val="002F6059"/>
    <w:rsid w:val="0030081A"/>
    <w:rsid w:val="003010F3"/>
    <w:rsid w:val="003024C3"/>
    <w:rsid w:val="0030467D"/>
    <w:rsid w:val="00305326"/>
    <w:rsid w:val="003058D1"/>
    <w:rsid w:val="00305FC7"/>
    <w:rsid w:val="00307C1A"/>
    <w:rsid w:val="00311548"/>
    <w:rsid w:val="0031174E"/>
    <w:rsid w:val="003130C5"/>
    <w:rsid w:val="00315C74"/>
    <w:rsid w:val="00315E71"/>
    <w:rsid w:val="00316140"/>
    <w:rsid w:val="00320478"/>
    <w:rsid w:val="00321249"/>
    <w:rsid w:val="00321694"/>
    <w:rsid w:val="003222D3"/>
    <w:rsid w:val="00323B1A"/>
    <w:rsid w:val="00323F44"/>
    <w:rsid w:val="00324A23"/>
    <w:rsid w:val="00326271"/>
    <w:rsid w:val="00327FEB"/>
    <w:rsid w:val="003310F4"/>
    <w:rsid w:val="00332B03"/>
    <w:rsid w:val="00332FB2"/>
    <w:rsid w:val="00336398"/>
    <w:rsid w:val="0033676A"/>
    <w:rsid w:val="00336D60"/>
    <w:rsid w:val="003403C3"/>
    <w:rsid w:val="00341177"/>
    <w:rsid w:val="00341DFD"/>
    <w:rsid w:val="00342A63"/>
    <w:rsid w:val="003435FD"/>
    <w:rsid w:val="003467CC"/>
    <w:rsid w:val="00346ED9"/>
    <w:rsid w:val="00347E58"/>
    <w:rsid w:val="003500E9"/>
    <w:rsid w:val="00351830"/>
    <w:rsid w:val="00352389"/>
    <w:rsid w:val="003535C5"/>
    <w:rsid w:val="00354703"/>
    <w:rsid w:val="00355D05"/>
    <w:rsid w:val="00356053"/>
    <w:rsid w:val="0036221A"/>
    <w:rsid w:val="0036336E"/>
    <w:rsid w:val="003647AC"/>
    <w:rsid w:val="0036499F"/>
    <w:rsid w:val="00367F36"/>
    <w:rsid w:val="00370554"/>
    <w:rsid w:val="0037067E"/>
    <w:rsid w:val="00370CC3"/>
    <w:rsid w:val="003716DE"/>
    <w:rsid w:val="00372467"/>
    <w:rsid w:val="003750E1"/>
    <w:rsid w:val="00376D3D"/>
    <w:rsid w:val="00377440"/>
    <w:rsid w:val="00377664"/>
    <w:rsid w:val="00377EC2"/>
    <w:rsid w:val="003846C7"/>
    <w:rsid w:val="00391640"/>
    <w:rsid w:val="00392E80"/>
    <w:rsid w:val="00393611"/>
    <w:rsid w:val="00393C23"/>
    <w:rsid w:val="003941C3"/>
    <w:rsid w:val="00394C17"/>
    <w:rsid w:val="00395ADE"/>
    <w:rsid w:val="00395E41"/>
    <w:rsid w:val="00395FEA"/>
    <w:rsid w:val="003962BE"/>
    <w:rsid w:val="003A0433"/>
    <w:rsid w:val="003A123A"/>
    <w:rsid w:val="003A19D6"/>
    <w:rsid w:val="003A2DD2"/>
    <w:rsid w:val="003A5022"/>
    <w:rsid w:val="003A5A10"/>
    <w:rsid w:val="003A5D21"/>
    <w:rsid w:val="003A7E11"/>
    <w:rsid w:val="003B1AFE"/>
    <w:rsid w:val="003B1F26"/>
    <w:rsid w:val="003B3A9B"/>
    <w:rsid w:val="003B6D8F"/>
    <w:rsid w:val="003B7354"/>
    <w:rsid w:val="003B7B50"/>
    <w:rsid w:val="003C0173"/>
    <w:rsid w:val="003C0BA6"/>
    <w:rsid w:val="003C1403"/>
    <w:rsid w:val="003C2B7A"/>
    <w:rsid w:val="003C3BE1"/>
    <w:rsid w:val="003D33E9"/>
    <w:rsid w:val="003E01E7"/>
    <w:rsid w:val="003E1792"/>
    <w:rsid w:val="003E220F"/>
    <w:rsid w:val="003E3A19"/>
    <w:rsid w:val="003E4320"/>
    <w:rsid w:val="003E58E3"/>
    <w:rsid w:val="003E5F09"/>
    <w:rsid w:val="003E6B1F"/>
    <w:rsid w:val="003E6DAD"/>
    <w:rsid w:val="003F1468"/>
    <w:rsid w:val="003F211A"/>
    <w:rsid w:val="003F2B8C"/>
    <w:rsid w:val="003F3CAD"/>
    <w:rsid w:val="003F4B54"/>
    <w:rsid w:val="003F70C1"/>
    <w:rsid w:val="004008F5"/>
    <w:rsid w:val="00400F02"/>
    <w:rsid w:val="00401862"/>
    <w:rsid w:val="00403DB3"/>
    <w:rsid w:val="004061D0"/>
    <w:rsid w:val="004067E4"/>
    <w:rsid w:val="004109A0"/>
    <w:rsid w:val="00413BA4"/>
    <w:rsid w:val="004147A1"/>
    <w:rsid w:val="00414A58"/>
    <w:rsid w:val="00417AC3"/>
    <w:rsid w:val="00422384"/>
    <w:rsid w:val="00423E9D"/>
    <w:rsid w:val="004244E1"/>
    <w:rsid w:val="00424ACB"/>
    <w:rsid w:val="00424FA6"/>
    <w:rsid w:val="00425C4F"/>
    <w:rsid w:val="00425FAE"/>
    <w:rsid w:val="00426CBF"/>
    <w:rsid w:val="0042704E"/>
    <w:rsid w:val="004312D0"/>
    <w:rsid w:val="00431FBA"/>
    <w:rsid w:val="00432114"/>
    <w:rsid w:val="0043279B"/>
    <w:rsid w:val="004349E4"/>
    <w:rsid w:val="0043541C"/>
    <w:rsid w:val="00435F75"/>
    <w:rsid w:val="00437779"/>
    <w:rsid w:val="00437FC5"/>
    <w:rsid w:val="00441B8D"/>
    <w:rsid w:val="00441D82"/>
    <w:rsid w:val="00443A24"/>
    <w:rsid w:val="00445035"/>
    <w:rsid w:val="004455CF"/>
    <w:rsid w:val="0044569A"/>
    <w:rsid w:val="00452C4B"/>
    <w:rsid w:val="00452FE6"/>
    <w:rsid w:val="00453C97"/>
    <w:rsid w:val="00454020"/>
    <w:rsid w:val="00454115"/>
    <w:rsid w:val="00455FB7"/>
    <w:rsid w:val="00456AD5"/>
    <w:rsid w:val="00460B58"/>
    <w:rsid w:val="00461169"/>
    <w:rsid w:val="0046178B"/>
    <w:rsid w:val="00462442"/>
    <w:rsid w:val="004629AF"/>
    <w:rsid w:val="00462CAA"/>
    <w:rsid w:val="00462F86"/>
    <w:rsid w:val="00463DB9"/>
    <w:rsid w:val="00464BA5"/>
    <w:rsid w:val="00464BC3"/>
    <w:rsid w:val="00465FD0"/>
    <w:rsid w:val="00467D0C"/>
    <w:rsid w:val="004719EC"/>
    <w:rsid w:val="00471CC4"/>
    <w:rsid w:val="00471CF9"/>
    <w:rsid w:val="0047259C"/>
    <w:rsid w:val="00472913"/>
    <w:rsid w:val="004751F4"/>
    <w:rsid w:val="004762CE"/>
    <w:rsid w:val="004778B1"/>
    <w:rsid w:val="00487B9E"/>
    <w:rsid w:val="00490A4C"/>
    <w:rsid w:val="00490AE6"/>
    <w:rsid w:val="00490BED"/>
    <w:rsid w:val="0049192B"/>
    <w:rsid w:val="004944AD"/>
    <w:rsid w:val="004946A3"/>
    <w:rsid w:val="004955CF"/>
    <w:rsid w:val="00497E1C"/>
    <w:rsid w:val="004A0F6C"/>
    <w:rsid w:val="004A1016"/>
    <w:rsid w:val="004A1C7B"/>
    <w:rsid w:val="004A2C79"/>
    <w:rsid w:val="004A3DFD"/>
    <w:rsid w:val="004A4179"/>
    <w:rsid w:val="004A5A9B"/>
    <w:rsid w:val="004B19D6"/>
    <w:rsid w:val="004B3161"/>
    <w:rsid w:val="004B36AB"/>
    <w:rsid w:val="004B39E0"/>
    <w:rsid w:val="004B4871"/>
    <w:rsid w:val="004B5076"/>
    <w:rsid w:val="004B5674"/>
    <w:rsid w:val="004B59D5"/>
    <w:rsid w:val="004B63F4"/>
    <w:rsid w:val="004B650F"/>
    <w:rsid w:val="004B7B60"/>
    <w:rsid w:val="004C24D2"/>
    <w:rsid w:val="004C4122"/>
    <w:rsid w:val="004C434D"/>
    <w:rsid w:val="004C45A0"/>
    <w:rsid w:val="004C61F7"/>
    <w:rsid w:val="004C6735"/>
    <w:rsid w:val="004C6C53"/>
    <w:rsid w:val="004D2C55"/>
    <w:rsid w:val="004D38A8"/>
    <w:rsid w:val="004D42EC"/>
    <w:rsid w:val="004D5FFA"/>
    <w:rsid w:val="004D675E"/>
    <w:rsid w:val="004D75B7"/>
    <w:rsid w:val="004D763B"/>
    <w:rsid w:val="004D7E6C"/>
    <w:rsid w:val="004E12A4"/>
    <w:rsid w:val="004E1C01"/>
    <w:rsid w:val="004E207C"/>
    <w:rsid w:val="004E29A8"/>
    <w:rsid w:val="004E49D1"/>
    <w:rsid w:val="004E524B"/>
    <w:rsid w:val="004F2ADE"/>
    <w:rsid w:val="004F3FE0"/>
    <w:rsid w:val="004F4C43"/>
    <w:rsid w:val="005007A1"/>
    <w:rsid w:val="00500D5B"/>
    <w:rsid w:val="00500E51"/>
    <w:rsid w:val="005017C7"/>
    <w:rsid w:val="00501C02"/>
    <w:rsid w:val="00503051"/>
    <w:rsid w:val="00504063"/>
    <w:rsid w:val="0050409F"/>
    <w:rsid w:val="00510D1C"/>
    <w:rsid w:val="0051205E"/>
    <w:rsid w:val="00513589"/>
    <w:rsid w:val="00513945"/>
    <w:rsid w:val="00513D1F"/>
    <w:rsid w:val="00514BAA"/>
    <w:rsid w:val="00515D09"/>
    <w:rsid w:val="00520617"/>
    <w:rsid w:val="0052129D"/>
    <w:rsid w:val="0052481F"/>
    <w:rsid w:val="00524D58"/>
    <w:rsid w:val="005250E6"/>
    <w:rsid w:val="005260D0"/>
    <w:rsid w:val="00527FA8"/>
    <w:rsid w:val="0053246F"/>
    <w:rsid w:val="0053312C"/>
    <w:rsid w:val="00533385"/>
    <w:rsid w:val="00541BB3"/>
    <w:rsid w:val="0054474D"/>
    <w:rsid w:val="00544DF6"/>
    <w:rsid w:val="00545D37"/>
    <w:rsid w:val="0054706C"/>
    <w:rsid w:val="0055047A"/>
    <w:rsid w:val="005523E7"/>
    <w:rsid w:val="00553F82"/>
    <w:rsid w:val="00554070"/>
    <w:rsid w:val="00556490"/>
    <w:rsid w:val="00557B9F"/>
    <w:rsid w:val="005606BA"/>
    <w:rsid w:val="00561494"/>
    <w:rsid w:val="0056176B"/>
    <w:rsid w:val="00563598"/>
    <w:rsid w:val="0056491B"/>
    <w:rsid w:val="005706A9"/>
    <w:rsid w:val="0057136D"/>
    <w:rsid w:val="00573706"/>
    <w:rsid w:val="0057399C"/>
    <w:rsid w:val="005764FF"/>
    <w:rsid w:val="00576FCE"/>
    <w:rsid w:val="0058107B"/>
    <w:rsid w:val="00581E89"/>
    <w:rsid w:val="005824F8"/>
    <w:rsid w:val="005831BF"/>
    <w:rsid w:val="005854B7"/>
    <w:rsid w:val="005863BC"/>
    <w:rsid w:val="0058641C"/>
    <w:rsid w:val="005877CA"/>
    <w:rsid w:val="00591265"/>
    <w:rsid w:val="005915A1"/>
    <w:rsid w:val="00594FBF"/>
    <w:rsid w:val="00596475"/>
    <w:rsid w:val="00596E41"/>
    <w:rsid w:val="005A2355"/>
    <w:rsid w:val="005A51D3"/>
    <w:rsid w:val="005A6625"/>
    <w:rsid w:val="005A7F91"/>
    <w:rsid w:val="005B0172"/>
    <w:rsid w:val="005B2410"/>
    <w:rsid w:val="005B3746"/>
    <w:rsid w:val="005B4AE8"/>
    <w:rsid w:val="005B5512"/>
    <w:rsid w:val="005B5FFD"/>
    <w:rsid w:val="005B6BB2"/>
    <w:rsid w:val="005B6C9F"/>
    <w:rsid w:val="005C047A"/>
    <w:rsid w:val="005C17FE"/>
    <w:rsid w:val="005C21F3"/>
    <w:rsid w:val="005C2FE8"/>
    <w:rsid w:val="005C43AE"/>
    <w:rsid w:val="005C55DD"/>
    <w:rsid w:val="005C6979"/>
    <w:rsid w:val="005D03EE"/>
    <w:rsid w:val="005D0B32"/>
    <w:rsid w:val="005D1423"/>
    <w:rsid w:val="005D3FBE"/>
    <w:rsid w:val="005D689C"/>
    <w:rsid w:val="005D7E31"/>
    <w:rsid w:val="005E13B5"/>
    <w:rsid w:val="005E3840"/>
    <w:rsid w:val="005E4288"/>
    <w:rsid w:val="005E4901"/>
    <w:rsid w:val="005E55DF"/>
    <w:rsid w:val="005E56D2"/>
    <w:rsid w:val="005E5ED6"/>
    <w:rsid w:val="005E6105"/>
    <w:rsid w:val="005E6E0D"/>
    <w:rsid w:val="005F2535"/>
    <w:rsid w:val="005F4A5D"/>
    <w:rsid w:val="005F58A8"/>
    <w:rsid w:val="005F7AA9"/>
    <w:rsid w:val="00601677"/>
    <w:rsid w:val="006016FB"/>
    <w:rsid w:val="00603AB6"/>
    <w:rsid w:val="00605C5F"/>
    <w:rsid w:val="0061086A"/>
    <w:rsid w:val="00610C4E"/>
    <w:rsid w:val="00611218"/>
    <w:rsid w:val="00613005"/>
    <w:rsid w:val="00615B52"/>
    <w:rsid w:val="00617D24"/>
    <w:rsid w:val="00620D35"/>
    <w:rsid w:val="0062134A"/>
    <w:rsid w:val="00623189"/>
    <w:rsid w:val="00624058"/>
    <w:rsid w:val="00624CC2"/>
    <w:rsid w:val="00627736"/>
    <w:rsid w:val="0063159A"/>
    <w:rsid w:val="006324A6"/>
    <w:rsid w:val="00633E68"/>
    <w:rsid w:val="006345D6"/>
    <w:rsid w:val="00634722"/>
    <w:rsid w:val="0063633C"/>
    <w:rsid w:val="006368F6"/>
    <w:rsid w:val="00636A37"/>
    <w:rsid w:val="006371F7"/>
    <w:rsid w:val="00637331"/>
    <w:rsid w:val="00644250"/>
    <w:rsid w:val="00644486"/>
    <w:rsid w:val="00645096"/>
    <w:rsid w:val="00650E97"/>
    <w:rsid w:val="00651A03"/>
    <w:rsid w:val="00651B39"/>
    <w:rsid w:val="00654AAC"/>
    <w:rsid w:val="00654BD6"/>
    <w:rsid w:val="006608FD"/>
    <w:rsid w:val="00660DF3"/>
    <w:rsid w:val="006618A1"/>
    <w:rsid w:val="00664569"/>
    <w:rsid w:val="00664E48"/>
    <w:rsid w:val="00665D64"/>
    <w:rsid w:val="00666229"/>
    <w:rsid w:val="0066640A"/>
    <w:rsid w:val="0066656C"/>
    <w:rsid w:val="00671AAE"/>
    <w:rsid w:val="00672408"/>
    <w:rsid w:val="00672592"/>
    <w:rsid w:val="006736E7"/>
    <w:rsid w:val="006747F9"/>
    <w:rsid w:val="00676C70"/>
    <w:rsid w:val="006808DA"/>
    <w:rsid w:val="00684A0A"/>
    <w:rsid w:val="00684AA2"/>
    <w:rsid w:val="0069139B"/>
    <w:rsid w:val="0069258F"/>
    <w:rsid w:val="006930A3"/>
    <w:rsid w:val="006930F6"/>
    <w:rsid w:val="00693857"/>
    <w:rsid w:val="0069461C"/>
    <w:rsid w:val="00695BBC"/>
    <w:rsid w:val="00696F3E"/>
    <w:rsid w:val="006978A9"/>
    <w:rsid w:val="006A0C70"/>
    <w:rsid w:val="006A4FB7"/>
    <w:rsid w:val="006A4FCC"/>
    <w:rsid w:val="006A620E"/>
    <w:rsid w:val="006A6F9D"/>
    <w:rsid w:val="006A77F7"/>
    <w:rsid w:val="006B0DF6"/>
    <w:rsid w:val="006B3D46"/>
    <w:rsid w:val="006B4303"/>
    <w:rsid w:val="006B4893"/>
    <w:rsid w:val="006B689C"/>
    <w:rsid w:val="006C1421"/>
    <w:rsid w:val="006C207D"/>
    <w:rsid w:val="006C7C88"/>
    <w:rsid w:val="006D012E"/>
    <w:rsid w:val="006D2312"/>
    <w:rsid w:val="006D29A9"/>
    <w:rsid w:val="006D5965"/>
    <w:rsid w:val="006D62EE"/>
    <w:rsid w:val="006E0F56"/>
    <w:rsid w:val="006E64B0"/>
    <w:rsid w:val="006E6A5E"/>
    <w:rsid w:val="006E6B5B"/>
    <w:rsid w:val="006F12CD"/>
    <w:rsid w:val="006F17D6"/>
    <w:rsid w:val="006F18D2"/>
    <w:rsid w:val="006F222B"/>
    <w:rsid w:val="006F484F"/>
    <w:rsid w:val="006F4D29"/>
    <w:rsid w:val="006F7E7D"/>
    <w:rsid w:val="0070057E"/>
    <w:rsid w:val="007007E7"/>
    <w:rsid w:val="00700E41"/>
    <w:rsid w:val="00703AC4"/>
    <w:rsid w:val="00703B69"/>
    <w:rsid w:val="00703E08"/>
    <w:rsid w:val="00710389"/>
    <w:rsid w:val="00711AFC"/>
    <w:rsid w:val="00711C74"/>
    <w:rsid w:val="00712868"/>
    <w:rsid w:val="00712EA4"/>
    <w:rsid w:val="00714830"/>
    <w:rsid w:val="00715A2B"/>
    <w:rsid w:val="0072059F"/>
    <w:rsid w:val="00720C83"/>
    <w:rsid w:val="00720FD4"/>
    <w:rsid w:val="00724337"/>
    <w:rsid w:val="00725C5D"/>
    <w:rsid w:val="00725F1C"/>
    <w:rsid w:val="007303C8"/>
    <w:rsid w:val="00730734"/>
    <w:rsid w:val="00730943"/>
    <w:rsid w:val="007318C7"/>
    <w:rsid w:val="00733099"/>
    <w:rsid w:val="0073379A"/>
    <w:rsid w:val="00735F7E"/>
    <w:rsid w:val="00737318"/>
    <w:rsid w:val="0074060F"/>
    <w:rsid w:val="007419EA"/>
    <w:rsid w:val="00741A39"/>
    <w:rsid w:val="00742066"/>
    <w:rsid w:val="00747D72"/>
    <w:rsid w:val="007504D8"/>
    <w:rsid w:val="00753003"/>
    <w:rsid w:val="0075636C"/>
    <w:rsid w:val="00761250"/>
    <w:rsid w:val="00762C0E"/>
    <w:rsid w:val="0076301B"/>
    <w:rsid w:val="0076423E"/>
    <w:rsid w:val="00770C7A"/>
    <w:rsid w:val="00770EE2"/>
    <w:rsid w:val="007716C5"/>
    <w:rsid w:val="0077273E"/>
    <w:rsid w:val="00772CA4"/>
    <w:rsid w:val="00772F14"/>
    <w:rsid w:val="007807BE"/>
    <w:rsid w:val="0078397D"/>
    <w:rsid w:val="00786B7F"/>
    <w:rsid w:val="0078710A"/>
    <w:rsid w:val="00787AA7"/>
    <w:rsid w:val="007922F1"/>
    <w:rsid w:val="00792952"/>
    <w:rsid w:val="00793F9A"/>
    <w:rsid w:val="00794340"/>
    <w:rsid w:val="00794E3B"/>
    <w:rsid w:val="00794F7B"/>
    <w:rsid w:val="00795174"/>
    <w:rsid w:val="00796B5A"/>
    <w:rsid w:val="00797298"/>
    <w:rsid w:val="00797847"/>
    <w:rsid w:val="007A04C9"/>
    <w:rsid w:val="007A3492"/>
    <w:rsid w:val="007A367E"/>
    <w:rsid w:val="007A3AAD"/>
    <w:rsid w:val="007A4D55"/>
    <w:rsid w:val="007A601D"/>
    <w:rsid w:val="007A6064"/>
    <w:rsid w:val="007B0507"/>
    <w:rsid w:val="007B197E"/>
    <w:rsid w:val="007B2238"/>
    <w:rsid w:val="007B313E"/>
    <w:rsid w:val="007B5BB1"/>
    <w:rsid w:val="007B6AD2"/>
    <w:rsid w:val="007B7C59"/>
    <w:rsid w:val="007C1698"/>
    <w:rsid w:val="007C1810"/>
    <w:rsid w:val="007C2241"/>
    <w:rsid w:val="007C2DBF"/>
    <w:rsid w:val="007C3551"/>
    <w:rsid w:val="007C4023"/>
    <w:rsid w:val="007C4489"/>
    <w:rsid w:val="007C6665"/>
    <w:rsid w:val="007C6DEE"/>
    <w:rsid w:val="007D01CF"/>
    <w:rsid w:val="007D14CF"/>
    <w:rsid w:val="007D4B88"/>
    <w:rsid w:val="007D4F25"/>
    <w:rsid w:val="007D59BD"/>
    <w:rsid w:val="007D652C"/>
    <w:rsid w:val="007E0939"/>
    <w:rsid w:val="007E0B67"/>
    <w:rsid w:val="007E0B84"/>
    <w:rsid w:val="007E212D"/>
    <w:rsid w:val="007E2E18"/>
    <w:rsid w:val="007E4A0F"/>
    <w:rsid w:val="007E6AAB"/>
    <w:rsid w:val="007E6F45"/>
    <w:rsid w:val="007E7A43"/>
    <w:rsid w:val="007F0EC3"/>
    <w:rsid w:val="007F18F4"/>
    <w:rsid w:val="007F1A1D"/>
    <w:rsid w:val="007F276D"/>
    <w:rsid w:val="007F3001"/>
    <w:rsid w:val="007F37F7"/>
    <w:rsid w:val="007F4CB2"/>
    <w:rsid w:val="007F5C82"/>
    <w:rsid w:val="00805B56"/>
    <w:rsid w:val="00805D05"/>
    <w:rsid w:val="00805D15"/>
    <w:rsid w:val="00810DC0"/>
    <w:rsid w:val="00811BAF"/>
    <w:rsid w:val="0081264B"/>
    <w:rsid w:val="00812BCA"/>
    <w:rsid w:val="008135E7"/>
    <w:rsid w:val="00815CA9"/>
    <w:rsid w:val="008166BE"/>
    <w:rsid w:val="008177B7"/>
    <w:rsid w:val="00820AE6"/>
    <w:rsid w:val="0082179D"/>
    <w:rsid w:val="008231E3"/>
    <w:rsid w:val="00823754"/>
    <w:rsid w:val="0082455C"/>
    <w:rsid w:val="00826E09"/>
    <w:rsid w:val="00830A61"/>
    <w:rsid w:val="00832424"/>
    <w:rsid w:val="0083308E"/>
    <w:rsid w:val="00834D01"/>
    <w:rsid w:val="00834DBD"/>
    <w:rsid w:val="00835248"/>
    <w:rsid w:val="008358FF"/>
    <w:rsid w:val="00836B5F"/>
    <w:rsid w:val="008441A0"/>
    <w:rsid w:val="00844A06"/>
    <w:rsid w:val="00844A35"/>
    <w:rsid w:val="008457BE"/>
    <w:rsid w:val="00845853"/>
    <w:rsid w:val="0084729A"/>
    <w:rsid w:val="00851172"/>
    <w:rsid w:val="008514E0"/>
    <w:rsid w:val="00853AF7"/>
    <w:rsid w:val="0085418E"/>
    <w:rsid w:val="00854824"/>
    <w:rsid w:val="008548C8"/>
    <w:rsid w:val="0085641A"/>
    <w:rsid w:val="00856F0E"/>
    <w:rsid w:val="0086292A"/>
    <w:rsid w:val="008648FE"/>
    <w:rsid w:val="008661DB"/>
    <w:rsid w:val="008674DE"/>
    <w:rsid w:val="00871013"/>
    <w:rsid w:val="0087158D"/>
    <w:rsid w:val="008728FB"/>
    <w:rsid w:val="00875F0E"/>
    <w:rsid w:val="00882BB5"/>
    <w:rsid w:val="00884969"/>
    <w:rsid w:val="008906EA"/>
    <w:rsid w:val="00890CE7"/>
    <w:rsid w:val="0089157A"/>
    <w:rsid w:val="00893079"/>
    <w:rsid w:val="00893347"/>
    <w:rsid w:val="00895204"/>
    <w:rsid w:val="008978F4"/>
    <w:rsid w:val="008A1D22"/>
    <w:rsid w:val="008A29D2"/>
    <w:rsid w:val="008A3C66"/>
    <w:rsid w:val="008A4041"/>
    <w:rsid w:val="008A447C"/>
    <w:rsid w:val="008B05BD"/>
    <w:rsid w:val="008B1487"/>
    <w:rsid w:val="008B1A2C"/>
    <w:rsid w:val="008B2322"/>
    <w:rsid w:val="008B2968"/>
    <w:rsid w:val="008B2A22"/>
    <w:rsid w:val="008B5803"/>
    <w:rsid w:val="008B5A93"/>
    <w:rsid w:val="008B6000"/>
    <w:rsid w:val="008B61A7"/>
    <w:rsid w:val="008B7E0F"/>
    <w:rsid w:val="008C00B8"/>
    <w:rsid w:val="008C0249"/>
    <w:rsid w:val="008C130E"/>
    <w:rsid w:val="008C14E1"/>
    <w:rsid w:val="008C16D3"/>
    <w:rsid w:val="008C1A7C"/>
    <w:rsid w:val="008C258F"/>
    <w:rsid w:val="008C2FC9"/>
    <w:rsid w:val="008C330C"/>
    <w:rsid w:val="008C35E1"/>
    <w:rsid w:val="008C4278"/>
    <w:rsid w:val="008C4672"/>
    <w:rsid w:val="008C4F05"/>
    <w:rsid w:val="008C512C"/>
    <w:rsid w:val="008C7062"/>
    <w:rsid w:val="008C7628"/>
    <w:rsid w:val="008D1F32"/>
    <w:rsid w:val="008D3320"/>
    <w:rsid w:val="008D4784"/>
    <w:rsid w:val="008D5D21"/>
    <w:rsid w:val="008E0246"/>
    <w:rsid w:val="008E1971"/>
    <w:rsid w:val="008E2661"/>
    <w:rsid w:val="008E2DB8"/>
    <w:rsid w:val="008E3F5C"/>
    <w:rsid w:val="008E4EAD"/>
    <w:rsid w:val="008E79B9"/>
    <w:rsid w:val="008E7B4A"/>
    <w:rsid w:val="008F31D3"/>
    <w:rsid w:val="008F7EF0"/>
    <w:rsid w:val="0090060D"/>
    <w:rsid w:val="0090338B"/>
    <w:rsid w:val="009038DB"/>
    <w:rsid w:val="00905B28"/>
    <w:rsid w:val="00907B99"/>
    <w:rsid w:val="00907E4D"/>
    <w:rsid w:val="00911C26"/>
    <w:rsid w:val="00911C6F"/>
    <w:rsid w:val="00912EC1"/>
    <w:rsid w:val="009137E8"/>
    <w:rsid w:val="00916281"/>
    <w:rsid w:val="009168DB"/>
    <w:rsid w:val="009221DD"/>
    <w:rsid w:val="00922495"/>
    <w:rsid w:val="0092388D"/>
    <w:rsid w:val="00923A79"/>
    <w:rsid w:val="0092421A"/>
    <w:rsid w:val="009263CB"/>
    <w:rsid w:val="009300DC"/>
    <w:rsid w:val="0093199D"/>
    <w:rsid w:val="009319A8"/>
    <w:rsid w:val="00933406"/>
    <w:rsid w:val="00933DC5"/>
    <w:rsid w:val="00934BF1"/>
    <w:rsid w:val="009355C0"/>
    <w:rsid w:val="00936194"/>
    <w:rsid w:val="00941904"/>
    <w:rsid w:val="00942B5A"/>
    <w:rsid w:val="0094375E"/>
    <w:rsid w:val="009458AB"/>
    <w:rsid w:val="00946B9F"/>
    <w:rsid w:val="00947A07"/>
    <w:rsid w:val="00950F2F"/>
    <w:rsid w:val="00951C1C"/>
    <w:rsid w:val="0095552A"/>
    <w:rsid w:val="00957E8B"/>
    <w:rsid w:val="009617FB"/>
    <w:rsid w:val="009642EC"/>
    <w:rsid w:val="009648DC"/>
    <w:rsid w:val="00964971"/>
    <w:rsid w:val="00965290"/>
    <w:rsid w:val="00966E7F"/>
    <w:rsid w:val="00967964"/>
    <w:rsid w:val="00974373"/>
    <w:rsid w:val="00974BA7"/>
    <w:rsid w:val="00974D17"/>
    <w:rsid w:val="00980694"/>
    <w:rsid w:val="00981925"/>
    <w:rsid w:val="00982CFC"/>
    <w:rsid w:val="009834B5"/>
    <w:rsid w:val="00983E2A"/>
    <w:rsid w:val="009845F2"/>
    <w:rsid w:val="00987559"/>
    <w:rsid w:val="0099092A"/>
    <w:rsid w:val="00990BD7"/>
    <w:rsid w:val="00990F18"/>
    <w:rsid w:val="009923E2"/>
    <w:rsid w:val="009937F1"/>
    <w:rsid w:val="009938BA"/>
    <w:rsid w:val="0099510B"/>
    <w:rsid w:val="00995881"/>
    <w:rsid w:val="00996091"/>
    <w:rsid w:val="00997742"/>
    <w:rsid w:val="009A3CC7"/>
    <w:rsid w:val="009A3DE4"/>
    <w:rsid w:val="009A3FEE"/>
    <w:rsid w:val="009A60FB"/>
    <w:rsid w:val="009B1D1B"/>
    <w:rsid w:val="009B27A3"/>
    <w:rsid w:val="009B2D67"/>
    <w:rsid w:val="009B4ABA"/>
    <w:rsid w:val="009B5F3D"/>
    <w:rsid w:val="009B63C3"/>
    <w:rsid w:val="009B73CE"/>
    <w:rsid w:val="009B774C"/>
    <w:rsid w:val="009C0AF6"/>
    <w:rsid w:val="009C194D"/>
    <w:rsid w:val="009C20EF"/>
    <w:rsid w:val="009C2917"/>
    <w:rsid w:val="009C2D38"/>
    <w:rsid w:val="009C4275"/>
    <w:rsid w:val="009C48CF"/>
    <w:rsid w:val="009D21B3"/>
    <w:rsid w:val="009D43A8"/>
    <w:rsid w:val="009D6407"/>
    <w:rsid w:val="009D6968"/>
    <w:rsid w:val="009D7E85"/>
    <w:rsid w:val="009E2CD3"/>
    <w:rsid w:val="009E2FF2"/>
    <w:rsid w:val="009E3736"/>
    <w:rsid w:val="009E4486"/>
    <w:rsid w:val="009E4800"/>
    <w:rsid w:val="009E5A4E"/>
    <w:rsid w:val="009E5D88"/>
    <w:rsid w:val="009E74E1"/>
    <w:rsid w:val="009F02D5"/>
    <w:rsid w:val="009F2D95"/>
    <w:rsid w:val="009F32AB"/>
    <w:rsid w:val="009F361D"/>
    <w:rsid w:val="009F3DAB"/>
    <w:rsid w:val="009F5283"/>
    <w:rsid w:val="009F5697"/>
    <w:rsid w:val="009F6293"/>
    <w:rsid w:val="009F68A2"/>
    <w:rsid w:val="00A01090"/>
    <w:rsid w:val="00A0492A"/>
    <w:rsid w:val="00A06B76"/>
    <w:rsid w:val="00A07363"/>
    <w:rsid w:val="00A07876"/>
    <w:rsid w:val="00A1002D"/>
    <w:rsid w:val="00A11D11"/>
    <w:rsid w:val="00A12905"/>
    <w:rsid w:val="00A133A9"/>
    <w:rsid w:val="00A14FD2"/>
    <w:rsid w:val="00A153D2"/>
    <w:rsid w:val="00A15F4A"/>
    <w:rsid w:val="00A161AE"/>
    <w:rsid w:val="00A177B1"/>
    <w:rsid w:val="00A219DF"/>
    <w:rsid w:val="00A24696"/>
    <w:rsid w:val="00A27DAB"/>
    <w:rsid w:val="00A3038F"/>
    <w:rsid w:val="00A30E40"/>
    <w:rsid w:val="00A31E9A"/>
    <w:rsid w:val="00A31EB6"/>
    <w:rsid w:val="00A4001D"/>
    <w:rsid w:val="00A404F7"/>
    <w:rsid w:val="00A407C1"/>
    <w:rsid w:val="00A4138F"/>
    <w:rsid w:val="00A4161D"/>
    <w:rsid w:val="00A41C1A"/>
    <w:rsid w:val="00A41ECA"/>
    <w:rsid w:val="00A41FD7"/>
    <w:rsid w:val="00A438B2"/>
    <w:rsid w:val="00A44E2E"/>
    <w:rsid w:val="00A45F99"/>
    <w:rsid w:val="00A51EF2"/>
    <w:rsid w:val="00A54742"/>
    <w:rsid w:val="00A560F5"/>
    <w:rsid w:val="00A64335"/>
    <w:rsid w:val="00A66C42"/>
    <w:rsid w:val="00A71A13"/>
    <w:rsid w:val="00A71C56"/>
    <w:rsid w:val="00A73713"/>
    <w:rsid w:val="00A74256"/>
    <w:rsid w:val="00A813C6"/>
    <w:rsid w:val="00A81432"/>
    <w:rsid w:val="00A81686"/>
    <w:rsid w:val="00A8277E"/>
    <w:rsid w:val="00A8319E"/>
    <w:rsid w:val="00A85B01"/>
    <w:rsid w:val="00A86A70"/>
    <w:rsid w:val="00A90FF1"/>
    <w:rsid w:val="00A9452E"/>
    <w:rsid w:val="00A97954"/>
    <w:rsid w:val="00AA1C0A"/>
    <w:rsid w:val="00AA2500"/>
    <w:rsid w:val="00AB1CB6"/>
    <w:rsid w:val="00AB2544"/>
    <w:rsid w:val="00AB54E4"/>
    <w:rsid w:val="00AB669B"/>
    <w:rsid w:val="00AB68F3"/>
    <w:rsid w:val="00AB7D62"/>
    <w:rsid w:val="00AC02B5"/>
    <w:rsid w:val="00AC1E3A"/>
    <w:rsid w:val="00AC20AC"/>
    <w:rsid w:val="00AC500B"/>
    <w:rsid w:val="00AD441E"/>
    <w:rsid w:val="00AD5830"/>
    <w:rsid w:val="00AD5DB9"/>
    <w:rsid w:val="00AD6622"/>
    <w:rsid w:val="00AD7CBC"/>
    <w:rsid w:val="00AD7F33"/>
    <w:rsid w:val="00AE02A0"/>
    <w:rsid w:val="00AE174D"/>
    <w:rsid w:val="00AE2625"/>
    <w:rsid w:val="00AE2B75"/>
    <w:rsid w:val="00AE4570"/>
    <w:rsid w:val="00AE5D27"/>
    <w:rsid w:val="00AE6A67"/>
    <w:rsid w:val="00AE774D"/>
    <w:rsid w:val="00AF0176"/>
    <w:rsid w:val="00AF0B79"/>
    <w:rsid w:val="00AF2FCC"/>
    <w:rsid w:val="00AF31F5"/>
    <w:rsid w:val="00AF42CC"/>
    <w:rsid w:val="00AF45A3"/>
    <w:rsid w:val="00AF5D65"/>
    <w:rsid w:val="00AF63B4"/>
    <w:rsid w:val="00B02995"/>
    <w:rsid w:val="00B02B2D"/>
    <w:rsid w:val="00B071B1"/>
    <w:rsid w:val="00B071EC"/>
    <w:rsid w:val="00B073E5"/>
    <w:rsid w:val="00B104D4"/>
    <w:rsid w:val="00B11E66"/>
    <w:rsid w:val="00B13F7B"/>
    <w:rsid w:val="00B1495C"/>
    <w:rsid w:val="00B17A0F"/>
    <w:rsid w:val="00B21E09"/>
    <w:rsid w:val="00B238A6"/>
    <w:rsid w:val="00B24A5D"/>
    <w:rsid w:val="00B26198"/>
    <w:rsid w:val="00B26933"/>
    <w:rsid w:val="00B2724C"/>
    <w:rsid w:val="00B301EB"/>
    <w:rsid w:val="00B30BC8"/>
    <w:rsid w:val="00B335AF"/>
    <w:rsid w:val="00B33870"/>
    <w:rsid w:val="00B33EE2"/>
    <w:rsid w:val="00B35D12"/>
    <w:rsid w:val="00B3658A"/>
    <w:rsid w:val="00B377C6"/>
    <w:rsid w:val="00B40BC8"/>
    <w:rsid w:val="00B42388"/>
    <w:rsid w:val="00B43E4C"/>
    <w:rsid w:val="00B45171"/>
    <w:rsid w:val="00B47185"/>
    <w:rsid w:val="00B5018A"/>
    <w:rsid w:val="00B51A3D"/>
    <w:rsid w:val="00B52B30"/>
    <w:rsid w:val="00B52F1A"/>
    <w:rsid w:val="00B53782"/>
    <w:rsid w:val="00B546FB"/>
    <w:rsid w:val="00B54AA7"/>
    <w:rsid w:val="00B60130"/>
    <w:rsid w:val="00B616FE"/>
    <w:rsid w:val="00B629CE"/>
    <w:rsid w:val="00B633D1"/>
    <w:rsid w:val="00B63553"/>
    <w:rsid w:val="00B63764"/>
    <w:rsid w:val="00B64DE4"/>
    <w:rsid w:val="00B676EB"/>
    <w:rsid w:val="00B71032"/>
    <w:rsid w:val="00B738E0"/>
    <w:rsid w:val="00B73B8F"/>
    <w:rsid w:val="00B7459F"/>
    <w:rsid w:val="00B753AF"/>
    <w:rsid w:val="00B81153"/>
    <w:rsid w:val="00B85935"/>
    <w:rsid w:val="00B86110"/>
    <w:rsid w:val="00B8659B"/>
    <w:rsid w:val="00B86AC0"/>
    <w:rsid w:val="00B909C9"/>
    <w:rsid w:val="00B9173B"/>
    <w:rsid w:val="00B92F1A"/>
    <w:rsid w:val="00B968EB"/>
    <w:rsid w:val="00B9711A"/>
    <w:rsid w:val="00B976A2"/>
    <w:rsid w:val="00BA06ED"/>
    <w:rsid w:val="00BA0DB6"/>
    <w:rsid w:val="00BA1816"/>
    <w:rsid w:val="00BA21FD"/>
    <w:rsid w:val="00BA3A34"/>
    <w:rsid w:val="00BA3AB4"/>
    <w:rsid w:val="00BA47F9"/>
    <w:rsid w:val="00BA64D8"/>
    <w:rsid w:val="00BA66AA"/>
    <w:rsid w:val="00BA7183"/>
    <w:rsid w:val="00BB0E26"/>
    <w:rsid w:val="00BB2BE2"/>
    <w:rsid w:val="00BB3657"/>
    <w:rsid w:val="00BB40A9"/>
    <w:rsid w:val="00BB6DD4"/>
    <w:rsid w:val="00BB7639"/>
    <w:rsid w:val="00BC0C25"/>
    <w:rsid w:val="00BC1692"/>
    <w:rsid w:val="00BC2750"/>
    <w:rsid w:val="00BC2C31"/>
    <w:rsid w:val="00BC3609"/>
    <w:rsid w:val="00BC5B3D"/>
    <w:rsid w:val="00BC5D6C"/>
    <w:rsid w:val="00BC70A5"/>
    <w:rsid w:val="00BD015E"/>
    <w:rsid w:val="00BD0918"/>
    <w:rsid w:val="00BD2170"/>
    <w:rsid w:val="00BD21B4"/>
    <w:rsid w:val="00BD25FB"/>
    <w:rsid w:val="00BD542C"/>
    <w:rsid w:val="00BD65CE"/>
    <w:rsid w:val="00BD76D3"/>
    <w:rsid w:val="00BD7E64"/>
    <w:rsid w:val="00BE1461"/>
    <w:rsid w:val="00BE1498"/>
    <w:rsid w:val="00BE15AA"/>
    <w:rsid w:val="00BE2864"/>
    <w:rsid w:val="00BE3A16"/>
    <w:rsid w:val="00BE5130"/>
    <w:rsid w:val="00BE613C"/>
    <w:rsid w:val="00BE7F2B"/>
    <w:rsid w:val="00BF0E12"/>
    <w:rsid w:val="00BF1344"/>
    <w:rsid w:val="00BF2036"/>
    <w:rsid w:val="00BF43FB"/>
    <w:rsid w:val="00BF492C"/>
    <w:rsid w:val="00BF616D"/>
    <w:rsid w:val="00BF6C6D"/>
    <w:rsid w:val="00BF7A09"/>
    <w:rsid w:val="00C020A6"/>
    <w:rsid w:val="00C04681"/>
    <w:rsid w:val="00C048FB"/>
    <w:rsid w:val="00C050FB"/>
    <w:rsid w:val="00C10E7D"/>
    <w:rsid w:val="00C11BF9"/>
    <w:rsid w:val="00C1349C"/>
    <w:rsid w:val="00C14541"/>
    <w:rsid w:val="00C147D6"/>
    <w:rsid w:val="00C149D5"/>
    <w:rsid w:val="00C1542B"/>
    <w:rsid w:val="00C157FF"/>
    <w:rsid w:val="00C1647E"/>
    <w:rsid w:val="00C16F1A"/>
    <w:rsid w:val="00C17705"/>
    <w:rsid w:val="00C17861"/>
    <w:rsid w:val="00C20FCE"/>
    <w:rsid w:val="00C21033"/>
    <w:rsid w:val="00C2528F"/>
    <w:rsid w:val="00C26234"/>
    <w:rsid w:val="00C267BE"/>
    <w:rsid w:val="00C27719"/>
    <w:rsid w:val="00C30625"/>
    <w:rsid w:val="00C309B2"/>
    <w:rsid w:val="00C30B00"/>
    <w:rsid w:val="00C31123"/>
    <w:rsid w:val="00C31902"/>
    <w:rsid w:val="00C3193B"/>
    <w:rsid w:val="00C322D7"/>
    <w:rsid w:val="00C438AB"/>
    <w:rsid w:val="00C47083"/>
    <w:rsid w:val="00C538B3"/>
    <w:rsid w:val="00C61584"/>
    <w:rsid w:val="00C639C8"/>
    <w:rsid w:val="00C64A6D"/>
    <w:rsid w:val="00C64C93"/>
    <w:rsid w:val="00C64F85"/>
    <w:rsid w:val="00C66DDE"/>
    <w:rsid w:val="00C67A3E"/>
    <w:rsid w:val="00C71141"/>
    <w:rsid w:val="00C71531"/>
    <w:rsid w:val="00C74527"/>
    <w:rsid w:val="00C7726B"/>
    <w:rsid w:val="00C77642"/>
    <w:rsid w:val="00C777CC"/>
    <w:rsid w:val="00C81941"/>
    <w:rsid w:val="00C819DB"/>
    <w:rsid w:val="00C83BDB"/>
    <w:rsid w:val="00C85318"/>
    <w:rsid w:val="00C9218B"/>
    <w:rsid w:val="00C92452"/>
    <w:rsid w:val="00C93E06"/>
    <w:rsid w:val="00C94DF5"/>
    <w:rsid w:val="00C951FC"/>
    <w:rsid w:val="00C97DC9"/>
    <w:rsid w:val="00CA10BA"/>
    <w:rsid w:val="00CA3069"/>
    <w:rsid w:val="00CA5E3C"/>
    <w:rsid w:val="00CA6C48"/>
    <w:rsid w:val="00CA7361"/>
    <w:rsid w:val="00CA7DFC"/>
    <w:rsid w:val="00CB1711"/>
    <w:rsid w:val="00CB29E8"/>
    <w:rsid w:val="00CB29EE"/>
    <w:rsid w:val="00CB2F98"/>
    <w:rsid w:val="00CB32FC"/>
    <w:rsid w:val="00CB782F"/>
    <w:rsid w:val="00CB7973"/>
    <w:rsid w:val="00CC1699"/>
    <w:rsid w:val="00CC17C0"/>
    <w:rsid w:val="00CC1AC4"/>
    <w:rsid w:val="00CC2380"/>
    <w:rsid w:val="00CC2D03"/>
    <w:rsid w:val="00CC2D52"/>
    <w:rsid w:val="00CC41C7"/>
    <w:rsid w:val="00CC41D1"/>
    <w:rsid w:val="00CC52E5"/>
    <w:rsid w:val="00CC5794"/>
    <w:rsid w:val="00CC5B57"/>
    <w:rsid w:val="00CC69A8"/>
    <w:rsid w:val="00CC784E"/>
    <w:rsid w:val="00CD2643"/>
    <w:rsid w:val="00CD2C7D"/>
    <w:rsid w:val="00CD4069"/>
    <w:rsid w:val="00CD540B"/>
    <w:rsid w:val="00CE11BE"/>
    <w:rsid w:val="00CE1905"/>
    <w:rsid w:val="00CE321B"/>
    <w:rsid w:val="00CE3755"/>
    <w:rsid w:val="00CE6DC9"/>
    <w:rsid w:val="00CF1624"/>
    <w:rsid w:val="00CF16FA"/>
    <w:rsid w:val="00CF36AB"/>
    <w:rsid w:val="00CF4B5C"/>
    <w:rsid w:val="00CF4DA6"/>
    <w:rsid w:val="00CF5C9D"/>
    <w:rsid w:val="00CF67F9"/>
    <w:rsid w:val="00CF6A6B"/>
    <w:rsid w:val="00CF7108"/>
    <w:rsid w:val="00CF7A6D"/>
    <w:rsid w:val="00D05BF2"/>
    <w:rsid w:val="00D064EF"/>
    <w:rsid w:val="00D06C84"/>
    <w:rsid w:val="00D10A11"/>
    <w:rsid w:val="00D10D3A"/>
    <w:rsid w:val="00D140FB"/>
    <w:rsid w:val="00D14B9B"/>
    <w:rsid w:val="00D14F6C"/>
    <w:rsid w:val="00D159ED"/>
    <w:rsid w:val="00D20B1C"/>
    <w:rsid w:val="00D21E02"/>
    <w:rsid w:val="00D22404"/>
    <w:rsid w:val="00D23A1F"/>
    <w:rsid w:val="00D24F11"/>
    <w:rsid w:val="00D26063"/>
    <w:rsid w:val="00D266E0"/>
    <w:rsid w:val="00D268D4"/>
    <w:rsid w:val="00D31C00"/>
    <w:rsid w:val="00D32542"/>
    <w:rsid w:val="00D334C3"/>
    <w:rsid w:val="00D34498"/>
    <w:rsid w:val="00D374BF"/>
    <w:rsid w:val="00D40778"/>
    <w:rsid w:val="00D426DB"/>
    <w:rsid w:val="00D443E8"/>
    <w:rsid w:val="00D44C71"/>
    <w:rsid w:val="00D47403"/>
    <w:rsid w:val="00D504B3"/>
    <w:rsid w:val="00D54091"/>
    <w:rsid w:val="00D54709"/>
    <w:rsid w:val="00D55F3B"/>
    <w:rsid w:val="00D56226"/>
    <w:rsid w:val="00D56F19"/>
    <w:rsid w:val="00D63C08"/>
    <w:rsid w:val="00D6544D"/>
    <w:rsid w:val="00D65805"/>
    <w:rsid w:val="00D65977"/>
    <w:rsid w:val="00D667E4"/>
    <w:rsid w:val="00D66B60"/>
    <w:rsid w:val="00D67738"/>
    <w:rsid w:val="00D70571"/>
    <w:rsid w:val="00D71CB7"/>
    <w:rsid w:val="00D726D6"/>
    <w:rsid w:val="00D74E8D"/>
    <w:rsid w:val="00D75DAB"/>
    <w:rsid w:val="00D75F52"/>
    <w:rsid w:val="00D76871"/>
    <w:rsid w:val="00D76878"/>
    <w:rsid w:val="00D81B45"/>
    <w:rsid w:val="00D87174"/>
    <w:rsid w:val="00D87507"/>
    <w:rsid w:val="00D90CEA"/>
    <w:rsid w:val="00D92C11"/>
    <w:rsid w:val="00D94AFE"/>
    <w:rsid w:val="00D94CB6"/>
    <w:rsid w:val="00D95D9E"/>
    <w:rsid w:val="00D969B4"/>
    <w:rsid w:val="00DA0BA3"/>
    <w:rsid w:val="00DA2404"/>
    <w:rsid w:val="00DA49FC"/>
    <w:rsid w:val="00DA6B81"/>
    <w:rsid w:val="00DB0910"/>
    <w:rsid w:val="00DB0AEF"/>
    <w:rsid w:val="00DB187D"/>
    <w:rsid w:val="00DB3EF1"/>
    <w:rsid w:val="00DB4605"/>
    <w:rsid w:val="00DB68C2"/>
    <w:rsid w:val="00DC2713"/>
    <w:rsid w:val="00DC29F4"/>
    <w:rsid w:val="00DC2AF0"/>
    <w:rsid w:val="00DC4432"/>
    <w:rsid w:val="00DC6891"/>
    <w:rsid w:val="00DC6FEE"/>
    <w:rsid w:val="00DD10BF"/>
    <w:rsid w:val="00DD2E95"/>
    <w:rsid w:val="00DD3BFE"/>
    <w:rsid w:val="00DD48E9"/>
    <w:rsid w:val="00DD4AA0"/>
    <w:rsid w:val="00DD58B4"/>
    <w:rsid w:val="00DD59CE"/>
    <w:rsid w:val="00DD6218"/>
    <w:rsid w:val="00DD704C"/>
    <w:rsid w:val="00DE3961"/>
    <w:rsid w:val="00DE3A6B"/>
    <w:rsid w:val="00DE3D1D"/>
    <w:rsid w:val="00DE3E80"/>
    <w:rsid w:val="00DE58AA"/>
    <w:rsid w:val="00DE5B49"/>
    <w:rsid w:val="00DE66B3"/>
    <w:rsid w:val="00DF16EB"/>
    <w:rsid w:val="00DF2AEA"/>
    <w:rsid w:val="00DF4D09"/>
    <w:rsid w:val="00DF58F5"/>
    <w:rsid w:val="00DF63B6"/>
    <w:rsid w:val="00DF68F0"/>
    <w:rsid w:val="00DF75D7"/>
    <w:rsid w:val="00DF7AA9"/>
    <w:rsid w:val="00DF7BBA"/>
    <w:rsid w:val="00E00A00"/>
    <w:rsid w:val="00E02B28"/>
    <w:rsid w:val="00E03608"/>
    <w:rsid w:val="00E03B35"/>
    <w:rsid w:val="00E04997"/>
    <w:rsid w:val="00E064AC"/>
    <w:rsid w:val="00E10CF8"/>
    <w:rsid w:val="00E11F52"/>
    <w:rsid w:val="00E12BA8"/>
    <w:rsid w:val="00E1488F"/>
    <w:rsid w:val="00E173EB"/>
    <w:rsid w:val="00E201F4"/>
    <w:rsid w:val="00E21DD8"/>
    <w:rsid w:val="00E23BBA"/>
    <w:rsid w:val="00E23E50"/>
    <w:rsid w:val="00E25C15"/>
    <w:rsid w:val="00E31221"/>
    <w:rsid w:val="00E31B0F"/>
    <w:rsid w:val="00E32D02"/>
    <w:rsid w:val="00E3402F"/>
    <w:rsid w:val="00E350C9"/>
    <w:rsid w:val="00E36FD8"/>
    <w:rsid w:val="00E402E7"/>
    <w:rsid w:val="00E41B8A"/>
    <w:rsid w:val="00E4244A"/>
    <w:rsid w:val="00E450BE"/>
    <w:rsid w:val="00E51BC5"/>
    <w:rsid w:val="00E52B01"/>
    <w:rsid w:val="00E5465B"/>
    <w:rsid w:val="00E54DC5"/>
    <w:rsid w:val="00E55D74"/>
    <w:rsid w:val="00E566AB"/>
    <w:rsid w:val="00E576E9"/>
    <w:rsid w:val="00E627B2"/>
    <w:rsid w:val="00E62DAC"/>
    <w:rsid w:val="00E63313"/>
    <w:rsid w:val="00E63C0C"/>
    <w:rsid w:val="00E6476C"/>
    <w:rsid w:val="00E67C58"/>
    <w:rsid w:val="00E70DC6"/>
    <w:rsid w:val="00E71B0A"/>
    <w:rsid w:val="00E7356A"/>
    <w:rsid w:val="00E769F2"/>
    <w:rsid w:val="00E76A4A"/>
    <w:rsid w:val="00E80248"/>
    <w:rsid w:val="00E83744"/>
    <w:rsid w:val="00E838AE"/>
    <w:rsid w:val="00E839CD"/>
    <w:rsid w:val="00E83C3F"/>
    <w:rsid w:val="00E85A9B"/>
    <w:rsid w:val="00E87116"/>
    <w:rsid w:val="00E874CA"/>
    <w:rsid w:val="00E92977"/>
    <w:rsid w:val="00E92C4F"/>
    <w:rsid w:val="00E930E9"/>
    <w:rsid w:val="00E94D91"/>
    <w:rsid w:val="00E978E2"/>
    <w:rsid w:val="00E97B15"/>
    <w:rsid w:val="00E97F66"/>
    <w:rsid w:val="00EA2A34"/>
    <w:rsid w:val="00EA333F"/>
    <w:rsid w:val="00EA3FF6"/>
    <w:rsid w:val="00EB00B3"/>
    <w:rsid w:val="00EB1D2F"/>
    <w:rsid w:val="00EB22E1"/>
    <w:rsid w:val="00EB3658"/>
    <w:rsid w:val="00EB3728"/>
    <w:rsid w:val="00EB5C1C"/>
    <w:rsid w:val="00EC09AE"/>
    <w:rsid w:val="00EC37EB"/>
    <w:rsid w:val="00EC3FBF"/>
    <w:rsid w:val="00EC5189"/>
    <w:rsid w:val="00EC5331"/>
    <w:rsid w:val="00EC5780"/>
    <w:rsid w:val="00EC7E3F"/>
    <w:rsid w:val="00ED0FB0"/>
    <w:rsid w:val="00ED4A12"/>
    <w:rsid w:val="00ED52D6"/>
    <w:rsid w:val="00ED5417"/>
    <w:rsid w:val="00ED5FA2"/>
    <w:rsid w:val="00ED7023"/>
    <w:rsid w:val="00EE0E92"/>
    <w:rsid w:val="00EE2D29"/>
    <w:rsid w:val="00EE68BF"/>
    <w:rsid w:val="00EF027A"/>
    <w:rsid w:val="00EF18EF"/>
    <w:rsid w:val="00EF214B"/>
    <w:rsid w:val="00EF5582"/>
    <w:rsid w:val="00EF56D9"/>
    <w:rsid w:val="00EF5DE0"/>
    <w:rsid w:val="00EF772C"/>
    <w:rsid w:val="00F00039"/>
    <w:rsid w:val="00F01699"/>
    <w:rsid w:val="00F03289"/>
    <w:rsid w:val="00F044EA"/>
    <w:rsid w:val="00F0528D"/>
    <w:rsid w:val="00F07B7A"/>
    <w:rsid w:val="00F07F47"/>
    <w:rsid w:val="00F13CE5"/>
    <w:rsid w:val="00F14098"/>
    <w:rsid w:val="00F1554A"/>
    <w:rsid w:val="00F15D2A"/>
    <w:rsid w:val="00F21D04"/>
    <w:rsid w:val="00F22EA0"/>
    <w:rsid w:val="00F24510"/>
    <w:rsid w:val="00F24C0B"/>
    <w:rsid w:val="00F266CC"/>
    <w:rsid w:val="00F36EFC"/>
    <w:rsid w:val="00F430AD"/>
    <w:rsid w:val="00F43E9E"/>
    <w:rsid w:val="00F4432C"/>
    <w:rsid w:val="00F448ED"/>
    <w:rsid w:val="00F462CF"/>
    <w:rsid w:val="00F476AD"/>
    <w:rsid w:val="00F50547"/>
    <w:rsid w:val="00F50FD9"/>
    <w:rsid w:val="00F54356"/>
    <w:rsid w:val="00F5474B"/>
    <w:rsid w:val="00F54AD3"/>
    <w:rsid w:val="00F5762C"/>
    <w:rsid w:val="00F57775"/>
    <w:rsid w:val="00F61198"/>
    <w:rsid w:val="00F61950"/>
    <w:rsid w:val="00F62562"/>
    <w:rsid w:val="00F67BFE"/>
    <w:rsid w:val="00F70430"/>
    <w:rsid w:val="00F704C5"/>
    <w:rsid w:val="00F70A5C"/>
    <w:rsid w:val="00F710A9"/>
    <w:rsid w:val="00F73896"/>
    <w:rsid w:val="00F7414E"/>
    <w:rsid w:val="00F74D8E"/>
    <w:rsid w:val="00F74EC5"/>
    <w:rsid w:val="00F75B7A"/>
    <w:rsid w:val="00F8082F"/>
    <w:rsid w:val="00F80B71"/>
    <w:rsid w:val="00F8406C"/>
    <w:rsid w:val="00F86995"/>
    <w:rsid w:val="00F94090"/>
    <w:rsid w:val="00F9427A"/>
    <w:rsid w:val="00F9449F"/>
    <w:rsid w:val="00F948FB"/>
    <w:rsid w:val="00F95B11"/>
    <w:rsid w:val="00F96ED6"/>
    <w:rsid w:val="00FA149E"/>
    <w:rsid w:val="00FA1B38"/>
    <w:rsid w:val="00FA3490"/>
    <w:rsid w:val="00FA4680"/>
    <w:rsid w:val="00FA4FBF"/>
    <w:rsid w:val="00FA618F"/>
    <w:rsid w:val="00FA6558"/>
    <w:rsid w:val="00FB0251"/>
    <w:rsid w:val="00FB26DE"/>
    <w:rsid w:val="00FB27B8"/>
    <w:rsid w:val="00FB2B0A"/>
    <w:rsid w:val="00FB3051"/>
    <w:rsid w:val="00FB61FE"/>
    <w:rsid w:val="00FB76E1"/>
    <w:rsid w:val="00FC0A81"/>
    <w:rsid w:val="00FC36AC"/>
    <w:rsid w:val="00FC438C"/>
    <w:rsid w:val="00FC47E4"/>
    <w:rsid w:val="00FC4FF9"/>
    <w:rsid w:val="00FC5029"/>
    <w:rsid w:val="00FC6A0D"/>
    <w:rsid w:val="00FC793F"/>
    <w:rsid w:val="00FD022A"/>
    <w:rsid w:val="00FD0643"/>
    <w:rsid w:val="00FD07B4"/>
    <w:rsid w:val="00FD08FB"/>
    <w:rsid w:val="00FD415A"/>
    <w:rsid w:val="00FD47B2"/>
    <w:rsid w:val="00FD59D7"/>
    <w:rsid w:val="00FE367F"/>
    <w:rsid w:val="00FE3CF3"/>
    <w:rsid w:val="00FE4C01"/>
    <w:rsid w:val="00FE541C"/>
    <w:rsid w:val="00FF1358"/>
    <w:rsid w:val="00FF5A21"/>
    <w:rsid w:val="00FF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5A62D909"/>
  <w15:docId w15:val="{C83E12CE-12AE-485C-8423-9A5199ED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D57BF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2D57BF"/>
    <w:rPr>
      <w:rFonts w:ascii="Trebuchet MS" w:eastAsia="Trebuchet MS" w:hAnsi="Trebuchet MS" w:cs="Trebuchet MS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D57BF"/>
    <w:pPr>
      <w:shd w:val="clear" w:color="auto" w:fill="FFFFFF"/>
      <w:spacing w:after="240" w:line="816" w:lineRule="exact"/>
      <w:jc w:val="center"/>
    </w:pPr>
    <w:rPr>
      <w:rFonts w:ascii="Trebuchet MS" w:eastAsia="Trebuchet MS" w:hAnsi="Trebuchet MS" w:cs="Times New Roman"/>
      <w:color w:val="auto"/>
      <w:sz w:val="34"/>
      <w:szCs w:val="34"/>
      <w:lang w:bidi="ar-SA"/>
    </w:rPr>
  </w:style>
  <w:style w:type="character" w:customStyle="1" w:styleId="Headerorfooter">
    <w:name w:val="Header or footer_"/>
    <w:rsid w:val="002D5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2D57B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1">
    <w:name w:val="Heading #1_"/>
    <w:link w:val="Heading10"/>
    <w:rsid w:val="002D57BF"/>
    <w:rPr>
      <w:rFonts w:ascii="Trebuchet MS" w:eastAsia="Trebuchet MS" w:hAnsi="Trebuchet MS" w:cs="Trebuchet MS"/>
      <w:b/>
      <w:bCs/>
      <w:spacing w:val="100"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2D57BF"/>
    <w:pPr>
      <w:shd w:val="clear" w:color="auto" w:fill="FFFFFF"/>
      <w:spacing w:before="240" w:line="0" w:lineRule="atLeast"/>
      <w:outlineLvl w:val="0"/>
    </w:pPr>
    <w:rPr>
      <w:rFonts w:ascii="Trebuchet MS" w:eastAsia="Trebuchet MS" w:hAnsi="Trebuchet MS" w:cs="Times New Roman"/>
      <w:b/>
      <w:bCs/>
      <w:color w:val="auto"/>
      <w:spacing w:val="100"/>
      <w:sz w:val="36"/>
      <w:szCs w:val="3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D57B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D57BF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2D57B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D57BF"/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customStyle="1" w:styleId="Bodytext3">
    <w:name w:val="Body text (3)_"/>
    <w:rsid w:val="002D57BF"/>
    <w:rPr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Bodytext30">
    <w:name w:val="Body text (3)"/>
    <w:rsid w:val="002D57B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Tableofcontents">
    <w:name w:val="Table of contents_"/>
    <w:rsid w:val="002D57BF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ableofcontents0">
    <w:name w:val="Table of contents"/>
    <w:rsid w:val="002D57B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Tableofcontents2">
    <w:name w:val="Table of contents (2)_"/>
    <w:rsid w:val="002D57BF"/>
    <w:rPr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ableofcontents20">
    <w:name w:val="Table of contents (2)"/>
    <w:rsid w:val="002D57B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4">
    <w:name w:val="Body text (4)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40">
    <w:name w:val="Body text (4)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0">
    <w:name w:val="Table caption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95pt">
    <w:name w:val="Body text (2) + 9.5 pt"/>
    <w:rsid w:val="002D57B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Bodytext2Impact">
    <w:name w:val="Body text (2) + Impact"/>
    <w:aliases w:val="8.5 pt,Italic,Body text (2) + 10.5 pt,Body text (2) + 13 pt,Body text (2) + 39 pt,Body text (2) + 7.5 pt,Body text (2) + 4 pt,Body text (2) + 4.5 pt,Scale 150%,Body text (2) + 12 pt,Body text (2) + 5.5 pt,Scale 60%,Spacing 3 pt"/>
    <w:rsid w:val="002D57BF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SegoeUI">
    <w:name w:val="Body text (2) + Segoe UI"/>
    <w:aliases w:val="9.5 pt,Bold,9 pt,7 pt,7.5 pt,4 pt,Small Caps,6.5 pt,11 pt,8 pt,Spacing 0 pt,16 pt,22 pt,13 pt,Scale 50%,Body text (2) + Sylfaen,Body text (2) + 11.5 pt,Body text (2) + 7 pt,Body text (2) + 6.5 pt,Body text (2) + Consolas,4.5 pt"/>
    <w:rsid w:val="002D57B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hy-AM" w:eastAsia="hy-AM" w:bidi="hy-AM"/>
    </w:rPr>
  </w:style>
  <w:style w:type="character" w:customStyle="1" w:styleId="Tablecaption2">
    <w:name w:val="Table caption (2)_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0">
    <w:name w:val="Table caption (2)"/>
    <w:rsid w:val="002D57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">
    <w:name w:val="Body text (2) + Tahoma"/>
    <w:aliases w:val="6 pt,32 pt"/>
    <w:rsid w:val="007D14C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Bodytext2Calibri">
    <w:name w:val="Body text (2) + Calibri"/>
    <w:aliases w:val="11.5 pt,Scale 70%,Body text (2) + Courier New"/>
    <w:rsid w:val="007D14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70"/>
      <w:position w:val="0"/>
      <w:sz w:val="23"/>
      <w:szCs w:val="23"/>
      <w:u w:val="none"/>
      <w:shd w:val="clear" w:color="auto" w:fill="FFFFFF"/>
      <w:lang w:val="hy-AM" w:eastAsia="hy-AM" w:bidi="hy-AM"/>
    </w:rPr>
  </w:style>
  <w:style w:type="character" w:customStyle="1" w:styleId="Bodytext2TrebuchetMS">
    <w:name w:val="Body text (2) + Trebuchet MS"/>
    <w:rsid w:val="007D14C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Bodytext2MSMincho">
    <w:name w:val="Body text (2) + MS Mincho"/>
    <w:aliases w:val="14 pt"/>
    <w:rsid w:val="007D14CF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aliases w:val="Spacing -2 pt"/>
    <w:rsid w:val="007D14C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2">
    <w:name w:val="Heading #2_"/>
    <w:rsid w:val="007D14CF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20">
    <w:name w:val="Heading #2"/>
    <w:rsid w:val="007D14C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NotBold">
    <w:name w:val="Body text (2) + Not Bold"/>
    <w:rsid w:val="007D14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8pt">
    <w:name w:val="Body text (2) + 8 pt"/>
    <w:aliases w:val="Not Bold,Body text (2) + 9 pt,Body text (3) + 12 pt"/>
    <w:rsid w:val="007D14C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y-AM" w:eastAsia="hy-AM" w:bidi="hy-AM"/>
    </w:rPr>
  </w:style>
  <w:style w:type="character" w:customStyle="1" w:styleId="Bodytext2Bold">
    <w:name w:val="Body text (2) + Bold"/>
    <w:aliases w:val="Spacing -1 pt,Body text (5) + 12 pt"/>
    <w:rsid w:val="007D14C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hy-AM" w:eastAsia="hy-AM" w:bidi="hy-AM"/>
    </w:rPr>
  </w:style>
  <w:style w:type="character" w:customStyle="1" w:styleId="Bodytext25pt">
    <w:name w:val="Body text (2) + 5 pt"/>
    <w:rsid w:val="0055649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5">
    <w:name w:val="Body text (5)_"/>
    <w:rsid w:val="00556490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rsid w:val="0055649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rsid w:val="0055649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0">
    <w:name w:val="Body text (6)"/>
    <w:rsid w:val="005564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Italic">
    <w:name w:val="Body text (2) + Italic"/>
    <w:rsid w:val="0055649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Bodytext411pt">
    <w:name w:val="Body text (4) + 11 pt"/>
    <w:aliases w:val="Not Italic,Body text (4) + 10 pt,Table caption (3) + 11 pt"/>
    <w:rsid w:val="00437779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NotItalic">
    <w:name w:val="Body text (4) + Not Italic"/>
    <w:rsid w:val="00437779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Tablecaption2Bold">
    <w:name w:val="Table caption (2) + Bold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6pt">
    <w:name w:val="Body text (2) + 6 pt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hy-AM" w:eastAsia="hy-AM" w:bidi="hy-AM"/>
    </w:rPr>
  </w:style>
  <w:style w:type="character" w:customStyle="1" w:styleId="Footnote">
    <w:name w:val="Footnote_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Footnote0">
    <w:name w:val="Footnote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Footnote2">
    <w:name w:val="Footnote (2)_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20">
    <w:name w:val="Footnote (2)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3">
    <w:name w:val="Footnote (3)_"/>
    <w:rsid w:val="000600CD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Footnote30">
    <w:name w:val="Footnote (3)"/>
    <w:rsid w:val="000600CD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4">
    <w:name w:val="Footnote (4)_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40">
    <w:name w:val="Footnote (4)"/>
    <w:rsid w:val="000600C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85pt">
    <w:name w:val="Body text (2) + 8.5 pt"/>
    <w:aliases w:val="Spacing 6 pt"/>
    <w:rsid w:val="000600C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hy-AM" w:eastAsia="hy-AM" w:bidi="hy-AM"/>
    </w:rPr>
  </w:style>
  <w:style w:type="character" w:customStyle="1" w:styleId="Bodytext2MicrosoftSansSerif">
    <w:name w:val="Body text (2) + Microsoft Sans Serif"/>
    <w:aliases w:val="10 pt"/>
    <w:rsid w:val="000600C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y-AM" w:eastAsia="hy-AM" w:bidi="hy-AM"/>
    </w:rPr>
  </w:style>
  <w:style w:type="character" w:customStyle="1" w:styleId="Heading12">
    <w:name w:val="Heading #1 (2)_"/>
    <w:link w:val="Heading120"/>
    <w:rsid w:val="00624CC2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624CC2"/>
    <w:pPr>
      <w:shd w:val="clear" w:color="auto" w:fill="FFFFFF"/>
      <w:spacing w:before="900" w:after="840" w:line="0" w:lineRule="atLeast"/>
      <w:jc w:val="center"/>
      <w:outlineLvl w:val="0"/>
    </w:pPr>
    <w:rPr>
      <w:rFonts w:ascii="Segoe UI" w:eastAsia="Segoe UI" w:hAnsi="Segoe UI" w:cs="Times New Roman"/>
      <w:b/>
      <w:bCs/>
      <w:color w:val="auto"/>
      <w:sz w:val="20"/>
      <w:szCs w:val="20"/>
      <w:lang w:bidi="ar-SA"/>
    </w:rPr>
  </w:style>
  <w:style w:type="character" w:customStyle="1" w:styleId="Bodytext3NotBold">
    <w:name w:val="Body text (3) + Not Bold"/>
    <w:rsid w:val="00624CC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4E12A4"/>
    <w:pPr>
      <w:ind w:left="720"/>
      <w:contextualSpacing/>
    </w:pPr>
  </w:style>
  <w:style w:type="character" w:styleId="Hyperlink">
    <w:name w:val="Hyperlink"/>
    <w:uiPriority w:val="99"/>
    <w:rsid w:val="00E80248"/>
    <w:rPr>
      <w:color w:val="0066CC"/>
      <w:u w:val="single"/>
    </w:rPr>
  </w:style>
  <w:style w:type="character" w:customStyle="1" w:styleId="Heading3">
    <w:name w:val="Heading #3_"/>
    <w:link w:val="Heading30"/>
    <w:rsid w:val="00E80248"/>
    <w:rPr>
      <w:rFonts w:ascii="Trebuchet MS" w:eastAsia="Trebuchet MS" w:hAnsi="Trebuchet MS" w:cs="Trebuchet MS"/>
      <w:spacing w:val="100"/>
      <w:sz w:val="32"/>
      <w:szCs w:val="32"/>
      <w:shd w:val="clear" w:color="auto" w:fill="FFFFFF"/>
    </w:rPr>
  </w:style>
  <w:style w:type="paragraph" w:customStyle="1" w:styleId="Heading30">
    <w:name w:val="Heading #3"/>
    <w:basedOn w:val="Normal"/>
    <w:link w:val="Heading3"/>
    <w:rsid w:val="00E80248"/>
    <w:pPr>
      <w:shd w:val="clear" w:color="auto" w:fill="FFFFFF"/>
      <w:spacing w:before="420" w:after="600" w:line="0" w:lineRule="atLeast"/>
      <w:outlineLvl w:val="2"/>
    </w:pPr>
    <w:rPr>
      <w:rFonts w:ascii="Trebuchet MS" w:eastAsia="Trebuchet MS" w:hAnsi="Trebuchet MS" w:cs="Times New Roman"/>
      <w:color w:val="auto"/>
      <w:spacing w:val="100"/>
      <w:sz w:val="32"/>
      <w:szCs w:val="32"/>
      <w:lang w:bidi="ar-SA"/>
    </w:rPr>
  </w:style>
  <w:style w:type="character" w:customStyle="1" w:styleId="Heading3Spacing2pt">
    <w:name w:val="Heading #3 + Spacing 2 pt"/>
    <w:rsid w:val="00E80248"/>
    <w:rPr>
      <w:rFonts w:ascii="Trebuchet MS" w:eastAsia="Trebuchet MS" w:hAnsi="Trebuchet MS" w:cs="Trebuchet MS"/>
      <w:color w:val="000000"/>
      <w:spacing w:val="5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Candara">
    <w:name w:val="Body text (2) + Candara"/>
    <w:aliases w:val="5 pt"/>
    <w:rsid w:val="00E8024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rsid w:val="00E8024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customStyle="1" w:styleId="Heading4Exact">
    <w:name w:val="Heading #4 Exact"/>
    <w:link w:val="Heading4"/>
    <w:rsid w:val="00E80248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Heading4">
    <w:name w:val="Heading #4"/>
    <w:basedOn w:val="Normal"/>
    <w:link w:val="Heading4Exact"/>
    <w:rsid w:val="00E80248"/>
    <w:pPr>
      <w:shd w:val="clear" w:color="auto" w:fill="FFFFFF"/>
      <w:spacing w:line="0" w:lineRule="atLeast"/>
      <w:outlineLvl w:val="3"/>
    </w:pPr>
    <w:rPr>
      <w:rFonts w:ascii="Trebuchet MS" w:eastAsia="Trebuchet MS" w:hAnsi="Trebuchet MS" w:cs="Times New Roman"/>
      <w:color w:val="auto"/>
      <w:sz w:val="18"/>
      <w:szCs w:val="18"/>
      <w:lang w:bidi="ar-SA"/>
    </w:rPr>
  </w:style>
  <w:style w:type="character" w:customStyle="1" w:styleId="Bodytext7">
    <w:name w:val="Body text (7)_"/>
    <w:link w:val="Bodytext70"/>
    <w:rsid w:val="00E80248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E80248"/>
    <w:pPr>
      <w:shd w:val="clear" w:color="auto" w:fill="FFFFFF"/>
      <w:spacing w:line="315" w:lineRule="exact"/>
      <w:jc w:val="center"/>
    </w:pPr>
    <w:rPr>
      <w:rFonts w:ascii="Trebuchet MS" w:eastAsia="Trebuchet MS" w:hAnsi="Trebuchet MS" w:cs="Times New Roman"/>
      <w:b/>
      <w:bCs/>
      <w:color w:val="auto"/>
      <w:sz w:val="20"/>
      <w:szCs w:val="20"/>
      <w:lang w:bidi="ar-SA"/>
    </w:rPr>
  </w:style>
  <w:style w:type="character" w:customStyle="1" w:styleId="Tablecaption3">
    <w:name w:val="Table caption (3)_"/>
    <w:rsid w:val="00811BAF"/>
    <w:rPr>
      <w:rFonts w:ascii="Segoe UI" w:eastAsia="Segoe UI" w:hAnsi="Segoe UI" w:cs="Segoe UI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ablecaption30">
    <w:name w:val="Table caption (3)"/>
    <w:rsid w:val="00811BA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hy-AM" w:eastAsia="hy-AM" w:bidi="hy-AM"/>
    </w:rPr>
  </w:style>
  <w:style w:type="character" w:customStyle="1" w:styleId="Bodytext3Spacing-1pt">
    <w:name w:val="Body text (3) + Spacing -1 pt"/>
    <w:rsid w:val="00811BA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hy-AM" w:eastAsia="hy-AM" w:bidi="hy-AM"/>
    </w:rPr>
  </w:style>
  <w:style w:type="table" w:styleId="TableGrid">
    <w:name w:val="Table Grid"/>
    <w:basedOn w:val="TableNormal"/>
    <w:uiPriority w:val="59"/>
    <w:rsid w:val="00CB3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E0B84"/>
  </w:style>
  <w:style w:type="paragraph" w:styleId="DocumentMap">
    <w:name w:val="Document Map"/>
    <w:basedOn w:val="Normal"/>
    <w:link w:val="DocumentMapChar"/>
    <w:uiPriority w:val="99"/>
    <w:semiHidden/>
    <w:unhideWhenUsed/>
    <w:rsid w:val="00BD217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D2170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character" w:styleId="FollowedHyperlink">
    <w:name w:val="FollowedHyperlink"/>
    <w:uiPriority w:val="99"/>
    <w:semiHidden/>
    <w:unhideWhenUsed/>
    <w:rsid w:val="0051205E"/>
    <w:rPr>
      <w:color w:val="800080"/>
      <w:u w:val="single"/>
    </w:rPr>
  </w:style>
  <w:style w:type="paragraph" w:customStyle="1" w:styleId="xl118">
    <w:name w:val="xl118"/>
    <w:basedOn w:val="Normal"/>
    <w:rsid w:val="0051205E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9">
    <w:name w:val="xl119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20">
    <w:name w:val="xl120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21">
    <w:name w:val="xl121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2">
    <w:name w:val="xl122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3">
    <w:name w:val="xl123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4">
    <w:name w:val="xl124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5">
    <w:name w:val="xl125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6">
    <w:name w:val="xl126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7">
    <w:name w:val="xl127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8">
    <w:name w:val="xl128"/>
    <w:basedOn w:val="Normal"/>
    <w:rsid w:val="005120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29">
    <w:name w:val="xl129"/>
    <w:basedOn w:val="Normal"/>
    <w:rsid w:val="0051205E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0">
    <w:name w:val="xl130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1">
    <w:name w:val="xl131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2">
    <w:name w:val="xl132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3">
    <w:name w:val="xl133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4">
    <w:name w:val="xl134"/>
    <w:basedOn w:val="Normal"/>
    <w:rsid w:val="005120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35">
    <w:name w:val="xl135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6">
    <w:name w:val="xl136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37">
    <w:name w:val="xl137"/>
    <w:basedOn w:val="Normal"/>
    <w:rsid w:val="0051205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8">
    <w:name w:val="xl138"/>
    <w:basedOn w:val="Normal"/>
    <w:rsid w:val="0051205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39">
    <w:name w:val="xl139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0">
    <w:name w:val="xl140"/>
    <w:basedOn w:val="Normal"/>
    <w:rsid w:val="0051205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i/>
      <w:iCs/>
      <w:color w:val="auto"/>
      <w:sz w:val="20"/>
      <w:szCs w:val="20"/>
      <w:lang w:val="en-US" w:eastAsia="en-US" w:bidi="ar-SA"/>
    </w:rPr>
  </w:style>
  <w:style w:type="paragraph" w:customStyle="1" w:styleId="xl116">
    <w:name w:val="xl116"/>
    <w:basedOn w:val="Normal"/>
    <w:rsid w:val="00A11D11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7">
    <w:name w:val="xl117"/>
    <w:basedOn w:val="Normal"/>
    <w:rsid w:val="00A11D11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1">
    <w:name w:val="xl141"/>
    <w:basedOn w:val="Normal"/>
    <w:rsid w:val="00A11D1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2">
    <w:name w:val="xl142"/>
    <w:basedOn w:val="Normal"/>
    <w:rsid w:val="00A11D11"/>
    <w:pPr>
      <w:widowControl/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b/>
      <w:bCs/>
      <w:color w:val="auto"/>
      <w:sz w:val="20"/>
      <w:szCs w:val="20"/>
      <w:lang w:val="en-US" w:eastAsia="en-US" w:bidi="ar-SA"/>
    </w:rPr>
  </w:style>
  <w:style w:type="paragraph" w:customStyle="1" w:styleId="xl143">
    <w:name w:val="xl143"/>
    <w:basedOn w:val="Normal"/>
    <w:rsid w:val="00A11D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4">
    <w:name w:val="xl144"/>
    <w:basedOn w:val="Normal"/>
    <w:rsid w:val="00A11D11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45">
    <w:name w:val="xl145"/>
    <w:basedOn w:val="Normal"/>
    <w:rsid w:val="00A11D11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styleId="BodyText">
    <w:name w:val="Body Text"/>
    <w:basedOn w:val="Normal"/>
    <w:link w:val="BodyTextChar"/>
    <w:uiPriority w:val="1"/>
    <w:qFormat/>
    <w:rsid w:val="002834A1"/>
    <w:pPr>
      <w:autoSpaceDE w:val="0"/>
      <w:autoSpaceDN w:val="0"/>
    </w:pPr>
    <w:rPr>
      <w:rFonts w:ascii="Arial" w:eastAsia="Arial" w:hAnsi="Arial" w:cs="Arial"/>
      <w:b/>
      <w:bCs/>
      <w:color w:val="auto"/>
      <w:sz w:val="20"/>
      <w:szCs w:val="2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2834A1"/>
    <w:rPr>
      <w:rFonts w:ascii="Arial" w:eastAsia="Arial" w:hAnsi="Arial" w:cs="Arial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7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7C8"/>
    <w:rPr>
      <w:rFonts w:ascii="Tahoma" w:eastAsia="Microsoft Sans Serif" w:hAnsi="Tahoma" w:cs="Tahoma"/>
      <w:color w:val="000000"/>
      <w:sz w:val="16"/>
      <w:szCs w:val="16"/>
      <w:lang w:val="hy-AM" w:eastAsia="hy-AM" w:bidi="hy-AM"/>
    </w:rPr>
  </w:style>
  <w:style w:type="paragraph" w:customStyle="1" w:styleId="xl146">
    <w:name w:val="xl146"/>
    <w:basedOn w:val="Normal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7">
    <w:name w:val="xl147"/>
    <w:basedOn w:val="Normal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en-US" w:eastAsia="en-US" w:bidi="ar-SA"/>
    </w:rPr>
  </w:style>
  <w:style w:type="paragraph" w:customStyle="1" w:styleId="xl148">
    <w:name w:val="xl148"/>
    <w:basedOn w:val="Normal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en-US" w:eastAsia="en-US" w:bidi="ar-SA"/>
    </w:rPr>
  </w:style>
  <w:style w:type="paragraph" w:customStyle="1" w:styleId="xl149">
    <w:name w:val="xl149"/>
    <w:basedOn w:val="Normal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0">
    <w:name w:val="xl150"/>
    <w:basedOn w:val="Normal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1">
    <w:name w:val="xl151"/>
    <w:basedOn w:val="Normal"/>
    <w:rsid w:val="009679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52">
    <w:name w:val="xl152"/>
    <w:basedOn w:val="Normal"/>
    <w:rsid w:val="00967964"/>
    <w:pPr>
      <w:widowControl/>
      <w:spacing w:before="100" w:beforeAutospacing="1" w:after="100" w:afterAutospacing="1"/>
    </w:pPr>
    <w:rPr>
      <w:rFonts w:ascii="GHEA Grapalat" w:eastAsia="Times New Roman" w:hAnsi="GHEA Grapalat" w:cs="Times New Roman"/>
      <w:b/>
      <w:bCs/>
      <w:i/>
      <w:iCs/>
      <w:color w:val="auto"/>
      <w:sz w:val="20"/>
      <w:szCs w:val="20"/>
      <w:lang w:val="en-US" w:eastAsia="en-US" w:bidi="ar-SA"/>
    </w:rPr>
  </w:style>
  <w:style w:type="paragraph" w:customStyle="1" w:styleId="xl153">
    <w:name w:val="xl153"/>
    <w:basedOn w:val="Normal"/>
    <w:rsid w:val="00967964"/>
    <w:pPr>
      <w:widowControl/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color w:val="auto"/>
      <w:sz w:val="20"/>
      <w:szCs w:val="20"/>
      <w:lang w:val="en-US" w:eastAsia="en-US" w:bidi="ar-SA"/>
    </w:rPr>
  </w:style>
  <w:style w:type="paragraph" w:customStyle="1" w:styleId="xl112">
    <w:name w:val="xl112"/>
    <w:basedOn w:val="Normal"/>
    <w:rsid w:val="002946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ru-RU" w:eastAsia="ru-RU" w:bidi="ar-SA"/>
    </w:rPr>
  </w:style>
  <w:style w:type="paragraph" w:customStyle="1" w:styleId="xl113">
    <w:name w:val="xl113"/>
    <w:basedOn w:val="Normal"/>
    <w:rsid w:val="002946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sz w:val="18"/>
      <w:szCs w:val="18"/>
      <w:lang w:val="ru-RU" w:eastAsia="ru-RU" w:bidi="ar-SA"/>
    </w:rPr>
  </w:style>
  <w:style w:type="paragraph" w:customStyle="1" w:styleId="xl114">
    <w:name w:val="xl114"/>
    <w:basedOn w:val="Normal"/>
    <w:rsid w:val="002946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color w:val="auto"/>
      <w:lang w:val="ru-RU" w:eastAsia="ru-RU" w:bidi="ar-SA"/>
    </w:rPr>
  </w:style>
  <w:style w:type="paragraph" w:customStyle="1" w:styleId="xl115">
    <w:name w:val="xl115"/>
    <w:basedOn w:val="Normal"/>
    <w:rsid w:val="0029465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eastAsia="Times New Roman" w:hAnsi="GHEA Grapalat" w:cs="Times New Roman"/>
      <w:color w:val="auto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4285-006C-400E-B5FC-BF758525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91</Pages>
  <Words>16790</Words>
  <Characters>95706</Characters>
  <Application>Microsoft Office Word</Application>
  <DocSecurity>0</DocSecurity>
  <Lines>797</Lines>
  <Paragraphs>224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Menua</dc:creator>
  <cp:keywords>https:/mul2.gyumricity.am/tasks/129031/oneclick/Budget 2024 2024.docx?token=fdef23b7fffe44e6a5ac9a1b4b4277a5</cp:keywords>
  <cp:lastModifiedBy>Tatevik Martirosyan</cp:lastModifiedBy>
  <cp:revision>17</cp:revision>
  <cp:lastPrinted>2025-06-23T13:31:00Z</cp:lastPrinted>
  <dcterms:created xsi:type="dcterms:W3CDTF">2025-05-26T10:32:00Z</dcterms:created>
  <dcterms:modified xsi:type="dcterms:W3CDTF">2025-07-02T07:33:00Z</dcterms:modified>
</cp:coreProperties>
</file>