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D0508" w:rsidRPr="00476674" w14:paraId="39E52343" w14:textId="77777777" w:rsidTr="001B670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1B38B8EE" w14:textId="77777777" w:rsidR="00ED0508" w:rsidRPr="00757103" w:rsidRDefault="00ED0508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22533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A1B504F" w14:textId="77777777" w:rsidR="00ED0508" w:rsidRDefault="00ED0508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4E4DC56" w14:textId="77777777" w:rsidR="00ED0508" w:rsidRPr="008E336E" w:rsidRDefault="00ED0508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AE5AFD3" w14:textId="5433A467" w:rsidR="00ED0508" w:rsidRDefault="00ED0508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343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89710A9" w14:textId="77777777" w:rsidR="00ED0508" w:rsidRPr="00476674" w:rsidRDefault="00ED0508" w:rsidP="001B670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6670987" w14:textId="77777777" w:rsidR="00ED0508" w:rsidRPr="00757103" w:rsidRDefault="00ED0508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4E0D7B" w:rsidRPr="00ED476D" w14:paraId="6C496767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A2E3E11" w14:textId="77777777" w:rsidR="004E0D7B" w:rsidRPr="00246D68" w:rsidRDefault="004E0D7B" w:rsidP="004E0D7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9E4EC5B" w14:textId="1F12F306" w:rsidR="004E0D7B" w:rsidRPr="00757103" w:rsidRDefault="004E0D7B" w:rsidP="004E0D7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4400E9" w:rsidRPr="00287FE0">
              <w:rPr>
                <w:rFonts w:ascii="GHEA Grapalat" w:hAnsi="GHEA Grapalat" w:cs="Sylfaen"/>
              </w:rPr>
              <w:t xml:space="preserve"> </w:t>
            </w:r>
            <w:hyperlink r:id="rId5" w:history="1">
              <w:r w:rsidR="004400E9" w:rsidRPr="004400E9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ԱՐԴ1/4572/02/21</w:t>
              </w:r>
            </w:hyperlink>
            <w:r w:rsidRPr="004400E9">
              <w:rPr>
                <w:rFonts w:ascii="GHEA Grapalat" w:hAnsi="GHEA Grapalat"/>
                <w:b/>
                <w:bCs/>
                <w:color w:val="333333"/>
                <w:sz w:val="28"/>
                <w:szCs w:val="28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B0FC8CC" w14:textId="3C446787" w:rsidR="004E0D7B" w:rsidRPr="00757103" w:rsidRDefault="004400E9" w:rsidP="004E0D7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14.01.2025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DBC7AE3" w14:textId="47CB4F17" w:rsidR="004E0D7B" w:rsidRDefault="004E0D7B" w:rsidP="004E0D7B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ր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94B622D" w14:textId="45F94B71" w:rsidR="004E0D7B" w:rsidRPr="004400E9" w:rsidRDefault="004E0D7B" w:rsidP="004400E9">
            <w:pPr>
              <w:rPr>
                <w:rFonts w:ascii="GHEA Grapalat" w:hAnsi="GHEA Grapalat"/>
                <w:color w:val="FF0000"/>
                <w:sz w:val="24"/>
              </w:rPr>
            </w:pPr>
            <w:r w:rsidRPr="004400E9">
              <w:rPr>
                <w:rFonts w:ascii="GHEA Grapalat" w:hAnsi="GHEA Grapalat"/>
                <w:color w:val="FF0000"/>
                <w:sz w:val="24"/>
              </w:rPr>
              <w:t>34</w:t>
            </w:r>
            <w:r w:rsidR="004400E9" w:rsidRPr="004400E9">
              <w:rPr>
                <w:rFonts w:ascii="GHEA Grapalat" w:hAnsi="GHEA Grapalat"/>
                <w:color w:val="FF0000"/>
                <w:sz w:val="24"/>
              </w:rPr>
              <w:t>3</w:t>
            </w:r>
            <w:r w:rsidRPr="004400E9">
              <w:rPr>
                <w:rFonts w:ascii="GHEA Grapalat" w:hAnsi="GHEA Grapalat"/>
                <w:color w:val="FF0000"/>
                <w:sz w:val="24"/>
              </w:rPr>
              <w:t xml:space="preserve">-րդ </w:t>
            </w:r>
            <w:proofErr w:type="spellStart"/>
            <w:r w:rsidR="004400E9" w:rsidRPr="004400E9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</w:p>
          <w:p w14:paraId="279723E9" w14:textId="0CE24260" w:rsidR="004E0D7B" w:rsidRPr="004400E9" w:rsidRDefault="004E0D7B" w:rsidP="004E0D7B">
            <w:pPr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</w:pPr>
            <w:r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bookmarkEnd w:id="0"/>
      <w:tr w:rsidR="00ED0508" w:rsidRPr="00ED476D" w14:paraId="290AB010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686830E" w14:textId="77777777" w:rsidR="00ED0508" w:rsidRPr="00246D68" w:rsidRDefault="00ED0508" w:rsidP="00246D6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5E6F07" w14:textId="77777777" w:rsidR="00ED0508" w:rsidRPr="00757103" w:rsidRDefault="00ED0508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EE313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7" w:history="1">
              <w:r w:rsidRPr="00C537A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ՏԴ/1966/02/20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ED62932" w14:textId="77777777" w:rsidR="00ED0508" w:rsidRPr="00757103" w:rsidRDefault="00ED0508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8F75236" w14:textId="77777777" w:rsidR="00ED0508" w:rsidRDefault="00ED0508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EEEA731" w14:textId="77777777" w:rsidR="00246D68" w:rsidRDefault="00ED0508" w:rsidP="001B670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E313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336-րդ հոդված</w:t>
            </w:r>
            <w:r w:rsidRPr="00EE313F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</w:p>
          <w:p w14:paraId="68D016C8" w14:textId="77777777" w:rsidR="00246D68" w:rsidRDefault="00ED0508" w:rsidP="001B670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E313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341-րդ հոդվածի 1-ին մաս</w:t>
            </w:r>
            <w:r w:rsidRPr="00EE313F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</w:p>
          <w:p w14:paraId="2B765E6E" w14:textId="77777777" w:rsidR="00246D68" w:rsidRDefault="00ED0508" w:rsidP="001B670C">
            <w:pPr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</w:pPr>
            <w:r w:rsidRPr="00EE313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342-րդ հոդվածի 1-ին</w:t>
            </w:r>
            <w:r w:rsidRPr="00EE313F">
              <w:rPr>
                <w:rFonts w:ascii="GHEA Grapalat" w:hAnsi="GHEA Grapalat"/>
                <w:color w:val="000000"/>
                <w:sz w:val="24"/>
                <w:szCs w:val="24"/>
              </w:rPr>
              <w:t>, 2-րդ</w:t>
            </w:r>
            <w:r w:rsidRPr="00EE313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EE313F">
              <w:rPr>
                <w:rFonts w:ascii="GHEA Grapalat" w:hAnsi="GHEA Grapalat"/>
                <w:color w:val="000000"/>
                <w:sz w:val="24"/>
                <w:szCs w:val="24"/>
              </w:rPr>
              <w:t>եր</w:t>
            </w:r>
            <w:proofErr w:type="spellEnd"/>
            <w:r w:rsidRPr="00EE313F">
              <w:rPr>
                <w:rFonts w:ascii="GHEA Grapalat" w:hAnsi="GHEA Grapalat"/>
                <w:color w:val="000000"/>
                <w:sz w:val="24"/>
                <w:szCs w:val="24"/>
              </w:rPr>
              <w:t>,</w:t>
            </w:r>
            <w:r w:rsidRPr="00EE313F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721B17EC" w14:textId="77777777" w:rsidR="00246D68" w:rsidRDefault="00ED0508" w:rsidP="001B670C">
            <w:pPr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</w:pPr>
            <w:r w:rsidRPr="00246D68">
              <w:rPr>
                <w:rFonts w:ascii="GHEA Grapalat" w:hAnsi="GHEA Grapalat"/>
                <w:color w:val="FF0000"/>
                <w:sz w:val="24"/>
                <w:szCs w:val="24"/>
                <w:lang w:val="de-DE"/>
              </w:rPr>
              <w:t>343-րդ հոդված</w:t>
            </w:r>
            <w:r w:rsidRPr="00EE313F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, </w:t>
            </w:r>
          </w:p>
          <w:p w14:paraId="33199C96" w14:textId="771169F7" w:rsidR="00ED0508" w:rsidRPr="00246D68" w:rsidRDefault="00ED0508" w:rsidP="001B670C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EE313F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345-րդ հոդվածի 1-ին, 2-րդ մասեր</w:t>
            </w:r>
          </w:p>
          <w:p w14:paraId="7898FE74" w14:textId="77777777" w:rsidR="00ED0508" w:rsidRDefault="00ED0508" w:rsidP="001B670C">
            <w:pPr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</w:pPr>
          </w:p>
          <w:p w14:paraId="2066B1C9" w14:textId="77777777" w:rsidR="00ED0508" w:rsidRDefault="00ED0508" w:rsidP="001B670C">
            <w:pPr>
              <w:rPr>
                <w:rFonts w:ascii="GHEA Grapalat" w:hAnsi="GHEA Grapalat"/>
                <w:iCs/>
                <w:sz w:val="24"/>
                <w:szCs w:val="24"/>
                <w:lang w:val="de-DE"/>
              </w:rPr>
            </w:pPr>
            <w:hyperlink r:id="rId9" w:history="1"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de-DE"/>
                </w:rPr>
                <w:t>«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Ֆինանսական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de-DE"/>
                </w:rPr>
                <w:t xml:space="preserve"> 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համակարգի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de-DE"/>
                </w:rPr>
                <w:t xml:space="preserve"> 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հաշտարարի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de-DE"/>
                </w:rPr>
                <w:t xml:space="preserve"> 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մասին»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de-DE"/>
                </w:rPr>
                <w:t xml:space="preserve"> 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ՀՀ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de-DE"/>
                </w:rPr>
                <w:t xml:space="preserve"> 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օրենքի</w:t>
              </w:r>
            </w:hyperlink>
            <w:r w:rsidRPr="00EE313F">
              <w:rPr>
                <w:rFonts w:ascii="GHEA Grapalat" w:hAnsi="GHEA Grapalat"/>
                <w:iCs/>
                <w:sz w:val="24"/>
                <w:szCs w:val="24"/>
                <w:lang w:val="de-DE"/>
              </w:rPr>
              <w:t xml:space="preserve"> </w:t>
            </w:r>
          </w:p>
          <w:p w14:paraId="1EBF396C" w14:textId="77777777" w:rsidR="00ED0508" w:rsidRPr="00ED476D" w:rsidRDefault="00ED0508" w:rsidP="001B670C">
            <w:pPr>
              <w:rPr>
                <w:rFonts w:ascii="GHEA Grapalat" w:hAnsi="GHEA Grapalat"/>
                <w:sz w:val="24"/>
              </w:rPr>
            </w:pPr>
            <w:r w:rsidRPr="00EE313F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14-րդ հոդվածի</w:t>
            </w:r>
            <w:r w:rsidRPr="00EE313F">
              <w:rPr>
                <w:rFonts w:ascii="GHEA Grapalat" w:hAnsi="GHEA Grapalat"/>
                <w:iCs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EE313F">
              <w:rPr>
                <w:rFonts w:ascii="GHEA Grapalat" w:hAnsi="GHEA Grapalat"/>
                <w:iCs/>
                <w:sz w:val="24"/>
                <w:szCs w:val="24"/>
              </w:rPr>
              <w:t>ին</w:t>
            </w:r>
            <w:proofErr w:type="spellEnd"/>
            <w:r w:rsidRPr="00EE313F">
              <w:rPr>
                <w:rFonts w:ascii="GHEA Grapalat" w:hAnsi="GHEA Grapalat"/>
                <w:iCs/>
                <w:sz w:val="24"/>
                <w:szCs w:val="24"/>
              </w:rPr>
              <w:t>, 2-րդ, 4-րդ</w:t>
            </w:r>
            <w:r w:rsidRPr="00EE313F">
              <w:rPr>
                <w:rFonts w:ascii="GHEA Grapalat" w:hAnsi="GHEA Grapalat"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E313F">
              <w:rPr>
                <w:rFonts w:ascii="GHEA Grapalat" w:hAnsi="GHEA Grapalat"/>
                <w:iCs/>
                <w:sz w:val="24"/>
                <w:szCs w:val="24"/>
              </w:rPr>
              <w:t>մասեր</w:t>
            </w:r>
            <w:proofErr w:type="spellEnd"/>
            <w:r w:rsidRPr="00EE313F"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  <w:r w:rsidRPr="00EE313F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15-րդ</w:t>
            </w:r>
            <w:r w:rsidRPr="00EE313F">
              <w:rPr>
                <w:rFonts w:ascii="GHEA Grapalat" w:hAnsi="GHEA Grapalat"/>
                <w:iCs/>
                <w:sz w:val="24"/>
                <w:szCs w:val="24"/>
              </w:rPr>
              <w:t>, 17-րդ</w:t>
            </w:r>
            <w:r w:rsidRPr="00EE313F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հոդված</w:t>
            </w:r>
            <w:proofErr w:type="spellStart"/>
            <w:r w:rsidRPr="00EE313F">
              <w:rPr>
                <w:rFonts w:ascii="GHEA Grapalat" w:hAnsi="GHEA Grapalat"/>
                <w:iCs/>
                <w:sz w:val="24"/>
                <w:szCs w:val="24"/>
              </w:rPr>
              <w:t>ներ</w:t>
            </w:r>
            <w:proofErr w:type="spellEnd"/>
          </w:p>
        </w:tc>
      </w:tr>
    </w:tbl>
    <w:p w14:paraId="24B93CE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61EF2"/>
    <w:multiLevelType w:val="hybridMultilevel"/>
    <w:tmpl w:val="E30CCA88"/>
    <w:lvl w:ilvl="0" w:tplc="DDCA49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096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508"/>
    <w:rsid w:val="00246D68"/>
    <w:rsid w:val="003B7F2E"/>
    <w:rsid w:val="004400E9"/>
    <w:rsid w:val="004E0D7B"/>
    <w:rsid w:val="00ED0508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C26A0"/>
  <w15:chartTrackingRefBased/>
  <w15:docId w15:val="{08AA64D1-76AE-4070-BF6C-BD792413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0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050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6D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E0D7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0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6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20132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20550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2022-04-12T07:30:00Z</dcterms:created>
  <dcterms:modified xsi:type="dcterms:W3CDTF">2025-04-16T11:01:00Z</dcterms:modified>
</cp:coreProperties>
</file>